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A05DD" w14:textId="4EABAA99"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5870AD">
        <w:rPr>
          <w:rFonts w:ascii="Times New Roman" w:hAnsi="Times New Roman" w:cs="Times New Roman"/>
          <w:b/>
          <w:bCs/>
          <w:color w:val="000000"/>
          <w:sz w:val="24"/>
          <w:szCs w:val="24"/>
        </w:rPr>
        <w:t>18.</w:t>
      </w:r>
      <w:r w:rsidRPr="00455A09">
        <w:rPr>
          <w:rFonts w:ascii="Times New Roman" w:hAnsi="Times New Roman" w:cs="Times New Roman"/>
          <w:b/>
          <w:bCs/>
          <w:color w:val="000000"/>
          <w:sz w:val="24"/>
          <w:szCs w:val="24"/>
        </w:rPr>
        <w:t>02.2021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57B1A5F7"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A45AD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77777777"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F1BDE7B" w14:textId="215D7E77" w:rsidR="003533FE" w:rsidRPr="00455A09" w:rsidRDefault="003533FE" w:rsidP="003533FE">
      <w:pPr>
        <w:pStyle w:val="Default"/>
        <w:jc w:val="center"/>
        <w:rPr>
          <w:b/>
          <w:bCs/>
          <w:color w:val="auto"/>
        </w:rPr>
      </w:pPr>
      <w:bookmarkStart w:id="0" w:name="_Hlk57115876"/>
      <w:bookmarkStart w:id="1" w:name="_Hlk529447498"/>
      <w:r w:rsidRPr="00455A09">
        <w:rPr>
          <w:b/>
          <w:bCs/>
          <w:color w:val="auto"/>
        </w:rPr>
        <w:t>„</w:t>
      </w:r>
      <w:r w:rsidR="00A45ADB">
        <w:rPr>
          <w:b/>
          <w:bCs/>
          <w:color w:val="auto"/>
        </w:rPr>
        <w:t>Termomodernizacj</w:t>
      </w:r>
      <w:r w:rsidR="005870AD">
        <w:rPr>
          <w:b/>
          <w:bCs/>
          <w:color w:val="auto"/>
        </w:rPr>
        <w:t>ę</w:t>
      </w:r>
      <w:r w:rsidR="00A45ADB">
        <w:rPr>
          <w:b/>
          <w:bCs/>
          <w:color w:val="auto"/>
        </w:rPr>
        <w:t xml:space="preserve"> Szkoły Podstawowej w Wołuszewie,</w:t>
      </w:r>
      <w:r w:rsidRPr="00455A09">
        <w:rPr>
          <w:b/>
          <w:bCs/>
          <w:color w:val="auto"/>
        </w:rPr>
        <w:t xml:space="preserve"> Gmin</w:t>
      </w:r>
      <w:r w:rsidR="00A45ADB">
        <w:rPr>
          <w:b/>
          <w:bCs/>
          <w:color w:val="auto"/>
        </w:rPr>
        <w:t>a</w:t>
      </w:r>
      <w:r w:rsidRPr="00455A09">
        <w:rPr>
          <w:b/>
          <w:bCs/>
          <w:color w:val="auto"/>
        </w:rPr>
        <w:t xml:space="preserve"> Aleksandrów Kujawski</w:t>
      </w:r>
      <w:r w:rsidR="00A45ADB">
        <w:rPr>
          <w:b/>
          <w:bCs/>
          <w:color w:val="auto"/>
        </w:rPr>
        <w:t xml:space="preserve"> – II etap</w:t>
      </w:r>
      <w:r w:rsidRPr="00455A09">
        <w:rPr>
          <w:b/>
          <w:bCs/>
          <w:color w:val="auto"/>
        </w:rPr>
        <w:t xml:space="preserve">” </w:t>
      </w:r>
      <w:bookmarkEnd w:id="0"/>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5411CD54" w14:textId="2860604F" w:rsidR="003533FE" w:rsidRPr="005870AD" w:rsidRDefault="003533FE" w:rsidP="003533FE">
      <w:pPr>
        <w:adjustRightInd w:val="0"/>
        <w:jc w:val="center"/>
        <w:rPr>
          <w:rFonts w:ascii="Times New Roman" w:hAnsi="Times New Roman" w:cs="Times New Roman"/>
          <w:color w:val="000000"/>
          <w:sz w:val="24"/>
          <w:szCs w:val="24"/>
        </w:rPr>
      </w:pPr>
      <w:r w:rsidRPr="00A45ADB">
        <w:rPr>
          <w:rFonts w:ascii="Times New Roman" w:hAnsi="Times New Roman" w:cs="Times New Roman"/>
          <w:color w:val="000000"/>
          <w:sz w:val="24"/>
          <w:szCs w:val="24"/>
        </w:rPr>
        <w:t xml:space="preserve">CPV: </w:t>
      </w:r>
      <w:r w:rsidR="00A45ADB" w:rsidRPr="00A45ADB">
        <w:rPr>
          <w:rFonts w:ascii="Times New Roman" w:eastAsiaTheme="minorHAnsi" w:hAnsi="Times New Roman" w:cs="Times New Roman"/>
          <w:sz w:val="24"/>
          <w:szCs w:val="24"/>
        </w:rPr>
        <w:t>45111291-4, 45262120-8, 45453000-7, 45442110-1, 45262110-5</w:t>
      </w:r>
      <w:r w:rsidR="005870AD">
        <w:rPr>
          <w:rFonts w:ascii="Times New Roman" w:eastAsiaTheme="minorHAnsi" w:hAnsi="Times New Roman" w:cs="Times New Roman"/>
          <w:sz w:val="24"/>
          <w:szCs w:val="24"/>
        </w:rPr>
        <w:t xml:space="preserve">, </w:t>
      </w:r>
      <w:r w:rsidR="005870AD" w:rsidRPr="005870AD">
        <w:rPr>
          <w:rFonts w:ascii="Times New Roman" w:eastAsiaTheme="minorHAnsi" w:hAnsi="Times New Roman" w:cs="Times New Roman"/>
          <w:sz w:val="24"/>
          <w:szCs w:val="24"/>
        </w:rPr>
        <w:t>45000000-7</w:t>
      </w:r>
    </w:p>
    <w:p w14:paraId="49FF047A" w14:textId="77777777" w:rsidR="003533FE" w:rsidRPr="00A45ADB" w:rsidRDefault="003533FE"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2019 r. poz. 2019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77777777"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Podstawa prawna wyboru trybu udzielenia zamówienia publicznego: art. 275 ust. 1 ustawy z dnia 11 września 2019 r. Prawo zamówień publicznych (Dz. U. z 2019 r. poz. 2019 ze zm.).</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24F92C91" w14:textId="7A370D7B" w:rsidR="003533FE" w:rsidRDefault="003533FE" w:rsidP="003533FE">
      <w:pPr>
        <w:tabs>
          <w:tab w:val="left" w:pos="2900"/>
        </w:tabs>
        <w:spacing w:before="76"/>
        <w:rPr>
          <w:rFonts w:ascii="Times New Roman" w:hAnsi="Times New Roman" w:cs="Times New Roman"/>
          <w:b/>
          <w:sz w:val="24"/>
          <w:szCs w:val="24"/>
        </w:rPr>
      </w:pPr>
    </w:p>
    <w:p w14:paraId="2D0D12FB" w14:textId="77777777" w:rsidR="00BE0B23" w:rsidRDefault="00BE0B23"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7"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8"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6DF7BB39" w14:textId="77777777" w:rsidR="003533FE" w:rsidRPr="00455A09" w:rsidRDefault="003533FE" w:rsidP="003533FE">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9" w:history="1">
        <w:r w:rsidRPr="00455A09">
          <w:rPr>
            <w:rStyle w:val="Hipercze"/>
            <w:sz w:val="22"/>
            <w:szCs w:val="22"/>
          </w:rPr>
          <w:t>https://platformazakupowa.pl/</w:t>
        </w:r>
      </w:hyperlink>
    </w:p>
    <w:p w14:paraId="53D66E12" w14:textId="77777777" w:rsidR="003533FE" w:rsidRPr="00455A09" w:rsidRDefault="003533FE" w:rsidP="003533FE">
      <w:pPr>
        <w:pStyle w:val="Tekstpodstawowy"/>
        <w:spacing w:before="120"/>
        <w:ind w:right="-13"/>
        <w:jc w:val="both"/>
        <w:rPr>
          <w:rFonts w:ascii="Times New Roman" w:hAnsi="Times New Roman" w:cs="Times New Roman"/>
          <w:sz w:val="22"/>
          <w:szCs w:val="22"/>
        </w:rPr>
      </w:pPr>
      <w:r w:rsidRPr="00455A09">
        <w:rPr>
          <w:rFonts w:ascii="Times New Roman" w:hAnsi="Times New Roman" w:cs="Times New Roman"/>
          <w:sz w:val="22"/>
          <w:szCs w:val="22"/>
        </w:rPr>
        <w:t>2. Zmiany i wyjaśnienia</w:t>
      </w:r>
      <w:r>
        <w:rPr>
          <w:rFonts w:ascii="Times New Roman" w:hAnsi="Times New Roman" w:cs="Times New Roman"/>
          <w:sz w:val="22"/>
          <w:szCs w:val="22"/>
        </w:rPr>
        <w:t xml:space="preserve"> </w:t>
      </w:r>
      <w:r w:rsidRPr="00455A09">
        <w:rPr>
          <w:rFonts w:ascii="Times New Roman" w:hAnsi="Times New Roman" w:cs="Times New Roman"/>
          <w:sz w:val="22"/>
          <w:szCs w:val="22"/>
        </w:rPr>
        <w:t>treści SWZ oraz inne dokumenty zamówienia</w:t>
      </w:r>
      <w:r>
        <w:rPr>
          <w:rFonts w:ascii="Times New Roman" w:hAnsi="Times New Roman" w:cs="Times New Roman"/>
          <w:sz w:val="22"/>
          <w:szCs w:val="22"/>
        </w:rPr>
        <w:t xml:space="preserve"> </w:t>
      </w:r>
      <w:r w:rsidRPr="00455A09">
        <w:rPr>
          <w:rFonts w:ascii="Times New Roman" w:hAnsi="Times New Roman" w:cs="Times New Roman"/>
          <w:sz w:val="22"/>
          <w:szCs w:val="22"/>
        </w:rPr>
        <w:t>bezpośrednio</w:t>
      </w:r>
      <w:r>
        <w:rPr>
          <w:rFonts w:ascii="Times New Roman" w:hAnsi="Times New Roman" w:cs="Times New Roman"/>
          <w:sz w:val="22"/>
          <w:szCs w:val="22"/>
        </w:rPr>
        <w:t xml:space="preserve"> </w:t>
      </w:r>
      <w:r w:rsidRPr="00455A09">
        <w:rPr>
          <w:rFonts w:ascii="Times New Roman" w:hAnsi="Times New Roman" w:cs="Times New Roman"/>
          <w:spacing w:val="1"/>
          <w:sz w:val="22"/>
          <w:szCs w:val="22"/>
        </w:rPr>
        <w:t>z</w:t>
      </w:r>
      <w:r w:rsidRPr="00455A09">
        <w:rPr>
          <w:rFonts w:ascii="Times New Roman" w:hAnsi="Times New Roman" w:cs="Times New Roman"/>
          <w:spacing w:val="-1"/>
          <w:sz w:val="22"/>
          <w:szCs w:val="22"/>
        </w:rPr>
        <w:t>w</w:t>
      </w:r>
      <w:r w:rsidRPr="00455A09">
        <w:rPr>
          <w:rFonts w:ascii="Times New Roman" w:hAnsi="Times New Roman" w:cs="Times New Roman"/>
          <w:spacing w:val="1"/>
          <w:sz w:val="22"/>
          <w:szCs w:val="22"/>
        </w:rPr>
        <w:t>i</w:t>
      </w:r>
      <w:r w:rsidRPr="00455A09">
        <w:rPr>
          <w:rFonts w:ascii="Times New Roman" w:hAnsi="Times New Roman" w:cs="Times New Roman"/>
          <w:sz w:val="22"/>
          <w:szCs w:val="22"/>
        </w:rPr>
        <w:t>ąz</w:t>
      </w:r>
      <w:r w:rsidRPr="00455A09">
        <w:rPr>
          <w:rFonts w:ascii="Times New Roman" w:hAnsi="Times New Roman" w:cs="Times New Roman"/>
          <w:spacing w:val="-2"/>
          <w:sz w:val="22"/>
          <w:szCs w:val="22"/>
        </w:rPr>
        <w:t>a</w:t>
      </w:r>
      <w:r w:rsidRPr="00455A09">
        <w:rPr>
          <w:rFonts w:ascii="Times New Roman" w:hAnsi="Times New Roman" w:cs="Times New Roman"/>
          <w:sz w:val="22"/>
          <w:szCs w:val="22"/>
        </w:rPr>
        <w:t>ne</w:t>
      </w:r>
      <w:r>
        <w:rPr>
          <w:rFonts w:ascii="Times New Roman" w:hAnsi="Times New Roman" w:cs="Times New Roman"/>
          <w:sz w:val="22"/>
          <w:szCs w:val="22"/>
        </w:rPr>
        <w:t xml:space="preserve"> </w:t>
      </w:r>
      <w:r w:rsidRPr="00455A09">
        <w:rPr>
          <w:rFonts w:ascii="Times New Roman" w:hAnsi="Times New Roman" w:cs="Times New Roman"/>
          <w:sz w:val="22"/>
          <w:szCs w:val="22"/>
        </w:rPr>
        <w:t>z</w:t>
      </w:r>
      <w:r>
        <w:rPr>
          <w:rFonts w:ascii="Times New Roman" w:hAnsi="Times New Roman" w:cs="Times New Roman"/>
          <w:sz w:val="22"/>
          <w:szCs w:val="22"/>
        </w:rPr>
        <w:t xml:space="preserve"> </w:t>
      </w:r>
      <w:r w:rsidRPr="00455A09">
        <w:rPr>
          <w:rFonts w:ascii="Times New Roman" w:hAnsi="Times New Roman" w:cs="Times New Roman"/>
          <w:sz w:val="22"/>
          <w:szCs w:val="22"/>
        </w:rPr>
        <w:t>p</w:t>
      </w:r>
      <w:r w:rsidRPr="00455A09">
        <w:rPr>
          <w:rFonts w:ascii="Times New Roman" w:hAnsi="Times New Roman" w:cs="Times New Roman"/>
          <w:spacing w:val="-2"/>
          <w:sz w:val="22"/>
          <w:szCs w:val="22"/>
        </w:rPr>
        <w:t>o</w:t>
      </w:r>
      <w:r w:rsidRPr="00455A09">
        <w:rPr>
          <w:rFonts w:ascii="Times New Roman" w:hAnsi="Times New Roman" w:cs="Times New Roman"/>
          <w:spacing w:val="1"/>
          <w:sz w:val="22"/>
          <w:szCs w:val="22"/>
        </w:rPr>
        <w:t>s</w:t>
      </w:r>
      <w:r w:rsidRPr="00455A09">
        <w:rPr>
          <w:rFonts w:ascii="Times New Roman" w:hAnsi="Times New Roman" w:cs="Times New Roman"/>
          <w:spacing w:val="-2"/>
          <w:sz w:val="22"/>
          <w:szCs w:val="22"/>
        </w:rPr>
        <w:t>tę</w:t>
      </w:r>
      <w:r w:rsidRPr="00455A09">
        <w:rPr>
          <w:rFonts w:ascii="Times New Roman" w:hAnsi="Times New Roman" w:cs="Times New Roman"/>
          <w:spacing w:val="-134"/>
          <w:sz w:val="22"/>
          <w:szCs w:val="22"/>
        </w:rPr>
        <w:t>p</w:t>
      </w:r>
      <w:r w:rsidRPr="00455A09">
        <w:rPr>
          <w:rFonts w:ascii="Times New Roman" w:hAnsi="Times New Roman" w:cs="Times New Roman"/>
          <w:sz w:val="22"/>
          <w:szCs w:val="22"/>
        </w:rPr>
        <w:t>o</w:t>
      </w:r>
      <w:r w:rsidRPr="00455A09">
        <w:rPr>
          <w:rFonts w:ascii="Times New Roman" w:hAnsi="Times New Roman" w:cs="Times New Roman"/>
          <w:spacing w:val="-1"/>
          <w:sz w:val="22"/>
          <w:szCs w:val="22"/>
        </w:rPr>
        <w:t>w</w:t>
      </w:r>
      <w:r w:rsidRPr="00455A09">
        <w:rPr>
          <w:rFonts w:ascii="Times New Roman" w:hAnsi="Times New Roman" w:cs="Times New Roman"/>
          <w:sz w:val="22"/>
          <w:szCs w:val="22"/>
        </w:rPr>
        <w:t>aniem</w:t>
      </w:r>
      <w:r>
        <w:rPr>
          <w:rFonts w:ascii="Times New Roman" w:hAnsi="Times New Roman" w:cs="Times New Roman"/>
          <w:sz w:val="22"/>
          <w:szCs w:val="22"/>
        </w:rPr>
        <w:t xml:space="preserve"> </w:t>
      </w:r>
      <w:r w:rsidRPr="00455A09">
        <w:rPr>
          <w:rFonts w:ascii="Times New Roman" w:hAnsi="Times New Roman" w:cs="Times New Roman"/>
          <w:sz w:val="22"/>
          <w:szCs w:val="22"/>
        </w:rPr>
        <w:t>o</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u</w:t>
      </w:r>
      <w:r w:rsidRPr="00455A09">
        <w:rPr>
          <w:rFonts w:ascii="Times New Roman" w:hAnsi="Times New Roman" w:cs="Times New Roman"/>
          <w:sz w:val="22"/>
          <w:szCs w:val="22"/>
        </w:rPr>
        <w:t>d</w:t>
      </w:r>
      <w:r w:rsidRPr="00455A09">
        <w:rPr>
          <w:rFonts w:ascii="Times New Roman" w:hAnsi="Times New Roman" w:cs="Times New Roman"/>
          <w:spacing w:val="-2"/>
          <w:sz w:val="22"/>
          <w:szCs w:val="22"/>
        </w:rPr>
        <w:t>z</w:t>
      </w:r>
      <w:r w:rsidRPr="00455A09">
        <w:rPr>
          <w:rFonts w:ascii="Times New Roman" w:hAnsi="Times New Roman" w:cs="Times New Roman"/>
          <w:sz w:val="22"/>
          <w:szCs w:val="22"/>
        </w:rPr>
        <w:t>i</w:t>
      </w:r>
      <w:r w:rsidRPr="00455A09">
        <w:rPr>
          <w:rFonts w:ascii="Times New Roman" w:hAnsi="Times New Roman" w:cs="Times New Roman"/>
          <w:spacing w:val="-2"/>
          <w:sz w:val="22"/>
          <w:szCs w:val="22"/>
        </w:rPr>
        <w:t>e</w:t>
      </w:r>
      <w:r w:rsidRPr="00455A09">
        <w:rPr>
          <w:rFonts w:ascii="Times New Roman" w:hAnsi="Times New Roman" w:cs="Times New Roman"/>
          <w:sz w:val="22"/>
          <w:szCs w:val="22"/>
        </w:rPr>
        <w:t>l</w:t>
      </w:r>
      <w:r w:rsidRPr="00455A09">
        <w:rPr>
          <w:rFonts w:ascii="Times New Roman" w:hAnsi="Times New Roman" w:cs="Times New Roman"/>
          <w:spacing w:val="-2"/>
          <w:sz w:val="22"/>
          <w:szCs w:val="22"/>
        </w:rPr>
        <w:t>e</w:t>
      </w:r>
      <w:r w:rsidRPr="00455A09">
        <w:rPr>
          <w:rFonts w:ascii="Times New Roman" w:hAnsi="Times New Roman" w:cs="Times New Roman"/>
          <w:sz w:val="22"/>
          <w:szCs w:val="22"/>
        </w:rPr>
        <w:t>nie</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za</w:t>
      </w:r>
      <w:r w:rsidRPr="00455A09">
        <w:rPr>
          <w:rFonts w:ascii="Times New Roman" w:hAnsi="Times New Roman" w:cs="Times New Roman"/>
          <w:spacing w:val="-1"/>
          <w:sz w:val="22"/>
          <w:szCs w:val="22"/>
        </w:rPr>
        <w:t>m</w:t>
      </w:r>
      <w:r w:rsidRPr="00455A09">
        <w:rPr>
          <w:rFonts w:ascii="Times New Roman" w:hAnsi="Times New Roman" w:cs="Times New Roman"/>
          <w:spacing w:val="-2"/>
          <w:sz w:val="22"/>
          <w:szCs w:val="22"/>
        </w:rPr>
        <w:t>ó</w:t>
      </w:r>
      <w:r w:rsidRPr="00455A09">
        <w:rPr>
          <w:rFonts w:ascii="Times New Roman" w:hAnsi="Times New Roman" w:cs="Times New Roman"/>
          <w:spacing w:val="2"/>
          <w:sz w:val="22"/>
          <w:szCs w:val="22"/>
        </w:rPr>
        <w:t>w</w:t>
      </w:r>
      <w:r w:rsidRPr="00455A09">
        <w:rPr>
          <w:rFonts w:ascii="Times New Roman" w:hAnsi="Times New Roman" w:cs="Times New Roman"/>
          <w:spacing w:val="-1"/>
          <w:sz w:val="22"/>
          <w:szCs w:val="22"/>
        </w:rPr>
        <w:t>i</w:t>
      </w:r>
      <w:r w:rsidRPr="00455A09">
        <w:rPr>
          <w:rFonts w:ascii="Times New Roman" w:hAnsi="Times New Roman" w:cs="Times New Roman"/>
          <w:sz w:val="22"/>
          <w:szCs w:val="22"/>
        </w:rPr>
        <w:t>en</w:t>
      </w:r>
      <w:r w:rsidRPr="00455A09">
        <w:rPr>
          <w:rFonts w:ascii="Times New Roman" w:hAnsi="Times New Roman" w:cs="Times New Roman"/>
          <w:spacing w:val="-2"/>
          <w:sz w:val="22"/>
          <w:szCs w:val="22"/>
        </w:rPr>
        <w:t>i</w:t>
      </w:r>
      <w:r w:rsidRPr="00455A09">
        <w:rPr>
          <w:rFonts w:ascii="Times New Roman" w:hAnsi="Times New Roman" w:cs="Times New Roman"/>
          <w:sz w:val="22"/>
          <w:szCs w:val="22"/>
        </w:rPr>
        <w:t>a</w:t>
      </w:r>
      <w:r>
        <w:rPr>
          <w:rFonts w:ascii="Times New Roman" w:hAnsi="Times New Roman" w:cs="Times New Roman"/>
          <w:sz w:val="22"/>
          <w:szCs w:val="22"/>
        </w:rPr>
        <w:t xml:space="preserve"> </w:t>
      </w:r>
      <w:r w:rsidRPr="00455A09">
        <w:rPr>
          <w:rFonts w:ascii="Times New Roman" w:hAnsi="Times New Roman" w:cs="Times New Roman"/>
          <w:sz w:val="22"/>
          <w:szCs w:val="22"/>
        </w:rPr>
        <w:t>b</w:t>
      </w:r>
      <w:r w:rsidRPr="00455A09">
        <w:rPr>
          <w:rFonts w:ascii="Times New Roman" w:hAnsi="Times New Roman" w:cs="Times New Roman"/>
          <w:spacing w:val="1"/>
          <w:sz w:val="22"/>
          <w:szCs w:val="22"/>
        </w:rPr>
        <w:t>ę</w:t>
      </w:r>
      <w:r w:rsidRPr="00455A09">
        <w:rPr>
          <w:rFonts w:ascii="Times New Roman" w:hAnsi="Times New Roman" w:cs="Times New Roman"/>
          <w:spacing w:val="-2"/>
          <w:sz w:val="22"/>
          <w:szCs w:val="22"/>
        </w:rPr>
        <w:t>d</w:t>
      </w:r>
      <w:r w:rsidRPr="00455A09">
        <w:rPr>
          <w:rFonts w:ascii="Times New Roman" w:hAnsi="Times New Roman" w:cs="Times New Roman"/>
          <w:sz w:val="22"/>
          <w:szCs w:val="22"/>
        </w:rPr>
        <w:t>ą</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u</w:t>
      </w:r>
      <w:r w:rsidRPr="00455A09">
        <w:rPr>
          <w:rFonts w:ascii="Times New Roman" w:hAnsi="Times New Roman" w:cs="Times New Roman"/>
          <w:sz w:val="22"/>
          <w:szCs w:val="22"/>
        </w:rPr>
        <w:t>d</w:t>
      </w:r>
      <w:r w:rsidRPr="00455A09">
        <w:rPr>
          <w:rFonts w:ascii="Times New Roman" w:hAnsi="Times New Roman" w:cs="Times New Roman"/>
          <w:spacing w:val="-2"/>
          <w:sz w:val="22"/>
          <w:szCs w:val="22"/>
        </w:rPr>
        <w:t>o</w:t>
      </w:r>
      <w:r w:rsidRPr="00455A09">
        <w:rPr>
          <w:rFonts w:ascii="Times New Roman" w:hAnsi="Times New Roman" w:cs="Times New Roman"/>
          <w:spacing w:val="1"/>
          <w:sz w:val="22"/>
          <w:szCs w:val="22"/>
        </w:rPr>
        <w:t>st</w:t>
      </w:r>
      <w:r w:rsidRPr="00455A09">
        <w:rPr>
          <w:rFonts w:ascii="Times New Roman" w:hAnsi="Times New Roman" w:cs="Times New Roman"/>
          <w:spacing w:val="-2"/>
          <w:sz w:val="22"/>
          <w:szCs w:val="22"/>
        </w:rPr>
        <w:t>ę</w:t>
      </w:r>
      <w:r w:rsidRPr="00455A09">
        <w:rPr>
          <w:rFonts w:ascii="Times New Roman" w:hAnsi="Times New Roman" w:cs="Times New Roman"/>
          <w:sz w:val="22"/>
          <w:szCs w:val="22"/>
        </w:rPr>
        <w:t>pn</w:t>
      </w:r>
      <w:r w:rsidRPr="00455A09">
        <w:rPr>
          <w:rFonts w:ascii="Times New Roman" w:hAnsi="Times New Roman" w:cs="Times New Roman"/>
          <w:spacing w:val="-2"/>
          <w:sz w:val="22"/>
          <w:szCs w:val="22"/>
        </w:rPr>
        <w:t>i</w:t>
      </w:r>
      <w:r w:rsidRPr="00455A09">
        <w:rPr>
          <w:rFonts w:ascii="Times New Roman" w:hAnsi="Times New Roman" w:cs="Times New Roman"/>
          <w:sz w:val="22"/>
          <w:szCs w:val="22"/>
        </w:rPr>
        <w:t>ane</w:t>
      </w:r>
      <w:r>
        <w:rPr>
          <w:rFonts w:ascii="Times New Roman" w:hAnsi="Times New Roman" w:cs="Times New Roman"/>
          <w:sz w:val="22"/>
          <w:szCs w:val="22"/>
        </w:rPr>
        <w:t xml:space="preserve"> </w:t>
      </w:r>
      <w:r w:rsidRPr="00455A09">
        <w:rPr>
          <w:rFonts w:ascii="Times New Roman" w:hAnsi="Times New Roman" w:cs="Times New Roman"/>
          <w:sz w:val="22"/>
          <w:szCs w:val="22"/>
        </w:rPr>
        <w:t>na</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s</w:t>
      </w:r>
      <w:r w:rsidRPr="00455A09">
        <w:rPr>
          <w:rFonts w:ascii="Times New Roman" w:hAnsi="Times New Roman" w:cs="Times New Roman"/>
          <w:sz w:val="22"/>
          <w:szCs w:val="22"/>
        </w:rPr>
        <w:t>tro</w:t>
      </w:r>
      <w:r w:rsidRPr="00455A09">
        <w:rPr>
          <w:rFonts w:ascii="Times New Roman" w:hAnsi="Times New Roman" w:cs="Times New Roman"/>
          <w:spacing w:val="-2"/>
          <w:sz w:val="22"/>
          <w:szCs w:val="22"/>
        </w:rPr>
        <w:t>ni</w:t>
      </w:r>
      <w:r w:rsidRPr="00455A09">
        <w:rPr>
          <w:rFonts w:ascii="Times New Roman" w:hAnsi="Times New Roman" w:cs="Times New Roman"/>
          <w:sz w:val="22"/>
          <w:szCs w:val="22"/>
        </w:rPr>
        <w:t>e</w:t>
      </w:r>
      <w:r>
        <w:rPr>
          <w:rFonts w:ascii="Times New Roman" w:hAnsi="Times New Roman" w:cs="Times New Roman"/>
          <w:sz w:val="22"/>
          <w:szCs w:val="22"/>
        </w:rPr>
        <w:t xml:space="preserve"> </w:t>
      </w:r>
      <w:r w:rsidRPr="00455A09">
        <w:rPr>
          <w:rFonts w:ascii="Times New Roman" w:hAnsi="Times New Roman" w:cs="Times New Roman"/>
          <w:sz w:val="22"/>
          <w:szCs w:val="22"/>
        </w:rPr>
        <w:t>internetowej:</w:t>
      </w:r>
      <w:r>
        <w:rPr>
          <w:rFonts w:ascii="Times New Roman" w:hAnsi="Times New Roman" w:cs="Times New Roman"/>
          <w:sz w:val="22"/>
          <w:szCs w:val="22"/>
        </w:rPr>
        <w:t xml:space="preserve"> </w:t>
      </w:r>
      <w:hyperlink r:id="rId10" w:history="1">
        <w:r w:rsidRPr="00455A09">
          <w:rPr>
            <w:rStyle w:val="Hipercze"/>
            <w:rFonts w:ascii="Times New Roman" w:hAnsi="Times New Roman" w:cs="Times New Roman"/>
            <w:sz w:val="22"/>
            <w:szCs w:val="22"/>
          </w:rPr>
          <w:t>http://www.bip.gmina-aleksandrowkujawski.pl/typy-tresci/zamowienia-publiczne/</w:t>
        </w:r>
      </w:hyperlink>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7777777"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2019 r., poz. 2019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60BD5464" w14:textId="77777777" w:rsidR="003533FE" w:rsidRPr="00455A09" w:rsidRDefault="003533FE" w:rsidP="003533FE">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A5B6B06" w14:textId="77777777" w:rsidR="003533FE" w:rsidRPr="00455A09" w:rsidRDefault="003533FE" w:rsidP="003533FE">
      <w:pPr>
        <w:ind w:left="360"/>
        <w:jc w:val="both"/>
        <w:rPr>
          <w:rFonts w:ascii="Times New Roman" w:hAnsi="Times New Roman" w:cs="Times New Roman"/>
        </w:rPr>
      </w:pPr>
    </w:p>
    <w:p w14:paraId="35D6A09E" w14:textId="243A6443" w:rsidR="0058242A" w:rsidRPr="005870AD" w:rsidRDefault="003533FE" w:rsidP="0058242A">
      <w:pPr>
        <w:pStyle w:val="Default"/>
        <w:numPr>
          <w:ilvl w:val="0"/>
          <w:numId w:val="24"/>
        </w:numPr>
        <w:tabs>
          <w:tab w:val="left" w:pos="284"/>
        </w:tabs>
        <w:ind w:left="284" w:hanging="284"/>
        <w:jc w:val="both"/>
        <w:rPr>
          <w:color w:val="auto"/>
          <w:sz w:val="22"/>
          <w:szCs w:val="22"/>
        </w:rPr>
      </w:pPr>
      <w:r w:rsidRPr="0058242A">
        <w:rPr>
          <w:sz w:val="22"/>
          <w:szCs w:val="22"/>
        </w:rPr>
        <w:t xml:space="preserve">Przedmiotem zamówienia jest </w:t>
      </w:r>
      <w:r w:rsidR="0058242A" w:rsidRPr="0058242A">
        <w:rPr>
          <w:sz w:val="22"/>
          <w:szCs w:val="22"/>
        </w:rPr>
        <w:t xml:space="preserve">termomodernizacja </w:t>
      </w:r>
      <w:r w:rsidR="0058242A" w:rsidRPr="0058242A">
        <w:rPr>
          <w:color w:val="auto"/>
          <w:sz w:val="22"/>
          <w:szCs w:val="22"/>
        </w:rPr>
        <w:t xml:space="preserve">Szkoły Podstawowej w Wołuszewie, </w:t>
      </w:r>
      <w:r w:rsidR="0058242A" w:rsidRPr="0058242A">
        <w:rPr>
          <w:iCs/>
          <w:sz w:val="22"/>
          <w:szCs w:val="22"/>
        </w:rPr>
        <w:t xml:space="preserve">gmina Aleksandrów Kujawski </w:t>
      </w:r>
      <w:r w:rsidR="003B25D6">
        <w:rPr>
          <w:iCs/>
          <w:sz w:val="22"/>
          <w:szCs w:val="22"/>
        </w:rPr>
        <w:t>– II etap</w:t>
      </w:r>
      <w:r w:rsidR="0067439B">
        <w:rPr>
          <w:iCs/>
          <w:sz w:val="22"/>
          <w:szCs w:val="22"/>
        </w:rPr>
        <w:t xml:space="preserve"> </w:t>
      </w:r>
      <w:r w:rsidR="0067439B" w:rsidRPr="005870AD">
        <w:rPr>
          <w:iCs/>
          <w:color w:val="auto"/>
          <w:sz w:val="22"/>
          <w:szCs w:val="22"/>
        </w:rPr>
        <w:t>wraz z budową wewnętrznej instalacji gazowej.</w:t>
      </w:r>
    </w:p>
    <w:p w14:paraId="4B1F0850" w14:textId="1946A8F9" w:rsidR="0058242A" w:rsidRPr="0058242A" w:rsidRDefault="0058242A" w:rsidP="0058242A">
      <w:pPr>
        <w:pStyle w:val="Default"/>
        <w:numPr>
          <w:ilvl w:val="0"/>
          <w:numId w:val="24"/>
        </w:numPr>
        <w:tabs>
          <w:tab w:val="left" w:pos="284"/>
        </w:tabs>
        <w:ind w:left="284" w:hanging="284"/>
        <w:jc w:val="both"/>
        <w:rPr>
          <w:sz w:val="22"/>
          <w:szCs w:val="22"/>
        </w:rPr>
      </w:pPr>
      <w:r w:rsidRPr="0058242A">
        <w:rPr>
          <w:bCs/>
          <w:sz w:val="22"/>
          <w:szCs w:val="22"/>
        </w:rPr>
        <w:t>Szczegółowy zakres zamówienia oraz warunki realizacji określone zostały w dokumentacji projektowej na zgłoszenie, specyfikacji technicznej wykonania i odbioru robót budowlanych, przedmiarze,</w:t>
      </w:r>
      <w:r w:rsidRPr="0058242A">
        <w:rPr>
          <w:bCs/>
          <w:color w:val="FF0000"/>
          <w:sz w:val="22"/>
          <w:szCs w:val="22"/>
        </w:rPr>
        <w:t xml:space="preserve"> </w:t>
      </w:r>
      <w:r w:rsidRPr="0058242A">
        <w:rPr>
          <w:bCs/>
          <w:sz w:val="22"/>
          <w:szCs w:val="22"/>
        </w:rPr>
        <w:t xml:space="preserve">stanowiących załącznik </w:t>
      </w:r>
      <w:r w:rsidRPr="00091E07">
        <w:rPr>
          <w:bCs/>
          <w:color w:val="auto"/>
          <w:sz w:val="22"/>
          <w:szCs w:val="22"/>
        </w:rPr>
        <w:t xml:space="preserve">nr </w:t>
      </w:r>
      <w:r w:rsidR="00DF01F0">
        <w:rPr>
          <w:bCs/>
          <w:color w:val="auto"/>
          <w:sz w:val="22"/>
          <w:szCs w:val="22"/>
        </w:rPr>
        <w:t>8</w:t>
      </w:r>
      <w:r w:rsidRPr="0058242A">
        <w:rPr>
          <w:bCs/>
          <w:color w:val="FF0000"/>
          <w:sz w:val="22"/>
          <w:szCs w:val="22"/>
        </w:rPr>
        <w:t xml:space="preserve"> </w:t>
      </w:r>
      <w:r w:rsidRPr="0058242A">
        <w:rPr>
          <w:bCs/>
          <w:sz w:val="22"/>
          <w:szCs w:val="22"/>
        </w:rPr>
        <w:t>do Specyfikacji</w:t>
      </w:r>
      <w:r w:rsidRPr="0058242A">
        <w:rPr>
          <w:sz w:val="22"/>
          <w:szCs w:val="22"/>
        </w:rPr>
        <w:t xml:space="preserve"> </w:t>
      </w:r>
      <w:r w:rsidRPr="0058242A">
        <w:rPr>
          <w:bCs/>
          <w:sz w:val="22"/>
          <w:szCs w:val="22"/>
        </w:rPr>
        <w:t xml:space="preserve">Warunków Zamówienia, zwanej w dalszej treści SWZ. Pozostałe warunki realizacji zamówienia zostały określone we wzorze umowy, stanowiącym załącznik </w:t>
      </w:r>
      <w:r w:rsidRPr="00091E07">
        <w:rPr>
          <w:bCs/>
          <w:color w:val="auto"/>
          <w:sz w:val="22"/>
          <w:szCs w:val="22"/>
        </w:rPr>
        <w:t xml:space="preserve">nr </w:t>
      </w:r>
      <w:r w:rsidR="00091E07">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1F9D56BC" w14:textId="64B494D5" w:rsidR="003A70A2" w:rsidRPr="003A70A2" w:rsidRDefault="0058242A" w:rsidP="003A70A2">
      <w:pPr>
        <w:pStyle w:val="Default"/>
        <w:numPr>
          <w:ilvl w:val="0"/>
          <w:numId w:val="24"/>
        </w:numPr>
        <w:tabs>
          <w:tab w:val="left" w:pos="284"/>
        </w:tabs>
        <w:ind w:left="284" w:hanging="284"/>
        <w:jc w:val="both"/>
        <w:rPr>
          <w:sz w:val="22"/>
          <w:szCs w:val="22"/>
        </w:rPr>
      </w:pPr>
      <w:r w:rsidRPr="0058242A">
        <w:rPr>
          <w:sz w:val="22"/>
          <w:szCs w:val="22"/>
        </w:rPr>
        <w:t>Zaleca się wykonawcom dokonanie wizji lokalnej w terenie, dla którego będzie realizowany przedmiot zamówienia, w celu uzyskania informacji niezbędnych do przygotowania oferty oraz zawarcia umowy i wykonania zamówienia.</w:t>
      </w:r>
    </w:p>
    <w:p w14:paraId="5C6D9136" w14:textId="23F6F6D5" w:rsidR="003533FE" w:rsidRPr="00455A09" w:rsidRDefault="003533FE" w:rsidP="003533FE">
      <w:pPr>
        <w:pStyle w:val="Default"/>
        <w:numPr>
          <w:ilvl w:val="0"/>
          <w:numId w:val="24"/>
        </w:numPr>
        <w:tabs>
          <w:tab w:val="left" w:pos="284"/>
        </w:tabs>
        <w:ind w:left="284" w:hanging="284"/>
        <w:jc w:val="both"/>
        <w:rPr>
          <w:color w:val="auto"/>
          <w:sz w:val="22"/>
          <w:szCs w:val="22"/>
        </w:rPr>
      </w:pPr>
      <w:r w:rsidRPr="00455A09">
        <w:rPr>
          <w:sz w:val="22"/>
          <w:szCs w:val="22"/>
        </w:rPr>
        <w:t>Wspólny Słownik Zamówień (CPV).</w:t>
      </w:r>
    </w:p>
    <w:p w14:paraId="50E2AAD1" w14:textId="77777777" w:rsidR="003A70A2" w:rsidRDefault="003A70A2" w:rsidP="003A70A2">
      <w:pPr>
        <w:adjustRightInd w:val="0"/>
        <w:rPr>
          <w:rFonts w:ascii="Times New Roman" w:eastAsiaTheme="minorHAnsi" w:hAnsi="Times New Roman" w:cs="Times New Roman"/>
          <w:sz w:val="24"/>
          <w:szCs w:val="24"/>
        </w:rPr>
      </w:pPr>
    </w:p>
    <w:p w14:paraId="70A863BC" w14:textId="5B5B1933" w:rsidR="003A70A2" w:rsidRPr="003A70A2" w:rsidRDefault="003A70A2" w:rsidP="003A70A2">
      <w:pPr>
        <w:adjustRightInd w:val="0"/>
        <w:rPr>
          <w:rFonts w:ascii="Times New Roman" w:hAnsi="Times New Roman" w:cs="Times New Roman"/>
          <w:color w:val="000000"/>
        </w:rPr>
      </w:pPr>
      <w:r w:rsidRPr="003A70A2">
        <w:rPr>
          <w:rFonts w:ascii="Times New Roman" w:eastAsiaTheme="minorHAnsi" w:hAnsi="Times New Roman" w:cs="Times New Roman"/>
        </w:rPr>
        <w:t>45111291-4, 45262120-8, 45453000-7, 45442110-1, 45262110-5</w:t>
      </w:r>
    </w:p>
    <w:p w14:paraId="797F8748" w14:textId="77777777" w:rsidR="00B57209" w:rsidRDefault="00B57209" w:rsidP="00B57209">
      <w:pPr>
        <w:jc w:val="both"/>
        <w:rPr>
          <w:rFonts w:eastAsia="Calibri"/>
          <w:b/>
          <w:bCs/>
          <w:color w:val="000000"/>
          <w:sz w:val="20"/>
        </w:rPr>
      </w:pPr>
    </w:p>
    <w:p w14:paraId="409147E3" w14:textId="11A1FF2A" w:rsidR="00B57209" w:rsidRPr="00AA13F1" w:rsidRDefault="00B57209" w:rsidP="00B57209">
      <w:pPr>
        <w:widowControl/>
        <w:adjustRightInd w:val="0"/>
        <w:jc w:val="both"/>
        <w:rPr>
          <w:rFonts w:ascii="Times New Roman" w:hAnsi="Times New Roman" w:cs="Times New Roman"/>
          <w:b/>
        </w:rPr>
      </w:pPr>
      <w:bookmarkStart w:id="2" w:name="_Hlk49260905"/>
      <w:r w:rsidRPr="00AA13F1">
        <w:rPr>
          <w:rFonts w:ascii="Times New Roman" w:hAnsi="Times New Roman" w:cs="Times New Roman"/>
          <w:b/>
        </w:rPr>
        <w:t xml:space="preserve">Zamówienie współfinansowane jest </w:t>
      </w:r>
      <w:bookmarkEnd w:id="2"/>
      <w:r w:rsidR="00AA13F1" w:rsidRPr="00AA13F1">
        <w:rPr>
          <w:rFonts w:ascii="Times New Roman" w:hAnsi="Times New Roman" w:cs="Times New Roman"/>
          <w:b/>
        </w:rPr>
        <w:t>ze środków Europejskiego Funduszu Rozwoju Regionalnego oraz ze środków budżetu samorządu w ramach RPO WK-P</w:t>
      </w:r>
      <w:r w:rsidR="00AA13F1">
        <w:rPr>
          <w:rFonts w:ascii="Times New Roman" w:hAnsi="Times New Roman" w:cs="Times New Roman"/>
          <w:b/>
        </w:rPr>
        <w:t>.</w:t>
      </w:r>
    </w:p>
    <w:p w14:paraId="5D4F7E57" w14:textId="77777777" w:rsidR="00B57209" w:rsidRDefault="00B57209" w:rsidP="00B57209">
      <w:pPr>
        <w:widowControl/>
        <w:adjustRightInd w:val="0"/>
        <w:jc w:val="both"/>
        <w:rPr>
          <w:rFonts w:ascii="Times New Roman" w:hAnsi="Times New Roman" w:cs="Times New Roman"/>
          <w:b/>
        </w:rPr>
      </w:pPr>
    </w:p>
    <w:p w14:paraId="01524F01" w14:textId="77777777" w:rsidR="00B57209" w:rsidRPr="00E473CB" w:rsidRDefault="00B57209" w:rsidP="00B57209">
      <w:pPr>
        <w:adjustRightInd w:val="0"/>
        <w:jc w:val="both"/>
        <w:rPr>
          <w:rFonts w:eastAsia="Calibri"/>
          <w:b/>
          <w:bCs/>
          <w:color w:val="000000"/>
          <w:sz w:val="20"/>
        </w:rPr>
      </w:pPr>
      <w:r w:rsidRPr="00B57209">
        <w:rPr>
          <w:rFonts w:ascii="Times New Roman" w:hAnsi="Times New Roman" w:cs="Times New Roman"/>
          <w:b/>
        </w:rPr>
        <w:t xml:space="preserve">  </w:t>
      </w:r>
    </w:p>
    <w:p w14:paraId="4DAD90BC" w14:textId="77777777" w:rsidR="00B57209" w:rsidRPr="00B57209" w:rsidRDefault="00B57209" w:rsidP="00B57209">
      <w:pPr>
        <w:adjustRightInd w:val="0"/>
        <w:ind w:left="284"/>
        <w:jc w:val="both"/>
        <w:rPr>
          <w:rFonts w:ascii="Times New Roman" w:hAnsi="Times New Roman" w:cs="Times New Roman"/>
          <w:b/>
        </w:rPr>
      </w:pPr>
      <w:r w:rsidRPr="00B57209">
        <w:rPr>
          <w:rFonts w:ascii="Times New Roman" w:hAnsi="Times New Roman" w:cs="Times New Roman"/>
          <w:b/>
        </w:rPr>
        <w:t>UWAGA!</w:t>
      </w:r>
    </w:p>
    <w:p w14:paraId="16965F0E" w14:textId="52494B20" w:rsidR="00B57209" w:rsidRPr="00B57209" w:rsidRDefault="00B57209" w:rsidP="00B57209">
      <w:pPr>
        <w:adjustRightInd w:val="0"/>
        <w:ind w:left="284"/>
        <w:jc w:val="both"/>
        <w:rPr>
          <w:rFonts w:ascii="Times New Roman" w:hAnsi="Times New Roman" w:cs="Times New Roman"/>
          <w:b/>
        </w:rPr>
      </w:pPr>
      <w:r w:rsidRPr="00B57209">
        <w:rPr>
          <w:rFonts w:ascii="Times New Roman" w:hAnsi="Times New Roman" w:cs="Times New Roman"/>
          <w:b/>
        </w:rPr>
        <w:t xml:space="preserve">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lub załącznikach do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Wykonawca, który na etapie realizacji robót budowlanych, powołuje się </w:t>
      </w:r>
      <w:r w:rsidRPr="00B57209">
        <w:rPr>
          <w:rFonts w:ascii="Times New Roman" w:hAnsi="Times New Roman" w:cs="Times New Roman"/>
          <w:b/>
        </w:rPr>
        <w:lastRenderedPageBreak/>
        <w:t>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w:t>
      </w:r>
      <w:r w:rsidR="003B25D6">
        <w:rPr>
          <w:rFonts w:ascii="Times New Roman" w:hAnsi="Times New Roman" w:cs="Times New Roman"/>
          <w:b/>
        </w:rPr>
        <w:t xml:space="preserve"> </w:t>
      </w:r>
      <w:r w:rsidRPr="00B57209">
        <w:rPr>
          <w:rFonts w:ascii="Times New Roman" w:hAnsi="Times New Roman" w:cs="Times New Roman"/>
          <w:b/>
        </w:rPr>
        <w:t xml:space="preserve">należy je rozumieć jako przykładowe. Zamawiający zgodnie z art. </w:t>
      </w:r>
      <w:r w:rsidR="003B25D6">
        <w:rPr>
          <w:rFonts w:ascii="Times New Roman" w:hAnsi="Times New Roman" w:cs="Times New Roman"/>
          <w:b/>
        </w:rPr>
        <w:t>99</w:t>
      </w:r>
      <w:r w:rsidRPr="00B57209">
        <w:rPr>
          <w:rFonts w:ascii="Times New Roman" w:hAnsi="Times New Roman" w:cs="Times New Roman"/>
          <w:b/>
        </w:rPr>
        <w:t xml:space="preserve"> ust. </w:t>
      </w:r>
      <w:r w:rsidR="003B25D6">
        <w:rPr>
          <w:rFonts w:ascii="Times New Roman" w:hAnsi="Times New Roman" w:cs="Times New Roman"/>
          <w:b/>
        </w:rPr>
        <w:t>5</w:t>
      </w:r>
      <w:r w:rsidRPr="00B57209">
        <w:rPr>
          <w:rFonts w:ascii="Times New Roman" w:hAnsi="Times New Roman" w:cs="Times New Roman"/>
          <w:b/>
        </w:rPr>
        <w:t xml:space="preserve">  ustawy </w:t>
      </w:r>
      <w:proofErr w:type="spellStart"/>
      <w:r w:rsidRPr="00B57209">
        <w:rPr>
          <w:rFonts w:ascii="Times New Roman" w:hAnsi="Times New Roman" w:cs="Times New Roman"/>
          <w:b/>
        </w:rPr>
        <w:t>Pzp</w:t>
      </w:r>
      <w:proofErr w:type="spellEnd"/>
      <w:r w:rsidRPr="00B57209">
        <w:rPr>
          <w:rFonts w:ascii="Times New Roman" w:hAnsi="Times New Roman" w:cs="Times New Roman"/>
          <w:b/>
        </w:rPr>
        <w:t xml:space="preserve"> dopuszcza w każdym przypadku zastosowanie rozwiązań równoważnych opisywanym w treści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Każdorazowo gdy wskazana jest w niniejszej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lub załącznikach do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norma, należy przyjąć, że w odniesieniu do niej użyto sformułowania „lub równoważna”.</w:t>
      </w:r>
    </w:p>
    <w:p w14:paraId="21C96A77" w14:textId="77777777" w:rsidR="00B57209" w:rsidRPr="00B57209" w:rsidRDefault="00B57209" w:rsidP="00B57209">
      <w:pPr>
        <w:adjustRightInd w:val="0"/>
        <w:ind w:left="360"/>
        <w:rPr>
          <w:rFonts w:ascii="Times New Roman" w:eastAsia="Calibri" w:hAnsi="Times New Roman" w:cs="Times New Roman"/>
          <w:b/>
          <w:bCs/>
          <w:color w:val="000000"/>
        </w:rPr>
      </w:pPr>
    </w:p>
    <w:p w14:paraId="47060A8E" w14:textId="77777777" w:rsidR="00B57209" w:rsidRPr="00B57209" w:rsidRDefault="00B57209" w:rsidP="00B57209">
      <w:pPr>
        <w:ind w:left="360"/>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4D8E11A0" w14:textId="77777777" w:rsidR="003B25D6" w:rsidRPr="00180FA3" w:rsidRDefault="003B25D6" w:rsidP="003B25D6">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38F8C235" w14:textId="77777777" w:rsidR="00B57209" w:rsidRPr="00B57209" w:rsidRDefault="00B57209" w:rsidP="00B57209">
      <w:pPr>
        <w:ind w:left="360"/>
        <w:jc w:val="both"/>
        <w:rPr>
          <w:rFonts w:ascii="Times New Roman" w:eastAsia="Calibri" w:hAnsi="Times New Roman" w:cs="Times New Roman"/>
          <w:bCs/>
          <w:color w:val="000000"/>
        </w:rPr>
      </w:pPr>
    </w:p>
    <w:p w14:paraId="3A3F38BB" w14:textId="77777777"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267030BB" w14:textId="77777777" w:rsidR="00B57209" w:rsidRPr="00B57209" w:rsidRDefault="00B57209" w:rsidP="00B57209">
      <w:pPr>
        <w:adjustRightInd w:val="0"/>
        <w:jc w:val="both"/>
        <w:rPr>
          <w:rFonts w:ascii="Times New Roman" w:eastAsia="Calibri" w:hAnsi="Times New Roman" w:cs="Times New Roman"/>
          <w:bCs/>
          <w:color w:val="000000"/>
        </w:rPr>
      </w:pPr>
    </w:p>
    <w:p w14:paraId="390A44C2" w14:textId="05460085"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59FCA39C" w14:textId="77777777" w:rsidR="00B57209" w:rsidRPr="00B57209" w:rsidRDefault="00B57209" w:rsidP="00B57209">
      <w:pPr>
        <w:adjustRightInd w:val="0"/>
        <w:ind w:left="360"/>
        <w:jc w:val="both"/>
        <w:rPr>
          <w:rFonts w:ascii="Times New Roman" w:eastAsia="Calibri" w:hAnsi="Times New Roman" w:cs="Times New Roman"/>
          <w:bCs/>
          <w:color w:val="000000"/>
        </w:rPr>
      </w:pPr>
    </w:p>
    <w:p w14:paraId="4C1D8F68" w14:textId="211B0C53"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sidR="003B25D6">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25136CAA" w14:textId="0C24913E" w:rsidR="00B57209" w:rsidRPr="00B57209" w:rsidRDefault="00B57209" w:rsidP="00B57209">
      <w:pPr>
        <w:ind w:left="360"/>
        <w:jc w:val="both"/>
        <w:rPr>
          <w:rFonts w:ascii="Times New Roman" w:hAnsi="Times New Roman" w:cs="Times New Roman"/>
        </w:rPr>
      </w:pPr>
      <w:r w:rsidRPr="00B57209">
        <w:rPr>
          <w:rFonts w:ascii="Times New Roman" w:eastAsia="Calibri" w:hAnsi="Times New Roman" w:cs="Times New Roman"/>
          <w:bCs/>
          <w:color w:val="000000"/>
        </w:rPr>
        <w:t>na „</w:t>
      </w:r>
      <w:r w:rsidR="003B25D6" w:rsidRPr="003B25D6">
        <w:rPr>
          <w:rFonts w:ascii="Times New Roman" w:hAnsi="Times New Roman" w:cs="Times New Roman"/>
        </w:rPr>
        <w:t>Termomodernizacja Szkoły Podstawowej w Wołuszewie, Gmina Aleksandrów Kujawski – II etap</w:t>
      </w:r>
      <w:r w:rsidRPr="00B57209">
        <w:rPr>
          <w:rFonts w:ascii="Times New Roman" w:eastAsia="Calibri" w:hAnsi="Times New Roman" w:cs="Times New Roman"/>
          <w:bCs/>
          <w:color w:val="000000"/>
        </w:rPr>
        <w:t>”</w:t>
      </w:r>
    </w:p>
    <w:p w14:paraId="753C6E1A" w14:textId="1A2C22AB"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A58CC10" w14:textId="77777777" w:rsidR="00B57209" w:rsidRPr="00B57209" w:rsidRDefault="00B57209" w:rsidP="00B57209">
      <w:pPr>
        <w:adjustRightInd w:val="0"/>
        <w:jc w:val="both"/>
        <w:rPr>
          <w:rFonts w:ascii="Times New Roman" w:eastAsia="Calibri" w:hAnsi="Times New Roman" w:cs="Times New Roman"/>
          <w:b/>
          <w:color w:val="000000"/>
        </w:rPr>
      </w:pPr>
    </w:p>
    <w:p w14:paraId="2B995BF4" w14:textId="7B90E046" w:rsidR="00B57209" w:rsidRPr="00B57209" w:rsidRDefault="00B57209" w:rsidP="00B57209">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sidR="003B25D6">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sidR="003B25D6">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003B25D6" w:rsidRPr="003B25D6">
        <w:rPr>
          <w:rFonts w:ascii="Times New Roman" w:eastAsia="Calibri" w:hAnsi="Times New Roman" w:cs="Times New Roman"/>
          <w:bCs/>
        </w:rPr>
        <w:t xml:space="preserve"> </w:t>
      </w:r>
      <w:r w:rsidR="003B25D6"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356966D3" w14:textId="77777777" w:rsidR="00B57209" w:rsidRPr="00B57209" w:rsidRDefault="00B57209" w:rsidP="00B57209">
      <w:pPr>
        <w:adjustRightInd w:val="0"/>
        <w:ind w:left="360"/>
        <w:jc w:val="both"/>
        <w:rPr>
          <w:rFonts w:ascii="Times New Roman" w:eastAsia="Calibri" w:hAnsi="Times New Roman" w:cs="Times New Roman"/>
          <w:bCs/>
          <w:color w:val="000000"/>
        </w:rPr>
      </w:pPr>
    </w:p>
    <w:p w14:paraId="279A758F" w14:textId="036A3C92"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sidR="003B25D6">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6B9CBEAC" w14:textId="77777777" w:rsidR="00B57209" w:rsidRPr="00B57209" w:rsidRDefault="00B57209" w:rsidP="00B57209">
      <w:pPr>
        <w:adjustRightInd w:val="0"/>
        <w:ind w:left="360"/>
        <w:jc w:val="both"/>
        <w:rPr>
          <w:rFonts w:ascii="Times New Roman" w:eastAsia="Calibri" w:hAnsi="Times New Roman" w:cs="Times New Roman"/>
          <w:bCs/>
          <w:color w:val="000000"/>
        </w:rPr>
      </w:pPr>
    </w:p>
    <w:p w14:paraId="774BB083"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BF7E50"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r w:rsidRPr="00B57209">
        <w:rPr>
          <w:rFonts w:ascii="Times New Roman" w:eastAsia="Calibri" w:hAnsi="Times New Roman" w:cs="Times New Roman"/>
          <w:bCs/>
          <w:color w:val="000000"/>
        </w:rPr>
        <w:lastRenderedPageBreak/>
        <w:t>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265D8C1F"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6DD5388E"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7E7A1BD" w14:textId="77777777" w:rsidR="00B57209" w:rsidRPr="00B57209" w:rsidRDefault="00B57209" w:rsidP="00B57209">
      <w:pPr>
        <w:adjustRightInd w:val="0"/>
        <w:jc w:val="both"/>
        <w:rPr>
          <w:rFonts w:ascii="Times New Roman" w:eastAsia="Calibri" w:hAnsi="Times New Roman" w:cs="Times New Roman"/>
          <w:bCs/>
          <w:color w:val="000000"/>
        </w:rPr>
      </w:pPr>
    </w:p>
    <w:p w14:paraId="3E8977AC" w14:textId="7C1961DD" w:rsidR="003533FE" w:rsidRPr="00AA13F1" w:rsidRDefault="00B57209" w:rsidP="00AA13F1">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091E07">
        <w:rPr>
          <w:rFonts w:ascii="Times New Roman" w:eastAsia="Calibri" w:hAnsi="Times New Roman" w:cs="Times New Roman"/>
          <w:bCs/>
          <w:color w:val="000000"/>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3AC0D7BA" w14:textId="77777777" w:rsidR="003533FE" w:rsidRPr="00BF3D58" w:rsidRDefault="003533FE" w:rsidP="003533FE">
      <w:pPr>
        <w:jc w:val="both"/>
        <w:rPr>
          <w:rFonts w:ascii="Times New Roman" w:hAnsi="Times New Roman" w:cs="Times New Roman"/>
        </w:rPr>
      </w:pPr>
    </w:p>
    <w:p w14:paraId="4A2EF57D" w14:textId="77777777" w:rsidR="009A63C6" w:rsidRDefault="009A63C6" w:rsidP="003533FE">
      <w:pPr>
        <w:pStyle w:val="Nagwek4"/>
        <w:keepLines w:val="0"/>
        <w:widowControl/>
        <w:autoSpaceDE/>
        <w:autoSpaceDN/>
        <w:spacing w:before="0"/>
        <w:jc w:val="both"/>
        <w:rPr>
          <w:rFonts w:ascii="Times New Roman" w:hAnsi="Times New Roman" w:cs="Times New Roman"/>
          <w:b/>
          <w:bCs/>
          <w:i w:val="0"/>
          <w:iCs w:val="0"/>
          <w:color w:val="auto"/>
          <w:u w:val="single"/>
        </w:rPr>
      </w:pPr>
    </w:p>
    <w:p w14:paraId="1320D709" w14:textId="7983A3C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264527D" w14:textId="43E998D1" w:rsidR="003533FE" w:rsidRPr="00AA13F1" w:rsidRDefault="00AA13F1" w:rsidP="003533FE">
      <w:pPr>
        <w:pStyle w:val="Tekstpodstawowy"/>
        <w:spacing w:before="8"/>
        <w:rPr>
          <w:rFonts w:ascii="Times New Roman" w:hAnsi="Times New Roman" w:cs="Times New Roman"/>
          <w:bCs/>
          <w:sz w:val="22"/>
          <w:szCs w:val="22"/>
        </w:rPr>
      </w:pPr>
      <w:r w:rsidRPr="00AA13F1">
        <w:rPr>
          <w:rFonts w:ascii="Times New Roman" w:hAnsi="Times New Roman" w:cs="Times New Roman"/>
          <w:bCs/>
          <w:sz w:val="22"/>
          <w:szCs w:val="22"/>
        </w:rPr>
        <w:t xml:space="preserve">Termin wykonania przedmiotu zamówienia: od dnia podpisania umowy do </w:t>
      </w:r>
      <w:r>
        <w:rPr>
          <w:rFonts w:ascii="Times New Roman" w:hAnsi="Times New Roman" w:cs="Times New Roman"/>
          <w:bCs/>
          <w:sz w:val="22"/>
          <w:szCs w:val="22"/>
        </w:rPr>
        <w:t>31.05</w:t>
      </w:r>
      <w:r w:rsidRPr="00AA13F1">
        <w:rPr>
          <w:rFonts w:ascii="Times New Roman" w:hAnsi="Times New Roman" w:cs="Times New Roman"/>
          <w:bCs/>
          <w:sz w:val="22"/>
          <w:szCs w:val="22"/>
        </w:rPr>
        <w:t>.2021 r.</w:t>
      </w:r>
    </w:p>
    <w:p w14:paraId="467528F7" w14:textId="77777777" w:rsidR="00AA13F1" w:rsidRPr="00BF3D58" w:rsidRDefault="00AA13F1" w:rsidP="003533FE">
      <w:pPr>
        <w:pStyle w:val="Tekstpodstawowy"/>
        <w:spacing w:before="8"/>
        <w:rPr>
          <w:sz w:val="22"/>
          <w:szCs w:val="22"/>
        </w:rPr>
      </w:pPr>
    </w:p>
    <w:p w14:paraId="4DBD60BF" w14:textId="77777777"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00E9D27"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063CEA32"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70876DFC"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C8B4F53" w14:textId="69F13DA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0C812216" w14:textId="50218811" w:rsidR="001D404A" w:rsidRPr="001D404A" w:rsidRDefault="001D404A" w:rsidP="001D404A">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6DBBEBC5" w14:textId="3E120624" w:rsidR="007C0352" w:rsidRDefault="001D404A" w:rsidP="007C0352">
      <w:pPr>
        <w:widowControl/>
        <w:adjustRightInd w:val="0"/>
        <w:jc w:val="both"/>
        <w:rPr>
          <w:rFonts w:ascii="Times New Roman" w:eastAsiaTheme="minorHAnsi" w:hAnsi="Times New Roman" w:cs="Times New Roman"/>
        </w:rPr>
      </w:pPr>
      <w:r w:rsidRPr="001D404A">
        <w:rPr>
          <w:rFonts w:ascii="Times New Roman" w:eastAsiaTheme="minorHAnsi" w:hAnsi="Times New Roman" w:cs="Times New Roman"/>
          <w:color w:val="000000"/>
        </w:rPr>
        <w:t xml:space="preserve">1.4.1. posiadają wiedzę i doświadczenie niezbędne do wykonania przedmiotu zamówienia, tj. </w:t>
      </w:r>
      <w:r w:rsidRPr="001D404A">
        <w:rPr>
          <w:rFonts w:ascii="Times New Roman" w:eastAsiaTheme="minorHAnsi" w:hAnsi="Times New Roman" w:cs="Times New Roman"/>
        </w:rPr>
        <w:t xml:space="preserve">w okresie ostatnich pięciu lat, a jeżeli okres prowadzenia działalności jest krótszy – w tym okresie, wykonali co najmniej jedną robotę budowlaną, polegającą na </w:t>
      </w:r>
      <w:r>
        <w:rPr>
          <w:rFonts w:ascii="Times New Roman" w:eastAsiaTheme="minorHAnsi" w:hAnsi="Times New Roman" w:cs="Times New Roman"/>
        </w:rPr>
        <w:t>termomodernizacji</w:t>
      </w:r>
      <w:r w:rsidRPr="001D404A">
        <w:rPr>
          <w:rFonts w:ascii="Times New Roman" w:eastAsiaTheme="minorHAnsi" w:hAnsi="Times New Roman" w:cs="Times New Roman"/>
        </w:rPr>
        <w:t xml:space="preserve"> budynku</w:t>
      </w:r>
      <w:r w:rsidR="00172C3D">
        <w:rPr>
          <w:rFonts w:ascii="Times New Roman" w:eastAsiaTheme="minorHAnsi" w:hAnsi="Times New Roman" w:cs="Times New Roman"/>
        </w:rPr>
        <w:t xml:space="preserve"> </w:t>
      </w:r>
      <w:r w:rsidRPr="001D404A">
        <w:rPr>
          <w:rFonts w:ascii="Times New Roman" w:eastAsiaTheme="minorHAnsi" w:hAnsi="Times New Roman" w:cs="Times New Roman"/>
        </w:rPr>
        <w:t xml:space="preserve">o wartości co najmniej </w:t>
      </w:r>
      <w:r w:rsidR="00172C3D">
        <w:rPr>
          <w:rFonts w:ascii="Times New Roman" w:eastAsiaTheme="minorHAnsi" w:hAnsi="Times New Roman" w:cs="Times New Roman"/>
        </w:rPr>
        <w:t>150</w:t>
      </w:r>
      <w:r w:rsidRPr="001D404A">
        <w:rPr>
          <w:rFonts w:ascii="Times New Roman" w:eastAsiaTheme="minorHAnsi" w:hAnsi="Times New Roman" w:cs="Times New Roman"/>
        </w:rPr>
        <w:t xml:space="preserve"> 000,00 zł</w:t>
      </w:r>
      <w:r w:rsidR="00964282">
        <w:rPr>
          <w:rFonts w:ascii="Times New Roman" w:eastAsiaTheme="minorHAnsi" w:hAnsi="Times New Roman" w:cs="Times New Roman"/>
        </w:rPr>
        <w:t>;</w:t>
      </w:r>
    </w:p>
    <w:p w14:paraId="7DB77B18" w14:textId="5F91D02C" w:rsidR="00964282" w:rsidRPr="00964282" w:rsidRDefault="00964282" w:rsidP="007C0352">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1B8D9E" w14:textId="66D09018" w:rsidR="00A80127" w:rsidRPr="00A80127" w:rsidRDefault="00A80127" w:rsidP="00A80127">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wspólnie ubiegających się o zamówienie (jeden lub każdy z podmiotów musi posiadać samodzielnie wymagane doświadczenie). </w:t>
      </w:r>
    </w:p>
    <w:p w14:paraId="4425C921" w14:textId="2C14B30D" w:rsidR="00A80127" w:rsidRDefault="00A80127" w:rsidP="00964282">
      <w:pPr>
        <w:widowControl/>
        <w:adjustRightInd w:val="0"/>
        <w:jc w:val="both"/>
        <w:rPr>
          <w:rFonts w:ascii="Times New Roman" w:eastAsiaTheme="minorHAnsi" w:hAnsi="Times New Roman" w:cs="Times New Roman"/>
          <w:color w:val="000000"/>
        </w:rPr>
      </w:pPr>
    </w:p>
    <w:p w14:paraId="35BFE602" w14:textId="01EBB62D" w:rsidR="00964282" w:rsidRPr="00091E07" w:rsidRDefault="00A80127" w:rsidP="00964282">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00964282"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w:t>
      </w:r>
      <w:r w:rsidR="00964282" w:rsidRPr="00964282">
        <w:rPr>
          <w:rFonts w:ascii="Times New Roman" w:eastAsiaTheme="minorHAnsi" w:hAnsi="Times New Roman" w:cs="Times New Roman"/>
          <w:color w:val="000000"/>
        </w:rPr>
        <w:lastRenderedPageBreak/>
        <w:t xml:space="preserve">potwierdzające, że ww. roboty budowlane zostały wykonane należycie. Wykaz należy przygotować według wzoru stanowiącego </w:t>
      </w:r>
      <w:r w:rsidR="00964282" w:rsidRPr="00091E07">
        <w:rPr>
          <w:rFonts w:ascii="Times New Roman" w:eastAsiaTheme="minorHAnsi" w:hAnsi="Times New Roman" w:cs="Times New Roman"/>
        </w:rPr>
        <w:t xml:space="preserve">załącznik nr </w:t>
      </w:r>
      <w:r w:rsidR="00DF01F0">
        <w:rPr>
          <w:rFonts w:ascii="Times New Roman" w:eastAsiaTheme="minorHAnsi" w:hAnsi="Times New Roman" w:cs="Times New Roman"/>
        </w:rPr>
        <w:t>6</w:t>
      </w:r>
      <w:r w:rsidR="00964282" w:rsidRPr="00091E07">
        <w:rPr>
          <w:rFonts w:ascii="Times New Roman" w:eastAsiaTheme="minorHAnsi" w:hAnsi="Times New Roman" w:cs="Times New Roman"/>
        </w:rPr>
        <w:t xml:space="preserve"> „Wykaz robót budowlanych”. </w:t>
      </w:r>
    </w:p>
    <w:p w14:paraId="77EC0172" w14:textId="77777777" w:rsidR="00964282" w:rsidRPr="00091E07" w:rsidRDefault="00964282" w:rsidP="007C0352">
      <w:pPr>
        <w:widowControl/>
        <w:adjustRightInd w:val="0"/>
        <w:jc w:val="both"/>
        <w:rPr>
          <w:rFonts w:ascii="Times New Roman" w:eastAsiaTheme="minorHAnsi" w:hAnsi="Times New Roman" w:cs="Times New Roman"/>
        </w:rPr>
      </w:pPr>
    </w:p>
    <w:p w14:paraId="10008AAF" w14:textId="77777777" w:rsidR="006E2A2B" w:rsidRPr="006E2A2B" w:rsidRDefault="007C0352" w:rsidP="006E2A2B">
      <w:pPr>
        <w:pStyle w:val="Tekstpodstawowy"/>
        <w:widowControl/>
        <w:autoSpaceDE/>
        <w:autoSpaceDN/>
        <w:jc w:val="both"/>
        <w:rPr>
          <w:rFonts w:ascii="Times New Roman" w:hAnsi="Times New Roman" w:cs="Times New Roman"/>
          <w:bCs/>
          <w:kern w:val="32"/>
          <w:sz w:val="22"/>
          <w:szCs w:val="22"/>
        </w:rPr>
      </w:pPr>
      <w:r w:rsidRPr="006E2A2B">
        <w:rPr>
          <w:rFonts w:ascii="Times New Roman" w:eastAsiaTheme="minorHAnsi" w:hAnsi="Times New Roman" w:cs="Times New Roman"/>
          <w:color w:val="000000"/>
          <w:sz w:val="22"/>
          <w:szCs w:val="22"/>
        </w:rPr>
        <w:t xml:space="preserve">1.4.2. Dysponują lub będą dysponować osobami zdolnymi do wykonania zamówienia, które będą uczestniczyć w wykonywaniu zamówienia </w:t>
      </w:r>
      <w:r w:rsidRPr="006E2A2B">
        <w:rPr>
          <w:rFonts w:ascii="Times New Roman" w:hAnsi="Times New Roman" w:cs="Times New Roman"/>
          <w:bCs/>
          <w:sz w:val="22"/>
          <w:szCs w:val="22"/>
        </w:rPr>
        <w:t>i skierują do jego realizacji kierownika budowy posiadającego uprawnienia budowlane do kierowania robotami budowlanymi w specjalności konstrukcyjno-budowlanej</w:t>
      </w:r>
      <w:r w:rsidR="0067439B" w:rsidRPr="006E2A2B">
        <w:rPr>
          <w:rFonts w:ascii="Times New Roman" w:hAnsi="Times New Roman" w:cs="Times New Roman"/>
          <w:bCs/>
          <w:color w:val="00B050"/>
          <w:sz w:val="22"/>
          <w:szCs w:val="22"/>
        </w:rPr>
        <w:t xml:space="preserve"> </w:t>
      </w:r>
      <w:r w:rsidR="0067439B" w:rsidRPr="006E2A2B">
        <w:rPr>
          <w:rFonts w:ascii="Times New Roman" w:hAnsi="Times New Roman" w:cs="Times New Roman"/>
          <w:bCs/>
          <w:sz w:val="22"/>
          <w:szCs w:val="22"/>
        </w:rPr>
        <w:t>oraz</w:t>
      </w:r>
      <w:bookmarkStart w:id="3" w:name="_Hlk31714655"/>
      <w:r w:rsidR="006E2A2B" w:rsidRPr="006E2A2B">
        <w:rPr>
          <w:rFonts w:ascii="Times New Roman" w:hAnsi="Times New Roman" w:cs="Times New Roman"/>
          <w:bCs/>
          <w:sz w:val="22"/>
          <w:szCs w:val="22"/>
        </w:rPr>
        <w:t xml:space="preserve"> kierownika budowy posiadającego uprawnienia budowlane do kierowania robotami budowlanymi w specjalności</w:t>
      </w:r>
      <w:r w:rsidR="006E2A2B" w:rsidRPr="006E2A2B">
        <w:rPr>
          <w:rFonts w:ascii="Times New Roman" w:eastAsia="Calibri" w:hAnsi="Times New Roman" w:cs="Times New Roman"/>
          <w:bCs/>
          <w:sz w:val="22"/>
          <w:szCs w:val="22"/>
        </w:rPr>
        <w:t xml:space="preserve"> instalacyjnej w zakresie sieci, instalacji i urz</w:t>
      </w:r>
      <w:r w:rsidR="006E2A2B" w:rsidRPr="006E2A2B">
        <w:rPr>
          <w:rFonts w:ascii="Times New Roman" w:eastAsia="TimesNewRoman" w:hAnsi="Times New Roman" w:cs="Times New Roman"/>
          <w:bCs/>
          <w:sz w:val="22"/>
          <w:szCs w:val="22"/>
        </w:rPr>
        <w:t>ą</w:t>
      </w:r>
      <w:r w:rsidR="006E2A2B" w:rsidRPr="006E2A2B">
        <w:rPr>
          <w:rFonts w:ascii="Times New Roman" w:eastAsia="Calibri" w:hAnsi="Times New Roman" w:cs="Times New Roman"/>
          <w:bCs/>
          <w:sz w:val="22"/>
          <w:szCs w:val="22"/>
        </w:rPr>
        <w:t>dze</w:t>
      </w:r>
      <w:r w:rsidR="006E2A2B" w:rsidRPr="006E2A2B">
        <w:rPr>
          <w:rFonts w:ascii="Times New Roman" w:eastAsia="TimesNewRoman" w:hAnsi="Times New Roman" w:cs="Times New Roman"/>
          <w:bCs/>
          <w:sz w:val="22"/>
          <w:szCs w:val="22"/>
        </w:rPr>
        <w:t xml:space="preserve">ń </w:t>
      </w:r>
      <w:r w:rsidR="006E2A2B" w:rsidRPr="006E2A2B">
        <w:rPr>
          <w:rFonts w:ascii="Times New Roman" w:eastAsia="Calibri" w:hAnsi="Times New Roman" w:cs="Times New Roman"/>
          <w:bCs/>
          <w:sz w:val="22"/>
          <w:szCs w:val="22"/>
        </w:rPr>
        <w:t>cieplnych, wentylacyjnych,</w:t>
      </w:r>
      <w:r w:rsidR="006E2A2B" w:rsidRPr="006E2A2B">
        <w:rPr>
          <w:rFonts w:ascii="Times New Roman" w:hAnsi="Times New Roman" w:cs="Times New Roman"/>
          <w:bCs/>
          <w:kern w:val="32"/>
          <w:sz w:val="22"/>
          <w:szCs w:val="22"/>
        </w:rPr>
        <w:t xml:space="preserve"> </w:t>
      </w:r>
      <w:r w:rsidR="006E2A2B" w:rsidRPr="006E2A2B">
        <w:rPr>
          <w:rFonts w:ascii="Times New Roman" w:eastAsia="Calibri" w:hAnsi="Times New Roman" w:cs="Times New Roman"/>
          <w:bCs/>
          <w:sz w:val="22"/>
          <w:szCs w:val="22"/>
        </w:rPr>
        <w:t>gazowych, wodoci</w:t>
      </w:r>
      <w:r w:rsidR="006E2A2B" w:rsidRPr="006E2A2B">
        <w:rPr>
          <w:rFonts w:ascii="Times New Roman" w:eastAsia="TimesNewRoman" w:hAnsi="Times New Roman" w:cs="Times New Roman"/>
          <w:bCs/>
          <w:sz w:val="22"/>
          <w:szCs w:val="22"/>
        </w:rPr>
        <w:t>ą</w:t>
      </w:r>
      <w:r w:rsidR="006E2A2B" w:rsidRPr="006E2A2B">
        <w:rPr>
          <w:rFonts w:ascii="Times New Roman" w:eastAsia="Calibri" w:hAnsi="Times New Roman" w:cs="Times New Roman"/>
          <w:bCs/>
          <w:sz w:val="22"/>
          <w:szCs w:val="22"/>
        </w:rPr>
        <w:t>gowych i kanalizacyjnych.</w:t>
      </w:r>
    </w:p>
    <w:bookmarkEnd w:id="3"/>
    <w:p w14:paraId="5D50DD93" w14:textId="6520B9A6" w:rsidR="007C0352" w:rsidRPr="006E2A2B" w:rsidRDefault="007C0352" w:rsidP="007C0352">
      <w:pPr>
        <w:widowControl/>
        <w:adjustRightInd w:val="0"/>
        <w:jc w:val="both"/>
        <w:rPr>
          <w:rFonts w:ascii="Times New Roman" w:hAnsi="Times New Roman" w:cs="Times New Roman"/>
          <w:bCs/>
        </w:rPr>
      </w:pPr>
    </w:p>
    <w:p w14:paraId="6EB817A2" w14:textId="2A45040C" w:rsidR="003533FE" w:rsidRPr="00964282" w:rsidRDefault="00964282" w:rsidP="001D404A">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742EE95" w14:textId="63344991" w:rsidR="00A80127" w:rsidRPr="00A80127" w:rsidRDefault="00A80127" w:rsidP="00A80127">
      <w:pPr>
        <w:pStyle w:val="Default"/>
        <w:jc w:val="both"/>
        <w:rPr>
          <w:rFonts w:ascii="Arial" w:eastAsiaTheme="minorHAnsi" w:hAnsi="Arial" w:cs="Arial"/>
        </w:rPr>
      </w:pPr>
      <w:r>
        <w:rPr>
          <w:rFonts w:eastAsiaTheme="minorHAnsi"/>
        </w:rPr>
        <w:t xml:space="preserve">1) </w:t>
      </w:r>
      <w:r w:rsidRPr="00A80127">
        <w:rPr>
          <w:rFonts w:eastAsiaTheme="minorHAnsi"/>
          <w:sz w:val="22"/>
          <w:szCs w:val="22"/>
        </w:rPr>
        <w:t>W przypadku Wykonawców wspólnie ubiegających się o udzielenie zamówienia, warunek jw. może być spełniony przez Wykonawców wspólnie.</w:t>
      </w:r>
      <w:r w:rsidRPr="00A80127">
        <w:rPr>
          <w:rFonts w:ascii="Arial" w:eastAsiaTheme="minorHAnsi" w:hAnsi="Arial" w:cs="Arial"/>
          <w:sz w:val="20"/>
          <w:szCs w:val="20"/>
        </w:rPr>
        <w:t xml:space="preserve"> </w:t>
      </w:r>
    </w:p>
    <w:p w14:paraId="5D7FF61D" w14:textId="276F2C70" w:rsidR="00964282" w:rsidRPr="00964282" w:rsidRDefault="00A80127" w:rsidP="00964282">
      <w:pPr>
        <w:widowControl/>
        <w:adjustRightInd w:val="0"/>
        <w:rPr>
          <w:rFonts w:ascii="Times New Roman" w:eastAsiaTheme="minorHAnsi" w:hAnsi="Times New Roman" w:cs="Times New Roman"/>
          <w:color w:val="FF0000"/>
        </w:rPr>
      </w:pPr>
      <w:r>
        <w:rPr>
          <w:rFonts w:ascii="Times New Roman" w:eastAsiaTheme="minorHAnsi" w:hAnsi="Times New Roman" w:cs="Times New Roman"/>
          <w:color w:val="000000"/>
        </w:rPr>
        <w:t xml:space="preserve">2) </w:t>
      </w:r>
      <w:r w:rsidR="00964282" w:rsidRPr="00964282">
        <w:rPr>
          <w:rFonts w:ascii="Times New Roman" w:eastAsiaTheme="minorHAnsi" w:hAnsi="Times New Roman" w:cs="Times New Roman"/>
          <w:color w:val="000000"/>
        </w:rPr>
        <w:t xml:space="preserve">Wykaz należy przygotować według wzoru stanowiącego </w:t>
      </w:r>
      <w:r w:rsidR="00964282" w:rsidRPr="00091E07">
        <w:rPr>
          <w:rFonts w:ascii="Times New Roman" w:eastAsiaTheme="minorHAnsi" w:hAnsi="Times New Roman" w:cs="Times New Roman"/>
        </w:rPr>
        <w:t xml:space="preserve">załącznik nr </w:t>
      </w:r>
      <w:r w:rsidR="00DF01F0">
        <w:rPr>
          <w:rFonts w:ascii="Times New Roman" w:eastAsiaTheme="minorHAnsi" w:hAnsi="Times New Roman" w:cs="Times New Roman"/>
        </w:rPr>
        <w:t>7</w:t>
      </w:r>
      <w:r w:rsidR="00964282" w:rsidRPr="00091E07">
        <w:rPr>
          <w:rFonts w:ascii="Times New Roman" w:eastAsiaTheme="minorHAnsi" w:hAnsi="Times New Roman" w:cs="Times New Roman"/>
        </w:rPr>
        <w:t xml:space="preserve"> „Wykaz osób”.</w:t>
      </w:r>
      <w:r w:rsidR="00964282" w:rsidRPr="00091E07">
        <w:rPr>
          <w:rFonts w:ascii="Times New Roman" w:eastAsiaTheme="minorHAnsi" w:hAnsi="Times New Roman" w:cs="Times New Roman"/>
          <w:b/>
          <w:bCs/>
        </w:rPr>
        <w:t xml:space="preserve"> </w:t>
      </w:r>
    </w:p>
    <w:p w14:paraId="68E49498" w14:textId="77777777" w:rsidR="007C0352" w:rsidRPr="00BF3D58" w:rsidRDefault="007C0352" w:rsidP="001D404A">
      <w:pPr>
        <w:pStyle w:val="Nagwek1"/>
        <w:tabs>
          <w:tab w:val="left" w:pos="768"/>
        </w:tabs>
        <w:ind w:left="0" w:right="-13"/>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5972DBCE"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4C44C1D1" w14:textId="0783552B"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04CC3FFE"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ABFABFF" w14:textId="5482686C" w:rsidR="00A80127" w:rsidRPr="00A80127" w:rsidRDefault="00A80127" w:rsidP="00A80127">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 xml:space="preserve">załącznika nr </w:t>
      </w:r>
      <w:r w:rsidR="00091E07" w:rsidRPr="00091E07">
        <w:rPr>
          <w:rFonts w:ascii="Times New Roman" w:eastAsiaTheme="minorHAnsi" w:hAnsi="Times New Roman" w:cs="Times New Roman"/>
        </w:rPr>
        <w:t>5</w:t>
      </w:r>
      <w:r w:rsidRPr="00091E07">
        <w:rPr>
          <w:rFonts w:ascii="Times New Roman" w:eastAsiaTheme="minorHAnsi" w:hAnsi="Times New Roman" w:cs="Times New Roman"/>
        </w:rPr>
        <w:t xml:space="preserve"> do SWZ; </w:t>
      </w:r>
    </w:p>
    <w:p w14:paraId="16361C5F" w14:textId="73A5DCDE" w:rsidR="00A80127" w:rsidRPr="00091E07" w:rsidRDefault="00A80127" w:rsidP="00A80127">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b) Wykaz osób, skierowanych przez wykonawcę do realizacji zamówienia publicznego, w 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sidR="00091E07" w:rsidRPr="00091E07">
        <w:rPr>
          <w:rFonts w:ascii="Times New Roman" w:eastAsiaTheme="minorHAnsi" w:hAnsi="Times New Roman" w:cs="Times New Roman"/>
        </w:rPr>
        <w:t>6</w:t>
      </w:r>
      <w:r w:rsidRPr="00091E07">
        <w:rPr>
          <w:rFonts w:ascii="Times New Roman" w:eastAsiaTheme="minorHAnsi" w:hAnsi="Times New Roman" w:cs="Times New Roman"/>
        </w:rPr>
        <w:t xml:space="preserve"> do SWZ; </w:t>
      </w:r>
    </w:p>
    <w:p w14:paraId="4EE0378D" w14:textId="3E3BE953" w:rsidR="00A80127" w:rsidRDefault="00A80127" w:rsidP="00A80127">
      <w:pPr>
        <w:widowControl/>
        <w:adjustRightInd w:val="0"/>
        <w:rPr>
          <w:rFonts w:ascii="Arial" w:eastAsiaTheme="minorHAnsi" w:hAnsi="Arial" w:cs="Arial"/>
          <w:color w:val="000000"/>
          <w:sz w:val="24"/>
          <w:szCs w:val="24"/>
        </w:rPr>
      </w:pPr>
    </w:p>
    <w:p w14:paraId="1B72DD89" w14:textId="77777777" w:rsidR="006C1413" w:rsidRPr="00A80127" w:rsidRDefault="006C1413" w:rsidP="00A80127">
      <w:pPr>
        <w:widowControl/>
        <w:adjustRightInd w:val="0"/>
        <w:rPr>
          <w:rFonts w:ascii="Arial" w:eastAsiaTheme="minorHAnsi" w:hAnsi="Arial" w:cs="Arial"/>
          <w:color w:val="000000"/>
          <w:sz w:val="24"/>
          <w:szCs w:val="24"/>
        </w:rPr>
      </w:pP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lastRenderedPageBreak/>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555A270E" w:rsidR="00A80127" w:rsidRPr="005205D8" w:rsidRDefault="005205D8" w:rsidP="005205D8">
      <w:pPr>
        <w:pStyle w:val="Default"/>
        <w:jc w:val="both"/>
        <w:rPr>
          <w:sz w:val="22"/>
          <w:szCs w:val="22"/>
        </w:rPr>
      </w:pPr>
      <w:r w:rsidRPr="00BF3D58">
        <w:rPr>
          <w:sz w:val="22"/>
          <w:szCs w:val="22"/>
        </w:rPr>
        <w:t xml:space="preserve">1. W celu potwierdzenia spełniania warunków udziału w postępowaniu oraz wykazania braku podstaw wykluczenia Wykonawcy ubiegający się o udzielenie zamówienia muszą wraz z ofertą złożyć następujące dokumenty:  </w:t>
      </w:r>
      <w:r w:rsidR="00A80127" w:rsidRPr="00A80127">
        <w:rPr>
          <w:rFonts w:eastAsiaTheme="minorHAnsi"/>
          <w:b/>
          <w:bCs/>
          <w:color w:val="FF0000"/>
        </w:rPr>
        <w:t xml:space="preserve"> </w:t>
      </w:r>
    </w:p>
    <w:p w14:paraId="2473AEBA" w14:textId="77777777"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1CC5487"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o Działalności Gospodarczej, w zakresie art. 109 ust. 1 pkt 4 ustawy, sporządzone nie wcześniej niż 3 miesiące przed jej złożeniem, jeżeli odrębne przepisy wymagają wpisu do rejestru lub ewidencji. </w:t>
      </w:r>
    </w:p>
    <w:p w14:paraId="5C3465FD" w14:textId="337E08FD"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w:t>
      </w:r>
      <w:r w:rsidRPr="00DA2A69">
        <w:rPr>
          <w:rFonts w:ascii="Times New Roman" w:eastAsiaTheme="minorHAnsi" w:hAnsi="Times New Roman" w:cs="Times New Roman"/>
        </w:rPr>
        <w:lastRenderedPageBreak/>
        <w:t>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roboty budowlane/usługi,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367A7B3"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6BB614AF"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7D701F78" w14:textId="77777777" w:rsidR="003533FE" w:rsidRPr="00BF3D58" w:rsidRDefault="006C1413" w:rsidP="003533FE">
      <w:pPr>
        <w:pStyle w:val="NormalnyWeb"/>
        <w:spacing w:before="0" w:after="0"/>
        <w:ind w:firstLine="284"/>
        <w:rPr>
          <w:rFonts w:cs="Times New Roman"/>
          <w:sz w:val="22"/>
          <w:szCs w:val="22"/>
        </w:rPr>
      </w:pPr>
      <w:hyperlink r:id="rId11" w:history="1">
        <w:r w:rsidR="003533FE" w:rsidRPr="00BF3D58">
          <w:rPr>
            <w:rStyle w:val="Hipercze"/>
            <w:rFonts w:cs="Times New Roman"/>
            <w:sz w:val="22"/>
            <w:szCs w:val="22"/>
          </w:rPr>
          <w:t>http://www.bip.gmina-aleksandrowkujawski.pl/typy-tresci/zamowienia-publiczne/</w:t>
        </w:r>
      </w:hyperlink>
    </w:p>
    <w:p w14:paraId="51743A73" w14:textId="4C89891A" w:rsidR="003533FE" w:rsidRPr="00BF3D58" w:rsidRDefault="003533FE" w:rsidP="00C70B44">
      <w:pPr>
        <w:pStyle w:val="Default"/>
        <w:jc w:val="both"/>
        <w:rPr>
          <w:b/>
          <w:bCs/>
          <w:color w:val="auto"/>
          <w:sz w:val="22"/>
          <w:szCs w:val="22"/>
        </w:rPr>
      </w:pPr>
      <w:r w:rsidRPr="00BF3D58">
        <w:rPr>
          <w:sz w:val="22"/>
          <w:szCs w:val="22"/>
        </w:rPr>
        <w:lastRenderedPageBreak/>
        <w:t xml:space="preserve">postępowanie </w:t>
      </w:r>
      <w:r w:rsidRPr="00BF3D58">
        <w:rPr>
          <w:i/>
          <w:iCs/>
          <w:sz w:val="22"/>
          <w:szCs w:val="22"/>
        </w:rPr>
        <w:t>„</w:t>
      </w:r>
      <w:r w:rsidR="00C70B44" w:rsidRPr="00C70B44">
        <w:rPr>
          <w:i/>
          <w:iCs/>
          <w:color w:val="auto"/>
          <w:sz w:val="22"/>
          <w:szCs w:val="22"/>
        </w:rPr>
        <w:t>Termomodernizacja Szkoły Podstawowej w Wołuszewie, Gmina Aleksandrów Kujawski – II etap</w:t>
      </w:r>
      <w:r w:rsidRPr="00BF3D58">
        <w:rPr>
          <w:i/>
          <w:iCs/>
          <w:sz w:val="22"/>
          <w:szCs w:val="22"/>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2"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11D84FAB"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672C15">
        <w:rPr>
          <w:rFonts w:cs="Times New Roman"/>
          <w:sz w:val="22"/>
          <w:szCs w:val="22"/>
        </w:rPr>
        <w:t>4</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3"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1E4F37D"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775DF2A6" w14:textId="012A8C64" w:rsidR="003533FE" w:rsidRDefault="003533FE" w:rsidP="003533FE">
      <w:pPr>
        <w:pStyle w:val="NormalnyWeb"/>
        <w:spacing w:before="0" w:after="0"/>
        <w:ind w:left="709" w:firstLine="709"/>
        <w:rPr>
          <w:rFonts w:cs="Times New Roman"/>
          <w:sz w:val="22"/>
          <w:szCs w:val="22"/>
        </w:rPr>
      </w:pPr>
      <w:r w:rsidRPr="00BF3D58">
        <w:rPr>
          <w:rFonts w:cs="Times New Roman"/>
          <w:sz w:val="22"/>
          <w:szCs w:val="22"/>
        </w:rPr>
        <w:t xml:space="preserve">-  </w:t>
      </w:r>
      <w:r w:rsidR="0046670D">
        <w:rPr>
          <w:rFonts w:cs="Times New Roman"/>
          <w:sz w:val="22"/>
          <w:szCs w:val="22"/>
        </w:rPr>
        <w:t>Maciej Zarębski</w:t>
      </w:r>
      <w:r w:rsidRPr="00BF3D58">
        <w:rPr>
          <w:rFonts w:cs="Times New Roman"/>
          <w:sz w:val="22"/>
          <w:szCs w:val="22"/>
        </w:rPr>
        <w:t xml:space="preserve"> - tel. </w:t>
      </w:r>
      <w:r>
        <w:rPr>
          <w:rFonts w:cs="Times New Roman"/>
          <w:sz w:val="22"/>
          <w:szCs w:val="22"/>
        </w:rPr>
        <w:t xml:space="preserve">54 282 20 59 w. </w:t>
      </w:r>
      <w:r w:rsidR="0046670D">
        <w:rPr>
          <w:rFonts w:cs="Times New Roman"/>
          <w:sz w:val="22"/>
          <w:szCs w:val="22"/>
        </w:rPr>
        <w:t>33</w:t>
      </w:r>
    </w:p>
    <w:p w14:paraId="58587D91" w14:textId="71144E6C" w:rsidR="0046670D" w:rsidRPr="00BF3D58" w:rsidRDefault="0046670D" w:rsidP="0046670D">
      <w:pPr>
        <w:pStyle w:val="NormalnyWeb"/>
        <w:spacing w:before="0" w:after="0"/>
        <w:ind w:left="709" w:firstLine="709"/>
        <w:rPr>
          <w:rFonts w:cs="Times New Roman"/>
          <w:sz w:val="22"/>
          <w:szCs w:val="22"/>
        </w:rPr>
      </w:pPr>
      <w:r>
        <w:rPr>
          <w:rFonts w:cs="Times New Roman"/>
          <w:sz w:val="22"/>
          <w:szCs w:val="22"/>
        </w:rPr>
        <w:t xml:space="preserve">- Łukasz Korzeniewski </w:t>
      </w:r>
      <w:r w:rsidRPr="00BF3D58">
        <w:rPr>
          <w:rFonts w:cs="Times New Roman"/>
          <w:sz w:val="22"/>
          <w:szCs w:val="22"/>
        </w:rPr>
        <w:t xml:space="preserve">- tel. </w:t>
      </w:r>
      <w:r>
        <w:rPr>
          <w:rFonts w:cs="Times New Roman"/>
          <w:sz w:val="22"/>
          <w:szCs w:val="22"/>
        </w:rPr>
        <w:t>54 282 20 59 w. 3</w:t>
      </w:r>
      <w:r w:rsidR="0067439B" w:rsidRPr="0067439B">
        <w:rPr>
          <w:rFonts w:cs="Times New Roman"/>
          <w:color w:val="FF0000"/>
          <w:sz w:val="22"/>
          <w:szCs w:val="22"/>
        </w:rPr>
        <w:t>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3533FE">
      <w:pPr>
        <w:pStyle w:val="NormalnyWeb"/>
        <w:spacing w:before="0" w:after="0"/>
        <w:ind w:left="709" w:firstLine="709"/>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w:t>
      </w:r>
      <w:r w:rsidRPr="00BF3D58">
        <w:rPr>
          <w:rFonts w:cs="Times New Roman"/>
          <w:sz w:val="22"/>
          <w:szCs w:val="22"/>
        </w:rPr>
        <w:lastRenderedPageBreak/>
        <w:t xml:space="preserve">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Poświadczenie za zgodność z oryginałem elektronicznej kopii dokumentu lub oświadczenia następuje przy użyciu kwalifikowanego podpisu elektronicznego lub w postaci elektronicznej opatrzonej 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59F96224" w:rsidR="003533FE" w:rsidRPr="00BF3D58" w:rsidRDefault="003533FE" w:rsidP="003533FE">
      <w:pPr>
        <w:pStyle w:val="Default"/>
        <w:jc w:val="both"/>
        <w:rPr>
          <w:bCs/>
          <w:i/>
          <w:color w:val="auto"/>
          <w:sz w:val="22"/>
          <w:szCs w:val="22"/>
        </w:rPr>
      </w:pPr>
      <w:r w:rsidRPr="00BF3D58">
        <w:rPr>
          <w:sz w:val="22"/>
          <w:szCs w:val="22"/>
        </w:rPr>
        <w:t xml:space="preserve">Postępowanie prowadzone jest w języku polskim za pośrednictwem </w:t>
      </w:r>
      <w:r w:rsidRPr="00BF3D58">
        <w:rPr>
          <w:i/>
          <w:sz w:val="22"/>
          <w:szCs w:val="22"/>
        </w:rPr>
        <w:t>Platformy zakupowej</w:t>
      </w:r>
      <w:r w:rsidRPr="00BF3D58">
        <w:rPr>
          <w:sz w:val="22"/>
          <w:szCs w:val="22"/>
        </w:rPr>
        <w:t xml:space="preserve">. Link do platformy znajduje się na stronie internetowej zamawiającego </w:t>
      </w:r>
      <w:hyperlink r:id="rId14" w:history="1">
        <w:r w:rsidRPr="00BF3D58">
          <w:rPr>
            <w:rStyle w:val="Hipercze"/>
            <w:sz w:val="22"/>
            <w:szCs w:val="22"/>
          </w:rPr>
          <w:t>http://www.bip.gmina-aleksandrowkujawski.pl/typy-tresci/zamowienia-publiczne/</w:t>
        </w:r>
      </w:hyperlink>
      <w:r w:rsidRPr="00BF3D58">
        <w:rPr>
          <w:sz w:val="22"/>
          <w:szCs w:val="22"/>
        </w:rPr>
        <w:t xml:space="preserve">, postępowanie </w:t>
      </w:r>
      <w:r w:rsidRPr="00BF3D58">
        <w:rPr>
          <w:i/>
          <w:iCs/>
          <w:sz w:val="22"/>
          <w:szCs w:val="22"/>
        </w:rPr>
        <w:t>„</w:t>
      </w:r>
      <w:r w:rsidR="002E2794" w:rsidRPr="00C70B44">
        <w:rPr>
          <w:i/>
          <w:iCs/>
          <w:color w:val="auto"/>
          <w:sz w:val="22"/>
          <w:szCs w:val="22"/>
        </w:rPr>
        <w:t>Termomodernizacja Szkoły Podstawowej w Wołuszewie, Gmina Aleksandrów Kujawski – II etap</w:t>
      </w:r>
      <w:r w:rsidRPr="00BF3D58">
        <w:rPr>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w:t>
      </w:r>
      <w:r w:rsidRPr="00BF3D58">
        <w:rPr>
          <w:b w:val="0"/>
          <w:sz w:val="22"/>
          <w:szCs w:val="22"/>
        </w:rPr>
        <w:lastRenderedPageBreak/>
        <w:t xml:space="preserve">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lastRenderedPageBreak/>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2E692774" w:rsidR="003533FE" w:rsidRPr="00BF3D58" w:rsidRDefault="003533FE" w:rsidP="003533FE">
      <w:pPr>
        <w:pStyle w:val="Default"/>
        <w:jc w:val="both"/>
        <w:rPr>
          <w:b/>
          <w:bCs/>
          <w:color w:val="auto"/>
          <w:sz w:val="22"/>
          <w:szCs w:val="22"/>
        </w:rPr>
      </w:pPr>
      <w:r w:rsidRPr="00BF3D58">
        <w:rPr>
          <w:sz w:val="22"/>
          <w:szCs w:val="22"/>
        </w:rPr>
        <w:t xml:space="preserve">Ofertę wraz ze wszystkimi wymaganymi oświadczeniami i dokumentami, należy złożyć za pośrednictwem </w:t>
      </w:r>
      <w:r w:rsidRPr="00BF3D58">
        <w:rPr>
          <w:rFonts w:eastAsia="Arial"/>
          <w:i/>
          <w:sz w:val="22"/>
          <w:szCs w:val="22"/>
          <w:lang w:eastAsia="pl-PL"/>
        </w:rPr>
        <w:t>Platformy zakupowej</w:t>
      </w:r>
      <w:r w:rsidRPr="00BF3D58">
        <w:rPr>
          <w:rFonts w:eastAsia="Arial"/>
          <w:sz w:val="22"/>
          <w:szCs w:val="22"/>
          <w:lang w:eastAsia="pl-PL"/>
        </w:rPr>
        <w:t xml:space="preserve"> z wykorzystaniem linku do tego postępowania znajdującego się </w:t>
      </w:r>
      <w:r w:rsidRPr="00BF3D58">
        <w:rPr>
          <w:rFonts w:eastAsia="Arial"/>
          <w:sz w:val="22"/>
          <w:szCs w:val="22"/>
          <w:lang w:eastAsia="pl-PL"/>
        </w:rPr>
        <w:lastRenderedPageBreak/>
        <w:t xml:space="preserve">na stronie zamawiającego </w:t>
      </w:r>
      <w:hyperlink r:id="rId15" w:history="1">
        <w:r w:rsidRPr="00BF3D58">
          <w:rPr>
            <w:rStyle w:val="Hipercze"/>
            <w:sz w:val="22"/>
            <w:szCs w:val="22"/>
          </w:rPr>
          <w:t>http://www.bip.gmina-aleksandrowkujawski.pl/typy-tresci/zamowienia-publiczne/</w:t>
        </w:r>
      </w:hyperlink>
      <w:r w:rsidRPr="00BF3D58">
        <w:rPr>
          <w:sz w:val="22"/>
          <w:szCs w:val="22"/>
        </w:rPr>
        <w:t xml:space="preserve"> , postępowanie </w:t>
      </w:r>
      <w:r w:rsidRPr="00BF3D58">
        <w:rPr>
          <w:i/>
          <w:iCs/>
          <w:sz w:val="22"/>
          <w:szCs w:val="22"/>
        </w:rPr>
        <w:t>„</w:t>
      </w:r>
      <w:r w:rsidR="009D4F6A" w:rsidRPr="00C70B44">
        <w:rPr>
          <w:i/>
          <w:iCs/>
          <w:color w:val="auto"/>
          <w:sz w:val="22"/>
          <w:szCs w:val="22"/>
        </w:rPr>
        <w:t>Termomodernizacja Szkoły Podstawowej w Wołuszewie, Gmina Aleksandrów Kujawski – II etap</w:t>
      </w:r>
      <w:r w:rsidRPr="00BF3D58">
        <w:rPr>
          <w:i/>
          <w:iCs/>
        </w:rPr>
        <w:t>”.</w:t>
      </w:r>
    </w:p>
    <w:p w14:paraId="67A1B270" w14:textId="15AF200D"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9D4F6A">
        <w:rPr>
          <w:rFonts w:ascii="Times New Roman" w:hAnsi="Times New Roman" w:cs="Times New Roman"/>
          <w:b/>
          <w:bCs/>
        </w:rPr>
        <w:t>08.03</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F119BA">
        <w:rPr>
          <w:rFonts w:ascii="Times New Roman" w:hAnsi="Times New Roman" w:cs="Times New Roman"/>
          <w:b/>
          <w:bCs/>
        </w:rPr>
        <w:t>0</w:t>
      </w:r>
      <w:r w:rsidRPr="00BF3D58">
        <w:rPr>
          <w:rFonts w:ascii="Times New Roman" w:hAnsi="Times New Roman" w:cs="Times New Roman"/>
          <w:b/>
          <w:bCs/>
        </w:rPr>
        <w:t>:</w:t>
      </w:r>
      <w:r>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405C71F"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F119BA">
        <w:rPr>
          <w:rFonts w:ascii="Times New Roman" w:hAnsi="Times New Roman" w:cs="Times New Roman"/>
          <w:b/>
          <w:bCs/>
        </w:rPr>
        <w:t>08.03</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F119BA">
        <w:rPr>
          <w:rFonts w:ascii="Times New Roman" w:hAnsi="Times New Roman" w:cs="Times New Roman"/>
          <w:b/>
          <w:lang w:eastAsia="ar-SA"/>
        </w:rPr>
        <w:t>10</w:t>
      </w:r>
      <w:r w:rsidRPr="00BF3D58">
        <w:rPr>
          <w:rFonts w:ascii="Times New Roman" w:hAnsi="Times New Roman" w:cs="Times New Roman"/>
          <w:b/>
          <w:lang w:eastAsia="ar-SA"/>
        </w:rPr>
        <w:t>:15.</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 xml:space="preserve">finansowania przestępstwa o charakterze terrorystycznym, o którym mowa w art. 165a Kodeksu karnego, lub przestępstwo udaremniania lub utrudniania stwierdzenia przestępnego </w:t>
      </w:r>
      <w:r w:rsidRPr="00BF3D58">
        <w:rPr>
          <w:sz w:val="22"/>
          <w:szCs w:val="22"/>
        </w:rPr>
        <w:lastRenderedPageBreak/>
        <w:t>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430677AA" w14:textId="34EC4EAE" w:rsidR="00F119BA" w:rsidRPr="004834BC"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Podstawą do obliczenia ceny oferty jest dokumentacja techniczna na zgłoszenie i specyfikacja techniczna wykonania i odbioru robót budowlanych stanowiące</w:t>
      </w:r>
      <w:r w:rsidRPr="00F119BA">
        <w:rPr>
          <w:rFonts w:ascii="Times New Roman" w:eastAsia="Arial Unicode MS" w:hAnsi="Times New Roman" w:cs="Times New Roman"/>
          <w:color w:val="FF0000"/>
        </w:rPr>
        <w:t xml:space="preserve"> </w:t>
      </w:r>
      <w:r w:rsidRPr="00F119BA">
        <w:rPr>
          <w:rFonts w:ascii="Times New Roman" w:eastAsia="Arial Unicode MS" w:hAnsi="Times New Roman" w:cs="Times New Roman"/>
        </w:rPr>
        <w:t xml:space="preserve">załącznik nr </w:t>
      </w:r>
      <w:r w:rsidR="00DF01F0">
        <w:rPr>
          <w:rFonts w:ascii="Times New Roman" w:eastAsia="Arial Unicode MS" w:hAnsi="Times New Roman" w:cs="Times New Roman"/>
        </w:rPr>
        <w:t>8</w:t>
      </w:r>
      <w:r w:rsidRPr="004834BC">
        <w:rPr>
          <w:rFonts w:ascii="Times New Roman" w:eastAsia="Arial Unicode MS" w:hAnsi="Times New Roman" w:cs="Times New Roman"/>
        </w:rPr>
        <w:t xml:space="preserve">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 xml:space="preserve"> </w:t>
      </w:r>
      <w:r w:rsidRPr="00F119BA">
        <w:rPr>
          <w:rFonts w:ascii="Times New Roman" w:eastAsia="Arial Unicode MS" w:hAnsi="Times New Roman" w:cs="Times New Roman"/>
        </w:rPr>
        <w:t xml:space="preserve">oraz zakres czynności i obowiązków wynikających z warunków prowadzenia robót podanych w opisie przedmiotu zamówienia i wzorze umowy, stanowiących odpowiednio załącznik </w:t>
      </w:r>
      <w:r w:rsidR="00DF01F0">
        <w:rPr>
          <w:rFonts w:ascii="Times New Roman" w:eastAsia="Arial Unicode MS" w:hAnsi="Times New Roman" w:cs="Times New Roman"/>
        </w:rPr>
        <w:t>8</w:t>
      </w:r>
      <w:r w:rsidR="004834BC" w:rsidRPr="004834BC">
        <w:rPr>
          <w:rFonts w:ascii="Times New Roman" w:eastAsia="Arial Unicode MS" w:hAnsi="Times New Roman" w:cs="Times New Roman"/>
        </w:rPr>
        <w:t xml:space="preserve"> i 4</w:t>
      </w:r>
      <w:r w:rsidRPr="004834BC">
        <w:rPr>
          <w:rFonts w:ascii="Times New Roman" w:eastAsia="Arial Unicode MS" w:hAnsi="Times New Roman" w:cs="Times New Roman"/>
        </w:rPr>
        <w:t xml:space="preserve">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w:t>
      </w:r>
    </w:p>
    <w:p w14:paraId="6A299749" w14:textId="77777777" w:rsidR="00F119BA" w:rsidRPr="00F119BA"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Oferowana cena za wykonanie przedmiotu zamówienia stanowić będzie wynagrodzenie ryczałtowe. Kosztorys ofertowy ma charakter jedynie pomocniczy przy obliczeniu ceny. </w:t>
      </w:r>
    </w:p>
    <w:p w14:paraId="589DC640" w14:textId="77777777" w:rsidR="00F119BA" w:rsidRPr="00F119BA"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37CB7352" w14:textId="74AE1953" w:rsidR="00F119BA" w:rsidRPr="00F119BA"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 xml:space="preserve">Wraz z ofertą należy złożyć wypełniony kosztorys ofertowy, stanowiący załącznik nr </w:t>
      </w:r>
      <w:r w:rsidR="00DF01F0">
        <w:rPr>
          <w:rFonts w:ascii="Times New Roman" w:hAnsi="Times New Roman" w:cs="Times New Roman"/>
        </w:rPr>
        <w:t>8</w:t>
      </w:r>
      <w:r w:rsidRPr="004834BC">
        <w:rPr>
          <w:rFonts w:ascii="Times New Roman" w:hAnsi="Times New Roman" w:cs="Times New Roman"/>
        </w:rPr>
        <w:t xml:space="preserve"> do </w:t>
      </w:r>
      <w:proofErr w:type="spellStart"/>
      <w:r w:rsidRPr="004834BC">
        <w:rPr>
          <w:rFonts w:ascii="Times New Roman" w:hAnsi="Times New Roman" w:cs="Times New Roman"/>
        </w:rPr>
        <w:t>swz</w:t>
      </w:r>
      <w:proofErr w:type="spellEnd"/>
      <w:r w:rsidRPr="00F119BA">
        <w:rPr>
          <w:rFonts w:ascii="Times New Roman" w:hAnsi="Times New Roman" w:cs="Times New Roman"/>
          <w:color w:val="C00000"/>
        </w:rPr>
        <w:t>.</w:t>
      </w:r>
      <w:r w:rsidRPr="00F119BA">
        <w:rPr>
          <w:rFonts w:ascii="Times New Roman" w:eastAsia="Arial Unicode MS" w:hAnsi="Times New Roman" w:cs="Times New Roman"/>
          <w:color w:val="C00000"/>
        </w:rPr>
        <w:t xml:space="preserve"> </w:t>
      </w:r>
      <w:r w:rsidRPr="00F119BA">
        <w:rPr>
          <w:rFonts w:ascii="Times New Roman" w:eastAsia="Arial Unicode MS" w:hAnsi="Times New Roman" w:cs="Times New Roman"/>
        </w:rPr>
        <w:t>Kosztorys ofertowy ma charakter jedynie pomocniczy przy obliczeniu ceny. Jeżeli wykonawca nie wyceni którejkolwiek</w:t>
      </w:r>
      <w:r>
        <w:rPr>
          <w:rFonts w:ascii="Times New Roman" w:eastAsia="Arial Unicode MS" w:hAnsi="Times New Roman" w:cs="Times New Roman"/>
        </w:rPr>
        <w:t xml:space="preserve"> </w:t>
      </w:r>
      <w:r w:rsidRPr="00F119BA">
        <w:rPr>
          <w:rFonts w:ascii="Times New Roman" w:eastAsia="Arial Unicode MS" w:hAnsi="Times New Roman" w:cs="Times New Roman"/>
        </w:rPr>
        <w:t>z pozycji tabeli, zamawiający uzna, że została ona wyceniona w innej pozycji.</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A69475" w14:textId="77777777" w:rsidR="00F119BA" w:rsidRPr="00F119BA" w:rsidRDefault="00F119BA" w:rsidP="00F119BA">
      <w:pPr>
        <w:pStyle w:val="NormalnyWeb"/>
        <w:numPr>
          <w:ilvl w:val="0"/>
          <w:numId w:val="14"/>
        </w:numPr>
        <w:tabs>
          <w:tab w:val="clear" w:pos="2340"/>
        </w:tabs>
        <w:suppressAutoHyphens w:val="0"/>
        <w:spacing w:before="0" w:after="0"/>
        <w:ind w:left="360"/>
        <w:rPr>
          <w:rFonts w:cs="Times New Roman"/>
          <w:sz w:val="22"/>
          <w:szCs w:val="22"/>
        </w:rPr>
      </w:pPr>
      <w:r w:rsidRPr="00F119BA">
        <w:rPr>
          <w:rFonts w:cs="Times New Roman"/>
          <w:sz w:val="22"/>
          <w:szCs w:val="22"/>
        </w:rPr>
        <w:t>Kryteriami wyboru najkorzystniejszej oferty są:</w:t>
      </w:r>
    </w:p>
    <w:p w14:paraId="779A0B84" w14:textId="77777777" w:rsidR="00F119BA" w:rsidRPr="00F119BA" w:rsidRDefault="00F119BA" w:rsidP="00F119BA">
      <w:pPr>
        <w:pStyle w:val="Tekstpodstawowy"/>
        <w:ind w:firstLine="360"/>
        <w:rPr>
          <w:rFonts w:ascii="Times New Roman" w:hAnsi="Times New Roman" w:cs="Times New Roman"/>
          <w:bCs/>
          <w:sz w:val="22"/>
          <w:szCs w:val="22"/>
        </w:rPr>
      </w:pPr>
      <w:r w:rsidRPr="00F119BA">
        <w:rPr>
          <w:rFonts w:ascii="Times New Roman" w:hAnsi="Times New Roman" w:cs="Times New Roman"/>
          <w:bCs/>
          <w:sz w:val="22"/>
          <w:szCs w:val="22"/>
        </w:rPr>
        <w:lastRenderedPageBreak/>
        <w:t>Cena brutto oferty – 60%</w:t>
      </w:r>
    </w:p>
    <w:p w14:paraId="6BB8BDF0" w14:textId="77777777" w:rsidR="00F119BA" w:rsidRPr="00F119BA" w:rsidRDefault="00F119BA" w:rsidP="00F119BA">
      <w:pPr>
        <w:pStyle w:val="NormalnyWeb"/>
        <w:spacing w:before="0" w:after="0"/>
        <w:ind w:left="360"/>
        <w:rPr>
          <w:rFonts w:cs="Times New Roman"/>
          <w:sz w:val="22"/>
          <w:szCs w:val="22"/>
        </w:rPr>
      </w:pPr>
      <w:r w:rsidRPr="00F119BA">
        <w:rPr>
          <w:rFonts w:cs="Times New Roman"/>
          <w:sz w:val="22"/>
          <w:szCs w:val="22"/>
        </w:rPr>
        <w:t>Gwarancja jakości – 40%</w:t>
      </w: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77777777" w:rsidR="00F119BA" w:rsidRPr="00F119BA" w:rsidRDefault="00F119BA" w:rsidP="008722FB">
      <w:pPr>
        <w:pStyle w:val="NormalnyWeb"/>
        <w:numPr>
          <w:ilvl w:val="3"/>
          <w:numId w:val="28"/>
        </w:numPr>
        <w:suppressAutoHyphens w:val="0"/>
        <w:spacing w:before="0" w:after="0"/>
        <w:rPr>
          <w:rFonts w:cs="Times New Roman"/>
          <w:sz w:val="22"/>
          <w:szCs w:val="22"/>
        </w:rPr>
      </w:pPr>
      <w:r w:rsidRPr="00F119BA">
        <w:rPr>
          <w:rFonts w:cs="Times New Roman"/>
          <w:sz w:val="22"/>
          <w:szCs w:val="22"/>
        </w:rPr>
        <w:t xml:space="preserve">cena </w:t>
      </w:r>
    </w:p>
    <w:p w14:paraId="3CB0B650" w14:textId="77777777" w:rsidR="00F119BA" w:rsidRPr="00F119BA" w:rsidRDefault="00F119BA" w:rsidP="00F119BA">
      <w:pPr>
        <w:jc w:val="both"/>
        <w:rPr>
          <w:rFonts w:ascii="Times New Roman" w:hAnsi="Times New Roman" w:cs="Times New Roman"/>
          <w:i/>
          <w:iCs/>
        </w:rPr>
      </w:pPr>
    </w:p>
    <w:p w14:paraId="624EEDDB" w14:textId="77777777"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 60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2ABC0E96" w14:textId="77777777" w:rsidR="00F119BA" w:rsidRPr="00F119BA" w:rsidRDefault="00F119BA" w:rsidP="008722FB">
      <w:pPr>
        <w:pStyle w:val="NormalnyWeb"/>
        <w:numPr>
          <w:ilvl w:val="3"/>
          <w:numId w:val="28"/>
        </w:numPr>
        <w:suppressAutoHyphens w:val="0"/>
        <w:spacing w:before="0" w:after="0"/>
        <w:rPr>
          <w:rFonts w:cs="Times New Roman"/>
          <w:sz w:val="22"/>
          <w:szCs w:val="22"/>
        </w:rPr>
      </w:pPr>
      <w:r w:rsidRPr="00F119BA">
        <w:rPr>
          <w:rFonts w:cs="Times New Roman"/>
          <w:sz w:val="22"/>
          <w:szCs w:val="22"/>
        </w:rPr>
        <w:t>okres gwarancji jakości</w:t>
      </w:r>
    </w:p>
    <w:p w14:paraId="0B8850B6" w14:textId="77777777" w:rsidR="00F119BA" w:rsidRPr="00F119BA" w:rsidRDefault="00F119BA" w:rsidP="00F119BA">
      <w:pPr>
        <w:pStyle w:val="NormalnyWeb"/>
        <w:spacing w:before="0" w:after="0"/>
        <w:rPr>
          <w:rFonts w:cs="Times New Roman"/>
          <w:sz w:val="22"/>
          <w:szCs w:val="22"/>
        </w:rPr>
      </w:pPr>
    </w:p>
    <w:p w14:paraId="078CFCC9" w14:textId="77777777" w:rsidR="00F119BA" w:rsidRPr="00F119BA" w:rsidRDefault="00F119BA" w:rsidP="00F119BA">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46CA5401" w14:textId="77777777" w:rsidR="00F119BA" w:rsidRPr="00F119BA" w:rsidRDefault="00F119BA" w:rsidP="00F119BA">
      <w:pPr>
        <w:pStyle w:val="NormalnyWeb"/>
        <w:spacing w:before="0" w:after="0"/>
        <w:ind w:firstLine="708"/>
        <w:rPr>
          <w:rFonts w:cs="Times New Roman"/>
          <w:sz w:val="22"/>
          <w:szCs w:val="22"/>
        </w:rPr>
      </w:pPr>
      <w:r w:rsidRPr="00F119BA">
        <w:rPr>
          <w:rFonts w:cs="Times New Roman"/>
          <w:sz w:val="22"/>
          <w:szCs w:val="22"/>
        </w:rPr>
        <w:t>gdzie:</w:t>
      </w:r>
    </w:p>
    <w:p w14:paraId="5B0591EA" w14:textId="77777777" w:rsidR="00F119BA" w:rsidRPr="00F119BA" w:rsidRDefault="00F119BA" w:rsidP="00F119BA">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7FBB98E4" w14:textId="77777777" w:rsidR="00F119BA" w:rsidRPr="00F119BA" w:rsidRDefault="00F119BA" w:rsidP="00F119BA">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5AE56FB1" w14:textId="26978E22" w:rsidR="00F119BA" w:rsidRPr="00F119BA" w:rsidRDefault="00F119BA" w:rsidP="00F119BA">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2EFAC5B9" w14:textId="77777777" w:rsidR="00F119BA" w:rsidRPr="00F119BA" w:rsidRDefault="00F119BA" w:rsidP="00F119BA">
      <w:pPr>
        <w:pStyle w:val="NormalnyWeb"/>
        <w:spacing w:before="0" w:after="0"/>
        <w:ind w:firstLine="708"/>
        <w:rPr>
          <w:rFonts w:cs="Times New Roman"/>
          <w:sz w:val="22"/>
          <w:szCs w:val="22"/>
        </w:rPr>
      </w:pPr>
    </w:p>
    <w:p w14:paraId="65801DA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7EFF5D05"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 W przypadku zaoferowania przez wykonawcę krótszej gwarancji jakości, oferta będzie podlegała odrzuceniu na podstawie art. 89 ust. 1 pkt 2 ustawy.</w:t>
      </w:r>
    </w:p>
    <w:p w14:paraId="25A08D97"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p>
    <w:p w14:paraId="1B64AE9A"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008B0E22"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334CA6C5" w14:textId="56E4419B" w:rsidR="00F119BA" w:rsidRPr="00F119BA" w:rsidRDefault="00F119BA" w:rsidP="003533FE">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10E21788" w14:textId="4762C5D7" w:rsidR="003533FE" w:rsidRPr="009F513B" w:rsidRDefault="003533FE" w:rsidP="003533FE">
      <w:pPr>
        <w:pStyle w:val="NormalnyWeb"/>
        <w:spacing w:before="0" w:after="0"/>
        <w:rPr>
          <w:rFonts w:cs="Times New Roman"/>
          <w:sz w:val="22"/>
          <w:szCs w:val="22"/>
        </w:rPr>
      </w:pPr>
      <w:r>
        <w:rPr>
          <w:rFonts w:cs="Times New Roman"/>
          <w:sz w:val="22"/>
          <w:szCs w:val="22"/>
        </w:rPr>
        <w:t xml:space="preserve">9. </w:t>
      </w:r>
      <w:r w:rsidRPr="009F513B">
        <w:rPr>
          <w:rFonts w:cs="Times New Roman"/>
          <w:sz w:val="22"/>
          <w:szCs w:val="22"/>
        </w:rPr>
        <w:t>W</w:t>
      </w:r>
      <w:r>
        <w:rPr>
          <w:rFonts w:cs="Times New Roman"/>
          <w:sz w:val="22"/>
          <w:szCs w:val="22"/>
        </w:rPr>
        <w:t xml:space="preserve"> </w:t>
      </w:r>
      <w:r w:rsidRPr="009F513B">
        <w:rPr>
          <w:rFonts w:cs="Times New Roman"/>
          <w:sz w:val="22"/>
          <w:szCs w:val="22"/>
        </w:rPr>
        <w:t>sytuacji,</w:t>
      </w:r>
      <w:r>
        <w:rPr>
          <w:rFonts w:cs="Times New Roman"/>
          <w:sz w:val="22"/>
          <w:szCs w:val="22"/>
        </w:rPr>
        <w:t xml:space="preserve"> </w:t>
      </w:r>
      <w:r w:rsidRPr="009F513B">
        <w:rPr>
          <w:rFonts w:cs="Times New Roman"/>
          <w:sz w:val="22"/>
          <w:szCs w:val="22"/>
        </w:rPr>
        <w:t>gdy</w:t>
      </w:r>
      <w:r>
        <w:rPr>
          <w:rFonts w:cs="Times New Roman"/>
          <w:sz w:val="22"/>
          <w:szCs w:val="22"/>
        </w:rPr>
        <w:t xml:space="preserve"> </w:t>
      </w:r>
      <w:r w:rsidRPr="009F513B">
        <w:rPr>
          <w:rFonts w:cs="Times New Roman"/>
          <w:sz w:val="22"/>
          <w:szCs w:val="22"/>
        </w:rPr>
        <w:t>Zamawiający</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będzie</w:t>
      </w:r>
      <w:r>
        <w:rPr>
          <w:rFonts w:cs="Times New Roman"/>
          <w:sz w:val="22"/>
          <w:szCs w:val="22"/>
        </w:rPr>
        <w:t xml:space="preserve"> </w:t>
      </w:r>
      <w:r w:rsidRPr="009F513B">
        <w:rPr>
          <w:rFonts w:cs="Times New Roman"/>
          <w:sz w:val="22"/>
          <w:szCs w:val="22"/>
        </w:rPr>
        <w:t>mógł</w:t>
      </w:r>
      <w:r>
        <w:rPr>
          <w:rFonts w:cs="Times New Roman"/>
          <w:sz w:val="22"/>
          <w:szCs w:val="22"/>
        </w:rPr>
        <w:t xml:space="preserve"> </w:t>
      </w:r>
      <w:r w:rsidRPr="009F513B">
        <w:rPr>
          <w:rFonts w:cs="Times New Roman"/>
          <w:sz w:val="22"/>
          <w:szCs w:val="22"/>
        </w:rPr>
        <w:t>dokonać</w:t>
      </w:r>
      <w:r>
        <w:rPr>
          <w:rFonts w:cs="Times New Roman"/>
          <w:sz w:val="22"/>
          <w:szCs w:val="22"/>
        </w:rPr>
        <w:t xml:space="preserve"> </w:t>
      </w:r>
      <w:r w:rsidRPr="009F513B">
        <w:rPr>
          <w:rFonts w:cs="Times New Roman"/>
          <w:sz w:val="22"/>
          <w:szCs w:val="22"/>
        </w:rPr>
        <w:t>wyboru</w:t>
      </w:r>
      <w:r>
        <w:rPr>
          <w:rFonts w:cs="Times New Roman"/>
          <w:sz w:val="22"/>
          <w:szCs w:val="22"/>
        </w:rPr>
        <w:t xml:space="preserve"> </w:t>
      </w:r>
      <w:r w:rsidRPr="009F513B">
        <w:rPr>
          <w:rFonts w:cs="Times New Roman"/>
          <w:sz w:val="22"/>
          <w:szCs w:val="22"/>
        </w:rPr>
        <w:t>najkorzystniejszej oferty ze względu na to, że zostały złożone oferty o takiej samej cenie, wezwie on Wykonawców, którzy złożyli te oferty, do złożenia w terminie określonym przez</w:t>
      </w:r>
      <w:r>
        <w:rPr>
          <w:rFonts w:cs="Times New Roman"/>
          <w:sz w:val="22"/>
          <w:szCs w:val="22"/>
        </w:rPr>
        <w:t xml:space="preserve"> </w:t>
      </w:r>
      <w:r w:rsidRPr="009F513B">
        <w:rPr>
          <w:rFonts w:cs="Times New Roman"/>
          <w:sz w:val="22"/>
          <w:szCs w:val="22"/>
        </w:rPr>
        <w:t>Zamawiającego</w:t>
      </w:r>
      <w:r>
        <w:rPr>
          <w:rFonts w:cs="Times New Roman"/>
          <w:sz w:val="22"/>
          <w:szCs w:val="22"/>
        </w:rPr>
        <w:t xml:space="preserve"> </w:t>
      </w:r>
      <w:r w:rsidRPr="009F513B">
        <w:rPr>
          <w:rFonts w:cs="Times New Roman"/>
          <w:sz w:val="22"/>
          <w:szCs w:val="22"/>
        </w:rPr>
        <w:t>ofert</w:t>
      </w:r>
      <w:r>
        <w:rPr>
          <w:rFonts w:cs="Times New Roman"/>
          <w:sz w:val="22"/>
          <w:szCs w:val="22"/>
        </w:rPr>
        <w:t xml:space="preserve"> </w:t>
      </w:r>
      <w:r w:rsidRPr="009F513B">
        <w:rPr>
          <w:rFonts w:cs="Times New Roman"/>
          <w:sz w:val="22"/>
          <w:szCs w:val="22"/>
        </w:rPr>
        <w:t>dodatkowych</w:t>
      </w:r>
      <w:r>
        <w:rPr>
          <w:rFonts w:cs="Times New Roman"/>
          <w:sz w:val="22"/>
          <w:szCs w:val="22"/>
        </w:rPr>
        <w:t xml:space="preserve"> </w:t>
      </w:r>
      <w:r w:rsidRPr="009F513B">
        <w:rPr>
          <w:rFonts w:cs="Times New Roman"/>
          <w:sz w:val="22"/>
          <w:szCs w:val="22"/>
        </w:rPr>
        <w:t>zawierających</w:t>
      </w:r>
      <w:r>
        <w:rPr>
          <w:rFonts w:cs="Times New Roman"/>
          <w:sz w:val="22"/>
          <w:szCs w:val="22"/>
        </w:rPr>
        <w:t xml:space="preserve"> </w:t>
      </w:r>
      <w:r w:rsidRPr="009F513B">
        <w:rPr>
          <w:rFonts w:cs="Times New Roman"/>
          <w:sz w:val="22"/>
          <w:szCs w:val="22"/>
        </w:rPr>
        <w:t>nową</w:t>
      </w:r>
      <w:r>
        <w:rPr>
          <w:rFonts w:cs="Times New Roman"/>
          <w:sz w:val="22"/>
          <w:szCs w:val="22"/>
        </w:rPr>
        <w:t xml:space="preserve"> </w:t>
      </w:r>
      <w:r w:rsidRPr="009F513B">
        <w:rPr>
          <w:rFonts w:cs="Times New Roman"/>
          <w:sz w:val="22"/>
          <w:szCs w:val="22"/>
        </w:rPr>
        <w:t>cenę.</w:t>
      </w:r>
      <w:r>
        <w:rPr>
          <w:rFonts w:cs="Times New Roman"/>
          <w:sz w:val="22"/>
          <w:szCs w:val="22"/>
        </w:rPr>
        <w:t xml:space="preserve"> </w:t>
      </w:r>
      <w:r w:rsidRPr="009F513B">
        <w:rPr>
          <w:rFonts w:cs="Times New Roman"/>
          <w:sz w:val="22"/>
          <w:szCs w:val="22"/>
        </w:rPr>
        <w:t>Wykonawcy, składając</w:t>
      </w:r>
      <w:r>
        <w:rPr>
          <w:rFonts w:cs="Times New Roman"/>
          <w:sz w:val="22"/>
          <w:szCs w:val="22"/>
        </w:rPr>
        <w:t xml:space="preserve"> </w:t>
      </w:r>
      <w:r w:rsidRPr="009F513B">
        <w:rPr>
          <w:rFonts w:cs="Times New Roman"/>
          <w:sz w:val="22"/>
          <w:szCs w:val="22"/>
        </w:rPr>
        <w:t>oferty</w:t>
      </w:r>
      <w:r>
        <w:rPr>
          <w:rFonts w:cs="Times New Roman"/>
          <w:sz w:val="22"/>
          <w:szCs w:val="22"/>
        </w:rPr>
        <w:t xml:space="preserve"> </w:t>
      </w:r>
      <w:r w:rsidRPr="009F513B">
        <w:rPr>
          <w:rFonts w:cs="Times New Roman"/>
          <w:sz w:val="22"/>
          <w:szCs w:val="22"/>
        </w:rPr>
        <w:t>dodatkowe,</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mogą</w:t>
      </w:r>
      <w:r>
        <w:rPr>
          <w:rFonts w:cs="Times New Roman"/>
          <w:sz w:val="22"/>
          <w:szCs w:val="22"/>
        </w:rPr>
        <w:t xml:space="preserve"> </w:t>
      </w:r>
      <w:r w:rsidRPr="009F513B">
        <w:rPr>
          <w:rFonts w:cs="Times New Roman"/>
          <w:sz w:val="22"/>
          <w:szCs w:val="22"/>
        </w:rPr>
        <w:t>zaoferować</w:t>
      </w:r>
      <w:r>
        <w:rPr>
          <w:rFonts w:cs="Times New Roman"/>
          <w:sz w:val="22"/>
          <w:szCs w:val="22"/>
        </w:rPr>
        <w:t xml:space="preserve"> </w:t>
      </w:r>
      <w:r w:rsidRPr="009F513B">
        <w:rPr>
          <w:rFonts w:cs="Times New Roman"/>
          <w:sz w:val="22"/>
          <w:szCs w:val="22"/>
        </w:rPr>
        <w:t>cen</w:t>
      </w:r>
      <w:r>
        <w:rPr>
          <w:rFonts w:cs="Times New Roman"/>
          <w:sz w:val="22"/>
          <w:szCs w:val="22"/>
        </w:rPr>
        <w:t xml:space="preserve"> </w:t>
      </w:r>
      <w:r w:rsidRPr="009F513B">
        <w:rPr>
          <w:rFonts w:cs="Times New Roman"/>
          <w:sz w:val="22"/>
          <w:szCs w:val="22"/>
        </w:rPr>
        <w:t>wyższych</w:t>
      </w:r>
      <w:r>
        <w:rPr>
          <w:rFonts w:cs="Times New Roman"/>
          <w:sz w:val="22"/>
          <w:szCs w:val="22"/>
        </w:rPr>
        <w:t xml:space="preserve"> </w:t>
      </w:r>
      <w:r w:rsidRPr="009F513B">
        <w:rPr>
          <w:rFonts w:cs="Times New Roman"/>
          <w:sz w:val="22"/>
          <w:szCs w:val="22"/>
        </w:rPr>
        <w:t>niż</w:t>
      </w:r>
      <w:r>
        <w:rPr>
          <w:rFonts w:cs="Times New Roman"/>
          <w:sz w:val="22"/>
          <w:szCs w:val="22"/>
        </w:rPr>
        <w:t xml:space="preserve"> </w:t>
      </w:r>
      <w:r w:rsidRPr="009F513B">
        <w:rPr>
          <w:rFonts w:cs="Times New Roman"/>
          <w:sz w:val="22"/>
          <w:szCs w:val="22"/>
        </w:rPr>
        <w:t>zaoferowane w uprzednio złożonych przez nich</w:t>
      </w:r>
      <w:r>
        <w:rPr>
          <w:rFonts w:cs="Times New Roman"/>
          <w:sz w:val="22"/>
          <w:szCs w:val="22"/>
        </w:rPr>
        <w:t xml:space="preserve"> </w:t>
      </w:r>
      <w:r w:rsidRPr="009F513B">
        <w:rPr>
          <w:rFonts w:cs="Times New Roman"/>
          <w:sz w:val="22"/>
          <w:szCs w:val="22"/>
        </w:rPr>
        <w:t>ofertach.</w:t>
      </w:r>
    </w:p>
    <w:p w14:paraId="4CAD86A9" w14:textId="77777777" w:rsidR="003533FE" w:rsidRPr="009F513B" w:rsidRDefault="003533FE" w:rsidP="003533FE">
      <w:pPr>
        <w:tabs>
          <w:tab w:val="left" w:pos="495"/>
          <w:tab w:val="left" w:pos="9209"/>
        </w:tabs>
        <w:ind w:right="-48"/>
        <w:jc w:val="both"/>
        <w:rPr>
          <w:rFonts w:ascii="Times New Roman" w:hAnsi="Times New Roman" w:cs="Times New Roman"/>
        </w:rPr>
      </w:pPr>
      <w:r>
        <w:rPr>
          <w:rFonts w:ascii="Times New Roman" w:hAnsi="Times New Roman" w:cs="Times New Roman"/>
        </w:rPr>
        <w:t>10</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3813DB76" w14:textId="77777777" w:rsidR="003533FE" w:rsidRPr="009F513B" w:rsidRDefault="003533FE" w:rsidP="003533FE">
      <w:pPr>
        <w:tabs>
          <w:tab w:val="left" w:pos="495"/>
        </w:tabs>
        <w:ind w:right="1091"/>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t>
      </w:r>
      <w:r w:rsidRPr="009F513B">
        <w:rPr>
          <w:rFonts w:ascii="Times New Roman" w:eastAsiaTheme="minorHAnsi" w:hAnsi="Times New Roman" w:cs="Times New Roman"/>
          <w:color w:val="000000"/>
        </w:rPr>
        <w:t xml:space="preserve">Zamawiający wybiera najkorzystniejszą ofertę w terminie związania ofertą określonym w SWZ. </w:t>
      </w:r>
    </w:p>
    <w:p w14:paraId="6CD6FE14" w14:textId="77777777" w:rsidR="003533FE" w:rsidRPr="009F513B" w:rsidRDefault="003533FE"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12</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0EDE38A9" w14:textId="77777777" w:rsidR="003533FE" w:rsidRPr="009F513B" w:rsidRDefault="003533FE" w:rsidP="003533FE">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7E30546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1F21F4C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4" w:name="_TOC_250001"/>
      <w:r w:rsidRPr="009F513B">
        <w:rPr>
          <w:rFonts w:ascii="Times New Roman" w:hAnsi="Times New Roman" w:cs="Times New Roman"/>
          <w:sz w:val="22"/>
          <w:szCs w:val="22"/>
          <w:u w:val="single"/>
        </w:rPr>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t>ZAMÓWIENIA</w:t>
      </w:r>
      <w:bookmarkEnd w:id="4"/>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8722FB">
      <w:pPr>
        <w:widowControl/>
        <w:numPr>
          <w:ilvl w:val="0"/>
          <w:numId w:val="29"/>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8722FB">
      <w:pPr>
        <w:widowControl/>
        <w:numPr>
          <w:ilvl w:val="0"/>
          <w:numId w:val="29"/>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B9768C8"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17785FC9" w14:textId="77777777" w:rsidR="00CB0728" w:rsidRPr="00CB0728" w:rsidRDefault="00CB0728" w:rsidP="00CB0728">
      <w:pPr>
        <w:pStyle w:val="NormalnyWeb"/>
        <w:suppressAutoHyphens w:val="0"/>
        <w:spacing w:before="0" w:after="0"/>
        <w:rPr>
          <w:rFonts w:cs="Times New Roman"/>
          <w:sz w:val="22"/>
          <w:szCs w:val="22"/>
        </w:rPr>
      </w:pPr>
      <w:r w:rsidRPr="00CB0728">
        <w:rPr>
          <w:rFonts w:cs="Times New Roman"/>
          <w:sz w:val="22"/>
          <w:szCs w:val="22"/>
        </w:rPr>
        <w:t>8. Zamawiający żąda do dnia podpisania umowy wniesienia zabezpieczenia należytego wykonania umowy.</w:t>
      </w:r>
    </w:p>
    <w:p w14:paraId="0F6E445E" w14:textId="1CEE4FA4" w:rsidR="00CB0728" w:rsidRPr="004834BC" w:rsidRDefault="00CB0728" w:rsidP="00CB0728">
      <w:pPr>
        <w:pStyle w:val="NormalnyWeb"/>
        <w:suppressAutoHyphens w:val="0"/>
        <w:spacing w:before="0" w:after="0"/>
        <w:rPr>
          <w:rFonts w:cs="Times New Roman"/>
          <w:sz w:val="22"/>
          <w:szCs w:val="22"/>
        </w:rPr>
      </w:pPr>
      <w:r w:rsidRPr="00CB072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Pr="004834BC">
        <w:rPr>
          <w:rFonts w:cs="Times New Roman"/>
          <w:sz w:val="22"/>
          <w:szCs w:val="22"/>
        </w:rPr>
        <w:t xml:space="preserve">nr </w:t>
      </w:r>
      <w:r w:rsidR="004834BC" w:rsidRPr="004834BC">
        <w:rPr>
          <w:rFonts w:cs="Times New Roman"/>
          <w:sz w:val="22"/>
          <w:szCs w:val="22"/>
        </w:rPr>
        <w:t>4</w:t>
      </w:r>
      <w:r w:rsidRPr="004834BC">
        <w:rPr>
          <w:rFonts w:cs="Times New Roman"/>
          <w:sz w:val="22"/>
          <w:szCs w:val="22"/>
        </w:rPr>
        <w:t xml:space="preserve"> do </w:t>
      </w:r>
      <w:proofErr w:type="spellStart"/>
      <w:r w:rsidRPr="004834BC">
        <w:rPr>
          <w:rFonts w:cs="Times New Roman"/>
          <w:sz w:val="22"/>
          <w:szCs w:val="22"/>
        </w:rPr>
        <w:t>swz</w:t>
      </w:r>
      <w:proofErr w:type="spellEnd"/>
      <w:r w:rsidRPr="004834BC">
        <w:rPr>
          <w:rFonts w:cs="Times New Roman"/>
          <w:sz w:val="22"/>
          <w:szCs w:val="22"/>
        </w:rPr>
        <w:t>.</w:t>
      </w:r>
    </w:p>
    <w:p w14:paraId="25650DE2" w14:textId="1B8F5A5C" w:rsidR="00CB0728" w:rsidRPr="004834BC" w:rsidRDefault="00CB0728" w:rsidP="00876DF4">
      <w:pPr>
        <w:pStyle w:val="NormalnyWeb"/>
        <w:suppressAutoHyphens w:val="0"/>
        <w:spacing w:before="0" w:after="0"/>
        <w:rPr>
          <w:rFonts w:cs="Times New Roman"/>
          <w:sz w:val="22"/>
          <w:szCs w:val="22"/>
        </w:rPr>
      </w:pPr>
      <w:r w:rsidRPr="004834BC">
        <w:rPr>
          <w:rFonts w:cs="Times New Roman"/>
          <w:sz w:val="22"/>
          <w:szCs w:val="22"/>
        </w:rPr>
        <w:t xml:space="preserve">10. W terminie 7 dni od daty zawarcia umowy, wykonawca zobowiązany jest do przedłożenia </w:t>
      </w:r>
      <w:r w:rsidRPr="00CB0728">
        <w:rPr>
          <w:rFonts w:cs="Times New Roman"/>
          <w:sz w:val="22"/>
          <w:szCs w:val="22"/>
        </w:rPr>
        <w:t xml:space="preserve">zamawiającemu zaakceptowanego przez inspektora nadzoru harmonogramu rzeczowo-finansowego robót, którego wzór stanowi załącznik </w:t>
      </w:r>
      <w:r w:rsidRPr="004834BC">
        <w:rPr>
          <w:rFonts w:cs="Times New Roman"/>
          <w:sz w:val="22"/>
          <w:szCs w:val="22"/>
        </w:rPr>
        <w:t xml:space="preserve">nr </w:t>
      </w:r>
      <w:r w:rsidR="004834BC" w:rsidRPr="004834BC">
        <w:rPr>
          <w:rFonts w:cs="Times New Roman"/>
          <w:sz w:val="22"/>
          <w:szCs w:val="22"/>
        </w:rPr>
        <w:t>8</w:t>
      </w:r>
      <w:r w:rsidRPr="004834BC">
        <w:rPr>
          <w:rFonts w:cs="Times New Roman"/>
          <w:sz w:val="22"/>
          <w:szCs w:val="22"/>
        </w:rPr>
        <w:t xml:space="preserve"> do </w:t>
      </w:r>
      <w:proofErr w:type="spellStart"/>
      <w:r w:rsidRPr="004834BC">
        <w:rPr>
          <w:rFonts w:cs="Times New Roman"/>
          <w:sz w:val="22"/>
          <w:szCs w:val="22"/>
        </w:rPr>
        <w:t>swz</w:t>
      </w:r>
      <w:proofErr w:type="spellEnd"/>
      <w:r w:rsidRPr="004834BC">
        <w:rPr>
          <w:rFonts w:cs="Times New Roman"/>
          <w:sz w:val="22"/>
          <w:szCs w:val="22"/>
        </w:rPr>
        <w:t xml:space="preserve">. </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dopuszcza składania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2E8EA95A"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Pr>
          <w:rFonts w:ascii="Times New Roman" w:hAnsi="Times New Roman" w:cs="Times New Roman"/>
          <w:bCs/>
          <w:sz w:val="22"/>
          <w:szCs w:val="22"/>
        </w:rPr>
        <w:t xml:space="preserve">1. </w:t>
      </w:r>
      <w:r w:rsidRPr="00876DF4">
        <w:rPr>
          <w:rFonts w:ascii="Times New Roman" w:hAnsi="Times New Roman" w:cs="Times New Roman"/>
          <w:bCs/>
          <w:sz w:val="22"/>
          <w:szCs w:val="22"/>
        </w:rPr>
        <w:t xml:space="preserve">Zamawiający przewiduje konieczność wniesienia wadium przed upływem terminu składania ofert w wysokości </w:t>
      </w:r>
      <w:r w:rsidR="00DE56B3">
        <w:rPr>
          <w:rFonts w:ascii="Times New Roman" w:hAnsi="Times New Roman" w:cs="Times New Roman"/>
          <w:bCs/>
          <w:sz w:val="22"/>
          <w:szCs w:val="22"/>
        </w:rPr>
        <w:t>6 9</w:t>
      </w:r>
      <w:r w:rsidRPr="00876DF4">
        <w:rPr>
          <w:rFonts w:ascii="Times New Roman" w:hAnsi="Times New Roman" w:cs="Times New Roman"/>
          <w:bCs/>
          <w:sz w:val="22"/>
          <w:szCs w:val="22"/>
        </w:rPr>
        <w:t xml:space="preserve">00,00 zł w sposób przewidziany w art. </w:t>
      </w:r>
      <w:r>
        <w:rPr>
          <w:rFonts w:ascii="Times New Roman" w:hAnsi="Times New Roman" w:cs="Times New Roman"/>
          <w:bCs/>
          <w:sz w:val="22"/>
          <w:szCs w:val="22"/>
        </w:rPr>
        <w:t>97</w:t>
      </w:r>
      <w:r w:rsidRPr="00876DF4">
        <w:rPr>
          <w:rFonts w:ascii="Times New Roman" w:hAnsi="Times New Roman" w:cs="Times New Roman"/>
          <w:bCs/>
          <w:sz w:val="22"/>
          <w:szCs w:val="22"/>
        </w:rPr>
        <w:t xml:space="preserve"> ust. </w:t>
      </w:r>
      <w:r>
        <w:rPr>
          <w:rFonts w:ascii="Times New Roman" w:hAnsi="Times New Roman" w:cs="Times New Roman"/>
          <w:bCs/>
          <w:sz w:val="22"/>
          <w:szCs w:val="22"/>
        </w:rPr>
        <w:t>7</w:t>
      </w:r>
      <w:r w:rsidRPr="00876DF4">
        <w:rPr>
          <w:rFonts w:ascii="Times New Roman" w:hAnsi="Times New Roman" w:cs="Times New Roman"/>
          <w:bCs/>
          <w:sz w:val="22"/>
          <w:szCs w:val="22"/>
        </w:rPr>
        <w:t xml:space="preserve"> ustawy </w:t>
      </w:r>
      <w:proofErr w:type="spellStart"/>
      <w:r w:rsidRPr="00876DF4">
        <w:rPr>
          <w:rFonts w:ascii="Times New Roman" w:hAnsi="Times New Roman" w:cs="Times New Roman"/>
          <w:bCs/>
          <w:sz w:val="22"/>
          <w:szCs w:val="22"/>
        </w:rPr>
        <w:t>Pzp</w:t>
      </w:r>
      <w:proofErr w:type="spellEnd"/>
      <w:r w:rsidRPr="00876DF4">
        <w:rPr>
          <w:rFonts w:ascii="Times New Roman" w:hAnsi="Times New Roman" w:cs="Times New Roman"/>
          <w:bCs/>
          <w:sz w:val="22"/>
          <w:szCs w:val="22"/>
        </w:rPr>
        <w:t xml:space="preserve">. </w:t>
      </w:r>
    </w:p>
    <w:p w14:paraId="050E50FA" w14:textId="3203A488" w:rsidR="00876DF4" w:rsidRPr="00876DF4" w:rsidRDefault="00876DF4" w:rsidP="00DE56B3">
      <w:pPr>
        <w:widowControl/>
        <w:adjustRightInd w:val="0"/>
        <w:spacing w:after="13"/>
        <w:jc w:val="both"/>
        <w:rPr>
          <w:rFonts w:ascii="Times New Roman" w:eastAsiaTheme="minorHAnsi" w:hAnsi="Times New Roman" w:cs="Times New Roman"/>
          <w:bCs/>
          <w:color w:val="000000"/>
        </w:rPr>
      </w:pPr>
      <w:r w:rsidRPr="00876DF4">
        <w:rPr>
          <w:rFonts w:ascii="Times New Roman" w:eastAsiaTheme="minorHAnsi" w:hAnsi="Times New Roman" w:cs="Times New Roman"/>
          <w:bCs/>
          <w:color w:val="000000"/>
        </w:rPr>
        <w:t>2. Wadium należy wnieść przed upływem terminu składania ofert i utrzymać nieprzerwanie do dnia upływu terminu związania ofertą, z wyjątkiem przypadków o których mowa w art.</w:t>
      </w:r>
      <w:r w:rsidR="00DE56B3">
        <w:rPr>
          <w:rFonts w:ascii="Times New Roman" w:eastAsiaTheme="minorHAnsi" w:hAnsi="Times New Roman" w:cs="Times New Roman"/>
          <w:bCs/>
          <w:color w:val="000000"/>
        </w:rPr>
        <w:t xml:space="preserve"> </w:t>
      </w:r>
      <w:r w:rsidRPr="00876DF4">
        <w:rPr>
          <w:rFonts w:ascii="Times New Roman" w:eastAsiaTheme="minorHAnsi" w:hAnsi="Times New Roman" w:cs="Times New Roman"/>
          <w:bCs/>
          <w:color w:val="000000"/>
        </w:rPr>
        <w:t xml:space="preserve">98 ust.1 pkt 2 i 3 oraz ust. 2 ustawy </w:t>
      </w:r>
      <w:proofErr w:type="spellStart"/>
      <w:r w:rsidRPr="00876DF4">
        <w:rPr>
          <w:rFonts w:ascii="Times New Roman" w:eastAsiaTheme="minorHAnsi" w:hAnsi="Times New Roman" w:cs="Times New Roman"/>
          <w:bCs/>
          <w:color w:val="000000"/>
        </w:rPr>
        <w:t>Pzp</w:t>
      </w:r>
      <w:proofErr w:type="spellEnd"/>
      <w:r w:rsidRPr="00876DF4">
        <w:rPr>
          <w:rFonts w:ascii="Times New Roman" w:eastAsiaTheme="minorHAnsi" w:hAnsi="Times New Roman" w:cs="Times New Roman"/>
          <w:bCs/>
          <w:color w:val="000000"/>
        </w:rPr>
        <w:t xml:space="preserve">. </w:t>
      </w:r>
    </w:p>
    <w:p w14:paraId="26C357B4" w14:textId="7F661D06" w:rsidR="00876DF4" w:rsidRPr="00876DF4" w:rsidRDefault="006D3766" w:rsidP="006D3766">
      <w:pPr>
        <w:widowControl/>
        <w:adjustRightInd w:val="0"/>
        <w:jc w:val="both"/>
        <w:rPr>
          <w:rFonts w:ascii="Times New Roman" w:hAnsi="Times New Roman" w:cs="Times New Roman"/>
          <w:bCs/>
        </w:rPr>
      </w:pPr>
      <w:r w:rsidRPr="006D3766">
        <w:rPr>
          <w:rFonts w:ascii="Times New Roman" w:hAnsi="Times New Roman" w:cs="Times New Roman"/>
          <w:bCs/>
        </w:rPr>
        <w:t xml:space="preserve">3. W przypadku wniesienia wadium w pieniądzu, wykonawca wpłaca ww. kwotę przelewem na rachunek bankowy wskazany </w:t>
      </w:r>
      <w:r>
        <w:rPr>
          <w:rFonts w:ascii="Times New Roman" w:hAnsi="Times New Roman" w:cs="Times New Roman"/>
          <w:bCs/>
        </w:rPr>
        <w:t xml:space="preserve">w Dziale 1 </w:t>
      </w:r>
      <w:r w:rsidRPr="006D3766">
        <w:rPr>
          <w:rFonts w:ascii="Times New Roman" w:hAnsi="Times New Roman" w:cs="Times New Roman"/>
          <w:bCs/>
        </w:rPr>
        <w:t>w pkt. 1 w specyfikacji warunków zamówienia z oznaczeniem: Wadium –</w:t>
      </w:r>
      <w:r w:rsidRPr="006D3766">
        <w:rPr>
          <w:rFonts w:ascii="Times New Roman" w:hAnsi="Times New Roman" w:cs="Times New Roman"/>
          <w:bCs/>
          <w:color w:val="000000"/>
        </w:rPr>
        <w:t xml:space="preserve"> </w:t>
      </w:r>
      <w:r w:rsidRPr="006D3766">
        <w:rPr>
          <w:rFonts w:ascii="Times New Roman" w:hAnsi="Times New Roman" w:cs="Times New Roman"/>
          <w:bCs/>
        </w:rPr>
        <w:t xml:space="preserve">nr referencyjny </w:t>
      </w:r>
      <w:r w:rsidRPr="006D3766">
        <w:rPr>
          <w:rFonts w:ascii="Times New Roman" w:hAnsi="Times New Roman" w:cs="Times New Roman"/>
          <w:bCs/>
          <w:color w:val="000000"/>
        </w:rPr>
        <w:t>ZP.271.</w:t>
      </w:r>
      <w:r>
        <w:rPr>
          <w:rFonts w:ascii="Times New Roman" w:hAnsi="Times New Roman" w:cs="Times New Roman"/>
          <w:bCs/>
          <w:color w:val="000000"/>
        </w:rPr>
        <w:t>4</w:t>
      </w:r>
      <w:r w:rsidRPr="006D3766">
        <w:rPr>
          <w:rFonts w:ascii="Times New Roman" w:hAnsi="Times New Roman" w:cs="Times New Roman"/>
          <w:bCs/>
          <w:color w:val="000000"/>
        </w:rPr>
        <w:t>.202</w:t>
      </w:r>
      <w:r>
        <w:rPr>
          <w:rFonts w:ascii="Times New Roman" w:hAnsi="Times New Roman" w:cs="Times New Roman"/>
          <w:bCs/>
          <w:color w:val="000000"/>
        </w:rPr>
        <w:t>1</w:t>
      </w:r>
      <w:r w:rsidRPr="006D3766">
        <w:rPr>
          <w:rFonts w:ascii="Times New Roman" w:hAnsi="Times New Roman" w:cs="Times New Roman"/>
          <w:bCs/>
          <w:color w:val="000000"/>
        </w:rPr>
        <w:t>.EW.</w:t>
      </w:r>
      <w:r w:rsidRPr="006D3766">
        <w:rPr>
          <w:rFonts w:ascii="Times New Roman" w:hAnsi="Times New Roman" w:cs="Times New Roman"/>
          <w:bCs/>
        </w:rPr>
        <w:t xml:space="preserve"> Jako termin wniesienia wadium przyjęty zostaje termin uznania kwoty na rachunku </w:t>
      </w:r>
      <w:r>
        <w:rPr>
          <w:rFonts w:ascii="Times New Roman" w:hAnsi="Times New Roman" w:cs="Times New Roman"/>
          <w:bCs/>
        </w:rPr>
        <w:t>Z</w:t>
      </w:r>
      <w:r w:rsidRPr="006D3766">
        <w:rPr>
          <w:rFonts w:ascii="Times New Roman" w:hAnsi="Times New Roman" w:cs="Times New Roman"/>
          <w:bCs/>
        </w:rPr>
        <w:t>amawiającego</w:t>
      </w:r>
      <w:r>
        <w:rPr>
          <w:rFonts w:ascii="Times New Roman" w:hAnsi="Times New Roman" w:cs="Times New Roman"/>
          <w:bCs/>
        </w:rPr>
        <w:t>.</w:t>
      </w:r>
    </w:p>
    <w:p w14:paraId="2F085E32" w14:textId="77777777" w:rsidR="00876DF4" w:rsidRPr="00876DF4" w:rsidRDefault="00876DF4" w:rsidP="006D3766">
      <w:pPr>
        <w:widowControl/>
        <w:adjustRightInd w:val="0"/>
        <w:spacing w:after="14"/>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4. W przypadku składania przez Wykonawcę wadium w formie gwarancji lub poręczenia Wykonawca przekazuje Zamawiającemu oryginał gwarancji lub poręczenia w postaci elektronicznej. </w:t>
      </w:r>
    </w:p>
    <w:p w14:paraId="6F127AC7" w14:textId="77777777" w:rsidR="00876DF4" w:rsidRPr="00876DF4" w:rsidRDefault="00876DF4" w:rsidP="006D3766">
      <w:pPr>
        <w:widowControl/>
        <w:adjustRightInd w:val="0"/>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5. W przypadku składania przez Wykonawcę wadium w formie gwarancji lub poręczenia gwarancja powinna być sporządzona zgodnie z obowiązującym prawem i winna zawierać następujące elementy: </w:t>
      </w:r>
    </w:p>
    <w:p w14:paraId="32FD2399"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1) nazwę dającego zlecenie (Wykonawcy), nazwę beneficjenta gwarancji (Zamawiającego), nazwę gwaranta (banku lub instytucji ubezpieczeniowej udzielającej gwarancji) oraz wskazanie ich siedzib, </w:t>
      </w:r>
    </w:p>
    <w:p w14:paraId="344B6F70" w14:textId="77777777" w:rsidR="00876DF4" w:rsidRPr="00876DF4" w:rsidRDefault="00876DF4" w:rsidP="00876DF4">
      <w:pPr>
        <w:widowControl/>
        <w:adjustRightInd w:val="0"/>
        <w:spacing w:after="13"/>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2) określenie wierzytelności, która ma być zabezpieczona gwarancją, </w:t>
      </w:r>
    </w:p>
    <w:p w14:paraId="4CFEE0C5" w14:textId="77777777" w:rsidR="00876DF4" w:rsidRPr="00876DF4" w:rsidRDefault="00876DF4" w:rsidP="00876DF4">
      <w:pPr>
        <w:widowControl/>
        <w:adjustRightInd w:val="0"/>
        <w:spacing w:after="13"/>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3) kwotę gwarancji, </w:t>
      </w:r>
    </w:p>
    <w:p w14:paraId="6901D189" w14:textId="77777777" w:rsidR="00876DF4" w:rsidRPr="00876DF4" w:rsidRDefault="00876DF4" w:rsidP="00876DF4">
      <w:pPr>
        <w:widowControl/>
        <w:adjustRightInd w:val="0"/>
        <w:spacing w:after="13"/>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4) termin ważności gwarancji, </w:t>
      </w:r>
    </w:p>
    <w:p w14:paraId="05D06B29" w14:textId="77777777" w:rsidR="00876DF4" w:rsidRPr="00876DF4" w:rsidRDefault="00876DF4" w:rsidP="006D3766">
      <w:pPr>
        <w:widowControl/>
        <w:adjustRightInd w:val="0"/>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5) nieodwołalne i bezwarunkowo zobowiązanie gwaranta do: „zapłacenia kwoty gwarancji na pierwsze pisemne żądanie Zamawiającego zawierające oświadczenie, że zachodzi przewidziana przepisami prawa zamówień publicznych podstawa do zatrzymania wadium przez Zamawiającego. </w:t>
      </w:r>
    </w:p>
    <w:p w14:paraId="27ABB713"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6. Gwarancja (poręczenie) nie może przewidywać żadnych dodatkowych warunków formalnych, od których uzależniona byłaby wypłata sumy gwarancyjnej (poręczonej). </w:t>
      </w:r>
    </w:p>
    <w:p w14:paraId="019B09B4"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7. Zamawiający zwraca wadium zgodnie z zapisami ustawy </w:t>
      </w:r>
      <w:proofErr w:type="spellStart"/>
      <w:r w:rsidRPr="00876DF4">
        <w:rPr>
          <w:rFonts w:ascii="Times New Roman" w:eastAsiaTheme="minorHAnsi" w:hAnsi="Times New Roman" w:cs="Times New Roman"/>
          <w:color w:val="000000"/>
        </w:rPr>
        <w:t>Pzp</w:t>
      </w:r>
      <w:proofErr w:type="spellEnd"/>
      <w:r w:rsidRPr="00876DF4">
        <w:rPr>
          <w:rFonts w:ascii="Times New Roman" w:eastAsiaTheme="minorHAnsi" w:hAnsi="Times New Roman" w:cs="Times New Roman"/>
          <w:color w:val="000000"/>
        </w:rPr>
        <w:t xml:space="preserve">. </w:t>
      </w:r>
    </w:p>
    <w:p w14:paraId="33D001E7"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8. Złożenie wniosku o zwrot wadium, o którym mowa w art. 98 ust. 2 Ustawy, powoduje rozwiązanie stosunku prawnego z wykonawcą wraz z utratą przez niego prawa do korzystania ze środków ochrony prawnej, o których mowa w dziale IX Ustawy </w:t>
      </w:r>
      <w:proofErr w:type="spellStart"/>
      <w:r w:rsidRPr="00876DF4">
        <w:rPr>
          <w:rFonts w:ascii="Times New Roman" w:eastAsiaTheme="minorHAnsi" w:hAnsi="Times New Roman" w:cs="Times New Roman"/>
          <w:color w:val="000000"/>
        </w:rPr>
        <w:t>Pzp</w:t>
      </w:r>
      <w:proofErr w:type="spellEnd"/>
      <w:r w:rsidRPr="00876DF4">
        <w:rPr>
          <w:rFonts w:ascii="Times New Roman" w:eastAsiaTheme="minorHAnsi" w:hAnsi="Times New Roman" w:cs="Times New Roman"/>
          <w:color w:val="000000"/>
        </w:rPr>
        <w:t xml:space="preserve">. </w:t>
      </w:r>
    </w:p>
    <w:p w14:paraId="4DE5C7A5"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9.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0328EA49"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10. Zamawiający zwraca wadium wniesione w innej formie niż w pieniądzu poprzez złożenie gwarantowi lub poręczycielowi oświadczenia o zwolnieniu wadium. </w:t>
      </w:r>
    </w:p>
    <w:p w14:paraId="53B0AC83" w14:textId="77777777" w:rsidR="00876DF4" w:rsidRPr="00876DF4" w:rsidRDefault="00876DF4" w:rsidP="006D3766">
      <w:pPr>
        <w:widowControl/>
        <w:adjustRightInd w:val="0"/>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lastRenderedPageBreak/>
        <w:t xml:space="preserve">11. Zamawiający zatrzymuje wadium wraz z odsetkami, a w przypadku wadium wniesionego w formie innej niż pieniądz, występuje odpowiednio do gwaranta lub poręczyciela z żądaniem zapłaty wadium, jeżeli: </w:t>
      </w:r>
    </w:p>
    <w:p w14:paraId="3BD70E0F"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44433894"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2) wykonawca, którego oferta została wybrana: </w:t>
      </w:r>
    </w:p>
    <w:p w14:paraId="61DE6B84"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a) odmówił podpisania umowy w sprawie zamówienia publicznego na warunkach określonych w ofercie, </w:t>
      </w:r>
    </w:p>
    <w:p w14:paraId="2CCF9A6B"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b) nie wniósł wymaganego zabezpieczenia należytego wykonania umowy; </w:t>
      </w:r>
    </w:p>
    <w:p w14:paraId="3363D131" w14:textId="77777777" w:rsidR="00876DF4" w:rsidRPr="00876DF4" w:rsidRDefault="00876DF4" w:rsidP="006D3766">
      <w:pPr>
        <w:widowControl/>
        <w:adjustRightInd w:val="0"/>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3) zawarcie umowy w sprawie zamówienia publicznego stało się niemożliwe z przyczyn leżących po stronie wykonawcy, którego oferta została wybrana. </w:t>
      </w:r>
    </w:p>
    <w:p w14:paraId="36964B3E" w14:textId="77777777" w:rsidR="003533FE" w:rsidRPr="009F513B" w:rsidRDefault="003533F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1FB346E" w14:textId="61DCDE47" w:rsidR="00723F0D" w:rsidRPr="00723F0D" w:rsidRDefault="00723F0D" w:rsidP="00723F0D">
      <w:pPr>
        <w:pStyle w:val="NormalnyWeb"/>
        <w:suppressAutoHyphens w:val="0"/>
        <w:spacing w:before="0" w:after="0"/>
        <w:rPr>
          <w:rFonts w:cs="Times New Roman"/>
          <w:sz w:val="22"/>
          <w:szCs w:val="22"/>
        </w:rPr>
      </w:pPr>
      <w:r w:rsidRPr="00723F0D">
        <w:rPr>
          <w:rFonts w:cs="Times New Roman"/>
          <w:sz w:val="22"/>
          <w:szCs w:val="22"/>
        </w:rPr>
        <w:t xml:space="preserve">Zamawiający przewiduje udzielenie zamówień polegających na powtórzeniu podobnych robót budowlanych jak w zamówieniu podstawowym na zasadach określonych w ustawie prawo zamówień publicznych, o których mowa w art. 214 ust. 1 pkt. 7 ustawy </w:t>
      </w:r>
      <w:proofErr w:type="spellStart"/>
      <w:r w:rsidRPr="00723F0D">
        <w:rPr>
          <w:rFonts w:cs="Times New Roman"/>
          <w:sz w:val="22"/>
          <w:szCs w:val="22"/>
        </w:rPr>
        <w:t>Pzp</w:t>
      </w:r>
      <w:proofErr w:type="spellEnd"/>
      <w:r w:rsidRPr="00723F0D">
        <w:rPr>
          <w:rFonts w:cs="Times New Roman"/>
          <w:sz w:val="22"/>
          <w:szCs w:val="22"/>
        </w:rPr>
        <w:t xml:space="preserve">, </w:t>
      </w:r>
      <w:r w:rsidR="00C564C7" w:rsidRPr="00C564C7">
        <w:rPr>
          <w:sz w:val="22"/>
          <w:szCs w:val="22"/>
        </w:rPr>
        <w:t>do ok. 30 % wartości zamówienia podstawowego</w:t>
      </w:r>
      <w:r w:rsidRPr="00C564C7">
        <w:rPr>
          <w:rFonts w:cs="Times New Roman"/>
          <w:sz w:val="22"/>
          <w:szCs w:val="22"/>
        </w:rPr>
        <w:t>,</w:t>
      </w:r>
      <w:r w:rsidRPr="00723F0D">
        <w:rPr>
          <w:rFonts w:cs="Times New Roman"/>
          <w:sz w:val="22"/>
          <w:szCs w:val="22"/>
        </w:rPr>
        <w:t xml:space="preserve"> w zakresie czynności określonych w kosztorysie ofertowym  </w:t>
      </w:r>
      <w:r w:rsidRPr="004834BC">
        <w:rPr>
          <w:rFonts w:cs="Times New Roman"/>
          <w:sz w:val="22"/>
          <w:szCs w:val="22"/>
        </w:rPr>
        <w:t>(załącznik nr</w:t>
      </w:r>
      <w:r w:rsidR="004834BC" w:rsidRPr="004834BC">
        <w:rPr>
          <w:rFonts w:cs="Times New Roman"/>
          <w:sz w:val="22"/>
          <w:szCs w:val="22"/>
        </w:rPr>
        <w:t xml:space="preserve"> 7</w:t>
      </w:r>
      <w:r w:rsidRPr="004834BC">
        <w:rPr>
          <w:rFonts w:cs="Times New Roman"/>
          <w:sz w:val="22"/>
          <w:szCs w:val="22"/>
        </w:rPr>
        <w:t xml:space="preserve"> do </w:t>
      </w:r>
      <w:proofErr w:type="spellStart"/>
      <w:r w:rsidRPr="004834BC">
        <w:rPr>
          <w:rFonts w:cs="Times New Roman"/>
          <w:sz w:val="22"/>
          <w:szCs w:val="22"/>
        </w:rPr>
        <w:t>swz</w:t>
      </w:r>
      <w:proofErr w:type="spellEnd"/>
      <w:r w:rsidRPr="004834BC">
        <w:rPr>
          <w:rFonts w:cs="Times New Roman"/>
          <w:sz w:val="22"/>
          <w:szCs w:val="22"/>
        </w:rPr>
        <w:t xml:space="preserve">) </w:t>
      </w:r>
      <w:r w:rsidRPr="00723F0D">
        <w:rPr>
          <w:rFonts w:cs="Times New Roman"/>
          <w:sz w:val="22"/>
          <w:szCs w:val="22"/>
        </w:rPr>
        <w:t>i im podobnych na warunkach wynikających z umowy dla zamówienia podstawowego z zastrzeżeniem zmian lokalizacji wykonania robót, terminów realizacji oraz cen jednostkowych po przeprowadzonych negocjacjach.</w:t>
      </w:r>
    </w:p>
    <w:p w14:paraId="347CAF7E" w14:textId="0D173994" w:rsidR="003533FE" w:rsidRPr="00723F0D" w:rsidRDefault="003533FE" w:rsidP="00723F0D">
      <w:pPr>
        <w:jc w:val="both"/>
        <w:rPr>
          <w:rFonts w:ascii="Times New Roman" w:eastAsiaTheme="minorHAnsi" w:hAnsi="Times New Roman" w:cs="Times New Roman"/>
          <w:color w:val="000000"/>
        </w:rPr>
      </w:pPr>
    </w:p>
    <w:p w14:paraId="2E6549D2" w14:textId="7421F2B8"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7FC50D5D" w14:textId="77777777" w:rsidR="0084451E" w:rsidRPr="0084451E" w:rsidRDefault="0084451E" w:rsidP="0084451E">
      <w:pPr>
        <w:widowControl/>
        <w:adjustRightInd w:val="0"/>
        <w:rPr>
          <w:rFonts w:ascii="Arial" w:eastAsiaTheme="minorHAnsi" w:hAnsi="Arial" w:cs="Arial"/>
          <w:color w:val="000000"/>
          <w:sz w:val="24"/>
          <w:szCs w:val="24"/>
        </w:rPr>
      </w:pPr>
    </w:p>
    <w:p w14:paraId="459EA311" w14:textId="345B3249" w:rsidR="0084451E" w:rsidRPr="0084451E" w:rsidRDefault="0084451E"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Wymagane</w:t>
      </w:r>
      <w:r w:rsidRPr="0084451E">
        <w:rPr>
          <w:rFonts w:ascii="Times New Roman" w:eastAsiaTheme="minorHAnsi" w:hAnsi="Times New Roman" w:cs="Times New Roman"/>
          <w:color w:val="000000"/>
        </w:rPr>
        <w:t xml:space="preserve"> jest, aby przed złożeniem Oferty Wykonawca przeprowadził wizję lokalną terenu, na którym zlokalizowane będą roboty objęte przedmiotem niniejszego zamówienia. Termin wizji lokalnej i szczegóły techniczne jej przeprowadzenia wymagają uzgodnienia z Zamawiającym. Koszty dokonania wizji lokalnej terenu budowy poniesie Wykonawca. Wizja lokalna ma charakter wyłącznie fakultatywny. Dokonanie wizji lokalnej nie jest warunkiem koniecznym do złożenia Oferty </w:t>
      </w:r>
      <w:r>
        <w:rPr>
          <w:rFonts w:ascii="Times New Roman" w:eastAsiaTheme="minorHAnsi" w:hAnsi="Times New Roman" w:cs="Times New Roman"/>
          <w:color w:val="000000"/>
        </w:rPr>
        <w:br/>
      </w:r>
      <w:r w:rsidRPr="0084451E">
        <w:rPr>
          <w:rFonts w:ascii="Times New Roman" w:eastAsiaTheme="minorHAnsi" w:hAnsi="Times New Roman" w:cs="Times New Roman"/>
          <w:color w:val="000000"/>
        </w:rPr>
        <w:t xml:space="preserve">w postępowaniu.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A17D14"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nie przewiduje rozliczenia w walutach obcych.</w:t>
      </w:r>
    </w:p>
    <w:p w14:paraId="5DB91B81" w14:textId="77777777" w:rsidR="007E7510"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w:t>
      </w:r>
      <w:r w:rsidRPr="009F513B">
        <w:rPr>
          <w:rFonts w:ascii="Times New Roman" w:eastAsiaTheme="minorHAnsi" w:hAnsi="Times New Roman" w:cs="Times New Roman"/>
          <w:color w:val="000000"/>
        </w:rPr>
        <w:lastRenderedPageBreak/>
        <w:t xml:space="preserve">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46261B1F"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77777777" w:rsidR="003533FE" w:rsidRPr="009F513B" w:rsidRDefault="003533FE" w:rsidP="003533FE">
      <w:pPr>
        <w:pStyle w:val="Default"/>
        <w:rPr>
          <w:rFonts w:eastAsiaTheme="minorHAnsi"/>
          <w:sz w:val="22"/>
          <w:szCs w:val="22"/>
        </w:rPr>
      </w:pPr>
      <w:r w:rsidRPr="009F513B">
        <w:rPr>
          <w:rFonts w:eastAsiaTheme="minorHAnsi"/>
          <w:sz w:val="22"/>
          <w:szCs w:val="22"/>
        </w:rPr>
        <w:t>8. W przypadku odmowy określonej w ust. 4, Wykonawca ponownie przedstawi projekt zmiany 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48898CD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5FEE0EF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usług przez podwykonawców. Wykonawca zobowiązany jest zapewnić właściwą koordynację usług powierzonych poszczególnym podwykonawcom. </w:t>
      </w:r>
    </w:p>
    <w:p w14:paraId="4AC01BC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15.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 </w:t>
      </w:r>
    </w:p>
    <w:p w14:paraId="76ED4F65"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17. Zamawiający dokonuje bezpośredniej zapłaty wymagalnego wynagrodzenia przysługującego podwykonawcy lub dalszemu podwykonawcy, który zawarł zaakceptowaną przez Zamawiającego </w:t>
      </w:r>
      <w:r w:rsidRPr="009F513B">
        <w:rPr>
          <w:rFonts w:ascii="Times New Roman" w:eastAsiaTheme="minorHAnsi" w:hAnsi="Times New Roman" w:cs="Times New Roman"/>
          <w:color w:val="000000"/>
        </w:rPr>
        <w:lastRenderedPageBreak/>
        <w:t xml:space="preserve">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90BC57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18. Postanowienia niniejszego paragrafu stosuje się odpowiednio do zmian zawartych umów podwykonawczych oraz zmian zakresu zadania powierzonego do wykonania przez podwykonawców. </w:t>
      </w:r>
    </w:p>
    <w:p w14:paraId="23A4003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19. 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5A7F89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20. Bezpośrednia zapłata obejmuje wyłącznie należne wynagrodzenie, bez odsetek, należnych podwykonawcy lub dalszemu podwykonawcy. </w:t>
      </w:r>
    </w:p>
    <w:p w14:paraId="77F9B4A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21. W przypadku zatrudnienia przez Wykonawcę do realizacji zamówienia w zakresie umownych usług podwykonawców, Wykonawca zobowiązany jest załączyć do wystawionej przez siebie faktury: 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 </w:t>
      </w:r>
    </w:p>
    <w:p w14:paraId="7CFD99C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24.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24. Wykonawca zobowiązuje się koordynować prace realizowane przez podwykonawców, z zastrzeżeniem, że Stroną dla Zamawiającego będzie w każdym przypadku Wykonawca. </w:t>
      </w:r>
    </w:p>
    <w:p w14:paraId="3F28349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25.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lastRenderedPageBreak/>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Default="003533FE" w:rsidP="003533FE">
      <w:pPr>
        <w:widowControl/>
        <w:adjustRightInd w:val="0"/>
        <w:rPr>
          <w:rFonts w:ascii="Times New Roman" w:eastAsiaTheme="minorHAnsi" w:hAnsi="Times New Roman" w:cs="Times New Roman"/>
          <w:color w:val="000000"/>
          <w:sz w:val="20"/>
          <w:szCs w:val="20"/>
        </w:rPr>
      </w:pPr>
      <w:r w:rsidRPr="00BB57F6">
        <w:rPr>
          <w:rFonts w:ascii="Times New Roman" w:eastAsiaTheme="minorHAnsi" w:hAnsi="Times New Roman" w:cs="Times New Roman"/>
          <w:color w:val="000000"/>
          <w:sz w:val="20"/>
          <w:szCs w:val="20"/>
        </w:rPr>
        <w:t xml:space="preserve">Zamawiający nie przewiduje złożenia ofert w postaci katalogów elektronicznych. </w:t>
      </w:r>
    </w:p>
    <w:p w14:paraId="155A3864" w14:textId="77777777" w:rsidR="003533FE" w:rsidRDefault="003533FE" w:rsidP="003533FE">
      <w:pPr>
        <w:widowControl/>
        <w:adjustRightInd w:val="0"/>
        <w:rPr>
          <w:rFonts w:ascii="Times New Roman" w:eastAsiaTheme="minorHAnsi" w:hAnsi="Times New Roman" w:cs="Times New Roman"/>
          <w:color w:val="000000"/>
          <w:sz w:val="20"/>
          <w:szCs w:val="2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5" w:name="__RefHeading__11984_46135782"/>
      <w:bookmarkStart w:id="6" w:name="Bookmark59"/>
      <w:r>
        <w:rPr>
          <w:rFonts w:ascii="Times New Roman" w:hAnsi="Times New Roman" w:cs="Times New Roman"/>
          <w:b/>
          <w:color w:val="auto"/>
          <w:sz w:val="20"/>
          <w:szCs w:val="20"/>
          <w:u w:val="single"/>
        </w:rPr>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5"/>
      <w:bookmarkEnd w:id="6"/>
    </w:p>
    <w:p w14:paraId="3774EAAB" w14:textId="77777777" w:rsidR="003533FE"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sz w:val="20"/>
          <w:szCs w:val="20"/>
        </w:rPr>
      </w:pPr>
      <w:r w:rsidRPr="00313586">
        <w:rPr>
          <w:rFonts w:ascii="Times New Roman" w:hAnsi="Times New Roman" w:cs="Times New Roman"/>
          <w:sz w:val="20"/>
          <w:szCs w:val="20"/>
        </w:rPr>
        <w:t xml:space="preserve">Zamawiający nie dopuszcza możliwości złożenia oferty wariantowej, o której mowa w art. 92 ustawy </w:t>
      </w:r>
      <w:proofErr w:type="spellStart"/>
      <w:r w:rsidRPr="00313586">
        <w:rPr>
          <w:rFonts w:ascii="Times New Roman" w:hAnsi="Times New Roman" w:cs="Times New Roman"/>
          <w:sz w:val="20"/>
          <w:szCs w:val="20"/>
        </w:rPr>
        <w:t>Pzp</w:t>
      </w:r>
      <w:proofErr w:type="spellEnd"/>
      <w:r w:rsidRPr="00313586">
        <w:rPr>
          <w:rFonts w:ascii="Times New Roman" w:hAnsi="Times New Roman" w:cs="Times New Roman"/>
          <w:sz w:val="20"/>
          <w:szCs w:val="20"/>
        </w:rPr>
        <w:t xml:space="preserve"> tzn. oferty przewidującej odmienny sposób wykonania zamówienia niż określony w niniejszej SWZ.</w:t>
      </w:r>
    </w:p>
    <w:p w14:paraId="1B5B73F2" w14:textId="77777777" w:rsidR="003533FE" w:rsidRPr="00313586"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sz w:val="20"/>
          <w:szCs w:val="20"/>
        </w:rPr>
      </w:pPr>
      <w:r w:rsidRPr="00313586">
        <w:rPr>
          <w:rFonts w:ascii="Times New Roman" w:hAnsi="Times New Roman" w:cs="Times New Roman"/>
          <w:sz w:val="20"/>
          <w:szCs w:val="20"/>
        </w:rPr>
        <w:t xml:space="preserve">Zamawiający nie wymaga złożenia oferty wariantowej, o której mowa w art. 92 ustawy </w:t>
      </w:r>
      <w:proofErr w:type="spellStart"/>
      <w:r w:rsidRPr="00313586">
        <w:rPr>
          <w:rFonts w:ascii="Times New Roman" w:hAnsi="Times New Roman" w:cs="Times New Roman"/>
          <w:sz w:val="20"/>
          <w:szCs w:val="20"/>
        </w:rPr>
        <w:t>Pzp</w:t>
      </w:r>
      <w:proofErr w:type="spellEnd"/>
      <w:r w:rsidRPr="00313586">
        <w:rPr>
          <w:rFonts w:ascii="Times New Roman" w:hAnsi="Times New Roman" w:cs="Times New Roman"/>
          <w:sz w:val="20"/>
          <w:szCs w:val="20"/>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6CA88606" w:rsidR="003533FE" w:rsidRPr="00BB57F6"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2ACA71EF" w14:textId="6F80BAF7" w:rsidR="00302B46" w:rsidRPr="00302B46" w:rsidRDefault="00302B46" w:rsidP="00C41CEA">
      <w:pPr>
        <w:widowControl/>
        <w:tabs>
          <w:tab w:val="left" w:pos="140"/>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1. Wybrany wykonawca zobowiązany jest do wniesienia zabezpieczenia należytego wykonania umowy w wysokości 5 %</w:t>
      </w:r>
      <w:r w:rsidRPr="00302B46">
        <w:rPr>
          <w:rFonts w:ascii="Times New Roman" w:eastAsiaTheme="minorHAnsi" w:hAnsi="Times New Roman" w:cs="Times New Roman"/>
          <w:b/>
          <w:bCs/>
          <w:color w:val="000000"/>
        </w:rPr>
        <w:t xml:space="preserve"> </w:t>
      </w:r>
      <w:r w:rsidRPr="00302B46">
        <w:rPr>
          <w:rFonts w:ascii="Times New Roman" w:hAnsi="Times New Roman" w:cs="Times New Roman"/>
          <w:color w:val="000000"/>
        </w:rPr>
        <w:t>ceny brutto podanej w ofercie. Zabezpieczenie służy do pokrycia roszczeń z tytułu niewykonania lub nienależytego wykonania zamówienia</w:t>
      </w:r>
      <w:r w:rsidR="00C41CEA">
        <w:rPr>
          <w:rFonts w:ascii="Times New Roman" w:hAnsi="Times New Roman" w:cs="Times New Roman"/>
          <w:color w:val="000000"/>
        </w:rPr>
        <w:t xml:space="preserve"> </w:t>
      </w:r>
      <w:r w:rsidRPr="00302B46">
        <w:rPr>
          <w:rFonts w:ascii="Times New Roman" w:eastAsiaTheme="minorHAnsi" w:hAnsi="Times New Roman" w:cs="Times New Roman"/>
          <w:color w:val="000000"/>
        </w:rPr>
        <w:t xml:space="preserve">oraz służy pokryciu roszczeń Zamawiającego wynikających z rękojmi za wady. </w:t>
      </w:r>
    </w:p>
    <w:p w14:paraId="6988B9B6" w14:textId="77777777" w:rsidR="00C41CEA" w:rsidRPr="00C41CEA" w:rsidRDefault="00302B46" w:rsidP="00C41CEA">
      <w:pPr>
        <w:widowControl/>
        <w:tabs>
          <w:tab w:val="left" w:pos="140"/>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 xml:space="preserve">3. </w:t>
      </w:r>
      <w:r w:rsidR="00C41CEA" w:rsidRPr="00C41CEA">
        <w:rPr>
          <w:rFonts w:ascii="Times New Roman" w:hAnsi="Times New Roman" w:cs="Times New Roman"/>
          <w:color w:val="000000"/>
        </w:rPr>
        <w:t>Zabezpieczenie należytego wykonania umowy może być wnoszone w jednej lub kilku następujących formach:</w:t>
      </w:r>
    </w:p>
    <w:p w14:paraId="3D49728E" w14:textId="77777777" w:rsidR="00C41CEA" w:rsidRPr="00C41CEA" w:rsidRDefault="00C41CEA" w:rsidP="008722FB">
      <w:pPr>
        <w:widowControl/>
        <w:numPr>
          <w:ilvl w:val="0"/>
          <w:numId w:val="30"/>
        </w:numPr>
        <w:autoSpaceDE/>
        <w:autoSpaceDN/>
        <w:ind w:left="714" w:hanging="357"/>
        <w:jc w:val="both"/>
        <w:rPr>
          <w:rFonts w:ascii="Times New Roman" w:hAnsi="Times New Roman" w:cs="Times New Roman"/>
          <w:color w:val="000000"/>
        </w:rPr>
      </w:pPr>
      <w:r w:rsidRPr="00C41CEA">
        <w:rPr>
          <w:rFonts w:ascii="Times New Roman" w:hAnsi="Times New Roman" w:cs="Times New Roman"/>
          <w:color w:val="000000"/>
        </w:rPr>
        <w:t>pieniądzu;</w:t>
      </w:r>
    </w:p>
    <w:p w14:paraId="45BC7998"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6A91850C"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gwarancjach bankowych;</w:t>
      </w:r>
    </w:p>
    <w:p w14:paraId="6BAA0C7A"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gwarancjach ubezpieczeniowych;</w:t>
      </w:r>
    </w:p>
    <w:p w14:paraId="75AD8C78"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5578F0BD" w14:textId="6C13D53C" w:rsidR="00C41CEA" w:rsidRPr="00C41CEA" w:rsidRDefault="00302B46" w:rsidP="00C41CEA">
      <w:pPr>
        <w:widowControl/>
        <w:tabs>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 xml:space="preserve">4. </w:t>
      </w:r>
      <w:r w:rsidR="00C41CEA" w:rsidRPr="00C41CEA">
        <w:rPr>
          <w:rFonts w:ascii="Times New Roman" w:hAnsi="Times New Roman" w:cs="Times New Roman"/>
          <w:color w:val="000000"/>
        </w:rPr>
        <w:t xml:space="preserve">Zabezpieczenie wnoszone w pieniądzu należało będzie wpłacić przelewem na konto </w:t>
      </w:r>
      <w:r w:rsidR="00C41CEA" w:rsidRPr="00C41CEA">
        <w:rPr>
          <w:rFonts w:ascii="Times New Roman" w:hAnsi="Times New Roman" w:cs="Times New Roman"/>
        </w:rPr>
        <w:t>KBS Aleksandrów Kujawski numer: 64 9537 0000 0010 5356 2000 0027 z podaniem tytułu: „zabezpieczenie należytego wykonania umowy, nazwa zadania, nr sprawy</w:t>
      </w:r>
      <w:r w:rsidR="00C41CEA" w:rsidRPr="00C41CEA">
        <w:rPr>
          <w:rFonts w:ascii="Times New Roman" w:hAnsi="Times New Roman" w:cs="Times New Roman"/>
          <w:bCs/>
        </w:rPr>
        <w:t xml:space="preserve"> ZP.271.</w:t>
      </w:r>
      <w:r w:rsidR="00C41CEA">
        <w:rPr>
          <w:rFonts w:ascii="Times New Roman" w:hAnsi="Times New Roman" w:cs="Times New Roman"/>
          <w:bCs/>
        </w:rPr>
        <w:t>4</w:t>
      </w:r>
      <w:r w:rsidR="00C41CEA" w:rsidRPr="00C41CEA">
        <w:rPr>
          <w:rFonts w:ascii="Times New Roman" w:hAnsi="Times New Roman" w:cs="Times New Roman"/>
          <w:bCs/>
        </w:rPr>
        <w:t>.202</w:t>
      </w:r>
      <w:r w:rsidR="00C41CEA">
        <w:rPr>
          <w:rFonts w:ascii="Times New Roman" w:hAnsi="Times New Roman" w:cs="Times New Roman"/>
          <w:bCs/>
        </w:rPr>
        <w:t>1</w:t>
      </w:r>
      <w:r w:rsidR="00C41CEA" w:rsidRPr="00C41CEA">
        <w:rPr>
          <w:rFonts w:ascii="Times New Roman" w:hAnsi="Times New Roman" w:cs="Times New Roman"/>
          <w:bCs/>
        </w:rPr>
        <w:t>.EW</w:t>
      </w:r>
      <w:r w:rsidR="00C41CEA" w:rsidRPr="00C41CEA">
        <w:rPr>
          <w:rFonts w:ascii="Times New Roman" w:hAnsi="Times New Roman" w:cs="Times New Roman"/>
        </w:rPr>
        <w:t>”</w:t>
      </w:r>
      <w:r w:rsidR="00C41CEA" w:rsidRPr="00C41CEA">
        <w:rPr>
          <w:rFonts w:ascii="Times New Roman" w:hAnsi="Times New Roman" w:cs="Times New Roman"/>
          <w:color w:val="000000"/>
        </w:rPr>
        <w:t>. Datą wniesienia zabezpieczenia w pieniądzu jest dzień uznania rachunku bankowego Zamawiającego.</w:t>
      </w:r>
    </w:p>
    <w:p w14:paraId="11C0934A" w14:textId="1BB85888" w:rsidR="00302B46" w:rsidRPr="00302B46" w:rsidRDefault="00302B46" w:rsidP="00C41CEA">
      <w:pPr>
        <w:widowControl/>
        <w:adjustRightInd w:val="0"/>
        <w:spacing w:after="11"/>
        <w:jc w:val="both"/>
        <w:rPr>
          <w:rFonts w:ascii="Times New Roman" w:eastAsiaTheme="minorHAnsi" w:hAnsi="Times New Roman" w:cs="Times New Roman"/>
          <w:color w:val="000000"/>
        </w:rPr>
      </w:pPr>
      <w:r w:rsidRPr="00302B46">
        <w:rPr>
          <w:rFonts w:ascii="Times New Roman" w:eastAsiaTheme="minorHAnsi" w:hAnsi="Times New Roman" w:cs="Times New Roman"/>
          <w:color w:val="000000"/>
        </w:rPr>
        <w:t xml:space="preserve">5.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3DF279F" w14:textId="77777777" w:rsidR="00302B46" w:rsidRPr="00302B46" w:rsidRDefault="00302B46" w:rsidP="00302B46">
      <w:pPr>
        <w:widowControl/>
        <w:adjustRightInd w:val="0"/>
        <w:spacing w:after="2"/>
        <w:jc w:val="both"/>
        <w:rPr>
          <w:rFonts w:ascii="Times New Roman" w:eastAsiaTheme="minorHAnsi" w:hAnsi="Times New Roman" w:cs="Times New Roman"/>
          <w:color w:val="000000"/>
        </w:rPr>
      </w:pPr>
      <w:r w:rsidRPr="00302B46">
        <w:rPr>
          <w:rFonts w:ascii="Times New Roman" w:eastAsiaTheme="minorHAnsi" w:hAnsi="Times New Roman" w:cs="Times New Roman"/>
          <w:color w:val="000000"/>
        </w:rPr>
        <w:t xml:space="preserve">6. Zabezpieczenie wniesione w innych formach należy wnieść w oryginale najpóźniej w dniu podpisania umowy. </w:t>
      </w:r>
    </w:p>
    <w:p w14:paraId="42FFB8E8" w14:textId="2FD404FB" w:rsidR="00302B46" w:rsidRDefault="00302B46" w:rsidP="00302B46">
      <w:pPr>
        <w:widowControl/>
        <w:adjustRightInd w:val="0"/>
        <w:spacing w:after="2"/>
        <w:jc w:val="both"/>
        <w:rPr>
          <w:rFonts w:ascii="Times New Roman" w:eastAsiaTheme="minorHAnsi" w:hAnsi="Times New Roman" w:cs="Times New Roman"/>
          <w:color w:val="000000"/>
        </w:rPr>
      </w:pPr>
      <w:r w:rsidRPr="00302B46">
        <w:rPr>
          <w:rFonts w:ascii="Times New Roman" w:eastAsiaTheme="minorHAnsi" w:hAnsi="Times New Roman" w:cs="Times New Roman"/>
          <w:color w:val="000000"/>
        </w:rPr>
        <w:t xml:space="preserve">7. W trakcie realizacji umowy Wykonawca może dokonać zmiany formy zabezpieczenia na jedną lub kilka form dopuszczonych ustawą. Zmiana formy zabezpieczenia jest dokonywana z zachowaniem ciągłości zabezpieczenia i bez zmniejszenia jego wysokości. </w:t>
      </w:r>
    </w:p>
    <w:p w14:paraId="671A8813"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sidRPr="007E7510">
        <w:rPr>
          <w:rFonts w:ascii="Times New Roman" w:eastAsiaTheme="minorHAnsi" w:hAnsi="Times New Roman" w:cs="Times New Roman"/>
          <w:color w:val="000000"/>
        </w:rPr>
        <w:t xml:space="preserve">8. </w:t>
      </w:r>
      <w:r w:rsidRPr="007E7510">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C20F834"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lastRenderedPageBreak/>
        <w:t xml:space="preserve">9. </w:t>
      </w:r>
      <w:r w:rsidRPr="007E7510">
        <w:rPr>
          <w:rFonts w:ascii="Times New Roman" w:hAnsi="Times New Roman" w:cs="Times New Roman"/>
          <w:color w:val="000000"/>
        </w:rPr>
        <w:t>Termin ważności zabezpieczenia z tytułu niewykonania lub nienależytego wykonania zamówienia nie może upłynąć wcześniej, niż z upływem 30 dni od przekazania przez wykonawcę robót i przyjęcia ich przez zamawiającego jako należycie wykonanych.</w:t>
      </w:r>
      <w:r>
        <w:rPr>
          <w:rFonts w:ascii="Times New Roman" w:hAnsi="Times New Roman" w:cs="Times New Roman"/>
          <w:color w:val="000000"/>
        </w:rPr>
        <w:t xml:space="preserve"> </w:t>
      </w:r>
    </w:p>
    <w:p w14:paraId="40E294CA"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10. </w:t>
      </w:r>
      <w:r w:rsidRPr="007E7510">
        <w:rPr>
          <w:rFonts w:ascii="Times New Roman" w:hAnsi="Times New Roman" w:cs="Times New Roman"/>
          <w:color w:val="000000"/>
        </w:rPr>
        <w:t>Termin ważności zabezpieczenia z tytułu rękojmi za wady nie może upłynąć wcześniej, niż z upływem 15 dni od zakończenia okresu rękojmi.</w:t>
      </w:r>
    </w:p>
    <w:p w14:paraId="408C804C"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11. </w:t>
      </w:r>
      <w:r w:rsidRPr="007E7510">
        <w:rPr>
          <w:rFonts w:ascii="Times New Roman" w:hAnsi="Times New Roman" w:cs="Times New Roman"/>
          <w:color w:val="000000"/>
        </w:rPr>
        <w:t xml:space="preserve">W przypadku, gdyby termin ważności zabezpieczenia miał upłynąć wcześniej, niż w terminach wskazanych w punktach </w:t>
      </w:r>
      <w:r>
        <w:rPr>
          <w:rFonts w:ascii="Times New Roman" w:hAnsi="Times New Roman" w:cs="Times New Roman"/>
          <w:color w:val="000000"/>
        </w:rPr>
        <w:t>9</w:t>
      </w:r>
      <w:r w:rsidRPr="007E7510">
        <w:rPr>
          <w:rFonts w:ascii="Times New Roman" w:hAnsi="Times New Roman" w:cs="Times New Roman"/>
          <w:color w:val="000000"/>
        </w:rPr>
        <w:t xml:space="preserve"> i </w:t>
      </w:r>
      <w:r>
        <w:rPr>
          <w:rFonts w:ascii="Times New Roman" w:hAnsi="Times New Roman" w:cs="Times New Roman"/>
          <w:color w:val="000000"/>
        </w:rPr>
        <w:t>10</w:t>
      </w:r>
      <w:r w:rsidRPr="007E7510">
        <w:rPr>
          <w:rFonts w:ascii="Times New Roman" w:hAnsi="Times New Roman" w:cs="Times New Roman"/>
          <w:color w:val="000000"/>
        </w:rPr>
        <w:t xml:space="preserve"> </w:t>
      </w:r>
      <w:proofErr w:type="spellStart"/>
      <w:r w:rsidRPr="007E7510">
        <w:rPr>
          <w:rFonts w:ascii="Times New Roman" w:hAnsi="Times New Roman" w:cs="Times New Roman"/>
          <w:color w:val="000000"/>
        </w:rPr>
        <w:t>swz</w:t>
      </w:r>
      <w:proofErr w:type="spellEnd"/>
      <w:r w:rsidRPr="007E7510">
        <w:rPr>
          <w:rFonts w:ascii="Times New Roman" w:hAnsi="Times New Roman" w:cs="Times New Roman"/>
          <w:color w:val="000000"/>
        </w:rPr>
        <w:t xml:space="preserve"> wykonawca obowiązany jest odpowiednio przesunąć termin ważności zabezpieczenia, a potwierdzający to dokument doręczyć zamawiającemu co najmniej 10 dni przed upływem ważności zabezpieczenia.</w:t>
      </w:r>
    </w:p>
    <w:p w14:paraId="1A7AEE79" w14:textId="19B42FA8"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12.</w:t>
      </w:r>
      <w:r w:rsidRPr="007E7510">
        <w:rPr>
          <w:rFonts w:ascii="Times New Roman" w:hAnsi="Times New Roman" w:cs="Times New Roman"/>
          <w:color w:val="000000"/>
        </w:rPr>
        <w:t>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5913F926" w14:textId="668849E3"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sidRPr="007E7510">
        <w:rPr>
          <w:rFonts w:ascii="Times New Roman" w:hAnsi="Times New Roman" w:cs="Times New Roman"/>
          <w:color w:val="000000"/>
        </w:rPr>
        <w:t>13. Kwota stanowiąca zabezpieczenie roszczeń z tytułu rękojmi za wady zostanie zwrócona w terminie 15 dni po upływie okresu rękojmi, po potrąceniu ewentualnych odszkodowań i kosztów zastępczego usunięcia wad.</w:t>
      </w:r>
    </w:p>
    <w:p w14:paraId="6E4A0A28" w14:textId="48562E3C"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14. </w:t>
      </w:r>
      <w:r w:rsidRPr="007E7510">
        <w:rPr>
          <w:rFonts w:ascii="Times New Roman" w:hAnsi="Times New Roman" w:cs="Times New Roman"/>
          <w:color w:val="000000"/>
        </w:rPr>
        <w:t>Zabezpieczenie wnoszone w formie poręczenia lub gwarancji powinno być wniesione w pełnej wysokości 100% jako zabezpieczenie roszczeń z tytułu niewykonania lub nienależytego wykonania zamówienia.</w:t>
      </w:r>
    </w:p>
    <w:p w14:paraId="29749B31" w14:textId="6DD039FA"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15. </w:t>
      </w:r>
      <w:r w:rsidRPr="007E7510">
        <w:rPr>
          <w:rFonts w:ascii="Times New Roman" w:hAnsi="Times New Roman" w:cs="Times New Roman"/>
          <w:color w:val="000000"/>
        </w:rPr>
        <w:t>Zabezpieczenie dotyczące roszczeń z tytułu rękojmi za wady wynosi 30% wysokości zabezpieczenia i zostanie zwrócone wykonawcy w ciągu 15 dni po upływie okresu rękojmi, o ile zamawiający stwierdzi brak wad lub ich terminowe usunięcie przez wykonawcę.</w:t>
      </w:r>
    </w:p>
    <w:p w14:paraId="7972679C" w14:textId="40470AE3"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rPr>
        <w:t xml:space="preserve">16. </w:t>
      </w:r>
      <w:r w:rsidRPr="007E7510">
        <w:rPr>
          <w:rFonts w:ascii="Times New Roman" w:hAnsi="Times New Roman" w:cs="Times New Roman"/>
        </w:rPr>
        <w:t>Na wykonany przedmiot zamówienia, Wykonawca udziela Zamawiającemu rękojmi w liczbie miesięcy równej liczbie miesięcy gwarancji jakości wynikającej z oferty Wykonawcy, licząc od daty odbioru końcowego przedmiotu umowy.</w:t>
      </w:r>
    </w:p>
    <w:p w14:paraId="73CFCAF3" w14:textId="791B5339" w:rsidR="007E7510" w:rsidRPr="00302B46" w:rsidRDefault="007E7510" w:rsidP="00302B46">
      <w:pPr>
        <w:widowControl/>
        <w:adjustRightInd w:val="0"/>
        <w:spacing w:after="2"/>
        <w:jc w:val="both"/>
        <w:rPr>
          <w:rFonts w:ascii="Times New Roman" w:eastAsiaTheme="minorHAnsi" w:hAnsi="Times New Roman" w:cs="Times New Roman"/>
          <w:color w:val="000000"/>
        </w:rPr>
      </w:pPr>
    </w:p>
    <w:p w14:paraId="523A40D6" w14:textId="25773519" w:rsidR="00302B46" w:rsidRPr="00302B46" w:rsidRDefault="007E7510" w:rsidP="00302B46">
      <w:pPr>
        <w:widowControl/>
        <w:adjustRightInd w:val="0"/>
        <w:spacing w:after="2"/>
        <w:jc w:val="both"/>
        <w:rPr>
          <w:rFonts w:ascii="Times New Roman" w:eastAsiaTheme="minorHAnsi" w:hAnsi="Times New Roman" w:cs="Times New Roman"/>
          <w:color w:val="000000"/>
        </w:rPr>
      </w:pPr>
      <w:r>
        <w:rPr>
          <w:rFonts w:ascii="Times New Roman" w:eastAsiaTheme="minorHAnsi" w:hAnsi="Times New Roman" w:cs="Times New Roman"/>
          <w:color w:val="000000"/>
        </w:rPr>
        <w:t>17</w:t>
      </w:r>
      <w:r w:rsidR="00302B46" w:rsidRPr="00302B46">
        <w:rPr>
          <w:rFonts w:ascii="Times New Roman" w:eastAsiaTheme="minorHAnsi" w:hAnsi="Times New Roman" w:cs="Times New Roman"/>
          <w:color w:val="000000"/>
        </w:rPr>
        <w:t xml:space="preserve">.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1FD63D57" w14:textId="3470804E" w:rsidR="00302B46" w:rsidRPr="00302B46" w:rsidRDefault="007E7510" w:rsidP="00302B46">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18</w:t>
      </w:r>
      <w:r w:rsidR="00302B46" w:rsidRPr="00302B46">
        <w:rPr>
          <w:rFonts w:ascii="Times New Roman" w:eastAsiaTheme="minorHAnsi" w:hAnsi="Times New Roman" w:cs="Times New Roman"/>
          <w:color w:val="000000"/>
        </w:rPr>
        <w:t xml:space="preserve">. Wykonawcy wspólnie ubiegający się o udzielenie zamówienia, ponoszą solidarną odpowiedzialność za wykonanie umowy i wniesienie zabezpieczenia należytego wykonania umowy. </w:t>
      </w:r>
    </w:p>
    <w:p w14:paraId="06DD3DC5" w14:textId="77777777" w:rsidR="003533FE" w:rsidRDefault="003533FE" w:rsidP="003533FE">
      <w:pPr>
        <w:pStyle w:val="Tekstpodstawowy"/>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6" w:history="1">
        <w:r w:rsidRPr="009F513B">
          <w:rPr>
            <w:rStyle w:val="size"/>
            <w:rFonts w:ascii="Times New Roman" w:hAnsi="Times New Roman" w:cs="Times New Roman"/>
            <w:color w:val="0070C0"/>
            <w:u w:val="single"/>
          </w:rPr>
          <w:t>inspektorochronydanych@gmina-aleksandrowkujawski.pl</w:t>
        </w:r>
      </w:hyperlink>
    </w:p>
    <w:p w14:paraId="5FF070BA"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ZP.271.1.2020.EW</w:t>
      </w:r>
      <w:r w:rsidRPr="009F513B">
        <w:rPr>
          <w:rFonts w:ascii="Times New Roman" w:hAnsi="Times New Roman" w:cs="Times New Roman"/>
        </w:rPr>
        <w:t xml:space="preserve"> prowadzonym w trybie przetargu nieograniczonego;</w:t>
      </w:r>
    </w:p>
    <w:p w14:paraId="26217B52"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odbiorcami Pani/Pana danych osobowych będą osoby lub podmioty, którym udostępniona zostanie dokumentacja postępowania w oparciu o art. 18 oraz art. 74 ust. 1 ustawy z dnia 11 września 2019 r. Prawo zamówień publicznych (Dz. U. z 2019 r. poz. 2019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lastRenderedPageBreak/>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19EF75" w14:textId="77777777" w:rsidR="00623A68" w:rsidRDefault="00623A68" w:rsidP="003533FE">
      <w:pPr>
        <w:jc w:val="both"/>
        <w:rPr>
          <w:rFonts w:ascii="Times New Roman" w:hAnsi="Times New Roman" w:cs="Times New Roman"/>
          <w:b/>
          <w:sz w:val="20"/>
          <w:szCs w:val="20"/>
        </w:rPr>
      </w:pPr>
    </w:p>
    <w:p w14:paraId="638AF918" w14:textId="77777777" w:rsidR="00623A68" w:rsidRDefault="00623A68" w:rsidP="003533FE">
      <w:pPr>
        <w:jc w:val="both"/>
        <w:rPr>
          <w:rFonts w:ascii="Times New Roman" w:hAnsi="Times New Roman" w:cs="Times New Roman"/>
          <w:b/>
          <w:sz w:val="20"/>
          <w:szCs w:val="20"/>
        </w:rPr>
      </w:pPr>
    </w:p>
    <w:p w14:paraId="514B79FB" w14:textId="48042EFA"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3D10E90" w:rsidR="009E619B" w:rsidRPr="00710A2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2628788A" w14:textId="320F428B" w:rsidR="00710A28" w:rsidRPr="003836F4" w:rsidRDefault="00710A28"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eastAsia="Calibri" w:hAnsi="Times New Roman" w:cs="Times New Roman"/>
          <w:bCs/>
          <w:sz w:val="20"/>
        </w:rPr>
        <w:t>Wzór harmonogramu rzeczowo-finansowego robót</w:t>
      </w:r>
      <w:r w:rsidRPr="003836F4">
        <w:rPr>
          <w:rFonts w:ascii="Times New Roman" w:hAnsi="Times New Roman" w:cs="Times New Roman"/>
          <w:sz w:val="20"/>
        </w:rPr>
        <w:t xml:space="preserve"> </w:t>
      </w:r>
      <w:r w:rsidRPr="003836F4">
        <w:rPr>
          <w:rFonts w:ascii="Times New Roman" w:eastAsiaTheme="minorHAnsi" w:hAnsi="Times New Roman" w:cs="Times New Roman"/>
          <w:color w:val="000000"/>
          <w:sz w:val="20"/>
          <w:szCs w:val="20"/>
        </w:rPr>
        <w:t xml:space="preserve">– załącznik nr </w:t>
      </w:r>
      <w:r>
        <w:rPr>
          <w:rFonts w:ascii="Times New Roman" w:eastAsiaTheme="minorHAnsi" w:hAnsi="Times New Roman" w:cs="Times New Roman"/>
          <w:color w:val="000000"/>
          <w:sz w:val="20"/>
          <w:szCs w:val="20"/>
        </w:rPr>
        <w:t>5</w:t>
      </w:r>
    </w:p>
    <w:p w14:paraId="163130F0" w14:textId="45DBDD0B" w:rsidR="009E619B" w:rsidRPr="003836F4"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hAnsi="Times New Roman" w:cs="Times New Roman"/>
          <w:sz w:val="20"/>
        </w:rPr>
        <w:t xml:space="preserve">Wzór wykazu robót budowlanych </w:t>
      </w:r>
      <w:r w:rsidRPr="003836F4">
        <w:rPr>
          <w:rFonts w:ascii="Times New Roman" w:eastAsiaTheme="minorHAnsi" w:hAnsi="Times New Roman" w:cs="Times New Roman"/>
          <w:color w:val="000000"/>
          <w:sz w:val="20"/>
          <w:szCs w:val="20"/>
        </w:rPr>
        <w:t xml:space="preserve">– załącznik nr </w:t>
      </w:r>
      <w:r w:rsidR="00710A28">
        <w:rPr>
          <w:rFonts w:ascii="Times New Roman" w:eastAsiaTheme="minorHAnsi" w:hAnsi="Times New Roman" w:cs="Times New Roman"/>
          <w:color w:val="000000"/>
          <w:sz w:val="20"/>
          <w:szCs w:val="20"/>
        </w:rPr>
        <w:t>6</w:t>
      </w:r>
      <w:r w:rsidRPr="003836F4">
        <w:rPr>
          <w:rFonts w:ascii="Times New Roman" w:eastAsiaTheme="minorHAnsi" w:hAnsi="Times New Roman" w:cs="Times New Roman"/>
          <w:color w:val="000000"/>
          <w:sz w:val="20"/>
          <w:szCs w:val="20"/>
        </w:rPr>
        <w:t>,</w:t>
      </w:r>
    </w:p>
    <w:p w14:paraId="782F2141" w14:textId="25A16514" w:rsidR="009E619B" w:rsidRPr="003836F4"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hAnsi="Times New Roman" w:cs="Times New Roman"/>
          <w:sz w:val="20"/>
        </w:rPr>
        <w:t xml:space="preserve">Wzór wykazu osób </w:t>
      </w:r>
      <w:r w:rsidRPr="003836F4">
        <w:rPr>
          <w:rFonts w:ascii="Times New Roman" w:eastAsiaTheme="minorHAnsi" w:hAnsi="Times New Roman" w:cs="Times New Roman"/>
          <w:color w:val="000000"/>
          <w:sz w:val="20"/>
          <w:szCs w:val="20"/>
        </w:rPr>
        <w:t xml:space="preserve">– załącznik nr </w:t>
      </w:r>
      <w:r w:rsidR="00710A28">
        <w:rPr>
          <w:rFonts w:ascii="Times New Roman" w:eastAsiaTheme="minorHAnsi" w:hAnsi="Times New Roman" w:cs="Times New Roman"/>
          <w:color w:val="000000"/>
          <w:sz w:val="20"/>
          <w:szCs w:val="20"/>
        </w:rPr>
        <w:t>7</w:t>
      </w:r>
      <w:r w:rsidRPr="003836F4">
        <w:rPr>
          <w:rFonts w:ascii="Times New Roman" w:eastAsiaTheme="minorHAnsi" w:hAnsi="Times New Roman" w:cs="Times New Roman"/>
          <w:color w:val="000000"/>
          <w:sz w:val="20"/>
          <w:szCs w:val="20"/>
        </w:rPr>
        <w:t>,</w:t>
      </w:r>
    </w:p>
    <w:p w14:paraId="0583BC3D" w14:textId="56BCB1B7" w:rsidR="009E619B" w:rsidRPr="003836F4"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eastAsia="Calibri" w:hAnsi="Times New Roman" w:cs="Times New Roman"/>
          <w:bCs/>
          <w:sz w:val="20"/>
        </w:rPr>
        <w:t xml:space="preserve">Dokumentacja projektowa </w:t>
      </w:r>
      <w:r w:rsidRPr="003836F4">
        <w:rPr>
          <w:rFonts w:ascii="Times New Roman" w:eastAsiaTheme="minorHAnsi" w:hAnsi="Times New Roman" w:cs="Times New Roman"/>
          <w:color w:val="000000"/>
          <w:sz w:val="20"/>
          <w:szCs w:val="20"/>
        </w:rPr>
        <w:t xml:space="preserve">– załącznik nr </w:t>
      </w:r>
      <w:r w:rsidR="00710A28">
        <w:rPr>
          <w:rFonts w:ascii="Times New Roman" w:eastAsiaTheme="minorHAnsi" w:hAnsi="Times New Roman" w:cs="Times New Roman"/>
          <w:color w:val="000000"/>
          <w:sz w:val="20"/>
          <w:szCs w:val="20"/>
        </w:rPr>
        <w:t>8</w:t>
      </w:r>
      <w:r w:rsidRPr="003836F4">
        <w:rPr>
          <w:rFonts w:ascii="Times New Roman" w:eastAsiaTheme="minorHAnsi" w:hAnsi="Times New Roman" w:cs="Times New Roman"/>
          <w:color w:val="000000"/>
          <w:sz w:val="20"/>
          <w:szCs w:val="20"/>
        </w:rPr>
        <w:t>,</w:t>
      </w:r>
    </w:p>
    <w:p w14:paraId="29D932FF" w14:textId="1FFA987E" w:rsidR="009E619B" w:rsidRPr="003836F4" w:rsidRDefault="009E619B" w:rsidP="00710A28">
      <w:pPr>
        <w:widowControl/>
        <w:tabs>
          <w:tab w:val="left" w:pos="360"/>
          <w:tab w:val="left" w:pos="5760"/>
          <w:tab w:val="left" w:pos="5940"/>
        </w:tabs>
        <w:autoSpaceDE/>
        <w:autoSpaceDN/>
        <w:rPr>
          <w:rFonts w:ascii="Times New Roman" w:hAnsi="Times New Roman" w:cs="Times New Roman"/>
          <w:sz w:val="20"/>
        </w:rPr>
      </w:pPr>
    </w:p>
    <w:p w14:paraId="4E076411" w14:textId="33A918DC" w:rsidR="003533FE" w:rsidRPr="003836F4" w:rsidRDefault="003533FE" w:rsidP="00091E07">
      <w:pPr>
        <w:widowControl/>
        <w:tabs>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ab/>
      </w:r>
    </w:p>
    <w:p w14:paraId="5DC11454" w14:textId="77777777" w:rsidR="009E619B" w:rsidRDefault="009E619B" w:rsidP="003533FE">
      <w:pPr>
        <w:jc w:val="right"/>
        <w:rPr>
          <w:rFonts w:ascii="Times New Roman" w:hAnsi="Times New Roman" w:cs="Times New Roman"/>
        </w:rPr>
      </w:pPr>
    </w:p>
    <w:p w14:paraId="51AD7231" w14:textId="77777777" w:rsidR="009E619B" w:rsidRDefault="009E619B" w:rsidP="003533FE">
      <w:pPr>
        <w:jc w:val="right"/>
        <w:rPr>
          <w:rFonts w:ascii="Times New Roman" w:hAnsi="Times New Roman" w:cs="Times New Roman"/>
        </w:rPr>
      </w:pPr>
    </w:p>
    <w:p w14:paraId="2CF735CE" w14:textId="77777777" w:rsidR="009E619B" w:rsidRDefault="009E619B" w:rsidP="003533FE">
      <w:pPr>
        <w:jc w:val="right"/>
        <w:rPr>
          <w:rFonts w:ascii="Times New Roman" w:hAnsi="Times New Roman" w:cs="Times New Roman"/>
        </w:rPr>
      </w:pPr>
    </w:p>
    <w:p w14:paraId="4E6AA35F" w14:textId="77777777" w:rsidR="009E619B" w:rsidRDefault="009E619B" w:rsidP="003533FE">
      <w:pPr>
        <w:jc w:val="right"/>
        <w:rPr>
          <w:rFonts w:ascii="Times New Roman" w:hAnsi="Times New Roman" w:cs="Times New Roman"/>
        </w:rPr>
      </w:pPr>
    </w:p>
    <w:p w14:paraId="60BF58F4" w14:textId="77777777" w:rsidR="009E619B" w:rsidRDefault="009E619B" w:rsidP="003533FE">
      <w:pPr>
        <w:jc w:val="right"/>
        <w:rPr>
          <w:rFonts w:ascii="Times New Roman" w:hAnsi="Times New Roman" w:cs="Times New Roman"/>
        </w:rPr>
      </w:pPr>
    </w:p>
    <w:p w14:paraId="37783286" w14:textId="77777777" w:rsidR="009E619B" w:rsidRDefault="009E619B" w:rsidP="003533FE">
      <w:pPr>
        <w:jc w:val="right"/>
        <w:rPr>
          <w:rFonts w:ascii="Times New Roman" w:hAnsi="Times New Roman" w:cs="Times New Roman"/>
        </w:rPr>
      </w:pPr>
    </w:p>
    <w:p w14:paraId="7124BE74" w14:textId="77777777" w:rsidR="009E619B" w:rsidRDefault="009E619B" w:rsidP="003533FE">
      <w:pPr>
        <w:jc w:val="right"/>
        <w:rPr>
          <w:rFonts w:ascii="Times New Roman" w:hAnsi="Times New Roman" w:cs="Times New Roman"/>
        </w:rPr>
      </w:pPr>
    </w:p>
    <w:p w14:paraId="2C1FF423" w14:textId="77777777" w:rsidR="009E619B" w:rsidRDefault="009E619B" w:rsidP="003533FE">
      <w:pPr>
        <w:jc w:val="right"/>
        <w:rPr>
          <w:rFonts w:ascii="Times New Roman" w:hAnsi="Times New Roman" w:cs="Times New Roman"/>
        </w:rPr>
      </w:pPr>
    </w:p>
    <w:p w14:paraId="6512ACB3" w14:textId="77777777" w:rsidR="009E619B" w:rsidRDefault="009E619B" w:rsidP="003533FE">
      <w:pPr>
        <w:jc w:val="right"/>
        <w:rPr>
          <w:rFonts w:ascii="Times New Roman" w:hAnsi="Times New Roman" w:cs="Times New Roman"/>
        </w:rPr>
      </w:pPr>
    </w:p>
    <w:p w14:paraId="59174C87" w14:textId="77777777" w:rsidR="009E619B" w:rsidRDefault="009E619B" w:rsidP="003533FE">
      <w:pPr>
        <w:jc w:val="right"/>
        <w:rPr>
          <w:rFonts w:ascii="Times New Roman" w:hAnsi="Times New Roman" w:cs="Times New Roman"/>
        </w:rPr>
      </w:pPr>
    </w:p>
    <w:p w14:paraId="3D321600" w14:textId="77777777" w:rsidR="009E619B" w:rsidRDefault="009E619B" w:rsidP="003533FE">
      <w:pPr>
        <w:jc w:val="right"/>
        <w:rPr>
          <w:rFonts w:ascii="Times New Roman" w:hAnsi="Times New Roman" w:cs="Times New Roman"/>
        </w:rPr>
      </w:pPr>
    </w:p>
    <w:p w14:paraId="494E5161" w14:textId="77777777" w:rsidR="009E619B" w:rsidRDefault="009E619B" w:rsidP="003533FE">
      <w:pPr>
        <w:jc w:val="right"/>
        <w:rPr>
          <w:rFonts w:ascii="Times New Roman" w:hAnsi="Times New Roman" w:cs="Times New Roman"/>
        </w:rPr>
      </w:pPr>
    </w:p>
    <w:p w14:paraId="53476937" w14:textId="77777777" w:rsidR="009E619B" w:rsidRDefault="009E619B" w:rsidP="003533FE">
      <w:pPr>
        <w:jc w:val="right"/>
        <w:rPr>
          <w:rFonts w:ascii="Times New Roman" w:hAnsi="Times New Roman" w:cs="Times New Roman"/>
        </w:rPr>
      </w:pPr>
    </w:p>
    <w:p w14:paraId="050CDF05" w14:textId="77777777" w:rsidR="009E619B" w:rsidRDefault="009E619B" w:rsidP="003533FE">
      <w:pPr>
        <w:jc w:val="right"/>
        <w:rPr>
          <w:rFonts w:ascii="Times New Roman" w:hAnsi="Times New Roman" w:cs="Times New Roman"/>
        </w:rPr>
      </w:pPr>
    </w:p>
    <w:p w14:paraId="43F68D82" w14:textId="77777777" w:rsidR="009E619B" w:rsidRDefault="009E619B" w:rsidP="003533FE">
      <w:pPr>
        <w:jc w:val="right"/>
        <w:rPr>
          <w:rFonts w:ascii="Times New Roman" w:hAnsi="Times New Roman" w:cs="Times New Roman"/>
        </w:rPr>
      </w:pPr>
    </w:p>
    <w:p w14:paraId="62DB0A1D" w14:textId="062F155A" w:rsidR="009E619B" w:rsidRDefault="009E619B" w:rsidP="0018023A">
      <w:pPr>
        <w:rPr>
          <w:rFonts w:ascii="Times New Roman" w:hAnsi="Times New Roman" w:cs="Times New Roman"/>
        </w:rPr>
      </w:pPr>
    </w:p>
    <w:p w14:paraId="5752C209" w14:textId="77777777" w:rsidR="0018023A" w:rsidRDefault="0018023A" w:rsidP="0018023A">
      <w:pPr>
        <w:rPr>
          <w:rFonts w:ascii="Times New Roman" w:hAnsi="Times New Roman" w:cs="Times New Roman"/>
        </w:rPr>
      </w:pPr>
    </w:p>
    <w:p w14:paraId="4970A98B" w14:textId="77777777" w:rsidR="009E619B" w:rsidRDefault="009E619B" w:rsidP="003533FE">
      <w:pPr>
        <w:jc w:val="right"/>
        <w:rPr>
          <w:rFonts w:ascii="Times New Roman" w:hAnsi="Times New Roman" w:cs="Times New Roman"/>
        </w:rPr>
      </w:pPr>
    </w:p>
    <w:p w14:paraId="2B0CB188" w14:textId="205CB290" w:rsidR="004834BC" w:rsidRDefault="004834BC" w:rsidP="00736B22">
      <w:pPr>
        <w:rPr>
          <w:rFonts w:ascii="Times New Roman" w:hAnsi="Times New Roman" w:cs="Times New Roman"/>
        </w:rPr>
      </w:pPr>
    </w:p>
    <w:p w14:paraId="1F3AFE27" w14:textId="77777777" w:rsidR="00736B22" w:rsidRDefault="00736B22" w:rsidP="00736B22">
      <w:pPr>
        <w:rPr>
          <w:rFonts w:ascii="Times New Roman" w:hAnsi="Times New Roman" w:cs="Times New Roman"/>
        </w:rPr>
      </w:pPr>
    </w:p>
    <w:p w14:paraId="525A7C48" w14:textId="7E1948D9"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1DC2BF41"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4834BC">
        <w:rPr>
          <w:rFonts w:ascii="Times New Roman" w:hAnsi="Times New Roman" w:cs="Times New Roman"/>
          <w:bCs/>
        </w:rPr>
        <w:t>4</w:t>
      </w:r>
      <w:r w:rsidRPr="005F66C3">
        <w:rPr>
          <w:rFonts w:ascii="Times New Roman" w:hAnsi="Times New Roman" w:cs="Times New Roman"/>
          <w:bCs/>
        </w:rPr>
        <w:t>.2020.EW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5F978A5F" w:rsidR="003533FE" w:rsidRPr="005F66C3" w:rsidRDefault="003533FE" w:rsidP="003533FE">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4834BC" w:rsidRPr="004834BC">
        <w:rPr>
          <w:rFonts w:ascii="Times New Roman" w:hAnsi="Times New Roman" w:cs="Times New Roman"/>
          <w:i/>
          <w:iCs/>
        </w:rPr>
        <w:t>Termomodernizacja Szkoły Podstawowej w Wołuszewie, Gmina Aleksandrów Kujawski – II etap</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1A19FA17" w14:textId="77777777" w:rsidR="003533FE" w:rsidRDefault="003533FE" w:rsidP="003533FE">
      <w:pPr>
        <w:jc w:val="both"/>
        <w:rPr>
          <w:rFonts w:ascii="Times New Roman" w:hAnsi="Times New Roman" w:cs="Times New Roman"/>
          <w:color w:val="000000"/>
        </w:rPr>
      </w:pPr>
    </w:p>
    <w:p w14:paraId="719BF641" w14:textId="77777777" w:rsidR="003533FE" w:rsidRPr="005F66C3" w:rsidRDefault="003533FE" w:rsidP="003533FE">
      <w:pPr>
        <w:rPr>
          <w:rFonts w:ascii="Times New Roman" w:hAnsi="Times New Roman" w:cs="Times New Roman"/>
        </w:rPr>
      </w:pPr>
      <w:r w:rsidRPr="005F66C3">
        <w:rPr>
          <w:rFonts w:ascii="Times New Roman" w:hAnsi="Times New Roman" w:cs="Times New Roman"/>
        </w:rPr>
        <w:t>Cena ofertowa brutto ………………………………….…….. zł</w:t>
      </w:r>
    </w:p>
    <w:p w14:paraId="07431AC5" w14:textId="77777777" w:rsidR="003533FE" w:rsidRPr="005F66C3" w:rsidRDefault="003533FE" w:rsidP="003533FE">
      <w:pPr>
        <w:ind w:left="360" w:firstLine="348"/>
        <w:rPr>
          <w:rFonts w:ascii="Times New Roman" w:hAnsi="Times New Roman" w:cs="Times New Roman"/>
        </w:rPr>
      </w:pPr>
    </w:p>
    <w:p w14:paraId="3466B47C" w14:textId="77777777" w:rsidR="003533FE" w:rsidRPr="005F66C3" w:rsidRDefault="003533FE" w:rsidP="003533FE">
      <w:pPr>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6326C65F" w14:textId="77777777" w:rsidR="003533FE" w:rsidRPr="005F66C3" w:rsidRDefault="003533FE" w:rsidP="003533FE">
      <w:pPr>
        <w:rPr>
          <w:rFonts w:ascii="Times New Roman" w:hAnsi="Times New Roman" w:cs="Times New Roman"/>
        </w:rPr>
      </w:pPr>
    </w:p>
    <w:p w14:paraId="619515BB" w14:textId="77777777" w:rsidR="003533FE" w:rsidRPr="005F66C3" w:rsidRDefault="003533FE" w:rsidP="003533FE">
      <w:pPr>
        <w:rPr>
          <w:rFonts w:ascii="Times New Roman" w:hAnsi="Times New Roman" w:cs="Times New Roman"/>
        </w:rPr>
      </w:pPr>
    </w:p>
    <w:p w14:paraId="62FC6ED6" w14:textId="5FE41F61" w:rsidR="003533FE" w:rsidRPr="004834BC" w:rsidRDefault="004834BC" w:rsidP="004834BC">
      <w:pPr>
        <w:rPr>
          <w:rFonts w:ascii="Times New Roman" w:hAnsi="Times New Roman" w:cs="Times New Roman"/>
        </w:rPr>
      </w:pPr>
      <w:r w:rsidRPr="004834BC">
        <w:rPr>
          <w:rFonts w:ascii="Times New Roman" w:hAnsi="Times New Roman" w:cs="Times New Roman"/>
        </w:rPr>
        <w:t>Okres gwarancji jakości ……………… miesięcy licząc od daty odbioru przedmiotu umowy.</w:t>
      </w:r>
    </w:p>
    <w:p w14:paraId="09350254" w14:textId="77777777" w:rsidR="003533FE" w:rsidRPr="005F66C3" w:rsidRDefault="003533FE" w:rsidP="003533FE">
      <w:pPr>
        <w:jc w:val="both"/>
        <w:rPr>
          <w:rFonts w:ascii="Times New Roman" w:hAnsi="Times New Roman" w:cs="Times New Roman"/>
          <w:color w:val="000000"/>
        </w:rPr>
      </w:pPr>
    </w:p>
    <w:p w14:paraId="51A70A49" w14:textId="5DF5B96E" w:rsidR="003533FE"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6D7AADF" w14:textId="0AC2F4CC" w:rsidR="004834BC" w:rsidRDefault="004834BC" w:rsidP="003533FE">
      <w:pPr>
        <w:adjustRightInd w:val="0"/>
        <w:jc w:val="both"/>
        <w:rPr>
          <w:rFonts w:ascii="Times New Roman" w:hAnsi="Times New Roman" w:cs="Times New Roman"/>
          <w:color w:val="000000"/>
        </w:rPr>
      </w:pP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77D06E0F" w14:textId="59D65446" w:rsidR="003533FE" w:rsidRPr="004834BC" w:rsidRDefault="00736B22" w:rsidP="004834BC">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Oświadczamy, że dokonaliśmy wizji lokalnej w terenie oraz uzyskaliśmy informacje niezbędne do przygotowania oferty oraz zawarcia umowy i wykonania zamówienia i nie wnosimy uwag do opisu przedmiotu zamówienia.</w:t>
      </w:r>
    </w:p>
    <w:p w14:paraId="121B234C" w14:textId="370650A6" w:rsidR="003533FE" w:rsidRPr="005F66C3" w:rsidRDefault="00736B22" w:rsidP="003533FE">
      <w:pPr>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w:t>
      </w:r>
      <w:r w:rsidR="004834BC">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wzór umowy został przez nas w całości zaakceptowany i zobowiązujemy się, w przypadku wyboru naszej oferty, do zawarcia umowy na wyżej wymienionych warunkach, w miejscu i terminie wyznaczonym przez Zamawiającego.</w:t>
      </w:r>
    </w:p>
    <w:p w14:paraId="3625D92D" w14:textId="77777777" w:rsidR="003533FE" w:rsidRPr="005F66C3" w:rsidRDefault="003533FE" w:rsidP="003533FE">
      <w:pPr>
        <w:ind w:left="284" w:hanging="284"/>
        <w:jc w:val="both"/>
        <w:rPr>
          <w:rFonts w:ascii="Times New Roman" w:hAnsi="Times New Roman" w:cs="Times New Roman"/>
          <w:color w:val="000000"/>
        </w:rPr>
      </w:pPr>
    </w:p>
    <w:p w14:paraId="65096086" w14:textId="1BAD3E8B" w:rsidR="003533FE" w:rsidRPr="005F66C3" w:rsidRDefault="00736B22" w:rsidP="003533FE">
      <w:pPr>
        <w:spacing w:after="120"/>
        <w:ind w:left="284" w:hanging="284"/>
        <w:jc w:val="both"/>
        <w:rPr>
          <w:rFonts w:ascii="Times New Roman" w:hAnsi="Times New Roman" w:cs="Times New Roman"/>
          <w:color w:val="000000"/>
        </w:rPr>
      </w:pPr>
      <w:r>
        <w:rPr>
          <w:rFonts w:ascii="Times New Roman" w:hAnsi="Times New Roman" w:cs="Times New Roman"/>
          <w:b/>
          <w:bCs/>
          <w:color w:val="000000"/>
        </w:rPr>
        <w:t>9</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7011CB3C" w:rsidR="003533FE" w:rsidRPr="005F66C3" w:rsidRDefault="00736B22" w:rsidP="003533FE">
      <w:pPr>
        <w:spacing w:after="120"/>
        <w:jc w:val="both"/>
        <w:rPr>
          <w:rFonts w:ascii="Times New Roman" w:hAnsi="Times New Roman" w:cs="Times New Roman"/>
          <w:color w:val="000000"/>
        </w:rPr>
      </w:pPr>
      <w:r>
        <w:rPr>
          <w:rFonts w:ascii="Times New Roman" w:hAnsi="Times New Roman" w:cs="Times New Roman"/>
          <w:b/>
          <w:color w:val="000000"/>
        </w:rPr>
        <w:t>10</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Istotnych Warunków Zamówienia wraz z załącznikami.</w:t>
      </w:r>
    </w:p>
    <w:p w14:paraId="3A2BD00A" w14:textId="3693E913"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11</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 xml:space="preserve">prowadził do powstania u Zamawiającego obowiązku podatkowego zgodnie  z przepisami </w:t>
      </w:r>
      <w:r w:rsidRPr="005F66C3">
        <w:rPr>
          <w:rFonts w:ascii="Times New Roman" w:hAnsi="Times New Roman" w:cs="Times New Roman"/>
        </w:rPr>
        <w:lastRenderedPageBreak/>
        <w:t>ustawy z dnia 11 marca 2004 r. o podatku od towarów i usług (Dz. U. z 2020 r., poz. 106,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8722FB">
      <w:pPr>
        <w:widowControl/>
        <w:numPr>
          <w:ilvl w:val="0"/>
          <w:numId w:val="25"/>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7F0EA5C4"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4AB6C66F" w14:textId="77777777" w:rsidR="00736B22" w:rsidRDefault="00736B22" w:rsidP="003533FE">
      <w:pPr>
        <w:jc w:val="right"/>
        <w:rPr>
          <w:rFonts w:ascii="Times New Roman" w:hAnsi="Times New Roman" w:cs="Times New Roman"/>
        </w:rPr>
      </w:pPr>
    </w:p>
    <w:p w14:paraId="2AA6CA7F" w14:textId="77777777" w:rsidR="00736B22" w:rsidRDefault="00736B22" w:rsidP="003533FE">
      <w:pPr>
        <w:jc w:val="right"/>
        <w:rPr>
          <w:rFonts w:ascii="Times New Roman" w:hAnsi="Times New Roman" w:cs="Times New Roman"/>
        </w:rPr>
      </w:pPr>
    </w:p>
    <w:p w14:paraId="075A9E76" w14:textId="77777777" w:rsidR="00736B22" w:rsidRDefault="00736B22" w:rsidP="003533FE">
      <w:pPr>
        <w:jc w:val="right"/>
        <w:rPr>
          <w:rFonts w:ascii="Times New Roman" w:hAnsi="Times New Roman" w:cs="Times New Roman"/>
        </w:rPr>
      </w:pPr>
    </w:p>
    <w:p w14:paraId="7B7B3735" w14:textId="5BB34493"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14:paraId="02E74A19" w14:textId="028A9A07"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36B22">
        <w:rPr>
          <w:rFonts w:ascii="Times New Roman" w:hAnsi="Times New Roman" w:cs="Times New Roman"/>
          <w:bCs/>
        </w:rPr>
        <w:t>4</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55150800" w14:textId="77777777" w:rsidR="003533FE" w:rsidRPr="004862F1" w:rsidRDefault="003533FE" w:rsidP="003533FE">
      <w:pPr>
        <w:pStyle w:val="Standard"/>
        <w:jc w:val="both"/>
        <w:rPr>
          <w:sz w:val="22"/>
          <w:szCs w:val="22"/>
        </w:rPr>
      </w:pPr>
    </w:p>
    <w:p w14:paraId="22E0BDCC" w14:textId="549D6AE6" w:rsidR="003533FE" w:rsidRPr="003533FE" w:rsidRDefault="003533FE" w:rsidP="003533FE">
      <w:pPr>
        <w:pStyle w:val="Standard"/>
        <w:jc w:val="both"/>
        <w:rPr>
          <w:sz w:val="21"/>
          <w:szCs w:val="21"/>
        </w:rPr>
      </w:pPr>
      <w:r w:rsidRPr="003533FE">
        <w:rPr>
          <w:sz w:val="21"/>
          <w:szCs w:val="21"/>
        </w:rPr>
        <w:t xml:space="preserve">Na potrzeby postępowania o udzielenie zamówienia publicznego pn. </w:t>
      </w:r>
      <w:r w:rsidRPr="003533FE">
        <w:rPr>
          <w:i/>
          <w:iCs/>
          <w:sz w:val="21"/>
          <w:szCs w:val="21"/>
        </w:rPr>
        <w:t xml:space="preserve"> „</w:t>
      </w:r>
      <w:r w:rsidR="00736B22" w:rsidRPr="004834BC">
        <w:rPr>
          <w:i/>
          <w:iCs/>
          <w:sz w:val="22"/>
          <w:szCs w:val="22"/>
        </w:rPr>
        <w:t>Termomodernizacja Szkoły Podstawowej w Wołuszewie, Gmina Aleksandrów Kujawski – II etap</w:t>
      </w:r>
      <w:r w:rsidRPr="003533FE">
        <w:rPr>
          <w:i/>
          <w:iCs/>
          <w:color w:val="000000"/>
          <w:sz w:val="21"/>
          <w:szCs w:val="21"/>
        </w:rPr>
        <w:t>”</w:t>
      </w:r>
      <w:r w:rsidRPr="003533FE">
        <w:rPr>
          <w:i/>
          <w:iCs/>
          <w:sz w:val="21"/>
          <w:szCs w:val="21"/>
        </w:rPr>
        <w:t>,</w:t>
      </w:r>
      <w:r w:rsidRPr="003533FE">
        <w:rPr>
          <w:b/>
          <w:bCs/>
          <w:i/>
          <w:iCs/>
          <w:sz w:val="21"/>
          <w:szCs w:val="21"/>
        </w:rPr>
        <w:t xml:space="preserve"> </w:t>
      </w:r>
      <w:r w:rsidRPr="003533FE">
        <w:rPr>
          <w:sz w:val="21"/>
          <w:szCs w:val="21"/>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3533FE" w:rsidRDefault="003533FE" w:rsidP="003533FE">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421D11DA" w14:textId="77777777" w:rsidR="003533FE" w:rsidRPr="003533FE" w:rsidRDefault="003533FE" w:rsidP="003533FE">
      <w:pPr>
        <w:pStyle w:val="Standard"/>
        <w:ind w:left="644"/>
        <w:jc w:val="both"/>
        <w:rPr>
          <w:sz w:val="21"/>
          <w:szCs w:val="21"/>
        </w:rPr>
      </w:pPr>
      <w:r w:rsidRPr="003533FE">
        <w:rPr>
          <w:rFonts w:eastAsia="Calibri"/>
          <w:sz w:val="21"/>
          <w:szCs w:val="21"/>
        </w:rPr>
        <w:t>„Z postępowania o udzielenie zamówienia wyklucza się wykonawcę:</w:t>
      </w:r>
    </w:p>
    <w:p w14:paraId="7042A24C" w14:textId="77777777" w:rsidR="003533FE" w:rsidRPr="003533FE" w:rsidRDefault="003533FE" w:rsidP="003533FE">
      <w:pPr>
        <w:pStyle w:val="Standard"/>
        <w:ind w:left="1276" w:hanging="142"/>
        <w:jc w:val="both"/>
        <w:rPr>
          <w:sz w:val="21"/>
          <w:szCs w:val="21"/>
        </w:rPr>
      </w:pPr>
      <w:r w:rsidRPr="003533FE">
        <w:rPr>
          <w:sz w:val="21"/>
          <w:szCs w:val="21"/>
        </w:rPr>
        <w:t>1) będącego osobą fizyczną, którego prawomocnie skazano za przestępstwo:</w:t>
      </w:r>
    </w:p>
    <w:p w14:paraId="4759301A" w14:textId="77777777" w:rsidR="003533FE" w:rsidRPr="003533FE" w:rsidRDefault="003533FE" w:rsidP="003533FE">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3533FE" w:rsidRDefault="003533FE" w:rsidP="003533FE">
      <w:pPr>
        <w:pStyle w:val="Standard"/>
        <w:ind w:left="1701" w:hanging="283"/>
        <w:jc w:val="both"/>
        <w:rPr>
          <w:sz w:val="21"/>
          <w:szCs w:val="21"/>
        </w:rPr>
      </w:pPr>
      <w:r w:rsidRPr="003533FE">
        <w:rPr>
          <w:sz w:val="21"/>
          <w:szCs w:val="21"/>
        </w:rPr>
        <w:t>b) handlu ludźmi, o którym mowa w art. 189a Kodeksu karnego,</w:t>
      </w:r>
    </w:p>
    <w:p w14:paraId="1762F333" w14:textId="77777777" w:rsidR="003533FE" w:rsidRPr="003533FE" w:rsidRDefault="003533FE" w:rsidP="003533FE">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4A189B8E" w14:textId="77777777" w:rsidR="003533FE" w:rsidRPr="003533FE" w:rsidRDefault="003533FE" w:rsidP="003533FE">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3533FE" w:rsidRDefault="003533FE" w:rsidP="003533FE">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06A51AB1" w14:textId="77777777" w:rsidR="003533FE" w:rsidRPr="003533FE" w:rsidRDefault="003533FE" w:rsidP="003533FE">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o którym mowa w art. 9 ust. 2 ustawy z dnia 15 czerwca 2012 r. o skutkach powierzania wykonywania pracy cudzoziemcom przebywającym wbrew przepisom na terytorium Rzeczypospolitej Polskiej (Dz. U. poz. 769),</w:t>
      </w:r>
    </w:p>
    <w:p w14:paraId="06FDB54C" w14:textId="77777777" w:rsidR="003533FE" w:rsidRPr="003533FE" w:rsidRDefault="003533FE" w:rsidP="003533FE">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3533FE" w:rsidRDefault="003533FE" w:rsidP="003533FE">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3533FE" w:rsidRDefault="003533FE" w:rsidP="003533FE">
      <w:pPr>
        <w:pStyle w:val="Standard"/>
        <w:ind w:left="1418" w:hanging="283"/>
        <w:jc w:val="both"/>
        <w:rPr>
          <w:sz w:val="21"/>
          <w:szCs w:val="21"/>
        </w:rPr>
      </w:pPr>
      <w:r w:rsidRPr="003533FE">
        <w:rPr>
          <w:sz w:val="21"/>
          <w:szCs w:val="21"/>
        </w:rPr>
        <w:t>– lub za odpowiedni czyn zabroniony określony w przepisach prawa obcego;</w:t>
      </w:r>
    </w:p>
    <w:p w14:paraId="3335D83D" w14:textId="77777777" w:rsidR="003533FE" w:rsidRPr="003533FE" w:rsidRDefault="003533FE" w:rsidP="003533FE">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3533FE" w:rsidRDefault="003533FE" w:rsidP="003533FE">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3533FE" w:rsidRDefault="003533FE" w:rsidP="003533FE">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57D8D24B" w14:textId="77777777" w:rsidR="003533FE" w:rsidRPr="003533FE" w:rsidRDefault="003533FE" w:rsidP="003533FE">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3533FE" w:rsidRDefault="003533FE" w:rsidP="003533FE">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3533FE" w:rsidRDefault="003533FE" w:rsidP="003533FE">
      <w:pPr>
        <w:pStyle w:val="Standard"/>
        <w:ind w:left="1418" w:hanging="284"/>
        <w:jc w:val="both"/>
        <w:rPr>
          <w:sz w:val="21"/>
          <w:szCs w:val="21"/>
        </w:rPr>
      </w:pPr>
    </w:p>
    <w:p w14:paraId="05D0CD3A" w14:textId="77777777" w:rsidR="003533FE" w:rsidRPr="003533FE" w:rsidRDefault="003533FE" w:rsidP="003533FE">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65DCC3D" w14:textId="77777777" w:rsidR="003533FE" w:rsidRPr="003533FE" w:rsidRDefault="003533FE" w:rsidP="003533FE">
      <w:pPr>
        <w:pStyle w:val="Standard"/>
        <w:ind w:left="644"/>
        <w:jc w:val="both"/>
        <w:rPr>
          <w:rFonts w:eastAsia="Calibri"/>
          <w:sz w:val="21"/>
          <w:szCs w:val="21"/>
        </w:rPr>
      </w:pPr>
    </w:p>
    <w:p w14:paraId="50B9F3FF" w14:textId="77777777" w:rsidR="003533FE" w:rsidRPr="003533FE" w:rsidRDefault="003533FE" w:rsidP="003533FE">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47711368" w14:textId="4FDF9DEA" w:rsidR="003533FE" w:rsidRPr="003533FE" w:rsidRDefault="003533FE" w:rsidP="003533FE">
      <w:pPr>
        <w:pStyle w:val="Standard"/>
        <w:ind w:left="644"/>
        <w:jc w:val="both"/>
        <w:rPr>
          <w:sz w:val="21"/>
          <w:szCs w:val="21"/>
        </w:rPr>
      </w:pPr>
      <w:r w:rsidRPr="003533FE">
        <w:rPr>
          <w:sz w:val="21"/>
          <w:szCs w:val="21"/>
        </w:rPr>
        <w:t>…………………………………………………………………………....……………………………………………………………………………………………………………………………</w:t>
      </w:r>
    </w:p>
    <w:p w14:paraId="58024F0D" w14:textId="77777777" w:rsidR="003533FE" w:rsidRPr="003533FE" w:rsidRDefault="003533FE" w:rsidP="003533FE">
      <w:pPr>
        <w:pStyle w:val="Standard"/>
        <w:spacing w:line="360" w:lineRule="auto"/>
        <w:ind w:right="28" w:firstLine="644"/>
        <w:jc w:val="both"/>
        <w:rPr>
          <w:sz w:val="21"/>
          <w:szCs w:val="21"/>
        </w:rPr>
      </w:pPr>
    </w:p>
    <w:p w14:paraId="6B9F907E"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772BC1"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1) ………………………………………………..</w:t>
      </w:r>
    </w:p>
    <w:p w14:paraId="6DD68039"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2) ………………………………………………..</w:t>
      </w:r>
    </w:p>
    <w:p w14:paraId="09500B0A" w14:textId="77777777" w:rsidR="003533FE" w:rsidRDefault="003533FE" w:rsidP="003533FE">
      <w:pPr>
        <w:rPr>
          <w:sz w:val="24"/>
        </w:rPr>
      </w:pPr>
    </w:p>
    <w:p w14:paraId="26226099" w14:textId="77777777" w:rsidR="003533FE" w:rsidRDefault="003533FE" w:rsidP="003533FE">
      <w:pPr>
        <w:rPr>
          <w:sz w:val="24"/>
        </w:rPr>
      </w:pPr>
    </w:p>
    <w:p w14:paraId="3602A8BF" w14:textId="77777777" w:rsidR="003533FE" w:rsidRDefault="003533FE" w:rsidP="003533FE">
      <w:pPr>
        <w:rPr>
          <w:sz w:val="24"/>
        </w:rPr>
      </w:pPr>
    </w:p>
    <w:p w14:paraId="6FFA42EA"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6E7037E" w14:textId="77777777" w:rsidR="003533FE" w:rsidRDefault="003533FE" w:rsidP="003533FE">
      <w:pPr>
        <w:rPr>
          <w:sz w:val="24"/>
        </w:rPr>
      </w:pPr>
    </w:p>
    <w:p w14:paraId="0739611C" w14:textId="77777777" w:rsidR="00736B22" w:rsidRDefault="00736B22" w:rsidP="003533FE">
      <w:pPr>
        <w:jc w:val="right"/>
        <w:rPr>
          <w:rFonts w:ascii="Times New Roman" w:hAnsi="Times New Roman" w:cs="Times New Roman"/>
        </w:rPr>
      </w:pPr>
    </w:p>
    <w:p w14:paraId="595B92B3" w14:textId="77777777" w:rsidR="00736B22" w:rsidRDefault="00736B22" w:rsidP="003533FE">
      <w:pPr>
        <w:jc w:val="right"/>
        <w:rPr>
          <w:rFonts w:ascii="Times New Roman" w:hAnsi="Times New Roman" w:cs="Times New Roman"/>
        </w:rPr>
      </w:pPr>
    </w:p>
    <w:p w14:paraId="111C4E4D" w14:textId="77777777" w:rsidR="00736B22" w:rsidRDefault="00736B22" w:rsidP="003533FE">
      <w:pPr>
        <w:jc w:val="right"/>
        <w:rPr>
          <w:rFonts w:ascii="Times New Roman" w:hAnsi="Times New Roman" w:cs="Times New Roman"/>
        </w:rPr>
      </w:pPr>
    </w:p>
    <w:p w14:paraId="151F598D" w14:textId="361ACF80" w:rsidR="00736B22" w:rsidRDefault="00736B22" w:rsidP="003533FE">
      <w:pPr>
        <w:jc w:val="right"/>
        <w:rPr>
          <w:rFonts w:ascii="Times New Roman" w:hAnsi="Times New Roman" w:cs="Times New Roman"/>
        </w:rPr>
      </w:pPr>
    </w:p>
    <w:p w14:paraId="3D972217" w14:textId="6A0395DC" w:rsidR="00736B22" w:rsidRDefault="00736B22" w:rsidP="003533FE">
      <w:pPr>
        <w:jc w:val="right"/>
        <w:rPr>
          <w:rFonts w:ascii="Times New Roman" w:hAnsi="Times New Roman" w:cs="Times New Roman"/>
        </w:rPr>
      </w:pPr>
    </w:p>
    <w:p w14:paraId="2698FA08" w14:textId="77777777" w:rsidR="00736B22" w:rsidRDefault="00736B22" w:rsidP="003533FE">
      <w:pPr>
        <w:jc w:val="right"/>
        <w:rPr>
          <w:rFonts w:ascii="Times New Roman" w:hAnsi="Times New Roman" w:cs="Times New Roman"/>
        </w:rPr>
      </w:pPr>
    </w:p>
    <w:p w14:paraId="0F3E5B8D" w14:textId="05F4A30A"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2F7C193D"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36B22">
        <w:rPr>
          <w:rFonts w:ascii="Times New Roman" w:hAnsi="Times New Roman" w:cs="Times New Roman"/>
          <w:bCs/>
        </w:rPr>
        <w:t>4</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6503E60" w:rsidR="003533FE" w:rsidRDefault="003533FE" w:rsidP="003533FE">
      <w:pPr>
        <w:spacing w:before="194"/>
        <w:ind w:right="-8" w:firstLine="720"/>
        <w:jc w:val="both"/>
        <w:rPr>
          <w:rFonts w:ascii="Times New Roman" w:hAnsi="Times New Roman" w:cs="Times New Roman"/>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736B22">
        <w:rPr>
          <w:rFonts w:ascii="Times New Roman" w:hAnsi="Times New Roman" w:cs="Times New Roman"/>
          <w:i/>
          <w:iCs/>
        </w:rPr>
        <w:t>. „</w:t>
      </w:r>
      <w:r w:rsidR="00736B22" w:rsidRPr="00736B22">
        <w:rPr>
          <w:rFonts w:ascii="Times New Roman" w:hAnsi="Times New Roman" w:cs="Times New Roman"/>
          <w:i/>
          <w:iCs/>
        </w:rPr>
        <w:t>Termomodernizacja Szkoły Podstawowej w Wołuszewie, Gmina Aleksandrów Kujawski – II etap</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2D486654" w14:textId="77777777" w:rsidR="003533FE" w:rsidRDefault="003533FE" w:rsidP="003533FE">
      <w:pPr>
        <w:rPr>
          <w:sz w:val="24"/>
        </w:rPr>
      </w:pPr>
    </w:p>
    <w:p w14:paraId="50868FA0" w14:textId="77777777" w:rsidR="003533FE" w:rsidRDefault="003533FE" w:rsidP="003533FE">
      <w:pPr>
        <w:rPr>
          <w:sz w:val="24"/>
        </w:rPr>
      </w:pPr>
    </w:p>
    <w:p w14:paraId="30ADA873" w14:textId="77777777" w:rsidR="003533FE" w:rsidRDefault="003533FE" w:rsidP="003533FE">
      <w:pPr>
        <w:rPr>
          <w:sz w:val="24"/>
        </w:rPr>
      </w:pPr>
    </w:p>
    <w:p w14:paraId="2CD6DE85" w14:textId="77777777" w:rsidR="003533FE" w:rsidRDefault="003533FE" w:rsidP="003533FE">
      <w:pPr>
        <w:rPr>
          <w:sz w:val="24"/>
        </w:rPr>
      </w:pPr>
    </w:p>
    <w:p w14:paraId="3B514702" w14:textId="0AD2E229" w:rsidR="00736B22" w:rsidRDefault="00736B22" w:rsidP="00094CEF">
      <w:pPr>
        <w:rPr>
          <w:sz w:val="24"/>
        </w:rPr>
      </w:pPr>
    </w:p>
    <w:p w14:paraId="573AF2F8" w14:textId="77777777" w:rsidR="00094CEF" w:rsidRDefault="00094CEF" w:rsidP="00094CEF">
      <w:pPr>
        <w:rPr>
          <w:rFonts w:ascii="Times New Roman" w:hAnsi="Times New Roman" w:cs="Times New Roman"/>
        </w:rPr>
      </w:pPr>
    </w:p>
    <w:p w14:paraId="3CEF0B0E" w14:textId="36E2F156"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77777777"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2019 r. poz. 2019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41CF77F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4F38FB77" w14:textId="31B08FB1"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 Zamawiający powierza a Wykonawca przyjmuje do wykonania realizację zadania pod nazwą „</w:t>
      </w:r>
      <w:r w:rsidRPr="00623A68">
        <w:rPr>
          <w:rFonts w:ascii="Times New Roman" w:hAnsi="Times New Roman" w:cs="Times New Roman"/>
          <w:sz w:val="20"/>
          <w:szCs w:val="20"/>
        </w:rPr>
        <w:t>Termomodernizacja Szkoły Podstawowej w Wołuszewie, Gmina Aleksandrów Kujawski – II etap”</w:t>
      </w:r>
      <w:r w:rsidRPr="00623A68">
        <w:rPr>
          <w:rFonts w:ascii="Times New Roman" w:eastAsia="Calibri" w:hAnsi="Times New Roman" w:cs="Times New Roman"/>
          <w:bCs/>
          <w:sz w:val="20"/>
          <w:szCs w:val="20"/>
        </w:rPr>
        <w:t>.</w:t>
      </w:r>
    </w:p>
    <w:p w14:paraId="5813F6CB" w14:textId="4325A529"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2. </w:t>
      </w:r>
      <w:r w:rsidRPr="00623A68">
        <w:rPr>
          <w:rFonts w:ascii="Times New Roman" w:eastAsia="Calibri" w:hAnsi="Times New Roman" w:cs="Times New Roman"/>
          <w:sz w:val="20"/>
          <w:szCs w:val="20"/>
        </w:rPr>
        <w:t xml:space="preserve">Przedmiotem umowy </w:t>
      </w:r>
      <w:r w:rsidRPr="00623A68">
        <w:rPr>
          <w:rFonts w:ascii="Times New Roman" w:hAnsi="Times New Roman" w:cs="Times New Roman"/>
          <w:sz w:val="20"/>
          <w:szCs w:val="20"/>
        </w:rPr>
        <w:t xml:space="preserve">jest termomodernizacja Szkoły Podstawowej w Wołuszewie, </w:t>
      </w:r>
      <w:r w:rsidRPr="00623A68">
        <w:rPr>
          <w:rFonts w:ascii="Times New Roman" w:hAnsi="Times New Roman" w:cs="Times New Roman"/>
          <w:iCs/>
          <w:sz w:val="20"/>
          <w:szCs w:val="20"/>
        </w:rPr>
        <w:t xml:space="preserve">gmina Aleksandrów Kujawski – </w:t>
      </w:r>
      <w:r w:rsidRPr="0018023A">
        <w:rPr>
          <w:rFonts w:ascii="Times New Roman" w:hAnsi="Times New Roman" w:cs="Times New Roman"/>
          <w:iCs/>
          <w:sz w:val="20"/>
          <w:szCs w:val="20"/>
        </w:rPr>
        <w:t>II etap</w:t>
      </w:r>
      <w:r w:rsidR="001B3E10" w:rsidRPr="0018023A">
        <w:rPr>
          <w:rFonts w:ascii="Times New Roman" w:hAnsi="Times New Roman" w:cs="Times New Roman"/>
          <w:iCs/>
          <w:sz w:val="20"/>
          <w:szCs w:val="20"/>
        </w:rPr>
        <w:t xml:space="preserve"> wraz z budową wewnętrznej instalacji gazowej </w:t>
      </w:r>
      <w:r w:rsidRPr="00623A68">
        <w:rPr>
          <w:rFonts w:ascii="Times New Roman" w:hAnsi="Times New Roman" w:cs="Times New Roman"/>
          <w:iCs/>
          <w:sz w:val="20"/>
          <w:szCs w:val="20"/>
        </w:rPr>
        <w:t xml:space="preserve">współfinansowanego </w:t>
      </w:r>
      <w:r w:rsidRPr="00623A68">
        <w:rPr>
          <w:rFonts w:ascii="Times New Roman" w:hAnsi="Times New Roman" w:cs="Times New Roman"/>
          <w:bCs/>
          <w:sz w:val="20"/>
          <w:szCs w:val="20"/>
        </w:rPr>
        <w:t>ze środków Europejskiego Funduszu Rozwoju Regionalnego oraz ze środków budżetu samorządu w ramach RPO WK-P.</w:t>
      </w:r>
    </w:p>
    <w:p w14:paraId="10EFBF89" w14:textId="57B989CB"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Wykonawca zobowiązuje się do oddania określonego w ust. 1 przedmiotu umowy wykonanego zgodnie z Specyfikacją Warunków Zamówienia sygn. </w:t>
      </w:r>
      <w:r w:rsidRPr="00623A68">
        <w:rPr>
          <w:rFonts w:ascii="Times New Roman" w:hAnsi="Times New Roman" w:cs="Times New Roman"/>
          <w:bCs/>
          <w:color w:val="000000"/>
          <w:sz w:val="20"/>
          <w:szCs w:val="20"/>
        </w:rPr>
        <w:t>ZP.271.</w:t>
      </w:r>
      <w:r w:rsidR="00623A68" w:rsidRPr="00623A68">
        <w:rPr>
          <w:rFonts w:ascii="Times New Roman" w:hAnsi="Times New Roman" w:cs="Times New Roman"/>
          <w:bCs/>
          <w:color w:val="000000"/>
          <w:sz w:val="20"/>
          <w:szCs w:val="20"/>
        </w:rPr>
        <w:t>4</w:t>
      </w:r>
      <w:r w:rsidRPr="00623A68">
        <w:rPr>
          <w:rFonts w:ascii="Times New Roman" w:hAnsi="Times New Roman" w:cs="Times New Roman"/>
          <w:bCs/>
          <w:color w:val="000000"/>
          <w:sz w:val="20"/>
          <w:szCs w:val="20"/>
        </w:rPr>
        <w:t>.202</w:t>
      </w:r>
      <w:r w:rsidR="00623A68" w:rsidRPr="00623A68">
        <w:rPr>
          <w:rFonts w:ascii="Times New Roman" w:hAnsi="Times New Roman" w:cs="Times New Roman"/>
          <w:bCs/>
          <w:color w:val="000000"/>
          <w:sz w:val="20"/>
          <w:szCs w:val="20"/>
        </w:rPr>
        <w:t>1</w:t>
      </w:r>
      <w:r w:rsidRPr="00623A68">
        <w:rPr>
          <w:rFonts w:ascii="Times New Roman" w:hAnsi="Times New Roman" w:cs="Times New Roman"/>
          <w:bCs/>
          <w:color w:val="000000"/>
          <w:sz w:val="20"/>
          <w:szCs w:val="20"/>
        </w:rPr>
        <w:t>.EW</w:t>
      </w:r>
      <w:r w:rsidRPr="00623A68">
        <w:rPr>
          <w:rFonts w:ascii="Times New Roman" w:eastAsia="Calibri" w:hAnsi="Times New Roman" w:cs="Times New Roman"/>
          <w:bCs/>
          <w:sz w:val="20"/>
          <w:szCs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5893B2ED" w14:textId="77777777"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4. Wymienione w ust. 2 dokumenty są integralnymi składnikami niniejszej umowy.</w:t>
      </w:r>
    </w:p>
    <w:p w14:paraId="354404DE" w14:textId="77777777"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5. Strony ustalają co następuje:</w:t>
      </w:r>
    </w:p>
    <w:p w14:paraId="0D7B792A" w14:textId="77777777" w:rsidR="00736B22" w:rsidRPr="00623A68" w:rsidRDefault="00736B22" w:rsidP="00736B22">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54E402CB" w14:textId="77777777" w:rsidR="00736B22" w:rsidRPr="00623A68" w:rsidRDefault="00736B22" w:rsidP="00736B22">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4A4C0AF9" w14:textId="77777777" w:rsidR="00736B22" w:rsidRPr="00623A68" w:rsidRDefault="00736B22" w:rsidP="00736B22">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624DDB81" w14:textId="77777777" w:rsidR="00736B22" w:rsidRPr="00623A68" w:rsidRDefault="00736B22" w:rsidP="00736B22">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5FEAD707" w14:textId="77777777" w:rsidR="00736B22" w:rsidRPr="00623A68" w:rsidRDefault="00736B22" w:rsidP="00736B22">
      <w:pPr>
        <w:pStyle w:val="WW-Normal"/>
        <w:jc w:val="center"/>
        <w:rPr>
          <w:rFonts w:ascii="Times New Roman" w:hAnsi="Times New Roman" w:cs="Times New Roman"/>
          <w:b/>
          <w:bCs/>
          <w:sz w:val="20"/>
          <w:szCs w:val="20"/>
        </w:rPr>
      </w:pPr>
    </w:p>
    <w:p w14:paraId="4F48085A"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19753240"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01574A7" w14:textId="062AE1E9" w:rsidR="00736B22" w:rsidRPr="00623A68" w:rsidRDefault="00736B22" w:rsidP="00736B22">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1. Wymagany termin zakończenia robót do dnia </w:t>
      </w:r>
      <w:r w:rsidR="00623A68">
        <w:rPr>
          <w:rFonts w:ascii="Times New Roman" w:hAnsi="Times New Roman" w:cs="Times New Roman"/>
          <w:sz w:val="20"/>
          <w:szCs w:val="20"/>
        </w:rPr>
        <w:t>31.05.</w:t>
      </w:r>
      <w:r w:rsidRPr="00623A68">
        <w:rPr>
          <w:rFonts w:ascii="Times New Roman" w:hAnsi="Times New Roman" w:cs="Times New Roman"/>
          <w:sz w:val="20"/>
          <w:szCs w:val="20"/>
        </w:rPr>
        <w:t>2021 r.</w:t>
      </w:r>
    </w:p>
    <w:p w14:paraId="1228F560" w14:textId="77777777" w:rsidR="00736B22" w:rsidRPr="00623A68" w:rsidRDefault="00736B22" w:rsidP="00736B22">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485A1B06" w14:textId="77777777" w:rsidR="00736B22" w:rsidRPr="00623A68" w:rsidRDefault="00736B22" w:rsidP="00736B22">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3CB8308" w14:textId="68D9459E" w:rsidR="00736B22" w:rsidRPr="00623A68" w:rsidRDefault="00736B22" w:rsidP="00736B22">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sidR="00623A68">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siwz</w:t>
      </w:r>
      <w:proofErr w:type="spellEnd"/>
      <w:r w:rsidRPr="00623A68">
        <w:rPr>
          <w:rFonts w:ascii="Times New Roman" w:hAnsi="Times New Roman" w:cs="Times New Roman"/>
          <w:sz w:val="20"/>
          <w:szCs w:val="20"/>
        </w:rPr>
        <w:t xml:space="preserve">. Harmonogram rzeczowo-finansowy robót zostanie sporządzony przez Wykonawcę. </w:t>
      </w:r>
    </w:p>
    <w:p w14:paraId="716E992D" w14:textId="77777777" w:rsidR="00736B22" w:rsidRPr="00623A68" w:rsidRDefault="00736B22" w:rsidP="00736B22">
      <w:pPr>
        <w:pStyle w:val="WW-Normal"/>
        <w:jc w:val="both"/>
        <w:rPr>
          <w:rFonts w:ascii="Times New Roman" w:hAnsi="Times New Roman" w:cs="Times New Roman"/>
          <w:b/>
          <w:bCs/>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2D7E4CB7" w14:textId="77777777" w:rsidR="00710A28" w:rsidRDefault="00710A28" w:rsidP="0018023A">
      <w:pPr>
        <w:pStyle w:val="WW-Normal"/>
        <w:rPr>
          <w:rFonts w:ascii="Times New Roman" w:hAnsi="Times New Roman" w:cs="Times New Roman"/>
          <w:b/>
          <w:bCs/>
          <w:sz w:val="20"/>
          <w:szCs w:val="20"/>
        </w:rPr>
      </w:pPr>
    </w:p>
    <w:p w14:paraId="3E4FCE55" w14:textId="6BB8D989"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16AB599D"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4699A17E"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ED5473A"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sz w:val="20"/>
          <w:szCs w:val="20"/>
        </w:rPr>
        <w:lastRenderedPageBreak/>
        <w:t>1) ze strony Zamawiającego: ………………………….</w:t>
      </w:r>
    </w:p>
    <w:p w14:paraId="271A377E" w14:textId="77777777" w:rsidR="00736B22" w:rsidRPr="00623A68" w:rsidRDefault="00736B22" w:rsidP="00736B22">
      <w:pPr>
        <w:pStyle w:val="WW-Normal"/>
        <w:rPr>
          <w:rFonts w:ascii="Times New Roman" w:hAnsi="Times New Roman" w:cs="Times New Roman"/>
          <w:b/>
          <w:bCs/>
          <w:sz w:val="20"/>
          <w:szCs w:val="20"/>
        </w:rPr>
      </w:pPr>
      <w:r w:rsidRPr="00623A68">
        <w:rPr>
          <w:rFonts w:ascii="Times New Roman" w:hAnsi="Times New Roman" w:cs="Times New Roman"/>
          <w:sz w:val="20"/>
          <w:szCs w:val="20"/>
        </w:rPr>
        <w:t xml:space="preserve">2) ze strony Wykonawcy: …………………………….. </w:t>
      </w:r>
    </w:p>
    <w:p w14:paraId="33CF91D3" w14:textId="77777777" w:rsidR="00736B22" w:rsidRPr="00623A68" w:rsidRDefault="00736B22" w:rsidP="00736B22">
      <w:pPr>
        <w:pStyle w:val="WW-Normal"/>
        <w:rPr>
          <w:rFonts w:ascii="Times New Roman" w:hAnsi="Times New Roman" w:cs="Times New Roman"/>
          <w:b/>
          <w:bCs/>
          <w:sz w:val="20"/>
          <w:szCs w:val="20"/>
        </w:rPr>
      </w:pPr>
    </w:p>
    <w:p w14:paraId="3D1A1635"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2CD2BED4" w14:textId="77777777" w:rsidR="00736B22" w:rsidRPr="00623A68" w:rsidRDefault="00736B22" w:rsidP="00736B22">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2BEFA11C" w14:textId="77777777" w:rsidR="00736B22" w:rsidRPr="00623A68" w:rsidRDefault="00736B22" w:rsidP="00736B22">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23047DB3" w14:textId="77777777" w:rsidR="00736B22" w:rsidRPr="00623A68" w:rsidRDefault="00736B22" w:rsidP="00736B22">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milcząco zgłoszenie robót budowlanych, dokumentacja techniczna, dziennik budowy.</w:t>
      </w:r>
    </w:p>
    <w:p w14:paraId="7E56FD49" w14:textId="77777777" w:rsidR="00736B22" w:rsidRPr="00623A68" w:rsidRDefault="00736B22" w:rsidP="00736B22">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6A3FE1BD" w14:textId="77777777" w:rsidR="00736B22" w:rsidRPr="00623A68" w:rsidRDefault="00736B22" w:rsidP="00736B22">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odbioru wykonanych robót stanowiących przedmiot niniejszej umowy zgodnie z § 6 niniejszej umowy.</w:t>
      </w:r>
      <w:r w:rsidRPr="00623A68">
        <w:rPr>
          <w:rFonts w:ascii="Times New Roman" w:eastAsia="Calibri" w:hAnsi="Times New Roman" w:cs="Times New Roman"/>
          <w:bCs/>
          <w:sz w:val="20"/>
          <w:szCs w:val="20"/>
        </w:rPr>
        <w:t xml:space="preserve"> </w:t>
      </w:r>
    </w:p>
    <w:p w14:paraId="2FC3F231" w14:textId="77777777" w:rsidR="00736B22" w:rsidRPr="00623A68" w:rsidRDefault="00736B22" w:rsidP="00736B22">
      <w:pPr>
        <w:pStyle w:val="WW-Normal"/>
        <w:rPr>
          <w:rFonts w:ascii="Times New Roman" w:hAnsi="Times New Roman" w:cs="Times New Roman"/>
          <w:b/>
          <w:bCs/>
          <w:sz w:val="20"/>
          <w:szCs w:val="20"/>
        </w:rPr>
      </w:pPr>
    </w:p>
    <w:p w14:paraId="0B2F162C"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28725DB1"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4681229F"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631A0700"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zapewnia, że wszystkie osoby wyznaczone przez niego do realizacji niniejszej umowy będą posiadały odpowiednie kwalifikacje potwierdzone stosownymi uprawnieniami do obsługi maszyn i pojazdów wykorzystywanych przy realizacji zamówienia.</w:t>
      </w:r>
    </w:p>
    <w:p w14:paraId="788B71A6" w14:textId="1AB07988"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893E7AA" w14:textId="5DB6F463"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(Dz. U. z 2020 r. poz. 1333</w:t>
      </w:r>
      <w:r w:rsidR="00623A68">
        <w:rPr>
          <w:rFonts w:ascii="Times New Roman" w:hAnsi="Times New Roman" w:cs="Times New Roman"/>
          <w:sz w:val="20"/>
          <w:szCs w:val="20"/>
        </w:rPr>
        <w:t xml:space="preserve"> ze zm.</w:t>
      </w:r>
      <w:r w:rsidRPr="00623A68">
        <w:rPr>
          <w:rFonts w:ascii="Times New Roman" w:hAnsi="Times New Roman" w:cs="Times New Roman"/>
          <w:sz w:val="20"/>
          <w:szCs w:val="20"/>
        </w:rPr>
        <w:t>), ustawie o wyrobach budowlanych z dnia 16 kwietnia 2004 r. (Dz. U. z 2020 r. poz. 215</w:t>
      </w:r>
      <w:r w:rsidR="00623A68">
        <w:rPr>
          <w:rFonts w:ascii="Times New Roman" w:hAnsi="Times New Roman" w:cs="Times New Roman"/>
          <w:sz w:val="20"/>
          <w:szCs w:val="20"/>
        </w:rPr>
        <w:t xml:space="preserve"> ze zm.</w:t>
      </w:r>
      <w:r w:rsidRPr="00623A68">
        <w:rPr>
          <w:rFonts w:ascii="Times New Roman" w:hAnsi="Times New Roman" w:cs="Times New Roman"/>
          <w:sz w:val="20"/>
          <w:szCs w:val="20"/>
        </w:rPr>
        <w:t>).</w:t>
      </w:r>
    </w:p>
    <w:p w14:paraId="7D2B300F"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dokonać oznakowania robót zgodnie z przepisami ustawy z dnia 7 lipca 1994 r. Prawo Budowlane (Dz. U. z 2020 r. poz. 1333).</w:t>
      </w:r>
    </w:p>
    <w:p w14:paraId="7CDF9E57" w14:textId="77777777" w:rsidR="00736B22" w:rsidRPr="000C2A9D" w:rsidRDefault="00736B22" w:rsidP="008722FB">
      <w:pPr>
        <w:pStyle w:val="WW-Normal"/>
        <w:numPr>
          <w:ilvl w:val="3"/>
          <w:numId w:val="32"/>
        </w:numPr>
        <w:tabs>
          <w:tab w:val="left" w:pos="426"/>
        </w:tabs>
        <w:ind w:left="426" w:hanging="426"/>
        <w:jc w:val="both"/>
        <w:rPr>
          <w:rFonts w:ascii="Times New Roman" w:hAnsi="Times New Roman" w:cs="Times New Roman"/>
          <w:color w:val="auto"/>
          <w:sz w:val="20"/>
          <w:szCs w:val="20"/>
        </w:rPr>
      </w:pPr>
      <w:r w:rsidRPr="000C2A9D">
        <w:rPr>
          <w:rFonts w:ascii="Times New Roman" w:hAnsi="Times New Roman" w:cs="Times New Roman"/>
          <w:color w:val="auto"/>
          <w:sz w:val="20"/>
          <w:szCs w:val="20"/>
        </w:rPr>
        <w:t>Budowa podlega geodezyjnemu wyznaczeniu w terenie, a po jego wybudowaniu geodezyjnej inwentaryzacji powykonawczej.</w:t>
      </w:r>
    </w:p>
    <w:p w14:paraId="29CA6937" w14:textId="4522DECE"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0C2A9D">
        <w:rPr>
          <w:rFonts w:ascii="Times New Roman" w:hAnsi="Times New Roman" w:cs="Times New Roman"/>
          <w:color w:val="auto"/>
          <w:sz w:val="20"/>
          <w:szCs w:val="20"/>
        </w:rPr>
        <w:t xml:space="preserve">Wykonawca zobowiązany </w:t>
      </w:r>
      <w:r w:rsidRPr="00623A68">
        <w:rPr>
          <w:rFonts w:ascii="Times New Roman" w:hAnsi="Times New Roman" w:cs="Times New Roman"/>
          <w:sz w:val="20"/>
          <w:szCs w:val="20"/>
        </w:rPr>
        <w:t>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5333553" w14:textId="7DFB4B5A"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sidR="00623A68">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2891A2E5" w14:textId="2C86BDD9"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622FAB0" w14:textId="482DF4F0"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10 ust. 3.</w:t>
      </w:r>
    </w:p>
    <w:p w14:paraId="36F8276D" w14:textId="261A837D"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690D533E" w14:textId="5F4F6F44"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sidR="00623A68">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3F3F58C6"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5FC96C52" w14:textId="0EC603BE"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sidR="00623A68">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4D4D70B6"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5C03CE5B"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9104FFA" w14:textId="19FB187C" w:rsidR="00736B22"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045EDAA" w14:textId="7A914FF1" w:rsidR="00EA6A2E" w:rsidRPr="0018023A" w:rsidRDefault="00EA6A2E" w:rsidP="00EA6A2E">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s="Times New Roman"/>
          <w:color w:val="auto"/>
          <w:sz w:val="20"/>
          <w:szCs w:val="20"/>
        </w:rPr>
        <w:t xml:space="preserve">Wykonawca obowiązany jest do uzyskania wymaganych decyzji i odbiorów technicznych  wewnętrznej instalacji gazowej w tym </w:t>
      </w:r>
      <w:r w:rsidR="00D734AC" w:rsidRPr="0018023A">
        <w:rPr>
          <w:rFonts w:ascii="Times New Roman" w:hAnsi="Times New Roman" w:cs="Times New Roman"/>
          <w:color w:val="auto"/>
          <w:sz w:val="20"/>
          <w:szCs w:val="20"/>
        </w:rPr>
        <w:t xml:space="preserve"> kotła gazowego we właściwym UDT. </w:t>
      </w:r>
    </w:p>
    <w:p w14:paraId="15BB4FE7" w14:textId="557A94C9" w:rsidR="00EA6A2E" w:rsidRPr="0018023A" w:rsidRDefault="00EA6A2E" w:rsidP="00EA6A2E">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s="Times New Roman"/>
          <w:color w:val="auto"/>
          <w:sz w:val="20"/>
          <w:szCs w:val="20"/>
        </w:rPr>
        <w:lastRenderedPageBreak/>
        <w:t xml:space="preserve">Wykonawca zobowiązany jest do </w:t>
      </w:r>
      <w:r w:rsidRPr="0018023A">
        <w:rPr>
          <w:rFonts w:ascii="Times New Roman" w:hAnsi="Times New Roman"/>
          <w:color w:val="auto"/>
          <w:sz w:val="20"/>
          <w:szCs w:val="20"/>
        </w:rPr>
        <w:t xml:space="preserve">dokonania rozruchu technologicznego </w:t>
      </w:r>
      <w:r w:rsidR="00D734AC" w:rsidRPr="0018023A">
        <w:rPr>
          <w:rFonts w:ascii="Times New Roman" w:hAnsi="Times New Roman"/>
          <w:color w:val="auto"/>
          <w:sz w:val="20"/>
          <w:szCs w:val="20"/>
        </w:rPr>
        <w:t>wykonanej instalacji gazowej wraz z kotłem gazowym</w:t>
      </w:r>
      <w:r w:rsidRPr="0018023A">
        <w:rPr>
          <w:rFonts w:ascii="Times New Roman" w:hAnsi="Times New Roman"/>
          <w:color w:val="auto"/>
          <w:sz w:val="20"/>
          <w:szCs w:val="20"/>
        </w:rPr>
        <w:t>, co będzie potwierdzone w stosownym protokole odbioru,</w:t>
      </w:r>
    </w:p>
    <w:p w14:paraId="2D45D8C9" w14:textId="77777777" w:rsidR="00EA6A2E" w:rsidRPr="0018023A" w:rsidRDefault="00EA6A2E" w:rsidP="00EA6A2E">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0E717AD" w14:textId="4071E881" w:rsidR="00EA6A2E" w:rsidRPr="0018023A" w:rsidRDefault="00EA6A2E" w:rsidP="00D734AC">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 xml:space="preserve"> jeżeli wystąpi konieczność uzyskania takich decyzji).</w:t>
      </w:r>
    </w:p>
    <w:p w14:paraId="21D8F846"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1BB94FBA" w14:textId="3F549CA1"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sidR="00623A68">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2F345230" w14:textId="77777777" w:rsidR="00736B22" w:rsidRPr="00623A68" w:rsidRDefault="00736B22" w:rsidP="00736B22">
      <w:pPr>
        <w:pStyle w:val="WW-Normal"/>
        <w:rPr>
          <w:rFonts w:ascii="Times New Roman" w:hAnsi="Times New Roman" w:cs="Times New Roman"/>
          <w:b/>
          <w:bCs/>
          <w:sz w:val="20"/>
          <w:szCs w:val="20"/>
        </w:rPr>
      </w:pPr>
    </w:p>
    <w:p w14:paraId="0541B716"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5196A95"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7B1ABAAE"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dwóch egzemplarzach </w:t>
      </w:r>
      <w:r w:rsidRPr="00623A68">
        <w:rPr>
          <w:rFonts w:ascii="Times New Roman" w:hAnsi="Times New Roman" w:cs="Times New Roman"/>
          <w:color w:val="auto"/>
          <w:sz w:val="20"/>
          <w:szCs w:val="20"/>
        </w:rPr>
        <w:br/>
        <w:t>w wersji papierowej i jeden egzemplarz w wersji elektronicznej w formacie PDF na płycie CD-R lub DVD-R.</w:t>
      </w:r>
    </w:p>
    <w:p w14:paraId="4B789C46"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6D0FF508" w14:textId="77777777" w:rsidR="00736B22" w:rsidRPr="00623A68" w:rsidRDefault="00736B22" w:rsidP="00736B22">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18381850" w14:textId="77777777" w:rsidR="00736B22" w:rsidRPr="00623A68" w:rsidRDefault="00736B22" w:rsidP="00736B22">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3B0977D3" w14:textId="77777777" w:rsidR="00736B22" w:rsidRPr="00623A68" w:rsidRDefault="00736B22" w:rsidP="00736B22">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7546AD6B" w14:textId="71211A48" w:rsidR="00736B22" w:rsidRDefault="00736B22" w:rsidP="00736B22">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24A53EB1" w14:textId="503F48DE" w:rsidR="00D734AC" w:rsidRPr="0018023A" w:rsidRDefault="00D734AC" w:rsidP="00D734AC">
      <w:pPr>
        <w:adjustRightInd w:val="0"/>
        <w:ind w:firstLine="426"/>
        <w:contextualSpacing/>
        <w:rPr>
          <w:rFonts w:ascii="Times New Roman" w:hAnsi="Times New Roman"/>
          <w:sz w:val="20"/>
          <w:szCs w:val="20"/>
        </w:rPr>
      </w:pPr>
      <w:r w:rsidRPr="0018023A">
        <w:rPr>
          <w:rFonts w:ascii="Times New Roman" w:hAnsi="Times New Roman"/>
          <w:sz w:val="20"/>
          <w:szCs w:val="20"/>
        </w:rPr>
        <w:t xml:space="preserve">5) atesty lub aprobaty techniczne, </w:t>
      </w:r>
    </w:p>
    <w:p w14:paraId="1DFA413B" w14:textId="26DB42F8" w:rsidR="00D734AC" w:rsidRPr="0018023A" w:rsidRDefault="00D734AC" w:rsidP="00D734AC">
      <w:pPr>
        <w:adjustRightInd w:val="0"/>
        <w:ind w:firstLine="426"/>
        <w:contextualSpacing/>
        <w:rPr>
          <w:rFonts w:ascii="Times New Roman" w:hAnsi="Times New Roman"/>
          <w:sz w:val="20"/>
          <w:szCs w:val="20"/>
        </w:rPr>
      </w:pPr>
      <w:r w:rsidRPr="0018023A">
        <w:rPr>
          <w:rFonts w:ascii="Times New Roman" w:hAnsi="Times New Roman"/>
          <w:sz w:val="20"/>
          <w:szCs w:val="20"/>
        </w:rPr>
        <w:t>6) instrukcji użytkowania (dotyczy kotła gazowego).</w:t>
      </w:r>
    </w:p>
    <w:p w14:paraId="3377E4EC" w14:textId="77777777" w:rsidR="00736B22" w:rsidRPr="000C2A9D" w:rsidRDefault="00736B22" w:rsidP="00736B22">
      <w:pPr>
        <w:adjustRightInd w:val="0"/>
        <w:ind w:firstLine="426"/>
        <w:rPr>
          <w:rFonts w:ascii="Times New Roman" w:hAnsi="Times New Roman" w:cs="Times New Roman"/>
          <w:sz w:val="20"/>
          <w:szCs w:val="20"/>
        </w:rPr>
      </w:pPr>
      <w:r w:rsidRPr="000C2A9D">
        <w:rPr>
          <w:rFonts w:ascii="Times New Roman" w:hAnsi="Times New Roman" w:cs="Times New Roman"/>
          <w:sz w:val="20"/>
          <w:szCs w:val="20"/>
        </w:rPr>
        <w:t>5) geodezyjn</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inwentaryzację powykonawcz</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robót i sieci uzbrojenia terenu,</w:t>
      </w:r>
    </w:p>
    <w:p w14:paraId="045EBD29" w14:textId="74D521B7" w:rsidR="00D734AC" w:rsidRPr="000C2A9D" w:rsidRDefault="00736B22" w:rsidP="001A2868">
      <w:pPr>
        <w:adjustRightInd w:val="0"/>
        <w:ind w:firstLine="426"/>
        <w:rPr>
          <w:rFonts w:ascii="Times New Roman" w:hAnsi="Times New Roman" w:cs="Times New Roman"/>
          <w:sz w:val="20"/>
          <w:szCs w:val="20"/>
        </w:rPr>
      </w:pPr>
      <w:r w:rsidRPr="000C2A9D">
        <w:rPr>
          <w:rFonts w:ascii="Times New Roman" w:hAnsi="Times New Roman" w:cs="Times New Roman"/>
          <w:sz w:val="20"/>
          <w:szCs w:val="20"/>
        </w:rPr>
        <w:t>6) oryginały mapy zasadniczej powstałej w wyniku geodezyjnej inwentaryzacji powykonawczej.</w:t>
      </w:r>
    </w:p>
    <w:p w14:paraId="41D05B88" w14:textId="1475C1EF" w:rsidR="00D734AC" w:rsidRPr="0018023A" w:rsidRDefault="001A2868" w:rsidP="00736B22">
      <w:pPr>
        <w:adjustRightInd w:val="0"/>
        <w:ind w:firstLine="426"/>
        <w:rPr>
          <w:rFonts w:ascii="Times New Roman" w:hAnsi="Times New Roman" w:cs="Times New Roman"/>
          <w:sz w:val="20"/>
          <w:szCs w:val="20"/>
        </w:rPr>
      </w:pPr>
      <w:r w:rsidRPr="0018023A">
        <w:rPr>
          <w:rFonts w:ascii="Times New Roman" w:hAnsi="Times New Roman" w:cs="Times New Roman"/>
          <w:sz w:val="20"/>
          <w:szCs w:val="20"/>
        </w:rPr>
        <w:t>7) uzyskanie pozwolenia na użytkowanie</w:t>
      </w:r>
      <w:r w:rsidR="0018023A">
        <w:rPr>
          <w:rFonts w:ascii="Times New Roman" w:hAnsi="Times New Roman" w:cs="Times New Roman"/>
          <w:sz w:val="20"/>
          <w:szCs w:val="20"/>
        </w:rPr>
        <w:t>.</w:t>
      </w:r>
    </w:p>
    <w:p w14:paraId="2A80AC82"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Odbiór końcowy przedmiotu umowy nastąpi w terminie 14 dni od dnia potwierdzenia przez inspektora nadzoru spełnienia przez Wykonawcę warunków określonych w ust. 1.</w:t>
      </w:r>
    </w:p>
    <w:p w14:paraId="2566CF92"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7435CD6E"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t>
      </w:r>
      <w:r w:rsidRPr="00623A68">
        <w:rPr>
          <w:rFonts w:ascii="Times New Roman" w:hAnsi="Times New Roman" w:cs="Times New Roman"/>
          <w:color w:val="auto"/>
          <w:sz w:val="20"/>
          <w:szCs w:val="20"/>
        </w:rPr>
        <w:br/>
        <w:t xml:space="preserve">w toku odbioru, jak również terminy wyznaczone przez Zamawiającego na usunięcie ujawnionych wad. </w:t>
      </w:r>
    </w:p>
    <w:p w14:paraId="4F16FA68"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F9154F4" w14:textId="77777777" w:rsidR="00736B22" w:rsidRPr="00623A68" w:rsidRDefault="00736B22" w:rsidP="00736B22">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4574E111" w14:textId="77777777" w:rsidR="00736B22" w:rsidRPr="00623A68" w:rsidRDefault="00736B22" w:rsidP="00736B22">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2FEB2D82" w14:textId="77777777" w:rsidR="00736B22" w:rsidRPr="00623A68" w:rsidRDefault="00736B22" w:rsidP="00736B22">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6C3D9004" w14:textId="77777777" w:rsidR="00736B22" w:rsidRPr="00623A68" w:rsidRDefault="00736B22" w:rsidP="00736B22">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10CAE7B6"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Wykonawca zobowiązany jest do zawiadomienia Zamawiającego o usunięciu wad oraz do żądania wyznaczenia kolejnego terminu na odbiór. </w:t>
      </w:r>
    </w:p>
    <w:p w14:paraId="5327E724"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3CDB287E"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3EAD5080" w14:textId="77777777" w:rsidR="00736B22" w:rsidRPr="00623A68" w:rsidRDefault="00736B22" w:rsidP="00736B22">
      <w:pPr>
        <w:pStyle w:val="WW-Normal"/>
        <w:jc w:val="center"/>
        <w:rPr>
          <w:rFonts w:ascii="Times New Roman" w:hAnsi="Times New Roman" w:cs="Times New Roman"/>
          <w:b/>
          <w:bCs/>
          <w:sz w:val="20"/>
          <w:szCs w:val="20"/>
        </w:rPr>
      </w:pPr>
    </w:p>
    <w:p w14:paraId="19F61977"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113BB157" w14:textId="77777777" w:rsidR="00736B22" w:rsidRPr="00623A68" w:rsidRDefault="00736B22" w:rsidP="00736B22">
      <w:pPr>
        <w:pStyle w:val="Standard"/>
        <w:jc w:val="center"/>
        <w:rPr>
          <w:b/>
          <w:sz w:val="20"/>
          <w:szCs w:val="20"/>
        </w:rPr>
      </w:pPr>
      <w:r w:rsidRPr="00623A68">
        <w:rPr>
          <w:b/>
          <w:sz w:val="20"/>
          <w:szCs w:val="20"/>
        </w:rPr>
        <w:t>Rozliczenie robót</w:t>
      </w:r>
    </w:p>
    <w:p w14:paraId="3A0F188B" w14:textId="77777777" w:rsidR="00736B22" w:rsidRPr="00623A68" w:rsidRDefault="00736B22" w:rsidP="00736B22">
      <w:pPr>
        <w:pStyle w:val="Standard"/>
        <w:widowControl w:val="0"/>
        <w:jc w:val="both"/>
        <w:rPr>
          <w:sz w:val="20"/>
          <w:szCs w:val="20"/>
        </w:rPr>
      </w:pPr>
      <w:r w:rsidRPr="00623A68">
        <w:rPr>
          <w:sz w:val="20"/>
          <w:szCs w:val="20"/>
        </w:rPr>
        <w:t>1. Podstawę rozliczenia robót wykonanych przez Wykonawcę, będzie stanowił potwierdzony przez inspektora nadzoru protokół wykonanych robót bez wad.</w:t>
      </w:r>
    </w:p>
    <w:p w14:paraId="702D6057" w14:textId="77777777" w:rsidR="00736B22" w:rsidRPr="00623A68" w:rsidRDefault="00736B22" w:rsidP="00736B22">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7D5CD43" w14:textId="77777777" w:rsidR="00736B22" w:rsidRPr="00623A68" w:rsidRDefault="00736B22" w:rsidP="00736B22">
      <w:pPr>
        <w:pStyle w:val="Standard"/>
        <w:widowControl w:val="0"/>
        <w:jc w:val="both"/>
        <w:rPr>
          <w:sz w:val="20"/>
          <w:szCs w:val="20"/>
        </w:rPr>
      </w:pPr>
      <w:r w:rsidRPr="00623A68">
        <w:rPr>
          <w:sz w:val="20"/>
          <w:szCs w:val="20"/>
        </w:rPr>
        <w:lastRenderedPageBreak/>
        <w:t>3. Podstawę rozliczenia prac wykonanych przez Dalszego Podwykonawcę będą stanowiły protokoły wykonanych prac potwierdzone przez kierownika budowy Wykonawcy, Podwykonawcę lub kierownika robót Podwykonawcy oraz inspektora nadzoru.</w:t>
      </w:r>
    </w:p>
    <w:p w14:paraId="00304D4C" w14:textId="77777777" w:rsidR="00736B22" w:rsidRPr="00623A68" w:rsidRDefault="00736B22" w:rsidP="00736B22">
      <w:pPr>
        <w:pStyle w:val="Standard"/>
        <w:widowControl w:val="0"/>
        <w:jc w:val="both"/>
        <w:rPr>
          <w:sz w:val="20"/>
          <w:szCs w:val="20"/>
        </w:rPr>
      </w:pPr>
      <w:r w:rsidRPr="00623A68">
        <w:rPr>
          <w:sz w:val="20"/>
          <w:szCs w:val="20"/>
        </w:rPr>
        <w:t>4. 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58121ACC" w14:textId="77777777" w:rsidR="00736B22" w:rsidRPr="00623A68" w:rsidRDefault="00736B22" w:rsidP="00736B22">
      <w:pPr>
        <w:pStyle w:val="Standard"/>
        <w:widowControl w:val="0"/>
        <w:jc w:val="both"/>
        <w:rPr>
          <w:sz w:val="20"/>
          <w:szCs w:val="20"/>
        </w:rPr>
      </w:pPr>
      <w:r w:rsidRPr="00623A68">
        <w:rPr>
          <w:sz w:val="20"/>
          <w:szCs w:val="20"/>
        </w:rPr>
        <w:t>5. Kopie faktury końcowej Podwykonawcy muszą być sprawdzone i zaakceptowane przez Wykonawcę, a faktury Dalszego Podwykonawcy przez Podwykonawcę i Wykonawcę.</w:t>
      </w:r>
    </w:p>
    <w:p w14:paraId="499AFB2C" w14:textId="77777777" w:rsidR="00736B22" w:rsidRPr="00623A68" w:rsidRDefault="00736B22" w:rsidP="00736B22">
      <w:pPr>
        <w:pStyle w:val="Standard"/>
        <w:widowControl w:val="0"/>
        <w:jc w:val="both"/>
        <w:rPr>
          <w:sz w:val="20"/>
          <w:szCs w:val="20"/>
        </w:rPr>
      </w:pPr>
      <w:r w:rsidRPr="00623A68">
        <w:rPr>
          <w:sz w:val="20"/>
          <w:szCs w:val="20"/>
        </w:rPr>
        <w:t>6. Wykonawca wystawi odrębne faktury na roboty wykonane przez Wykonawcę oraz na prace wykonane przez Podwykonawcę lub Dalszego Podwykonawcę.</w:t>
      </w:r>
    </w:p>
    <w:p w14:paraId="59A2A0E6" w14:textId="77777777" w:rsidR="00736B22" w:rsidRPr="00623A68" w:rsidRDefault="00736B22" w:rsidP="00736B22">
      <w:pPr>
        <w:pStyle w:val="Standard"/>
        <w:widowControl w:val="0"/>
        <w:jc w:val="both"/>
        <w:rPr>
          <w:sz w:val="20"/>
          <w:szCs w:val="20"/>
        </w:rPr>
      </w:pPr>
      <w:r w:rsidRPr="00623A68">
        <w:rPr>
          <w:sz w:val="20"/>
          <w:szCs w:val="20"/>
        </w:rPr>
        <w:t>7. Zapłata należności Wykonawcy, Podwykonawcy i Dalszego Podwykonawcy wynikających z faktur końcowych nastąpi zgodnie z § 8 ust. 4, 5, 6, 8.</w:t>
      </w:r>
    </w:p>
    <w:p w14:paraId="4F037032" w14:textId="77777777" w:rsidR="00736B22" w:rsidRPr="00623A68" w:rsidRDefault="00736B22" w:rsidP="00736B22">
      <w:pPr>
        <w:pStyle w:val="Standard"/>
        <w:widowControl w:val="0"/>
        <w:jc w:val="both"/>
        <w:rPr>
          <w:sz w:val="20"/>
          <w:szCs w:val="20"/>
        </w:rPr>
      </w:pPr>
      <w:r w:rsidRPr="00623A68">
        <w:rPr>
          <w:sz w:val="20"/>
          <w:szCs w:val="20"/>
        </w:rPr>
        <w:t>8. Przez pojęcie „prace” użyte w postanowieniach niniejszego paragrafu oraz dalszych postanowieniach umowy, rozumie się roboty, dostawy i usługi, które są wykonywane na podstawie umowy o podwykonawstwo.</w:t>
      </w:r>
    </w:p>
    <w:p w14:paraId="51F4036F" w14:textId="77777777" w:rsidR="00736B22" w:rsidRPr="00623A68" w:rsidRDefault="00736B22" w:rsidP="00736B22">
      <w:pPr>
        <w:pStyle w:val="WW-Normal"/>
        <w:jc w:val="center"/>
        <w:rPr>
          <w:rFonts w:ascii="Times New Roman" w:hAnsi="Times New Roman" w:cs="Times New Roman"/>
          <w:b/>
          <w:bCs/>
          <w:sz w:val="20"/>
          <w:szCs w:val="20"/>
        </w:rPr>
      </w:pPr>
    </w:p>
    <w:p w14:paraId="193487ED"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4F5755" w14:textId="77777777" w:rsidR="00736B22" w:rsidRPr="00623A68" w:rsidRDefault="00736B22" w:rsidP="00736B22">
      <w:pPr>
        <w:pStyle w:val="Standard"/>
        <w:jc w:val="center"/>
        <w:rPr>
          <w:b/>
          <w:iCs/>
          <w:sz w:val="20"/>
          <w:szCs w:val="20"/>
        </w:rPr>
      </w:pPr>
      <w:r w:rsidRPr="00623A68">
        <w:rPr>
          <w:b/>
          <w:iCs/>
          <w:sz w:val="20"/>
          <w:szCs w:val="20"/>
        </w:rPr>
        <w:t>Warunki płatności</w:t>
      </w:r>
    </w:p>
    <w:p w14:paraId="71D60F40" w14:textId="77777777" w:rsidR="00736B22" w:rsidRPr="00623A68" w:rsidRDefault="00736B22" w:rsidP="00736B22">
      <w:pPr>
        <w:pStyle w:val="Standard"/>
        <w:widowControl w:val="0"/>
        <w:jc w:val="both"/>
        <w:rPr>
          <w:sz w:val="20"/>
          <w:szCs w:val="20"/>
        </w:rPr>
      </w:pPr>
      <w:r w:rsidRPr="00623A68">
        <w:rPr>
          <w:sz w:val="20"/>
          <w:szCs w:val="20"/>
        </w:rPr>
        <w:t>1. Zamawiający oświadcza, że posiada środki finansowe na realizację robót objętych umową.</w:t>
      </w:r>
    </w:p>
    <w:p w14:paraId="3C13ED02" w14:textId="2C09AA4D" w:rsidR="00736B22" w:rsidRPr="00623A68" w:rsidRDefault="00736B22" w:rsidP="00736B22">
      <w:pPr>
        <w:pStyle w:val="Standard"/>
        <w:widowControl w:val="0"/>
        <w:jc w:val="both"/>
        <w:rPr>
          <w:sz w:val="20"/>
          <w:szCs w:val="20"/>
        </w:rPr>
      </w:pPr>
      <w:r w:rsidRPr="00623A68">
        <w:rPr>
          <w:sz w:val="20"/>
          <w:szCs w:val="20"/>
        </w:rPr>
        <w:t>2. Wykonawca będzie wystawiał fakturę na Gminę Aleksandrów Kujawski z siedzibą w Aleksandrowie Kujawskim, 87-700 Aleksandrów Kujawski, przy ul. Słowackiego 12, NIP 8911560280.</w:t>
      </w:r>
    </w:p>
    <w:p w14:paraId="637828C9" w14:textId="77777777" w:rsidR="00736B22" w:rsidRPr="00623A68" w:rsidRDefault="00736B22" w:rsidP="00736B22">
      <w:pPr>
        <w:pStyle w:val="Standard"/>
        <w:widowControl w:val="0"/>
        <w:jc w:val="both"/>
        <w:rPr>
          <w:sz w:val="20"/>
          <w:szCs w:val="20"/>
        </w:rPr>
      </w:pPr>
      <w:r w:rsidRPr="00623A68">
        <w:rPr>
          <w:sz w:val="20"/>
          <w:szCs w:val="20"/>
        </w:rPr>
        <w:t>3. Fakturę należy dostarczyć na adres Gminy Aleksandrów Kujawski celem jej sprawdzenia i zatwierdzenia do zapłaty.</w:t>
      </w:r>
    </w:p>
    <w:p w14:paraId="13C196AA" w14:textId="77777777" w:rsidR="00736B22" w:rsidRPr="00623A68" w:rsidRDefault="00736B22" w:rsidP="00736B22">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p>
    <w:p w14:paraId="04BDC3F7" w14:textId="77777777" w:rsidR="00736B22" w:rsidRPr="00623A68" w:rsidRDefault="00736B22" w:rsidP="00736B22">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7F1383CA" w14:textId="77777777" w:rsidR="00736B22" w:rsidRPr="00623A68" w:rsidRDefault="00736B22" w:rsidP="00736B22">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AB3CAE7" w14:textId="77777777" w:rsidR="00736B22" w:rsidRPr="00623A68" w:rsidRDefault="00736B22" w:rsidP="00736B22">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4E7BD6C2" w14:textId="77777777" w:rsidR="00736B22" w:rsidRPr="00623A68" w:rsidRDefault="00736B22" w:rsidP="00736B22">
      <w:pPr>
        <w:pStyle w:val="Standard"/>
        <w:widowControl w:val="0"/>
        <w:jc w:val="both"/>
        <w:rPr>
          <w:sz w:val="20"/>
          <w:szCs w:val="20"/>
        </w:rPr>
      </w:pPr>
      <w:r w:rsidRPr="00623A68">
        <w:rPr>
          <w:sz w:val="20"/>
          <w:szCs w:val="20"/>
        </w:rPr>
        <w:t>8. Termin płatności faktury lub rachunku za wykonane roboty/prace wynosi do 30 dni od daty otrzymania przez Zamawiającego prawidłowo wystawionej faktury lub rachunku wraz z niezbędnymi załącznikami.</w:t>
      </w:r>
    </w:p>
    <w:p w14:paraId="7FEABE51" w14:textId="77777777" w:rsidR="00736B22" w:rsidRPr="00623A68" w:rsidRDefault="00736B22" w:rsidP="00736B22">
      <w:pPr>
        <w:pStyle w:val="Standard"/>
        <w:widowControl w:val="0"/>
        <w:jc w:val="both"/>
        <w:rPr>
          <w:sz w:val="20"/>
          <w:szCs w:val="20"/>
        </w:rPr>
      </w:pPr>
      <w:r w:rsidRPr="00623A68">
        <w:rPr>
          <w:sz w:val="20"/>
          <w:szCs w:val="20"/>
        </w:rPr>
        <w:t>9. W przypadku nieterminowej płatności faktury lub rachunku Wykonawcy przysługuje prawo dochodzenia odsetek w ustawowej wysokości za opóźnienie.</w:t>
      </w:r>
    </w:p>
    <w:p w14:paraId="6B943491" w14:textId="77777777" w:rsidR="00736B22" w:rsidRPr="00623A68" w:rsidRDefault="00736B22" w:rsidP="00736B22">
      <w:pPr>
        <w:pStyle w:val="Standard"/>
        <w:widowControl w:val="0"/>
        <w:jc w:val="both"/>
        <w:rPr>
          <w:sz w:val="20"/>
          <w:szCs w:val="20"/>
        </w:rPr>
      </w:pPr>
      <w:r w:rsidRPr="00623A68">
        <w:rPr>
          <w:sz w:val="20"/>
          <w:szCs w:val="20"/>
        </w:rPr>
        <w:t>10. 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2FB1845B" w14:textId="77777777" w:rsidR="00736B22" w:rsidRPr="00623A68" w:rsidRDefault="00736B22" w:rsidP="00736B22">
      <w:pPr>
        <w:pStyle w:val="Standard"/>
        <w:widowControl w:val="0"/>
        <w:jc w:val="both"/>
        <w:rPr>
          <w:sz w:val="20"/>
          <w:szCs w:val="20"/>
        </w:rPr>
      </w:pPr>
      <w:r w:rsidRPr="00623A68">
        <w:rPr>
          <w:sz w:val="20"/>
          <w:szCs w:val="20"/>
        </w:rPr>
        <w:t>11. Należność za wykonane przez Podwykonawcę prace, płatna będzie w drodze przekazu (art. 921</w:t>
      </w:r>
      <w:r w:rsidRPr="00623A68">
        <w:rPr>
          <w:sz w:val="20"/>
          <w:szCs w:val="20"/>
          <w:vertAlign w:val="superscript"/>
        </w:rPr>
        <w:t xml:space="preserve">1 </w:t>
      </w:r>
      <w:r w:rsidRPr="00623A68">
        <w:rPr>
          <w:sz w:val="20"/>
          <w:szCs w:val="20"/>
        </w:rPr>
        <w:t>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inspektora nadzoru oraz podpisany przez Wykonawcę przekaz sporządzony według wzoru stanowiącego załącznik nr 4 do umowy.</w:t>
      </w:r>
    </w:p>
    <w:p w14:paraId="482F5D44" w14:textId="29ED7BD6" w:rsidR="00736B22" w:rsidRPr="00623A68" w:rsidRDefault="00736B22" w:rsidP="00736B22">
      <w:pPr>
        <w:pStyle w:val="Standard"/>
        <w:widowControl w:val="0"/>
        <w:jc w:val="both"/>
        <w:rPr>
          <w:sz w:val="20"/>
          <w:szCs w:val="20"/>
        </w:rPr>
      </w:pPr>
      <w:r w:rsidRPr="00623A68">
        <w:rPr>
          <w:sz w:val="20"/>
          <w:szCs w:val="20"/>
        </w:rPr>
        <w:lastRenderedPageBreak/>
        <w:t>12. 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w:t>
      </w:r>
      <w:r w:rsidR="00623A68">
        <w:rPr>
          <w:sz w:val="20"/>
          <w:szCs w:val="20"/>
        </w:rPr>
        <w:t xml:space="preserve"> </w:t>
      </w:r>
      <w:r w:rsidRPr="00623A68">
        <w:rPr>
          <w:sz w:val="20"/>
          <w:szCs w:val="20"/>
        </w:rPr>
        <w:t xml:space="preserve">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5C19DB1C" w14:textId="77777777" w:rsidR="00736B22" w:rsidRPr="00623A68" w:rsidRDefault="00736B22" w:rsidP="00736B22">
      <w:pPr>
        <w:pStyle w:val="Standard"/>
        <w:widowControl w:val="0"/>
        <w:jc w:val="both"/>
        <w:rPr>
          <w:sz w:val="20"/>
          <w:szCs w:val="20"/>
        </w:rPr>
      </w:pPr>
      <w:r w:rsidRPr="00623A68">
        <w:rPr>
          <w:sz w:val="20"/>
          <w:szCs w:val="20"/>
        </w:rPr>
        <w:t xml:space="preserve">13. Zapłata przez Zamawiającego wynagrodzenia Podwykonawcy w trybie określonym w ust. 11, zwalnia Zamawiającego w stosunku do Wykonawcy z zobowiązania o zapłatę wynagrodzenia za wykonane roboty w wysokości zapłaconej kwoty. </w:t>
      </w:r>
    </w:p>
    <w:p w14:paraId="66F7A01B" w14:textId="77777777" w:rsidR="00736B22" w:rsidRPr="00623A68" w:rsidRDefault="00736B22" w:rsidP="00736B22">
      <w:pPr>
        <w:pStyle w:val="Standard"/>
        <w:widowControl w:val="0"/>
        <w:jc w:val="both"/>
        <w:rPr>
          <w:sz w:val="20"/>
          <w:szCs w:val="20"/>
        </w:rPr>
      </w:pPr>
      <w:r w:rsidRPr="00623A68">
        <w:rPr>
          <w:sz w:val="20"/>
          <w:szCs w:val="20"/>
        </w:rPr>
        <w:t>14. Przed dokonaniem bezpośredniej zapłaty Zamawiający informuje Wykonawcę o możliwości zgłaszania pisemnych uwag dotyczących zasadności zapłaty, w terminie 7 dni od doręczenia tej informacji.</w:t>
      </w:r>
    </w:p>
    <w:p w14:paraId="44C60AF8" w14:textId="77777777" w:rsidR="00736B22" w:rsidRPr="00623A68" w:rsidRDefault="00736B22" w:rsidP="00736B22">
      <w:pPr>
        <w:pStyle w:val="Standard"/>
        <w:widowControl w:val="0"/>
        <w:jc w:val="both"/>
        <w:rPr>
          <w:sz w:val="20"/>
          <w:szCs w:val="20"/>
        </w:rPr>
      </w:pPr>
      <w:r w:rsidRPr="00623A68">
        <w:rPr>
          <w:sz w:val="20"/>
          <w:szCs w:val="20"/>
        </w:rPr>
        <w:t>15. W przypadku zgłoszenia uwag, Zamawiający może:</w:t>
      </w:r>
    </w:p>
    <w:p w14:paraId="7C9F99CB" w14:textId="77777777" w:rsidR="00736B22" w:rsidRPr="00623A68" w:rsidRDefault="00736B22" w:rsidP="00736B22">
      <w:pPr>
        <w:pStyle w:val="Standard"/>
        <w:jc w:val="both"/>
        <w:rPr>
          <w:sz w:val="20"/>
          <w:szCs w:val="20"/>
        </w:rPr>
      </w:pPr>
      <w:r w:rsidRPr="00623A68">
        <w:rPr>
          <w:sz w:val="20"/>
          <w:szCs w:val="20"/>
        </w:rPr>
        <w:t>1) nie dokonać bezpośredniej zapłaty wynagrodzenia Podwykonawcy lub Dalszemu Podwykonawcy jeśli Wykonawca wykaże niezasadność takiej zapłaty, albo</w:t>
      </w:r>
    </w:p>
    <w:p w14:paraId="11DBE873" w14:textId="77777777" w:rsidR="00736B22" w:rsidRPr="00623A68" w:rsidRDefault="00736B22" w:rsidP="00736B22">
      <w:pPr>
        <w:pStyle w:val="Standard"/>
        <w:jc w:val="both"/>
        <w:rPr>
          <w:sz w:val="20"/>
          <w:szCs w:val="20"/>
        </w:rPr>
      </w:pPr>
      <w:r w:rsidRPr="00623A68">
        <w:rPr>
          <w:sz w:val="20"/>
          <w:szCs w:val="20"/>
        </w:rPr>
        <w:t>2) złożyć do depozytu sądowego kwotę potrzebną na pokrycie wynagrodzenia Podwykonawcy lub Dalszego Podwykonawcy w przypadku istnienia zasadniczej wątpliwości co do wysokości należnej kwoty lub podmiotu, któremu płatność się należy, albo</w:t>
      </w:r>
    </w:p>
    <w:p w14:paraId="3C71463D" w14:textId="77777777" w:rsidR="00736B22" w:rsidRPr="00623A68" w:rsidRDefault="00736B22" w:rsidP="00736B22">
      <w:pPr>
        <w:pStyle w:val="Standard"/>
        <w:jc w:val="both"/>
        <w:rPr>
          <w:sz w:val="20"/>
          <w:szCs w:val="20"/>
        </w:rPr>
      </w:pPr>
      <w:r w:rsidRPr="00623A68">
        <w:rPr>
          <w:sz w:val="20"/>
          <w:szCs w:val="20"/>
        </w:rPr>
        <w:t>3) dokonać bezpośredniej zapłaty wynagrodzenia Podwykonawcy lub Dalszemu Podwykonawcy, jeżeli Podwykonawca lub Dalszy Podwykonawca wykaże zasadność takiej zapłaty.</w:t>
      </w:r>
    </w:p>
    <w:p w14:paraId="60A0706B" w14:textId="77777777" w:rsidR="00736B22" w:rsidRPr="00623A68" w:rsidRDefault="00736B22" w:rsidP="00736B22">
      <w:pPr>
        <w:pStyle w:val="Standard"/>
        <w:widowControl w:val="0"/>
        <w:jc w:val="both"/>
        <w:rPr>
          <w:sz w:val="20"/>
          <w:szCs w:val="20"/>
        </w:rPr>
      </w:pPr>
      <w:r w:rsidRPr="00623A68">
        <w:rPr>
          <w:sz w:val="20"/>
          <w:szCs w:val="20"/>
        </w:rPr>
        <w:t>16. W przypadku dokonania bezpośredniej zapłaty Podwykonawcy lub Dalszemu Podwykonawcy, o których mowa w ust. 10 Zamawiający potrąca kwotę wypłaconego wynagrodzenia z wynagrodzenia należnego Wykonawcy.</w:t>
      </w:r>
    </w:p>
    <w:p w14:paraId="21BFC06D" w14:textId="77777777" w:rsidR="00736B22" w:rsidRPr="00623A68" w:rsidRDefault="00736B22" w:rsidP="00623A68">
      <w:pPr>
        <w:pStyle w:val="WW-Normal"/>
        <w:rPr>
          <w:rFonts w:ascii="Times New Roman" w:hAnsi="Times New Roman" w:cs="Times New Roman"/>
          <w:b/>
          <w:bCs/>
          <w:sz w:val="20"/>
          <w:szCs w:val="20"/>
        </w:rPr>
      </w:pPr>
    </w:p>
    <w:p w14:paraId="5445D39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15D21D79"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38C15C7C"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Na wykonany przedmiot umowy, Wykonawca udziela Zamawiającemu </w:t>
      </w: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p>
    <w:p w14:paraId="6D05DD5B"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 do umowy.</w:t>
      </w:r>
    </w:p>
    <w:p w14:paraId="1509E3DF"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3777A692"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043E109A"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5C0F8417" w14:textId="77777777" w:rsidR="00736B22" w:rsidRPr="00623A68" w:rsidRDefault="00736B22" w:rsidP="00736B22">
      <w:pPr>
        <w:pStyle w:val="WW-Normal"/>
        <w:rPr>
          <w:rFonts w:ascii="Times New Roman" w:hAnsi="Times New Roman" w:cs="Times New Roman"/>
          <w:b/>
          <w:bCs/>
          <w:sz w:val="20"/>
          <w:szCs w:val="20"/>
        </w:rPr>
      </w:pPr>
    </w:p>
    <w:p w14:paraId="5A4B3D45"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137A74E2"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BE2BC65"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Za wykonanie przedmiotu umowy wymienionego w § 1 Zamawiający zapłaci Wykonawcy </w:t>
      </w:r>
      <w:r w:rsidRPr="00623A68">
        <w:rPr>
          <w:rFonts w:ascii="Times New Roman" w:hAnsi="Times New Roman" w:cs="Times New Roman"/>
          <w:b/>
          <w:bCs/>
          <w:sz w:val="20"/>
          <w:szCs w:val="20"/>
        </w:rPr>
        <w:t xml:space="preserve">wynagrodzenie ryczałtowe </w:t>
      </w:r>
      <w:r w:rsidRPr="00623A68">
        <w:rPr>
          <w:rFonts w:ascii="Times New Roman" w:hAnsi="Times New Roman" w:cs="Times New Roman"/>
          <w:sz w:val="20"/>
          <w:szCs w:val="20"/>
        </w:rPr>
        <w:t>zgodnie z formularzem oferty w wysokości:</w:t>
      </w:r>
    </w:p>
    <w:p w14:paraId="246254AC" w14:textId="77777777" w:rsidR="00736B22" w:rsidRPr="00623A68" w:rsidRDefault="00736B22" w:rsidP="00736B22">
      <w:pPr>
        <w:pStyle w:val="WW-Normal"/>
        <w:tabs>
          <w:tab w:val="left" w:pos="426"/>
        </w:tabs>
        <w:jc w:val="both"/>
        <w:rPr>
          <w:rFonts w:ascii="Times New Roman" w:hAnsi="Times New Roman" w:cs="Times New Roman"/>
          <w:sz w:val="20"/>
          <w:szCs w:val="20"/>
        </w:rPr>
      </w:pPr>
    </w:p>
    <w:p w14:paraId="6B570620" w14:textId="77777777" w:rsidR="00736B22" w:rsidRPr="00623A68" w:rsidRDefault="00736B22" w:rsidP="008722F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brutto ………………………………………..….. zł </w:t>
      </w:r>
    </w:p>
    <w:p w14:paraId="194D8B39" w14:textId="4EE2D289" w:rsidR="00623A68" w:rsidRDefault="00623A68" w:rsidP="00623A68">
      <w:pPr>
        <w:pStyle w:val="WW-Normal"/>
        <w:tabs>
          <w:tab w:val="left" w:pos="426"/>
        </w:tabs>
        <w:ind w:left="720"/>
        <w:jc w:val="both"/>
        <w:rPr>
          <w:rFonts w:ascii="Times New Roman" w:hAnsi="Times New Roman" w:cs="Times New Roman"/>
          <w:sz w:val="20"/>
          <w:szCs w:val="20"/>
        </w:rPr>
      </w:pPr>
    </w:p>
    <w:p w14:paraId="0492E9F2" w14:textId="24D84EA3" w:rsidR="00736B22" w:rsidRPr="00623A68" w:rsidRDefault="00736B22" w:rsidP="00623A68">
      <w:pPr>
        <w:pStyle w:val="WW-Normal"/>
        <w:tabs>
          <w:tab w:val="left" w:pos="426"/>
        </w:tabs>
        <w:ind w:left="426"/>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325A72F" w14:textId="77777777" w:rsidR="00736B22" w:rsidRPr="00623A68" w:rsidRDefault="00736B22" w:rsidP="00736B22">
      <w:pPr>
        <w:pStyle w:val="WW-Normal"/>
        <w:jc w:val="both"/>
        <w:rPr>
          <w:rFonts w:ascii="Times New Roman" w:hAnsi="Times New Roman" w:cs="Times New Roman"/>
          <w:color w:val="auto"/>
          <w:sz w:val="20"/>
          <w:szCs w:val="20"/>
        </w:rPr>
      </w:pPr>
    </w:p>
    <w:p w14:paraId="268B6761"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4D09BBA5"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97086C1"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przypadku wprowadzenia do umowy zmiany polegającej na zmianie sposobu spełnienia świadczenia przez Wykonawcę, na podstawie przesłanek określonych w niniejszej umowie i wynikającej z tego konieczności </w:t>
      </w:r>
      <w:r w:rsidRPr="00623A68">
        <w:rPr>
          <w:rFonts w:ascii="Times New Roman" w:hAnsi="Times New Roman" w:cs="Times New Roman"/>
          <w:color w:val="auto"/>
          <w:sz w:val="20"/>
          <w:szCs w:val="20"/>
        </w:rPr>
        <w:lastRenderedPageBreak/>
        <w:t>wykonania robót budowlanych, które nie zostały wycenione w ofercie Wykonawcy, wartość tych robót zostanie ustalona na zasadach opisanych w ust. 5-7.</w:t>
      </w:r>
    </w:p>
    <w:p w14:paraId="3CEE5D79"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W przypadku zmiany umowy skutkującej zmianą wynagrodzenia Wykonawcy (z zastrzeżeniem </w:t>
      </w:r>
      <w:r w:rsidRPr="00623A68">
        <w:rPr>
          <w:rFonts w:ascii="Times New Roman" w:hAnsi="Times New Roman" w:cs="Times New Roman"/>
          <w:bCs/>
          <w:sz w:val="20"/>
          <w:szCs w:val="20"/>
        </w:rPr>
        <w:t xml:space="preserve">§ 10 </w:t>
      </w:r>
      <w:r w:rsidRPr="00623A68">
        <w:rPr>
          <w:rFonts w:ascii="Times New Roman" w:hAnsi="Times New Roman" w:cs="Times New Roman"/>
          <w:sz w:val="20"/>
          <w:szCs w:val="20"/>
        </w:rPr>
        <w:t xml:space="preserve"> ust. 7), wynagrodzenie to ustalone zostanie na podstawie kosztorysu szczegółowego, przygotowanego przez Wykonawcę</w:t>
      </w:r>
      <w:r w:rsidRPr="00623A68">
        <w:rPr>
          <w:rFonts w:ascii="Times New Roman" w:hAnsi="Times New Roman" w:cs="Times New Roman"/>
          <w:sz w:val="20"/>
          <w:szCs w:val="20"/>
        </w:rPr>
        <w:br/>
        <w:t>i zweryfikowanego przez Zamawiającego, z zastosowaniem następujących czynników cenotwórczych i wskazanego poniżej pierwszeństwa:</w:t>
      </w:r>
    </w:p>
    <w:p w14:paraId="1F84D01D" w14:textId="77777777" w:rsidR="00736B22" w:rsidRPr="00623A68" w:rsidRDefault="00736B22" w:rsidP="008722FB">
      <w:pPr>
        <w:pStyle w:val="WW-Normal"/>
        <w:numPr>
          <w:ilvl w:val="0"/>
          <w:numId w:val="5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w przypadku gdy Zamawiający postawił wymóg złożenia kosztorysu wraz z ofertą a Wykonawca załączył taki kosztorys do oferty, o ile dany rodzaj robót w nim występuje,</w:t>
      </w:r>
    </w:p>
    <w:p w14:paraId="4530A441" w14:textId="77777777" w:rsidR="00736B22" w:rsidRPr="00623A68" w:rsidRDefault="00736B22" w:rsidP="008722FB">
      <w:pPr>
        <w:pStyle w:val="WW-Normal"/>
        <w:numPr>
          <w:ilvl w:val="0"/>
          <w:numId w:val="5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761A2288"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63ABC233"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przypadku ograniczenia przez Zamawiającego zakresu robót, o których mowa w </w:t>
      </w:r>
      <w:r w:rsidRPr="00623A68">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623A68">
        <w:rPr>
          <w:rFonts w:ascii="Times New Roman" w:hAnsi="Times New Roman" w:cs="Times New Roman"/>
          <w:sz w:val="20"/>
          <w:szCs w:val="20"/>
        </w:rPr>
        <w:t xml:space="preserve"> następujących czynników cenotwórczych i wskazanego poniżej pierwszeństwa</w:t>
      </w:r>
      <w:r w:rsidRPr="00623A68">
        <w:rPr>
          <w:rFonts w:ascii="Times New Roman" w:hAnsi="Times New Roman" w:cs="Times New Roman"/>
          <w:bCs/>
          <w:sz w:val="20"/>
          <w:szCs w:val="20"/>
        </w:rPr>
        <w:t>:</w:t>
      </w:r>
    </w:p>
    <w:p w14:paraId="4F46160A" w14:textId="77777777" w:rsidR="00736B22" w:rsidRPr="00623A68" w:rsidRDefault="00736B22" w:rsidP="008722FB">
      <w:pPr>
        <w:pStyle w:val="WW-Normal"/>
        <w:numPr>
          <w:ilvl w:val="0"/>
          <w:numId w:val="53"/>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w przypadku gdy Zamawiający postawił wymóg złożenia kosztorysu wraz z ofertą a Wykonawca załączył taki kosztorys do oferty, o ile dany rodzaj robót w nim występuje,</w:t>
      </w:r>
    </w:p>
    <w:p w14:paraId="4EC84C9B" w14:textId="77777777" w:rsidR="00736B22" w:rsidRPr="00623A68" w:rsidRDefault="00736B22" w:rsidP="008722FB">
      <w:pPr>
        <w:pStyle w:val="WW-Normal"/>
        <w:numPr>
          <w:ilvl w:val="0"/>
          <w:numId w:val="53"/>
        </w:numPr>
        <w:tabs>
          <w:tab w:val="left" w:pos="426"/>
        </w:tabs>
        <w:jc w:val="both"/>
        <w:rPr>
          <w:rFonts w:ascii="Times New Roman" w:hAnsi="Times New Roman" w:cs="Times New Roman"/>
          <w:color w:val="auto"/>
          <w:sz w:val="20"/>
          <w:szCs w:val="20"/>
        </w:rPr>
      </w:pPr>
      <w:r w:rsidRPr="00623A68">
        <w:rPr>
          <w:rFonts w:ascii="Times New Roman" w:hAnsi="Times New Roman" w:cs="Times New Roman"/>
          <w:bCs/>
          <w:sz w:val="20"/>
          <w:szCs w:val="20"/>
        </w:rPr>
        <w:t xml:space="preserve"> KNR (Katalogów Nakładów Rzeczowych) </w:t>
      </w:r>
      <w:r w:rsidRPr="00623A68">
        <w:rPr>
          <w:rFonts w:ascii="Times New Roman" w:hAnsi="Times New Roman" w:cs="Times New Roman"/>
          <w:color w:val="auto"/>
          <w:sz w:val="20"/>
          <w:szCs w:val="20"/>
        </w:rPr>
        <w:t xml:space="preserve">z zastosowaniem czynników cenotwórczych (kosztów pośrednich, zysku i robocizny) nie niższych niż średnie ich wartości dla danego okresu wg </w:t>
      </w:r>
      <w:proofErr w:type="spellStart"/>
      <w:r w:rsidRPr="00623A68">
        <w:rPr>
          <w:rFonts w:ascii="Times New Roman" w:hAnsi="Times New Roman" w:cs="Times New Roman"/>
          <w:color w:val="auto"/>
          <w:sz w:val="20"/>
          <w:szCs w:val="20"/>
        </w:rPr>
        <w:t>Sekocenbudu</w:t>
      </w:r>
      <w:proofErr w:type="spellEnd"/>
      <w:r w:rsidRPr="00623A68">
        <w:rPr>
          <w:rFonts w:ascii="Times New Roman" w:hAnsi="Times New Roman" w:cs="Times New Roman"/>
          <w:color w:val="auto"/>
          <w:sz w:val="20"/>
          <w:szCs w:val="20"/>
        </w:rPr>
        <w:t xml:space="preserve"> dla regionu kujawsko-pomorskiego – województwo ogółem. Ceny materiałów i pracy sprzętu w wielkościach nie niższych niż średnie ceny krajowe w okresie realizacji – wg cenników </w:t>
      </w:r>
      <w:proofErr w:type="spellStart"/>
      <w:r w:rsidRPr="00623A68">
        <w:rPr>
          <w:rFonts w:ascii="Times New Roman" w:hAnsi="Times New Roman" w:cs="Times New Roman"/>
          <w:color w:val="auto"/>
          <w:sz w:val="20"/>
          <w:szCs w:val="20"/>
        </w:rPr>
        <w:t>Sekocenbudu</w:t>
      </w:r>
      <w:proofErr w:type="spellEnd"/>
      <w:r w:rsidRPr="00623A68">
        <w:rPr>
          <w:rFonts w:ascii="Times New Roman" w:hAnsi="Times New Roman" w:cs="Times New Roman"/>
          <w:color w:val="auto"/>
          <w:sz w:val="20"/>
          <w:szCs w:val="20"/>
        </w:rPr>
        <w:t>/</w:t>
      </w:r>
      <w:proofErr w:type="spellStart"/>
      <w:r w:rsidRPr="00623A68">
        <w:rPr>
          <w:rFonts w:ascii="Times New Roman" w:hAnsi="Times New Roman" w:cs="Times New Roman"/>
          <w:color w:val="auto"/>
          <w:sz w:val="20"/>
          <w:szCs w:val="20"/>
        </w:rPr>
        <w:t>Orgbudu</w:t>
      </w:r>
      <w:proofErr w:type="spellEnd"/>
      <w:r w:rsidRPr="00623A68">
        <w:rPr>
          <w:rFonts w:ascii="Times New Roman" w:hAnsi="Times New Roman" w:cs="Times New Roman"/>
          <w:color w:val="auto"/>
          <w:sz w:val="20"/>
          <w:szCs w:val="20"/>
        </w:rPr>
        <w:t xml:space="preserve"> (wg wyboru Zamawiającego) łącznie z kosztami zakupu oraz według faktur na materiały niewystępujące w cennikach po uprzedniej ich akceptacji przez Zamawiającego.</w:t>
      </w:r>
    </w:p>
    <w:p w14:paraId="752FC161" w14:textId="77777777" w:rsidR="00736B22" w:rsidRPr="00623A68" w:rsidRDefault="00736B22" w:rsidP="00736B22">
      <w:pPr>
        <w:pStyle w:val="WW-Normal"/>
        <w:tabs>
          <w:tab w:val="left" w:pos="426"/>
        </w:tabs>
        <w:jc w:val="both"/>
        <w:rPr>
          <w:rFonts w:ascii="Times New Roman" w:hAnsi="Times New Roman" w:cs="Times New Roman"/>
          <w:color w:val="auto"/>
          <w:sz w:val="20"/>
          <w:szCs w:val="20"/>
        </w:rPr>
      </w:pPr>
    </w:p>
    <w:p w14:paraId="441A95BB"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4AEF0B90"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F9B6AFA" w14:textId="77777777" w:rsidR="00736B22" w:rsidRPr="00623A68" w:rsidRDefault="00736B22" w:rsidP="00736B22">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1863E698" w14:textId="77777777" w:rsidR="00736B22" w:rsidRPr="00623A68" w:rsidRDefault="00736B22" w:rsidP="00736B22">
      <w:pPr>
        <w:pStyle w:val="Standard"/>
        <w:widowControl w:val="0"/>
        <w:jc w:val="both"/>
        <w:rPr>
          <w:sz w:val="20"/>
          <w:szCs w:val="20"/>
        </w:rPr>
      </w:pPr>
      <w:r w:rsidRPr="00623A68">
        <w:rPr>
          <w:sz w:val="20"/>
          <w:szCs w:val="20"/>
        </w:rPr>
        <w:t>2. Za nieprzedłożenie do zaakceptowania Zamawiającemu projektu umowy o podwykonawstwo, której przedmiotem są roboty budowlane lub projektu jej zmiany, Wykonawca zapłaci Zamawiającemu karę w wysokości 1 % wynagrodzenia umownego brutto za każdy taki przypadek.</w:t>
      </w:r>
    </w:p>
    <w:p w14:paraId="4B920CAA" w14:textId="77777777" w:rsidR="00736B22" w:rsidRPr="00623A68" w:rsidRDefault="00736B22" w:rsidP="00736B22">
      <w:pPr>
        <w:pStyle w:val="Standard"/>
        <w:widowControl w:val="0"/>
        <w:jc w:val="both"/>
        <w:rPr>
          <w:sz w:val="20"/>
          <w:szCs w:val="20"/>
        </w:rPr>
      </w:pPr>
      <w:r w:rsidRPr="00623A68">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1 % wynagrodzenia umownego brutto za każdy taki przypadek.</w:t>
      </w:r>
    </w:p>
    <w:p w14:paraId="3CFCBF7B" w14:textId="796EB032" w:rsidR="00736B22" w:rsidRPr="00623A68" w:rsidRDefault="00736B22" w:rsidP="00736B22">
      <w:pPr>
        <w:pStyle w:val="Standard"/>
        <w:widowControl w:val="0"/>
        <w:jc w:val="both"/>
        <w:rPr>
          <w:sz w:val="20"/>
          <w:szCs w:val="20"/>
        </w:rPr>
      </w:pPr>
      <w:r w:rsidRPr="00623A68">
        <w:rPr>
          <w:sz w:val="20"/>
          <w:szCs w:val="20"/>
        </w:rPr>
        <w:t>4. Za brak zmiany umowy o podwykonawstwo w zakresie terminu zapłaty Wykonawca zapłaci Zamawiającemu karę w wysokości 1 % wynagrodzenia umownego brutto za każdy taki przypadek.</w:t>
      </w:r>
    </w:p>
    <w:p w14:paraId="474AB6D6" w14:textId="77777777" w:rsidR="00736B22" w:rsidRPr="00623A68" w:rsidRDefault="00736B22" w:rsidP="00736B22">
      <w:pPr>
        <w:pStyle w:val="Standard"/>
        <w:widowControl w:val="0"/>
        <w:jc w:val="both"/>
        <w:rPr>
          <w:sz w:val="20"/>
          <w:szCs w:val="20"/>
        </w:rPr>
      </w:pPr>
      <w:r w:rsidRPr="00623A68">
        <w:rPr>
          <w:sz w:val="20"/>
          <w:szCs w:val="20"/>
        </w:rPr>
        <w:t>5. Za niedotrzymanie terminu zakończenia robót Wykonawca zapłaci Zamawiającemu karę w wysokości 0,2 % wynagrodzenia umownego brutto, za każdy dzień zwłoki.</w:t>
      </w:r>
    </w:p>
    <w:p w14:paraId="185511D3" w14:textId="77777777" w:rsidR="00736B22" w:rsidRPr="00623A68" w:rsidRDefault="00736B22" w:rsidP="00736B22">
      <w:pPr>
        <w:pStyle w:val="Standard"/>
        <w:widowControl w:val="0"/>
        <w:jc w:val="both"/>
        <w:rPr>
          <w:sz w:val="20"/>
          <w:szCs w:val="20"/>
        </w:rPr>
      </w:pPr>
      <w:r w:rsidRPr="00623A68">
        <w:rPr>
          <w:sz w:val="20"/>
          <w:szCs w:val="20"/>
        </w:rPr>
        <w:t>6. 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12999C94" w14:textId="77777777" w:rsidR="00736B22" w:rsidRPr="00623A68" w:rsidRDefault="00736B22" w:rsidP="00736B22">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2A1893D6" w14:textId="77777777" w:rsidR="00736B22" w:rsidRPr="00623A68" w:rsidRDefault="00736B22" w:rsidP="00736B22">
      <w:pPr>
        <w:pStyle w:val="Standard"/>
        <w:widowControl w:val="0"/>
        <w:jc w:val="both"/>
        <w:rPr>
          <w:sz w:val="20"/>
          <w:szCs w:val="20"/>
        </w:rPr>
      </w:pPr>
      <w:r w:rsidRPr="00623A68">
        <w:rPr>
          <w:sz w:val="20"/>
          <w:szCs w:val="20"/>
        </w:rPr>
        <w:t xml:space="preserve">8. Za odstąpienie od umowy przez Wykonawcę lub Zamawiającego z przyczyn  zależnych od Zamawiającego, innych niż określone w § 12 umowy, Zamawiający zapłaci Wykonawcy karę w wysokości 10% wynagrodzenia </w:t>
      </w:r>
      <w:r w:rsidRPr="00623A68">
        <w:rPr>
          <w:sz w:val="20"/>
          <w:szCs w:val="20"/>
        </w:rPr>
        <w:lastRenderedPageBreak/>
        <w:t>umownego brutto.</w:t>
      </w:r>
    </w:p>
    <w:p w14:paraId="0BEC49D1" w14:textId="6EB3C0E3" w:rsidR="00736B22" w:rsidRPr="00623A68" w:rsidRDefault="00736B22" w:rsidP="00736B22">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02D89EF0" w14:textId="77777777" w:rsidR="00736B22" w:rsidRPr="00623A68" w:rsidRDefault="00736B22" w:rsidP="00736B22">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4B55FFA7" w14:textId="77777777" w:rsidR="00736B22" w:rsidRPr="00623A68" w:rsidRDefault="00736B22" w:rsidP="00736B22">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 xml:space="preserve">harmonogramie rzeczowo-finansowym robót,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3D3D98CA"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7F1B562B"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56C5B930"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7A5E5328"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0FA914E1" w14:textId="77777777" w:rsidR="00736B22" w:rsidRPr="00623A68" w:rsidRDefault="00736B22" w:rsidP="00736B22">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6492AC37" w14:textId="77777777" w:rsidR="00736B22" w:rsidRPr="00623A68" w:rsidRDefault="00736B22" w:rsidP="00736B22">
      <w:pPr>
        <w:pStyle w:val="WW-Normal"/>
        <w:rPr>
          <w:rFonts w:ascii="Times New Roman" w:hAnsi="Times New Roman" w:cs="Times New Roman"/>
          <w:b/>
          <w:bCs/>
          <w:sz w:val="20"/>
          <w:szCs w:val="20"/>
        </w:rPr>
      </w:pPr>
    </w:p>
    <w:p w14:paraId="69E5A7D3"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2A642E6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60561790" w14:textId="77777777" w:rsidR="00736B22" w:rsidRPr="00623A68" w:rsidRDefault="00736B22" w:rsidP="00736B22">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61D2D4D7" w14:textId="77777777" w:rsidR="00736B22" w:rsidRPr="00623A68" w:rsidRDefault="00736B22" w:rsidP="00736B22">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703C1AAA" w14:textId="5D88CD57" w:rsidR="00736B22" w:rsidRPr="00623A68" w:rsidRDefault="00736B22" w:rsidP="00736B22">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4CD7CE70" w14:textId="77777777" w:rsidR="00736B22" w:rsidRPr="00623A68" w:rsidRDefault="00736B22" w:rsidP="00736B22">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0E178112" w14:textId="77777777" w:rsidR="00736B22" w:rsidRPr="00623A68" w:rsidRDefault="00736B22" w:rsidP="00736B22">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6BF55F9" w14:textId="77777777" w:rsidR="00736B22" w:rsidRPr="00623A68" w:rsidRDefault="00736B22" w:rsidP="00736B22">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9 do </w:t>
      </w:r>
      <w:proofErr w:type="spellStart"/>
      <w:r w:rsidRPr="00623A68">
        <w:rPr>
          <w:sz w:val="20"/>
          <w:szCs w:val="20"/>
        </w:rPr>
        <w:t>siwz</w:t>
      </w:r>
      <w:proofErr w:type="spellEnd"/>
      <w:r w:rsidRPr="00623A68">
        <w:rPr>
          <w:sz w:val="20"/>
          <w:szCs w:val="20"/>
        </w:rPr>
        <w:t>,</w:t>
      </w:r>
    </w:p>
    <w:p w14:paraId="65520167" w14:textId="77777777" w:rsidR="00736B22" w:rsidRPr="00623A68" w:rsidRDefault="00736B22" w:rsidP="00736B22">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160CC55B" w14:textId="77777777" w:rsidR="00736B22" w:rsidRPr="00623A68" w:rsidRDefault="00736B22" w:rsidP="00736B22">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02FBEDFB" w14:textId="77777777" w:rsidR="00736B22" w:rsidRPr="00623A68" w:rsidRDefault="00736B22" w:rsidP="00736B22">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15E57952" w14:textId="77777777" w:rsidR="00736B22" w:rsidRPr="00623A68" w:rsidRDefault="00736B22" w:rsidP="00736B22">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1F6C0F0B" w14:textId="77777777" w:rsidR="00736B22" w:rsidRPr="00623A68" w:rsidRDefault="00736B22" w:rsidP="00736B22">
      <w:pPr>
        <w:pStyle w:val="WW-Normal"/>
        <w:jc w:val="both"/>
        <w:rPr>
          <w:rFonts w:ascii="Times New Roman" w:hAnsi="Times New Roman" w:cs="Times New Roman"/>
          <w:sz w:val="20"/>
          <w:szCs w:val="20"/>
        </w:rPr>
      </w:pPr>
    </w:p>
    <w:p w14:paraId="0F89D1B8"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353F4694"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57836139" w14:textId="5397D8E7" w:rsidR="00736B22" w:rsidRPr="00623A68" w:rsidRDefault="00736B22" w:rsidP="008722FB">
      <w:pPr>
        <w:pStyle w:val="Tekstpodstawowy"/>
        <w:widowControl/>
        <w:numPr>
          <w:ilvl w:val="0"/>
          <w:numId w:val="3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00623A68"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6635B028" w14:textId="77777777" w:rsidR="00736B22" w:rsidRPr="00623A68" w:rsidRDefault="00736B22" w:rsidP="008722FB">
      <w:pPr>
        <w:pStyle w:val="Tekstpodstawowy"/>
        <w:widowControl/>
        <w:numPr>
          <w:ilvl w:val="4"/>
          <w:numId w:val="3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34B3D050"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714B6879" w14:textId="77777777" w:rsidR="00736B22" w:rsidRPr="00623A68" w:rsidRDefault="00736B22" w:rsidP="008722FB">
      <w:pPr>
        <w:pStyle w:val="Tekstpodstawowy"/>
        <w:widowControl/>
        <w:numPr>
          <w:ilvl w:val="0"/>
          <w:numId w:val="3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74F3DADF" w14:textId="77777777" w:rsidR="00736B22" w:rsidRPr="00623A68" w:rsidRDefault="00736B22" w:rsidP="008722FB">
      <w:pPr>
        <w:pStyle w:val="Tekstpodstawowy"/>
        <w:widowControl/>
        <w:numPr>
          <w:ilvl w:val="0"/>
          <w:numId w:val="3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4A209306" w14:textId="18122CFA"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5EB52A50"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672536CC"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19B413FE"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2C6FAF9F"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53B13104"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wystąpienie odmiennych od przyjętych w dokumentacji projektowej warunków terenowych, </w:t>
      </w:r>
      <w:r w:rsidRPr="00623A68">
        <w:rPr>
          <w:rFonts w:ascii="Times New Roman" w:hAnsi="Times New Roman" w:cs="Times New Roman"/>
          <w:bCs/>
          <w:sz w:val="20"/>
          <w:szCs w:val="20"/>
        </w:rPr>
        <w:br/>
        <w:t>w szczególności istnienie niezinwentaryzowanych lub błędnie zinwentaryzowanych obiektów budowlanych lub podziemnych urządzeń, instalacji lub obiektów infrastrukturalnych,</w:t>
      </w:r>
    </w:p>
    <w:p w14:paraId="4FB24084"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461EE89" w14:textId="77777777" w:rsidR="00736B22" w:rsidRPr="00623A68" w:rsidRDefault="00736B22" w:rsidP="008722FB">
      <w:pPr>
        <w:pStyle w:val="Tekstpodstawowy"/>
        <w:widowControl/>
        <w:numPr>
          <w:ilvl w:val="0"/>
          <w:numId w:val="4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3C08A46F" w14:textId="77777777" w:rsidR="00736B22" w:rsidRPr="00623A68" w:rsidRDefault="00736B22" w:rsidP="008722FB">
      <w:pPr>
        <w:pStyle w:val="Tekstpodstawowy"/>
        <w:widowControl/>
        <w:numPr>
          <w:ilvl w:val="0"/>
          <w:numId w:val="4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329905AD"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337B7F09"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będące następstwem działania lub braku działania organów administracji i innych podmiotów </w:t>
      </w:r>
      <w:r w:rsidRPr="00623A68">
        <w:rPr>
          <w:rFonts w:ascii="Times New Roman" w:hAnsi="Times New Roman" w:cs="Times New Roman"/>
          <w:bCs/>
          <w:sz w:val="20"/>
          <w:szCs w:val="20"/>
        </w:rPr>
        <w:br/>
        <w:t>o kompetencjach zbliżonych do organów administracji w szczególności eksploatatorów infrastruktury oraz właścicieli gruntów pod inwestycję, które spowodowały niezawinione i niemożliwe do uniknięcia przez Wykonawcę opóźnienie w szczególności:</w:t>
      </w:r>
    </w:p>
    <w:p w14:paraId="23C55729" w14:textId="77777777" w:rsidR="00736B22" w:rsidRPr="00623A68" w:rsidRDefault="00736B22" w:rsidP="008722FB">
      <w:pPr>
        <w:pStyle w:val="Tekstpodstawowy"/>
        <w:widowControl/>
        <w:numPr>
          <w:ilvl w:val="0"/>
          <w:numId w:val="4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64AD8008" w14:textId="77777777" w:rsidR="00736B22" w:rsidRPr="00623A68" w:rsidRDefault="00736B22" w:rsidP="008722FB">
      <w:pPr>
        <w:pStyle w:val="Tekstpodstawowy"/>
        <w:widowControl/>
        <w:numPr>
          <w:ilvl w:val="0"/>
          <w:numId w:val="4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F159F53" w14:textId="77777777" w:rsidR="00736B22" w:rsidRPr="00623A68" w:rsidRDefault="00736B22" w:rsidP="008722FB">
      <w:pPr>
        <w:pStyle w:val="Tekstpodstawowy"/>
        <w:widowControl/>
        <w:numPr>
          <w:ilvl w:val="0"/>
          <w:numId w:val="4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2B8E2CFD"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0860A6E0"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7EEEA55B"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opóźnień w przebiegu procedury udzielania zamówienia, które są niezależne od Zamawiającego i powstały w szczególności na skutek złożenia przez wykonawców </w:t>
      </w:r>
      <w:proofErr w:type="spellStart"/>
      <w:r w:rsidRPr="00623A68">
        <w:rPr>
          <w:rFonts w:ascii="Times New Roman" w:hAnsi="Times New Roman" w:cs="Times New Roman"/>
          <w:bCs/>
          <w:sz w:val="20"/>
          <w:szCs w:val="20"/>
        </w:rPr>
        <w:t>odwołań</w:t>
      </w:r>
      <w:proofErr w:type="spellEnd"/>
      <w:r w:rsidRPr="00623A68">
        <w:rPr>
          <w:rFonts w:ascii="Times New Roman" w:hAnsi="Times New Roman" w:cs="Times New Roman"/>
          <w:bCs/>
          <w:sz w:val="20"/>
          <w:szCs w:val="20"/>
        </w:rPr>
        <w:t xml:space="preserve"> do Krajowej Izby Odwoławczej,</w:t>
      </w:r>
    </w:p>
    <w:p w14:paraId="244A86ED"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5A26F71B" w14:textId="77777777" w:rsidR="00736B22" w:rsidRPr="00623A68" w:rsidRDefault="00736B22" w:rsidP="00736B22">
      <w:pPr>
        <w:pStyle w:val="Tekstpodstawowy"/>
        <w:ind w:left="360"/>
        <w:rPr>
          <w:rFonts w:ascii="Times New Roman" w:hAnsi="Times New Roman" w:cs="Times New Roman"/>
          <w:bCs/>
          <w:sz w:val="20"/>
          <w:szCs w:val="20"/>
        </w:rPr>
      </w:pPr>
    </w:p>
    <w:p w14:paraId="23E2ABD0" w14:textId="77777777" w:rsidR="00736B22" w:rsidRPr="00623A68" w:rsidRDefault="00736B22" w:rsidP="00736B22">
      <w:pPr>
        <w:pStyle w:val="Tekstpodstawowy"/>
        <w:ind w:left="360"/>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w:t>
      </w:r>
      <w:r w:rsidRPr="00623A68">
        <w:rPr>
          <w:rFonts w:ascii="Times New Roman" w:hAnsi="Times New Roman" w:cs="Times New Roman"/>
          <w:bCs/>
          <w:sz w:val="20"/>
          <w:szCs w:val="20"/>
        </w:rPr>
        <w:lastRenderedPageBreak/>
        <w:t>może żądać zwiększenia wynagrodzenia lub zwrotu innych kosztów bezpośrednich lub pośrednich spowodowanych przestojem lub dłuższym czasem wykonywania umowy.</w:t>
      </w:r>
    </w:p>
    <w:p w14:paraId="49E61EB5" w14:textId="77777777" w:rsidR="00736B22" w:rsidRPr="00623A68" w:rsidRDefault="00736B22" w:rsidP="00736B22">
      <w:pPr>
        <w:pStyle w:val="Tekstpodstawowy"/>
        <w:ind w:left="360"/>
        <w:rPr>
          <w:rFonts w:ascii="Times New Roman" w:hAnsi="Times New Roman" w:cs="Times New Roman"/>
          <w:bCs/>
          <w:sz w:val="20"/>
          <w:szCs w:val="20"/>
        </w:rPr>
      </w:pPr>
    </w:p>
    <w:p w14:paraId="1C34DEEC" w14:textId="77777777" w:rsidR="00736B22" w:rsidRPr="00623A68" w:rsidRDefault="00736B22" w:rsidP="008722FB">
      <w:pPr>
        <w:pStyle w:val="Tekstpodstawowy"/>
        <w:widowControl/>
        <w:numPr>
          <w:ilvl w:val="4"/>
          <w:numId w:val="3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3358BD0E" w14:textId="77777777" w:rsidR="00736B22" w:rsidRPr="00623A68" w:rsidRDefault="00736B22" w:rsidP="00736B22">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6E599A33"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7E7D87BE"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30CD6F8C"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543D1A83"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472EE676"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6D4C12A8"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1A74B669"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0A86ABE5"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6B7D2A2F"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3BC83D8B"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BEDC9B4" w14:textId="77777777" w:rsidR="00736B22" w:rsidRPr="00623A68" w:rsidRDefault="00736B22" w:rsidP="00736B22">
      <w:pPr>
        <w:pStyle w:val="Tekstpodstawowy"/>
        <w:rPr>
          <w:rFonts w:ascii="Times New Roman" w:hAnsi="Times New Roman" w:cs="Times New Roman"/>
          <w:bCs/>
          <w:sz w:val="20"/>
          <w:szCs w:val="20"/>
        </w:rPr>
      </w:pPr>
    </w:p>
    <w:p w14:paraId="3C5FA774" w14:textId="77777777" w:rsidR="00736B22" w:rsidRPr="00623A68" w:rsidRDefault="00736B22" w:rsidP="000B3462">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3CA7D54C" w14:textId="77777777" w:rsidR="00736B22" w:rsidRPr="00623A68" w:rsidRDefault="00736B22" w:rsidP="000B3462">
      <w:pPr>
        <w:pStyle w:val="Tekstpodstawowy"/>
        <w:jc w:val="both"/>
        <w:rPr>
          <w:rFonts w:ascii="Times New Roman" w:hAnsi="Times New Roman" w:cs="Times New Roman"/>
          <w:bCs/>
          <w:sz w:val="20"/>
          <w:szCs w:val="20"/>
        </w:rPr>
      </w:pPr>
    </w:p>
    <w:p w14:paraId="0DAE9B61" w14:textId="77777777" w:rsidR="00736B22" w:rsidRPr="00623A68" w:rsidRDefault="00736B22" w:rsidP="000B3462">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7E8B98C0" w14:textId="77777777" w:rsidR="00736B22" w:rsidRPr="00623A68" w:rsidRDefault="00736B22" w:rsidP="000B3462">
      <w:pPr>
        <w:pStyle w:val="Tekstpodstawowy"/>
        <w:jc w:val="both"/>
        <w:rPr>
          <w:rFonts w:ascii="Times New Roman" w:hAnsi="Times New Roman" w:cs="Times New Roman"/>
          <w:bCs/>
          <w:sz w:val="20"/>
          <w:szCs w:val="20"/>
        </w:rPr>
      </w:pPr>
    </w:p>
    <w:p w14:paraId="4C6FE6A6" w14:textId="77777777" w:rsidR="00736B22" w:rsidRPr="00623A68" w:rsidRDefault="00736B22" w:rsidP="008722FB">
      <w:pPr>
        <w:pStyle w:val="Tekstpodstawowy"/>
        <w:widowControl/>
        <w:numPr>
          <w:ilvl w:val="4"/>
          <w:numId w:val="3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7BF05388"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siwz</w:t>
      </w:r>
      <w:proofErr w:type="spellEnd"/>
      <w:r w:rsidRPr="00623A68">
        <w:rPr>
          <w:rFonts w:ascii="Times New Roman" w:hAnsi="Times New Roman" w:cs="Times New Roman"/>
          <w:bCs/>
          <w:sz w:val="20"/>
          <w:szCs w:val="20"/>
        </w:rPr>
        <w:t>,</w:t>
      </w:r>
    </w:p>
    <w:p w14:paraId="4DC17175"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112A6275"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220FEAE3"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57B2CBC6"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01404572"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siwz</w:t>
      </w:r>
      <w:proofErr w:type="spellEnd"/>
      <w:r w:rsidRPr="00623A68">
        <w:rPr>
          <w:rFonts w:ascii="Times New Roman" w:hAnsi="Times New Roman" w:cs="Times New Roman"/>
          <w:bCs/>
          <w:sz w:val="20"/>
          <w:szCs w:val="20"/>
        </w:rPr>
        <w:t>,</w:t>
      </w:r>
    </w:p>
    <w:p w14:paraId="19B4EA14"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4C84B591"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 w zakresie zasad rozliczeń i warunków płatności związanych z zawarciem umowy o podwykonawstwo lub dalsze podwykonawstwo.</w:t>
      </w:r>
    </w:p>
    <w:p w14:paraId="1A3658C7" w14:textId="77777777" w:rsidR="00736B22" w:rsidRPr="00623A68" w:rsidRDefault="00736B22" w:rsidP="00736B22">
      <w:pPr>
        <w:pStyle w:val="Tekstpodstawowy"/>
        <w:rPr>
          <w:rFonts w:ascii="Times New Roman" w:hAnsi="Times New Roman" w:cs="Times New Roman"/>
          <w:bCs/>
          <w:sz w:val="20"/>
          <w:szCs w:val="20"/>
        </w:rPr>
      </w:pPr>
    </w:p>
    <w:p w14:paraId="31F8850A"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261493B2"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7E72DCF1"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1792FC1E"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7CDEDA65"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Zamawiający przewiduje również możliwość dokonywania nieistotnych zmian postanowień umowy, które nie dotyczą treści oferty, na podstawie której dokonano wyboru Wykonawcy.</w:t>
      </w:r>
    </w:p>
    <w:p w14:paraId="0C6D4A2F"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Nie stanowią zmiany umowy:</w:t>
      </w:r>
    </w:p>
    <w:p w14:paraId="57C3995B" w14:textId="77777777" w:rsidR="00736B22" w:rsidRPr="00623A68" w:rsidRDefault="00736B22" w:rsidP="008722FB">
      <w:pPr>
        <w:pStyle w:val="Standard"/>
        <w:widowControl w:val="0"/>
        <w:numPr>
          <w:ilvl w:val="0"/>
          <w:numId w:val="43"/>
        </w:numPr>
        <w:jc w:val="both"/>
        <w:rPr>
          <w:sz w:val="20"/>
          <w:szCs w:val="20"/>
        </w:rPr>
      </w:pPr>
      <w:r w:rsidRPr="00623A68">
        <w:rPr>
          <w:sz w:val="20"/>
          <w:szCs w:val="20"/>
        </w:rPr>
        <w:t>zmiana danych związanych z obsługą organizacyjno-administracyjną umowy,</w:t>
      </w:r>
    </w:p>
    <w:p w14:paraId="05DF1F50" w14:textId="77777777" w:rsidR="00736B22" w:rsidRPr="00623A68" w:rsidRDefault="00736B22" w:rsidP="008722FB">
      <w:pPr>
        <w:pStyle w:val="Standard"/>
        <w:widowControl w:val="0"/>
        <w:numPr>
          <w:ilvl w:val="0"/>
          <w:numId w:val="43"/>
        </w:numPr>
        <w:jc w:val="both"/>
        <w:rPr>
          <w:sz w:val="20"/>
          <w:szCs w:val="20"/>
        </w:rPr>
      </w:pPr>
      <w:r w:rsidRPr="00623A68">
        <w:rPr>
          <w:sz w:val="20"/>
          <w:szCs w:val="20"/>
        </w:rPr>
        <w:t>zmiana danych teleadresowych.</w:t>
      </w:r>
    </w:p>
    <w:p w14:paraId="5BC0FF13"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Strona występująca o zmianę postanowień zawartej umowy zobowiązana jest do udokumentowania zaistnienia okoliczności, o których mowa w ust. 1. Wniosek o zmianę postanowień umowy musi być wyrażony na piśmie.</w:t>
      </w:r>
    </w:p>
    <w:p w14:paraId="160672E4" w14:textId="77777777" w:rsidR="00736B22" w:rsidRPr="00623A68" w:rsidRDefault="00736B22" w:rsidP="008722FB">
      <w:pPr>
        <w:widowControl/>
        <w:numPr>
          <w:ilvl w:val="0"/>
          <w:numId w:val="3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umowy może nastąpić wyłącznie w formie pisemnego aneksu pod rygorem nieważności.</w:t>
      </w:r>
    </w:p>
    <w:p w14:paraId="10725964" w14:textId="77777777" w:rsidR="00736B22" w:rsidRPr="00623A68" w:rsidRDefault="00736B22" w:rsidP="00736B22">
      <w:pPr>
        <w:pStyle w:val="WW-Normal"/>
        <w:jc w:val="center"/>
        <w:rPr>
          <w:rFonts w:ascii="Times New Roman" w:hAnsi="Times New Roman" w:cs="Times New Roman"/>
          <w:b/>
          <w:bCs/>
          <w:sz w:val="20"/>
          <w:szCs w:val="20"/>
        </w:rPr>
      </w:pPr>
    </w:p>
    <w:p w14:paraId="0DDC0C86"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4DD93730"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2127035B"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sz w:val="20"/>
          <w:szCs w:val="20"/>
        </w:rPr>
        <w:t>Spory między stronami mogące zaistnieć na tle stosowania niniejszej umowy będą rozstrzygane przez sąd powszechny właściwy miejscowo dla siedziby Zamawiającego.</w:t>
      </w:r>
    </w:p>
    <w:p w14:paraId="70B88882" w14:textId="77777777" w:rsidR="00736B22" w:rsidRPr="00623A68" w:rsidRDefault="00736B22" w:rsidP="00736B22">
      <w:pPr>
        <w:pStyle w:val="WW-Normal"/>
        <w:jc w:val="center"/>
        <w:rPr>
          <w:rFonts w:ascii="Times New Roman" w:hAnsi="Times New Roman" w:cs="Times New Roman"/>
          <w:b/>
          <w:bCs/>
          <w:sz w:val="20"/>
          <w:szCs w:val="20"/>
        </w:rPr>
      </w:pPr>
    </w:p>
    <w:p w14:paraId="7259C3E2"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78BC9B3A" w14:textId="77777777" w:rsidR="00736B22" w:rsidRPr="00623A68" w:rsidRDefault="00736B22" w:rsidP="00736B22">
      <w:pPr>
        <w:pStyle w:val="Standard"/>
        <w:jc w:val="center"/>
        <w:rPr>
          <w:b/>
          <w:bCs/>
          <w:sz w:val="20"/>
          <w:szCs w:val="20"/>
        </w:rPr>
      </w:pPr>
      <w:r w:rsidRPr="00623A68">
        <w:rPr>
          <w:b/>
          <w:bCs/>
          <w:sz w:val="20"/>
          <w:szCs w:val="20"/>
        </w:rPr>
        <w:t>Wymagania dotyczące umów o podwykonawstwo</w:t>
      </w:r>
    </w:p>
    <w:p w14:paraId="769BF016"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66B1C"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2957F966"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2F078AEF"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4F69B43C"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25345198"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632AE7FE" w14:textId="0C543968"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0012E8D3"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707A8931"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27EE12E4"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73578047" w14:textId="77777777" w:rsidR="00736B22" w:rsidRPr="00623A68" w:rsidRDefault="00736B22" w:rsidP="008722FB">
      <w:pPr>
        <w:pStyle w:val="WW-Normal"/>
        <w:numPr>
          <w:ilvl w:val="0"/>
          <w:numId w:val="4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7EE1209F" w14:textId="77777777" w:rsidR="00736B22" w:rsidRPr="00623A68" w:rsidRDefault="00736B22" w:rsidP="008722FB">
      <w:pPr>
        <w:pStyle w:val="WW-Normal"/>
        <w:numPr>
          <w:ilvl w:val="0"/>
          <w:numId w:val="4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1DAD6548"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201335D4"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1C04C21C"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 przypadku usług wymienionych w załączniku nr 14 do ustawy z dnia 11.03.2004 r. o podatku od towarów i usług (Dz. U. z 2020 r. poz. 106 ze zm.) Wykonawca (Podwykonawca) winien wskazać w umowie z Podwykonawcą (Dalszym Podwykonawcą) wysokość wynagrodzenia netto oraz wskazać kwotę podatku VAT, który w związku z art. 17 ust. 1 pkt. 8 i ust. 1 h ww. ustawy winien rozliczyć Wykonawca.</w:t>
      </w:r>
    </w:p>
    <w:p w14:paraId="7D977992" w14:textId="77777777" w:rsidR="00736B22" w:rsidRPr="00623A68" w:rsidRDefault="00736B22" w:rsidP="00736B22">
      <w:pPr>
        <w:pStyle w:val="WW-Normal"/>
        <w:rPr>
          <w:rFonts w:ascii="Times New Roman" w:hAnsi="Times New Roman" w:cs="Times New Roman"/>
          <w:b/>
          <w:bCs/>
          <w:sz w:val="20"/>
          <w:szCs w:val="20"/>
        </w:rPr>
      </w:pPr>
    </w:p>
    <w:p w14:paraId="371FC83B"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9515261" w14:textId="77777777" w:rsidR="00736B22" w:rsidRPr="00623A68" w:rsidRDefault="00736B22" w:rsidP="00736B22">
      <w:pPr>
        <w:pStyle w:val="Standard"/>
        <w:jc w:val="center"/>
        <w:rPr>
          <w:b/>
          <w:bCs/>
          <w:sz w:val="20"/>
          <w:szCs w:val="20"/>
        </w:rPr>
      </w:pPr>
      <w:r w:rsidRPr="00623A68">
        <w:rPr>
          <w:b/>
          <w:bCs/>
          <w:sz w:val="20"/>
          <w:szCs w:val="20"/>
        </w:rPr>
        <w:t>Zasady zawierania umów z Podwykonawcami lub Dalszymi Podwykonawcami</w:t>
      </w:r>
    </w:p>
    <w:p w14:paraId="1FD23000" w14:textId="77777777" w:rsidR="00736B22" w:rsidRPr="00623A68" w:rsidRDefault="00736B22" w:rsidP="008722FB">
      <w:pPr>
        <w:pStyle w:val="Standard"/>
        <w:widowControl w:val="0"/>
        <w:numPr>
          <w:ilvl w:val="0"/>
          <w:numId w:val="34"/>
        </w:numPr>
        <w:tabs>
          <w:tab w:val="left" w:pos="426"/>
        </w:tabs>
        <w:ind w:left="765"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5D8844E4" w14:textId="77777777" w:rsidR="00736B22" w:rsidRPr="00623A68" w:rsidRDefault="00736B22" w:rsidP="008722FB">
      <w:pPr>
        <w:pStyle w:val="Standard"/>
        <w:widowControl w:val="0"/>
        <w:numPr>
          <w:ilvl w:val="0"/>
          <w:numId w:val="34"/>
        </w:numPr>
        <w:tabs>
          <w:tab w:val="left" w:pos="426"/>
        </w:tabs>
        <w:ind w:left="765" w:hanging="360"/>
        <w:jc w:val="both"/>
        <w:textAlignment w:val="auto"/>
        <w:rPr>
          <w:sz w:val="20"/>
          <w:szCs w:val="20"/>
        </w:rPr>
      </w:pPr>
      <w:r w:rsidRPr="00623A68">
        <w:rPr>
          <w:sz w:val="20"/>
          <w:szCs w:val="20"/>
        </w:rPr>
        <w:t xml:space="preserve">Podwykonawca lub Dalszy Podwykonawca zamówienia na roboty budowlane zamierzający zawrzeć umowę </w:t>
      </w:r>
      <w:r w:rsidRPr="00623A68">
        <w:rPr>
          <w:sz w:val="20"/>
          <w:szCs w:val="20"/>
        </w:rPr>
        <w:br/>
        <w:t>o podwykonawstwo, której przedmiotem są roboty budowlane obowiązany jest:</w:t>
      </w:r>
    </w:p>
    <w:p w14:paraId="4FC7D750" w14:textId="162B024E" w:rsidR="00736B22" w:rsidRPr="00623A68" w:rsidRDefault="00736B22" w:rsidP="008722FB">
      <w:pPr>
        <w:pStyle w:val="Standard"/>
        <w:widowControl w:val="0"/>
        <w:numPr>
          <w:ilvl w:val="0"/>
          <w:numId w:val="47"/>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409BF4E6" w14:textId="77777777" w:rsidR="00736B22" w:rsidRPr="00623A68" w:rsidRDefault="00736B22" w:rsidP="008722FB">
      <w:pPr>
        <w:pStyle w:val="Standard"/>
        <w:widowControl w:val="0"/>
        <w:numPr>
          <w:ilvl w:val="0"/>
          <w:numId w:val="47"/>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3A0EF76B" w14:textId="77777777" w:rsidR="00736B22" w:rsidRPr="00623A68" w:rsidRDefault="00736B22" w:rsidP="008722FB">
      <w:pPr>
        <w:pStyle w:val="Standard"/>
        <w:widowControl w:val="0"/>
        <w:numPr>
          <w:ilvl w:val="0"/>
          <w:numId w:val="48"/>
        </w:numPr>
        <w:tabs>
          <w:tab w:val="left" w:pos="426"/>
        </w:tabs>
        <w:jc w:val="both"/>
        <w:textAlignment w:val="auto"/>
        <w:rPr>
          <w:sz w:val="20"/>
          <w:szCs w:val="20"/>
        </w:rPr>
      </w:pPr>
      <w:r w:rsidRPr="00623A68">
        <w:rPr>
          <w:sz w:val="20"/>
          <w:szCs w:val="20"/>
        </w:rPr>
        <w:t>przedmiotem umowy o podwykonawstwo są dostawy i usługi,</w:t>
      </w:r>
    </w:p>
    <w:p w14:paraId="6B3691DE" w14:textId="77777777" w:rsidR="00736B22" w:rsidRPr="00623A68" w:rsidRDefault="00736B22" w:rsidP="008722FB">
      <w:pPr>
        <w:pStyle w:val="Standard"/>
        <w:widowControl w:val="0"/>
        <w:numPr>
          <w:ilvl w:val="0"/>
          <w:numId w:val="48"/>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786F539" w14:textId="77777777" w:rsidR="00736B22" w:rsidRPr="00623A68" w:rsidRDefault="00736B22" w:rsidP="008722FB">
      <w:pPr>
        <w:pStyle w:val="Standard"/>
        <w:widowControl w:val="0"/>
        <w:numPr>
          <w:ilvl w:val="0"/>
          <w:numId w:val="34"/>
        </w:numPr>
        <w:ind w:left="765" w:hanging="405"/>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7F7A640B"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155D001F"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SIWZ lub wymaganiami określonymi w §15. Brak pisemnego sprzeciwu oznacza akceptację umowy.</w:t>
      </w:r>
    </w:p>
    <w:p w14:paraId="2BDA5E22"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podwykonawstwo jest nie zgodna z SIWZ lub wymaganiami określonymi w § 15 umowy Zamawiający informuje o tym Wykonawcę i wzywa do doprowadzenia do zmiany tej umowy pod rygorem wystąpienia o zapłatę kary umownej.</w:t>
      </w:r>
    </w:p>
    <w:p w14:paraId="735A1305"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Postanowienia ust. 1-6 mają odpowiednie zastosowanie do zmian umowy o podwykonawstwo.</w:t>
      </w:r>
    </w:p>
    <w:p w14:paraId="61988A65"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4022DF7"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52AA3E70"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2A2321"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33929E07"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1AC541BF"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lastRenderedPageBreak/>
        <w:t>Zapisy pkt 11 i 12 stosuje się wobec dalszych podwykonawców.</w:t>
      </w:r>
    </w:p>
    <w:p w14:paraId="3E4710EF" w14:textId="77777777" w:rsidR="00710A28" w:rsidRDefault="00710A28" w:rsidP="0018023A">
      <w:pPr>
        <w:pStyle w:val="WW-Normal"/>
        <w:rPr>
          <w:rFonts w:ascii="Times New Roman" w:hAnsi="Times New Roman" w:cs="Times New Roman"/>
          <w:b/>
          <w:bCs/>
          <w:sz w:val="20"/>
          <w:szCs w:val="20"/>
        </w:rPr>
      </w:pPr>
    </w:p>
    <w:p w14:paraId="1D2BA250" w14:textId="606FDB90"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2DFE8705"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188E87E3" w14:textId="77777777" w:rsidR="00736B22" w:rsidRPr="00623A68" w:rsidRDefault="00736B22" w:rsidP="00736B22">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2EFFC45E"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251D06C4" w14:textId="77777777" w:rsidR="00736B22" w:rsidRPr="00623A68" w:rsidRDefault="00736B22" w:rsidP="00736B22">
      <w:pPr>
        <w:pStyle w:val="WW-Normal"/>
        <w:rPr>
          <w:rFonts w:ascii="Times New Roman" w:hAnsi="Times New Roman" w:cs="Times New Roman"/>
          <w:b/>
          <w:bCs/>
          <w:sz w:val="20"/>
          <w:szCs w:val="20"/>
        </w:rPr>
      </w:pPr>
    </w:p>
    <w:p w14:paraId="65996504"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8C54629"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53216876"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sz w:val="20"/>
          <w:szCs w:val="20"/>
        </w:rPr>
        <w:t>Dla zapewnienia należytego wykonania umowy Wykonawca wniósł zabezpieczenie należytego wykonania umowy w wysokości ………………… zł w formie …………………………</w:t>
      </w:r>
    </w:p>
    <w:p w14:paraId="43B16157"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06F024B8"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45BD5FB7"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D0DC427"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42AC962" w14:textId="0B0434AB"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587C9DCD" w14:textId="77777777" w:rsidR="00736B22" w:rsidRPr="00623A68" w:rsidRDefault="00736B22" w:rsidP="00736B22">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3FBE9C36" w14:textId="77777777" w:rsidR="00736B22" w:rsidRPr="00623A68" w:rsidRDefault="00736B22" w:rsidP="00736B22">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0E7B9C30" w14:textId="77777777" w:rsidR="00736B22" w:rsidRPr="00623A68" w:rsidRDefault="00736B22" w:rsidP="00736B22">
      <w:pPr>
        <w:jc w:val="both"/>
        <w:rPr>
          <w:rFonts w:ascii="Times New Roman" w:hAnsi="Times New Roman" w:cs="Times New Roman"/>
          <w:sz w:val="20"/>
          <w:szCs w:val="20"/>
        </w:rPr>
      </w:pPr>
      <w:r w:rsidRPr="00623A68">
        <w:rPr>
          <w:rFonts w:ascii="Times New Roman" w:hAnsi="Times New Roman" w:cs="Times New Roman"/>
          <w:sz w:val="20"/>
          <w:szCs w:val="20"/>
        </w:rPr>
        <w:t>1. Nadzór inwestorski ze strony Zamawiającego nad prowadzonymi robotami sprawować będzie inspektor nadzoru …………………………………</w:t>
      </w:r>
    </w:p>
    <w:p w14:paraId="37238560" w14:textId="77777777" w:rsidR="00736B22" w:rsidRPr="00623A68" w:rsidRDefault="00736B22" w:rsidP="00736B22">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68C08698" w14:textId="77777777" w:rsidR="00736B22" w:rsidRPr="00623A68" w:rsidRDefault="00736B22" w:rsidP="00736B22">
      <w:pPr>
        <w:jc w:val="both"/>
        <w:rPr>
          <w:rFonts w:ascii="Times New Roman" w:hAnsi="Times New Roman" w:cs="Times New Roman"/>
          <w:sz w:val="20"/>
          <w:szCs w:val="20"/>
        </w:rPr>
      </w:pPr>
      <w:r w:rsidRPr="00623A68">
        <w:rPr>
          <w:rFonts w:ascii="Times New Roman" w:hAnsi="Times New Roman" w:cs="Times New Roman"/>
          <w:sz w:val="20"/>
          <w:szCs w:val="20"/>
        </w:rPr>
        <w:t>3. Wykonawca we własnym zakresie zorganizuje czasowe zaplecze budowy. Koszty jego urządzenia obciążają Wykonawcę.</w:t>
      </w:r>
    </w:p>
    <w:p w14:paraId="3CF86370" w14:textId="77777777" w:rsidR="00736B22" w:rsidRPr="00623A68" w:rsidRDefault="00736B22" w:rsidP="00736B22">
      <w:pPr>
        <w:pStyle w:val="WW-Normal"/>
        <w:rPr>
          <w:rFonts w:ascii="Times New Roman" w:hAnsi="Times New Roman" w:cs="Times New Roman"/>
          <w:b/>
          <w:bCs/>
          <w:sz w:val="20"/>
          <w:szCs w:val="20"/>
        </w:rPr>
      </w:pPr>
    </w:p>
    <w:p w14:paraId="200BA0F2"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792A34E9"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Wymóg zatrudnienia na umowę o pracę</w:t>
      </w:r>
    </w:p>
    <w:p w14:paraId="633CB60B" w14:textId="3B653ECA" w:rsidR="00736B22" w:rsidRPr="00623A68" w:rsidRDefault="00736B22" w:rsidP="008722FB">
      <w:pPr>
        <w:pStyle w:val="Standard"/>
        <w:widowControl w:val="0"/>
        <w:numPr>
          <w:ilvl w:val="0"/>
          <w:numId w:val="49"/>
        </w:numPr>
        <w:tabs>
          <w:tab w:val="left" w:pos="426"/>
        </w:tabs>
        <w:ind w:left="1080" w:hanging="360"/>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2B20B750" w14:textId="77777777" w:rsidR="00736B22" w:rsidRPr="00623A68" w:rsidRDefault="00736B22" w:rsidP="008722FB">
      <w:pPr>
        <w:pStyle w:val="Standard"/>
        <w:widowControl w:val="0"/>
        <w:numPr>
          <w:ilvl w:val="0"/>
          <w:numId w:val="49"/>
        </w:numPr>
        <w:tabs>
          <w:tab w:val="left" w:pos="426"/>
        </w:tabs>
        <w:ind w:left="1080" w:hanging="360"/>
        <w:jc w:val="both"/>
        <w:textAlignment w:val="auto"/>
        <w:rPr>
          <w:b/>
          <w:bCs/>
          <w:sz w:val="20"/>
          <w:szCs w:val="20"/>
        </w:rPr>
      </w:pPr>
      <w:r w:rsidRPr="00623A68">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21254072"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261AB9"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w:t>
      </w:r>
      <w:r w:rsidRPr="00623A68">
        <w:rPr>
          <w:rFonts w:ascii="Times New Roman" w:eastAsia="Calibri" w:hAnsi="Times New Roman" w:cs="Times New Roman"/>
          <w:bCs/>
          <w:color w:val="000000"/>
          <w:sz w:val="20"/>
          <w:szCs w:val="20"/>
        </w:rPr>
        <w:lastRenderedPageBreak/>
        <w:t>Informacje takie jak: data zawarcia umowy, rodzaj umowy o pracę i wymiar etatu powinny być możliwe do zidentyfikowania.</w:t>
      </w:r>
    </w:p>
    <w:p w14:paraId="29DC05B9"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78D44DDD"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03BC1851" w14:textId="77777777" w:rsidR="00736B22" w:rsidRPr="00623A68" w:rsidRDefault="00736B22" w:rsidP="008722FB">
      <w:pPr>
        <w:widowControl/>
        <w:numPr>
          <w:ilvl w:val="0"/>
          <w:numId w:val="49"/>
        </w:numPr>
        <w:adjustRightInd w:val="0"/>
        <w:ind w:left="1080" w:hanging="36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61FD86CF" w14:textId="77777777" w:rsidR="00736B22" w:rsidRPr="00623A68" w:rsidRDefault="00736B22" w:rsidP="008722FB">
      <w:pPr>
        <w:widowControl/>
        <w:numPr>
          <w:ilvl w:val="0"/>
          <w:numId w:val="49"/>
        </w:numPr>
        <w:adjustRightInd w:val="0"/>
        <w:ind w:left="1080" w:hanging="36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623A68">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5629938E" w14:textId="77777777" w:rsidR="00736B22" w:rsidRPr="00623A68" w:rsidRDefault="00736B22" w:rsidP="008722FB">
      <w:pPr>
        <w:widowControl/>
        <w:numPr>
          <w:ilvl w:val="0"/>
          <w:numId w:val="49"/>
        </w:numPr>
        <w:adjustRightInd w:val="0"/>
        <w:ind w:left="1080" w:hanging="36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623A68">
        <w:rPr>
          <w:rFonts w:ascii="Times New Roman" w:eastAsia="Calibri" w:hAnsi="Times New Roman" w:cs="Times New Roman"/>
          <w:color w:val="000000"/>
          <w:sz w:val="20"/>
          <w:szCs w:val="20"/>
        </w:rPr>
        <w:t xml:space="preserve"> </w:t>
      </w:r>
    </w:p>
    <w:p w14:paraId="140E9F0E" w14:textId="77777777" w:rsidR="00736B22" w:rsidRPr="00623A68" w:rsidRDefault="00736B22" w:rsidP="00736B22">
      <w:pPr>
        <w:pStyle w:val="WW-Normal"/>
        <w:jc w:val="center"/>
        <w:rPr>
          <w:rFonts w:ascii="Times New Roman" w:hAnsi="Times New Roman" w:cs="Times New Roman"/>
          <w:b/>
          <w:bCs/>
          <w:sz w:val="20"/>
          <w:szCs w:val="20"/>
        </w:rPr>
      </w:pPr>
    </w:p>
    <w:p w14:paraId="0FF8A837"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21</w:t>
      </w:r>
    </w:p>
    <w:p w14:paraId="515A0E6F" w14:textId="77777777" w:rsidR="00736B22" w:rsidRPr="00623A68" w:rsidRDefault="00736B22" w:rsidP="00736B22">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06E8AAF8" w14:textId="77777777" w:rsidR="00736B22" w:rsidRPr="00623A68" w:rsidRDefault="00736B22" w:rsidP="00736B22">
      <w:pPr>
        <w:pStyle w:val="WW-Normal"/>
        <w:jc w:val="center"/>
        <w:rPr>
          <w:rFonts w:ascii="Times New Roman" w:hAnsi="Times New Roman" w:cs="Times New Roman"/>
          <w:b/>
          <w:bCs/>
          <w:sz w:val="20"/>
          <w:szCs w:val="20"/>
        </w:rPr>
      </w:pPr>
    </w:p>
    <w:p w14:paraId="26F39C2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22</w:t>
      </w:r>
    </w:p>
    <w:p w14:paraId="6AB93BA8"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5F329989"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3390020"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5AF1E179" w14:textId="77777777" w:rsidR="00736B22" w:rsidRPr="00623A68" w:rsidRDefault="00736B22" w:rsidP="00736B22">
      <w:pPr>
        <w:pStyle w:val="WW-Normal"/>
        <w:rPr>
          <w:rFonts w:ascii="Times New Roman" w:hAnsi="Times New Roman" w:cs="Times New Roman"/>
          <w:sz w:val="20"/>
          <w:szCs w:val="20"/>
        </w:rPr>
      </w:pPr>
    </w:p>
    <w:p w14:paraId="0C63B667"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68593FEB" w14:textId="3626ADD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Projekt </w:t>
      </w:r>
      <w:r w:rsidRPr="00623A68">
        <w:rPr>
          <w:rFonts w:ascii="Times New Roman" w:eastAsia="Calibri" w:hAnsi="Times New Roman" w:cs="Times New Roman"/>
          <w:bCs/>
          <w:color w:val="auto"/>
          <w:sz w:val="20"/>
          <w:szCs w:val="20"/>
        </w:rPr>
        <w:t>budowlano - wykonawczy</w:t>
      </w:r>
      <w:r w:rsidRPr="00623A68">
        <w:rPr>
          <w:rFonts w:ascii="Times New Roman" w:eastAsia="Calibri" w:hAnsi="Times New Roman" w:cs="Times New Roman"/>
          <w:bCs/>
          <w:sz w:val="20"/>
          <w:szCs w:val="20"/>
        </w:rPr>
        <w:t>, Dokumentacja projektowa</w:t>
      </w:r>
    </w:p>
    <w:p w14:paraId="42F6048B"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73193118"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287D5570"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6B437CEE"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171CAF19"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427616A4"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Wzór harmonogramu rzeczowo-finansowego robót</w:t>
      </w:r>
    </w:p>
    <w:p w14:paraId="474F7322"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Kosztorys ofertowy</w:t>
      </w:r>
    </w:p>
    <w:p w14:paraId="4E00CC39" w14:textId="77777777" w:rsidR="00736B22" w:rsidRPr="00623A68" w:rsidRDefault="00736B22" w:rsidP="00736B22">
      <w:pPr>
        <w:pStyle w:val="WW-Normal"/>
        <w:rPr>
          <w:rFonts w:ascii="Times New Roman" w:hAnsi="Times New Roman" w:cs="Times New Roman"/>
          <w:sz w:val="20"/>
          <w:szCs w:val="20"/>
        </w:rPr>
      </w:pPr>
    </w:p>
    <w:p w14:paraId="21F9B510" w14:textId="77777777" w:rsidR="00736B22" w:rsidRPr="00623A68" w:rsidRDefault="00736B22" w:rsidP="00736B22">
      <w:pPr>
        <w:ind w:firstLine="708"/>
        <w:jc w:val="center"/>
        <w:rPr>
          <w:rFonts w:ascii="Times New Roman" w:hAnsi="Times New Roman" w:cs="Times New Roman"/>
          <w:sz w:val="20"/>
          <w:szCs w:val="20"/>
        </w:rPr>
      </w:pPr>
    </w:p>
    <w:p w14:paraId="03A3E66E" w14:textId="77777777" w:rsidR="00736B22" w:rsidRPr="00623A68" w:rsidRDefault="00736B22" w:rsidP="00736B22">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41CBC59B" w14:textId="77777777" w:rsidR="00736B22" w:rsidRPr="00623A68" w:rsidRDefault="00736B22" w:rsidP="00736B22">
      <w:pPr>
        <w:rPr>
          <w:rFonts w:ascii="Times New Roman" w:hAnsi="Times New Roman" w:cs="Times New Roman"/>
          <w:b/>
          <w:sz w:val="20"/>
          <w:szCs w:val="20"/>
        </w:rPr>
      </w:pPr>
    </w:p>
    <w:p w14:paraId="41689543" w14:textId="77777777" w:rsidR="00736B22" w:rsidRPr="00623A68" w:rsidRDefault="00736B22" w:rsidP="00736B22">
      <w:pPr>
        <w:rPr>
          <w:rFonts w:ascii="Times New Roman" w:hAnsi="Times New Roman" w:cs="Times New Roman"/>
          <w:b/>
          <w:sz w:val="20"/>
          <w:szCs w:val="20"/>
        </w:rPr>
      </w:pPr>
    </w:p>
    <w:p w14:paraId="64330FE4" w14:textId="77777777" w:rsidR="00736B22" w:rsidRPr="00623A68" w:rsidRDefault="00736B22" w:rsidP="00736B22">
      <w:pPr>
        <w:rPr>
          <w:rFonts w:ascii="Times New Roman" w:hAnsi="Times New Roman" w:cs="Times New Roman"/>
          <w:b/>
          <w:sz w:val="20"/>
          <w:szCs w:val="20"/>
        </w:rPr>
      </w:pPr>
    </w:p>
    <w:p w14:paraId="15F594E4" w14:textId="77777777" w:rsidR="00736B22" w:rsidRPr="00623A68" w:rsidRDefault="00736B22" w:rsidP="00736B22">
      <w:pPr>
        <w:rPr>
          <w:rFonts w:ascii="Times New Roman" w:hAnsi="Times New Roman" w:cs="Times New Roman"/>
          <w:b/>
          <w:sz w:val="20"/>
          <w:szCs w:val="20"/>
        </w:rPr>
      </w:pPr>
    </w:p>
    <w:p w14:paraId="095DBA5C" w14:textId="77777777" w:rsidR="00736B22" w:rsidRPr="00623A68" w:rsidRDefault="00736B22" w:rsidP="00736B22">
      <w:pPr>
        <w:rPr>
          <w:rFonts w:ascii="Times New Roman" w:hAnsi="Times New Roman" w:cs="Times New Roman"/>
          <w:b/>
          <w:sz w:val="20"/>
          <w:szCs w:val="20"/>
        </w:rPr>
      </w:pPr>
      <w:r w:rsidRPr="00623A68">
        <w:rPr>
          <w:rFonts w:ascii="Times New Roman" w:hAnsi="Times New Roman" w:cs="Times New Roman"/>
          <w:b/>
          <w:sz w:val="20"/>
          <w:szCs w:val="20"/>
        </w:rPr>
        <w:t>…………………………………</w:t>
      </w:r>
    </w:p>
    <w:p w14:paraId="6BC3127E" w14:textId="77777777" w:rsidR="00736B22" w:rsidRPr="00623A68" w:rsidRDefault="00736B22" w:rsidP="00736B22">
      <w:pPr>
        <w:rPr>
          <w:rFonts w:ascii="Times New Roman" w:hAnsi="Times New Roman" w:cs="Times New Roman"/>
          <w:b/>
          <w:sz w:val="20"/>
          <w:szCs w:val="20"/>
        </w:rPr>
      </w:pPr>
    </w:p>
    <w:p w14:paraId="35A95905" w14:textId="77777777" w:rsidR="00736B22" w:rsidRPr="00623A68" w:rsidRDefault="00736B22" w:rsidP="00736B22">
      <w:pPr>
        <w:rPr>
          <w:rFonts w:ascii="Times New Roman" w:hAnsi="Times New Roman" w:cs="Times New Roman"/>
          <w:b/>
          <w:sz w:val="20"/>
          <w:szCs w:val="20"/>
        </w:rPr>
      </w:pPr>
    </w:p>
    <w:p w14:paraId="3CC8E85D" w14:textId="77777777" w:rsidR="00736B22" w:rsidRPr="00623A68" w:rsidRDefault="00736B22" w:rsidP="00736B22">
      <w:pPr>
        <w:rPr>
          <w:rFonts w:ascii="Times New Roman" w:hAnsi="Times New Roman" w:cs="Times New Roman"/>
          <w:b/>
          <w:sz w:val="20"/>
          <w:szCs w:val="20"/>
        </w:rPr>
      </w:pPr>
    </w:p>
    <w:p w14:paraId="0286FF92" w14:textId="77777777" w:rsidR="00736B22" w:rsidRPr="00623A68" w:rsidRDefault="00736B22" w:rsidP="00736B22">
      <w:pPr>
        <w:rPr>
          <w:rFonts w:ascii="Times New Roman" w:hAnsi="Times New Roman" w:cs="Times New Roman"/>
          <w:b/>
          <w:sz w:val="20"/>
          <w:szCs w:val="20"/>
        </w:rPr>
      </w:pPr>
      <w:r w:rsidRPr="00623A68">
        <w:rPr>
          <w:rFonts w:ascii="Times New Roman" w:hAnsi="Times New Roman" w:cs="Times New Roman"/>
          <w:b/>
          <w:sz w:val="20"/>
          <w:szCs w:val="20"/>
        </w:rPr>
        <w:t>…………………………………</w:t>
      </w:r>
    </w:p>
    <w:p w14:paraId="100737F8" w14:textId="77777777" w:rsidR="00736B22" w:rsidRPr="000B3462" w:rsidRDefault="00736B22" w:rsidP="00736B22">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164A85DB" w14:textId="77777777" w:rsidR="00736B22" w:rsidRPr="00623A68" w:rsidRDefault="00736B22" w:rsidP="00736B22">
      <w:pPr>
        <w:spacing w:line="360" w:lineRule="auto"/>
        <w:jc w:val="right"/>
        <w:rPr>
          <w:rFonts w:ascii="Times New Roman" w:hAnsi="Times New Roman" w:cs="Times New Roman"/>
          <w:b/>
          <w:sz w:val="20"/>
          <w:szCs w:val="20"/>
        </w:rPr>
      </w:pPr>
    </w:p>
    <w:p w14:paraId="5F56AA9F" w14:textId="77777777" w:rsidR="00736B22" w:rsidRPr="00736B22" w:rsidRDefault="00736B22" w:rsidP="00C82436">
      <w:pPr>
        <w:pStyle w:val="Standard"/>
        <w:rPr>
          <w:sz w:val="22"/>
          <w:szCs w:val="22"/>
        </w:rPr>
      </w:pPr>
    </w:p>
    <w:p w14:paraId="1ADC833C" w14:textId="77777777" w:rsidR="00736B22" w:rsidRPr="00736B22" w:rsidRDefault="00736B22" w:rsidP="00736B22">
      <w:pPr>
        <w:pStyle w:val="Standard"/>
        <w:jc w:val="right"/>
        <w:rPr>
          <w:sz w:val="22"/>
          <w:szCs w:val="22"/>
        </w:rPr>
      </w:pPr>
      <w:r w:rsidRPr="00736B22">
        <w:rPr>
          <w:sz w:val="22"/>
          <w:szCs w:val="22"/>
        </w:rPr>
        <w:t xml:space="preserve">  Załącznik nr 2 do umowy</w:t>
      </w:r>
    </w:p>
    <w:p w14:paraId="18A356BD" w14:textId="77777777" w:rsidR="00736B22" w:rsidRPr="00736B22" w:rsidRDefault="00736B22" w:rsidP="00736B22">
      <w:pPr>
        <w:pStyle w:val="Standard"/>
        <w:rPr>
          <w:sz w:val="22"/>
          <w:szCs w:val="22"/>
        </w:rPr>
      </w:pPr>
      <w:r w:rsidRPr="00736B22">
        <w:rPr>
          <w:sz w:val="22"/>
          <w:szCs w:val="22"/>
        </w:rPr>
        <w:t xml:space="preserve">   </w:t>
      </w:r>
    </w:p>
    <w:p w14:paraId="4D433E24" w14:textId="0DC230EF" w:rsidR="00736B22" w:rsidRPr="00C82436" w:rsidRDefault="00736B22" w:rsidP="00736B22">
      <w:pPr>
        <w:pStyle w:val="Standard"/>
        <w:rPr>
          <w:sz w:val="20"/>
          <w:szCs w:val="20"/>
        </w:rPr>
      </w:pPr>
      <w:r w:rsidRPr="00736B22">
        <w:rPr>
          <w:sz w:val="22"/>
          <w:szCs w:val="22"/>
        </w:rPr>
        <w:t xml:space="preserve">                                                                                        </w:t>
      </w:r>
      <w:r w:rsidRPr="00C82436">
        <w:rPr>
          <w:sz w:val="20"/>
          <w:szCs w:val="20"/>
        </w:rPr>
        <w:t>Aleksandrów Kujawski, dnia …...….......................</w:t>
      </w:r>
    </w:p>
    <w:p w14:paraId="27B3CEBC" w14:textId="77777777" w:rsidR="00736B22" w:rsidRPr="00C82436" w:rsidRDefault="00736B22" w:rsidP="00736B22">
      <w:pPr>
        <w:pStyle w:val="Standard"/>
        <w:rPr>
          <w:sz w:val="20"/>
          <w:szCs w:val="20"/>
        </w:rPr>
      </w:pPr>
    </w:p>
    <w:p w14:paraId="380ECC1A" w14:textId="77777777" w:rsidR="00736B22" w:rsidRPr="00C82436" w:rsidRDefault="00736B22" w:rsidP="00736B22">
      <w:pPr>
        <w:pStyle w:val="Standard"/>
        <w:rPr>
          <w:sz w:val="20"/>
          <w:szCs w:val="20"/>
        </w:rPr>
      </w:pPr>
    </w:p>
    <w:p w14:paraId="2AB8D810" w14:textId="77777777" w:rsidR="00736B22" w:rsidRPr="00C82436" w:rsidRDefault="00736B22" w:rsidP="00736B22">
      <w:pPr>
        <w:pStyle w:val="Standard"/>
        <w:rPr>
          <w:sz w:val="20"/>
          <w:szCs w:val="20"/>
        </w:rPr>
      </w:pPr>
      <w:r w:rsidRPr="00C82436">
        <w:rPr>
          <w:sz w:val="20"/>
          <w:szCs w:val="20"/>
        </w:rPr>
        <w:t>…..................................................</w:t>
      </w:r>
    </w:p>
    <w:p w14:paraId="1045B6C1" w14:textId="77777777" w:rsidR="00736B22" w:rsidRPr="00C82436" w:rsidRDefault="00736B22" w:rsidP="00736B22">
      <w:pPr>
        <w:pStyle w:val="Standard"/>
        <w:rPr>
          <w:sz w:val="20"/>
          <w:szCs w:val="20"/>
        </w:rPr>
      </w:pPr>
      <w:r w:rsidRPr="00C82436">
        <w:rPr>
          <w:sz w:val="20"/>
          <w:szCs w:val="20"/>
        </w:rPr>
        <w:t xml:space="preserve">          (PODWYKONAWCA)</w:t>
      </w:r>
    </w:p>
    <w:p w14:paraId="3274134F" w14:textId="77777777" w:rsidR="00736B22" w:rsidRPr="00C82436" w:rsidRDefault="00736B22" w:rsidP="00736B22">
      <w:pPr>
        <w:pStyle w:val="Standard"/>
        <w:rPr>
          <w:sz w:val="20"/>
          <w:szCs w:val="20"/>
        </w:rPr>
      </w:pPr>
    </w:p>
    <w:p w14:paraId="2A15876E" w14:textId="77777777" w:rsidR="00736B22" w:rsidRPr="00C82436" w:rsidRDefault="00736B22" w:rsidP="00736B22">
      <w:pPr>
        <w:pStyle w:val="Standard"/>
        <w:rPr>
          <w:sz w:val="20"/>
          <w:szCs w:val="20"/>
        </w:rPr>
      </w:pPr>
    </w:p>
    <w:p w14:paraId="16F9569D" w14:textId="77777777" w:rsidR="00736B22" w:rsidRPr="00C82436" w:rsidRDefault="00736B22" w:rsidP="00736B22">
      <w:pPr>
        <w:pStyle w:val="Standard"/>
        <w:jc w:val="center"/>
        <w:rPr>
          <w:b/>
          <w:bCs/>
          <w:sz w:val="20"/>
          <w:szCs w:val="20"/>
        </w:rPr>
      </w:pPr>
      <w:r w:rsidRPr="00C82436">
        <w:rPr>
          <w:b/>
          <w:bCs/>
          <w:sz w:val="20"/>
          <w:szCs w:val="20"/>
        </w:rPr>
        <w:t>O Ś W I A D C Z E N I E</w:t>
      </w:r>
    </w:p>
    <w:p w14:paraId="767C7BBB" w14:textId="77777777" w:rsidR="00736B22" w:rsidRPr="00C82436" w:rsidRDefault="00736B22" w:rsidP="00736B22">
      <w:pPr>
        <w:pStyle w:val="Standard"/>
        <w:jc w:val="center"/>
        <w:rPr>
          <w:sz w:val="20"/>
          <w:szCs w:val="20"/>
        </w:rPr>
      </w:pPr>
    </w:p>
    <w:p w14:paraId="20A3A5B4" w14:textId="77777777" w:rsidR="00736B22" w:rsidRPr="00C82436" w:rsidRDefault="00736B22" w:rsidP="00736B22">
      <w:pPr>
        <w:pStyle w:val="Standard"/>
        <w:jc w:val="both"/>
        <w:rPr>
          <w:sz w:val="20"/>
          <w:szCs w:val="20"/>
        </w:rPr>
      </w:pPr>
    </w:p>
    <w:p w14:paraId="4118AC1A" w14:textId="77777777" w:rsidR="00736B22" w:rsidRPr="00C82436" w:rsidRDefault="00736B22" w:rsidP="00736B22">
      <w:pPr>
        <w:pStyle w:val="Standard"/>
        <w:jc w:val="both"/>
        <w:rPr>
          <w:sz w:val="20"/>
          <w:szCs w:val="20"/>
        </w:rPr>
      </w:pPr>
      <w:r w:rsidRPr="00C82436">
        <w:rPr>
          <w:sz w:val="20"/>
          <w:szCs w:val="20"/>
        </w:rPr>
        <w:t>Reprezentując.........................................................................................................................................................</w:t>
      </w:r>
    </w:p>
    <w:p w14:paraId="6A8F46BF"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t>(NAZWA FIRMY PODWYKONAWCY – ADRES)</w:t>
      </w:r>
    </w:p>
    <w:p w14:paraId="1599FD68" w14:textId="77777777" w:rsidR="00736B22" w:rsidRPr="00C82436" w:rsidRDefault="00736B22" w:rsidP="00736B22">
      <w:pPr>
        <w:pStyle w:val="Standard"/>
        <w:jc w:val="both"/>
        <w:rPr>
          <w:sz w:val="20"/>
          <w:szCs w:val="20"/>
        </w:rPr>
      </w:pPr>
    </w:p>
    <w:p w14:paraId="4F9B4776" w14:textId="77777777" w:rsidR="00736B22" w:rsidRPr="00C82436" w:rsidRDefault="00736B22" w:rsidP="00736B22">
      <w:pPr>
        <w:pStyle w:val="Standard"/>
        <w:jc w:val="both"/>
        <w:rPr>
          <w:sz w:val="20"/>
          <w:szCs w:val="20"/>
        </w:rPr>
      </w:pPr>
      <w:r w:rsidRPr="00C82436">
        <w:rPr>
          <w:sz w:val="20"/>
          <w:szCs w:val="20"/>
        </w:rPr>
        <w:t>będącego Podwykonawcą …...................................................................................................................................</w:t>
      </w:r>
    </w:p>
    <w:p w14:paraId="13115B0D"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1BDECBC1" w14:textId="77777777" w:rsidR="00736B22" w:rsidRPr="00C82436" w:rsidRDefault="00736B22" w:rsidP="00736B22">
      <w:pPr>
        <w:pStyle w:val="Standard"/>
        <w:jc w:val="both"/>
        <w:rPr>
          <w:sz w:val="20"/>
          <w:szCs w:val="20"/>
        </w:rPr>
      </w:pPr>
      <w:r w:rsidRPr="00C82436">
        <w:rPr>
          <w:sz w:val="20"/>
          <w:szCs w:val="20"/>
        </w:rPr>
        <w:t>w zakresie...............................................................................................................................................................</w:t>
      </w:r>
    </w:p>
    <w:p w14:paraId="4D3B7046"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7C4EFA01" w14:textId="77777777" w:rsidR="00736B22" w:rsidRPr="00C82436" w:rsidRDefault="00736B22" w:rsidP="00736B22">
      <w:pPr>
        <w:pStyle w:val="Standard"/>
        <w:jc w:val="both"/>
        <w:rPr>
          <w:sz w:val="20"/>
          <w:szCs w:val="20"/>
        </w:rPr>
      </w:pPr>
    </w:p>
    <w:p w14:paraId="7CD9EAA0" w14:textId="77777777" w:rsidR="00736B22" w:rsidRPr="00C82436" w:rsidRDefault="00736B22" w:rsidP="00736B22">
      <w:pPr>
        <w:pStyle w:val="Standard"/>
        <w:jc w:val="both"/>
        <w:rPr>
          <w:sz w:val="20"/>
          <w:szCs w:val="20"/>
        </w:rPr>
      </w:pPr>
      <w:r w:rsidRPr="00C82436">
        <w:rPr>
          <w:sz w:val="20"/>
          <w:szCs w:val="20"/>
        </w:rPr>
        <w:t>na zadaniu …............................................................................................................................................................</w:t>
      </w:r>
    </w:p>
    <w:p w14:paraId="4F0AFC7A" w14:textId="77777777" w:rsidR="00736B22" w:rsidRPr="00C82436" w:rsidRDefault="00736B22" w:rsidP="00736B22">
      <w:pPr>
        <w:pStyle w:val="Standard"/>
        <w:jc w:val="both"/>
        <w:rPr>
          <w:sz w:val="20"/>
          <w:szCs w:val="20"/>
        </w:rPr>
      </w:pPr>
    </w:p>
    <w:p w14:paraId="7384B400" w14:textId="77777777" w:rsidR="00736B22" w:rsidRPr="00C82436" w:rsidRDefault="00736B22" w:rsidP="00736B22">
      <w:pPr>
        <w:pStyle w:val="Standard"/>
        <w:jc w:val="both"/>
        <w:rPr>
          <w:sz w:val="20"/>
          <w:szCs w:val="20"/>
        </w:rPr>
      </w:pPr>
      <w:r w:rsidRPr="00C82436">
        <w:rPr>
          <w:sz w:val="20"/>
          <w:szCs w:val="20"/>
        </w:rPr>
        <w:t>realizowanym w ramach umowy nr …............................................... z dnia ….......................................................</w:t>
      </w:r>
    </w:p>
    <w:p w14:paraId="44FA627B" w14:textId="77777777" w:rsidR="00736B22" w:rsidRPr="00C82436" w:rsidRDefault="00736B22" w:rsidP="00736B22">
      <w:pPr>
        <w:pStyle w:val="Standard"/>
        <w:jc w:val="both"/>
        <w:rPr>
          <w:sz w:val="20"/>
          <w:szCs w:val="20"/>
        </w:rPr>
      </w:pPr>
      <w:r w:rsidRPr="00C82436">
        <w:rPr>
          <w:sz w:val="20"/>
          <w:szCs w:val="20"/>
        </w:rPr>
        <w:t>zawartej przez Zamawiającego tj. Gminę Aleksandrów Kujawski z</w:t>
      </w:r>
    </w:p>
    <w:p w14:paraId="54A0D389" w14:textId="77777777" w:rsidR="00736B22" w:rsidRPr="00C82436" w:rsidRDefault="00736B22" w:rsidP="00736B22">
      <w:pPr>
        <w:pStyle w:val="Standard"/>
        <w:jc w:val="both"/>
        <w:rPr>
          <w:sz w:val="20"/>
          <w:szCs w:val="20"/>
        </w:rPr>
      </w:pPr>
    </w:p>
    <w:p w14:paraId="38E01A38" w14:textId="77777777" w:rsidR="00736B22" w:rsidRPr="00C82436" w:rsidRDefault="00736B22" w:rsidP="00736B22">
      <w:pPr>
        <w:pStyle w:val="Standard"/>
        <w:jc w:val="both"/>
        <w:rPr>
          <w:sz w:val="20"/>
          <w:szCs w:val="20"/>
        </w:rPr>
      </w:pPr>
      <w:r w:rsidRPr="00C82436">
        <w:rPr>
          <w:sz w:val="20"/>
          <w:szCs w:val="20"/>
        </w:rPr>
        <w:t>….............................................................................................................................................................................</w:t>
      </w:r>
    </w:p>
    <w:p w14:paraId="085A9BF5"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171DAFAB" w14:textId="77777777" w:rsidR="00736B22" w:rsidRPr="00C82436" w:rsidRDefault="00736B22" w:rsidP="00736B22">
      <w:pPr>
        <w:pStyle w:val="Standard"/>
        <w:jc w:val="both"/>
        <w:rPr>
          <w:sz w:val="20"/>
          <w:szCs w:val="20"/>
        </w:rPr>
      </w:pPr>
    </w:p>
    <w:p w14:paraId="68E8E64C" w14:textId="77777777" w:rsidR="00736B22" w:rsidRPr="00C82436" w:rsidRDefault="00736B22" w:rsidP="00736B22">
      <w:pPr>
        <w:pStyle w:val="Standard"/>
        <w:jc w:val="both"/>
        <w:rPr>
          <w:sz w:val="20"/>
          <w:szCs w:val="20"/>
        </w:rPr>
      </w:pPr>
      <w:r w:rsidRPr="00C82436">
        <w:rPr>
          <w:sz w:val="20"/>
          <w:szCs w:val="20"/>
        </w:rPr>
        <w:t>oświadczam, że otrzymałem należne wynagrodzenie od</w:t>
      </w:r>
    </w:p>
    <w:p w14:paraId="49D7CDC5" w14:textId="77777777" w:rsidR="00736B22" w:rsidRPr="00C82436" w:rsidRDefault="00736B22" w:rsidP="00736B22">
      <w:pPr>
        <w:pStyle w:val="Standard"/>
        <w:jc w:val="both"/>
        <w:rPr>
          <w:sz w:val="20"/>
          <w:szCs w:val="20"/>
        </w:rPr>
      </w:pPr>
    </w:p>
    <w:p w14:paraId="76FDE870" w14:textId="68F93EEC" w:rsidR="00736B22" w:rsidRPr="00C82436" w:rsidRDefault="00736B22" w:rsidP="00736B22">
      <w:pPr>
        <w:pStyle w:val="Standard"/>
        <w:rPr>
          <w:sz w:val="20"/>
          <w:szCs w:val="20"/>
        </w:rPr>
      </w:pPr>
      <w:r w:rsidRPr="00C82436">
        <w:rPr>
          <w:sz w:val="20"/>
          <w:szCs w:val="20"/>
        </w:rPr>
        <w:t xml:space="preserve">Wykonawcy …............................................................................................................................................................ </w:t>
      </w:r>
    </w:p>
    <w:p w14:paraId="05CB03C8" w14:textId="77777777" w:rsidR="00736B22" w:rsidRPr="00C82436" w:rsidRDefault="00736B22" w:rsidP="00736B22">
      <w:pPr>
        <w:pStyle w:val="Standard"/>
        <w:rPr>
          <w:sz w:val="20"/>
          <w:szCs w:val="20"/>
        </w:rPr>
      </w:pPr>
    </w:p>
    <w:p w14:paraId="585CC321" w14:textId="38D31725" w:rsidR="00736B22" w:rsidRPr="00C82436" w:rsidRDefault="00C82436" w:rsidP="00736B22">
      <w:pPr>
        <w:pStyle w:val="Standard"/>
        <w:rPr>
          <w:sz w:val="20"/>
          <w:szCs w:val="20"/>
        </w:rPr>
      </w:pPr>
      <w:r>
        <w:rPr>
          <w:sz w:val="20"/>
          <w:szCs w:val="20"/>
        </w:rPr>
        <w:t xml:space="preserve">w </w:t>
      </w:r>
      <w:r w:rsidR="00736B22" w:rsidRPr="00C82436">
        <w:rPr>
          <w:sz w:val="20"/>
          <w:szCs w:val="20"/>
        </w:rPr>
        <w:t>kwocie..................................................słownie:....................................................................................................</w:t>
      </w:r>
    </w:p>
    <w:p w14:paraId="79B6C105" w14:textId="77777777" w:rsidR="00736B22" w:rsidRPr="00C82436" w:rsidRDefault="00736B22" w:rsidP="00736B22">
      <w:pPr>
        <w:pStyle w:val="Standard"/>
        <w:rPr>
          <w:sz w:val="20"/>
          <w:szCs w:val="20"/>
        </w:rPr>
      </w:pPr>
    </w:p>
    <w:p w14:paraId="7317DC91" w14:textId="152BB62B" w:rsidR="00736B22" w:rsidRPr="00C82436" w:rsidRDefault="00736B22" w:rsidP="00736B22">
      <w:pPr>
        <w:pStyle w:val="Standard"/>
        <w:rPr>
          <w:sz w:val="20"/>
          <w:szCs w:val="20"/>
        </w:rPr>
      </w:pPr>
      <w:r w:rsidRPr="00C82436">
        <w:rPr>
          <w:sz w:val="20"/>
          <w:szCs w:val="20"/>
        </w:rPr>
        <w:t>….................................................................................................................................................................................</w:t>
      </w:r>
    </w:p>
    <w:p w14:paraId="75759B56" w14:textId="77777777" w:rsidR="00736B22" w:rsidRPr="00C82436" w:rsidRDefault="00736B22" w:rsidP="00736B22">
      <w:pPr>
        <w:pStyle w:val="Standard"/>
        <w:rPr>
          <w:sz w:val="20"/>
          <w:szCs w:val="20"/>
        </w:rPr>
      </w:pPr>
    </w:p>
    <w:p w14:paraId="3BD52B67" w14:textId="465680D9" w:rsidR="00736B22" w:rsidRPr="00C82436" w:rsidRDefault="00736B22" w:rsidP="00736B22">
      <w:pPr>
        <w:pStyle w:val="Standard"/>
        <w:rPr>
          <w:sz w:val="20"/>
          <w:szCs w:val="20"/>
        </w:rPr>
      </w:pPr>
      <w:r w:rsidRPr="00C82436">
        <w:rPr>
          <w:sz w:val="20"/>
          <w:szCs w:val="20"/>
        </w:rPr>
        <w:t>za roboty wykonane w okresie</w:t>
      </w:r>
      <w:r w:rsidR="00C82436">
        <w:rPr>
          <w:sz w:val="20"/>
          <w:szCs w:val="20"/>
        </w:rPr>
        <w:t xml:space="preserve"> </w:t>
      </w:r>
      <w:r w:rsidRPr="00C82436">
        <w:rPr>
          <w:sz w:val="20"/>
          <w:szCs w:val="20"/>
        </w:rPr>
        <w:t>od.............................................................do............................................................</w:t>
      </w:r>
    </w:p>
    <w:p w14:paraId="7BEEDD50" w14:textId="77777777" w:rsidR="00736B22" w:rsidRPr="00C82436" w:rsidRDefault="00736B22" w:rsidP="00736B22">
      <w:pPr>
        <w:pStyle w:val="Standard"/>
        <w:rPr>
          <w:sz w:val="20"/>
          <w:szCs w:val="20"/>
        </w:rPr>
      </w:pPr>
      <w:r w:rsidRPr="00C82436">
        <w:rPr>
          <w:sz w:val="20"/>
          <w:szCs w:val="20"/>
        </w:rPr>
        <w:t xml:space="preserve">                                                                      </w:t>
      </w:r>
    </w:p>
    <w:p w14:paraId="15AD5088"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34F73EA9" w14:textId="77777777" w:rsidR="00736B22" w:rsidRPr="00C82436" w:rsidRDefault="00736B22" w:rsidP="00736B22">
      <w:pPr>
        <w:pStyle w:val="Standard"/>
        <w:rPr>
          <w:sz w:val="20"/>
          <w:szCs w:val="20"/>
        </w:rPr>
      </w:pPr>
      <w:r w:rsidRPr="00C82436">
        <w:rPr>
          <w:sz w:val="20"/>
          <w:szCs w:val="20"/>
        </w:rPr>
        <w:t xml:space="preserve">                                                                      </w:t>
      </w:r>
    </w:p>
    <w:p w14:paraId="0C2B974A" w14:textId="28AB8E28" w:rsidR="00736B22" w:rsidRPr="00C82436" w:rsidRDefault="00736B22" w:rsidP="00C82436">
      <w:pPr>
        <w:pStyle w:val="Standard"/>
        <w:ind w:firstLine="708"/>
        <w:rPr>
          <w:sz w:val="20"/>
          <w:szCs w:val="20"/>
        </w:rPr>
      </w:pPr>
      <w:r w:rsidRPr="00C82436">
        <w:rPr>
          <w:sz w:val="20"/>
          <w:szCs w:val="20"/>
        </w:rPr>
        <w:t>podatek</w:t>
      </w:r>
      <w:r w:rsidR="00C82436">
        <w:rPr>
          <w:sz w:val="20"/>
          <w:szCs w:val="20"/>
        </w:rPr>
        <w:t xml:space="preserve"> </w:t>
      </w:r>
      <w:r w:rsidRPr="00C82436">
        <w:rPr>
          <w:sz w:val="20"/>
          <w:szCs w:val="20"/>
        </w:rPr>
        <w:t>VAT.....................................................................</w:t>
      </w:r>
    </w:p>
    <w:p w14:paraId="7F57A6B4" w14:textId="77777777" w:rsidR="00736B22" w:rsidRPr="00C82436" w:rsidRDefault="00736B22" w:rsidP="00736B22">
      <w:pPr>
        <w:pStyle w:val="Standard"/>
        <w:rPr>
          <w:sz w:val="20"/>
          <w:szCs w:val="20"/>
        </w:rPr>
      </w:pPr>
      <w:r w:rsidRPr="00C82436">
        <w:rPr>
          <w:sz w:val="20"/>
          <w:szCs w:val="20"/>
        </w:rPr>
        <w:t xml:space="preserve">                                                                      </w:t>
      </w:r>
    </w:p>
    <w:p w14:paraId="60A349C4" w14:textId="58795C3D" w:rsidR="00736B22"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2D4637B" w14:textId="77777777" w:rsidR="00C82436" w:rsidRPr="00C82436" w:rsidRDefault="00C82436" w:rsidP="00736B22">
      <w:pPr>
        <w:pStyle w:val="Standard"/>
        <w:rPr>
          <w:sz w:val="20"/>
          <w:szCs w:val="20"/>
        </w:rPr>
      </w:pPr>
    </w:p>
    <w:p w14:paraId="7351C023" w14:textId="77777777" w:rsidR="00736B22" w:rsidRPr="00C82436" w:rsidRDefault="00736B22" w:rsidP="00736B22">
      <w:pPr>
        <w:pStyle w:val="Standard"/>
        <w:rPr>
          <w:sz w:val="20"/>
          <w:szCs w:val="20"/>
        </w:rPr>
      </w:pPr>
    </w:p>
    <w:p w14:paraId="4B397799" w14:textId="2A75D80F" w:rsidR="00736B22" w:rsidRPr="00C82436" w:rsidRDefault="00736B22" w:rsidP="00C82436">
      <w:pPr>
        <w:pStyle w:val="Standard"/>
        <w:jc w:val="both"/>
        <w:rPr>
          <w:sz w:val="20"/>
          <w:szCs w:val="20"/>
        </w:rPr>
      </w:pPr>
      <w:r w:rsidRPr="00C82436">
        <w:rPr>
          <w:sz w:val="20"/>
          <w:szCs w:val="20"/>
        </w:rPr>
        <w:t>zgodnie z fakturą VAT/rachunkiem nr …...........................................................</w:t>
      </w:r>
      <w:r w:rsidR="00C82436">
        <w:rPr>
          <w:sz w:val="20"/>
          <w:szCs w:val="20"/>
        </w:rPr>
        <w:t xml:space="preserve"> </w:t>
      </w:r>
      <w:r w:rsidRPr="00C82436">
        <w:rPr>
          <w:sz w:val="20"/>
          <w:szCs w:val="20"/>
        </w:rPr>
        <w:t>z dnia</w:t>
      </w:r>
      <w:r w:rsidR="00C82436">
        <w:rPr>
          <w:sz w:val="20"/>
          <w:szCs w:val="20"/>
        </w:rPr>
        <w:t xml:space="preserve"> </w:t>
      </w:r>
      <w:r w:rsidRPr="00C82436">
        <w:rPr>
          <w:sz w:val="20"/>
          <w:szCs w:val="20"/>
        </w:rPr>
        <w:t>..............................................</w:t>
      </w:r>
      <w:r w:rsidR="00C82436">
        <w:rPr>
          <w:sz w:val="20"/>
          <w:szCs w:val="20"/>
        </w:rPr>
        <w:t xml:space="preserve"> </w:t>
      </w:r>
      <w:r w:rsidRPr="00C82436">
        <w:rPr>
          <w:sz w:val="20"/>
          <w:szCs w:val="20"/>
        </w:rPr>
        <w:t>oraz protokołem wykonanych robót, podpisanym przez Wykonawcę i Podwykonawcę. Odpis protokołu załączam.</w:t>
      </w:r>
    </w:p>
    <w:p w14:paraId="76AE0F3B" w14:textId="77777777" w:rsidR="00736B22" w:rsidRPr="00C82436" w:rsidRDefault="00736B22" w:rsidP="00736B22">
      <w:pPr>
        <w:pStyle w:val="Standard"/>
        <w:rPr>
          <w:sz w:val="20"/>
          <w:szCs w:val="20"/>
        </w:rPr>
      </w:pPr>
      <w:r w:rsidRPr="00C82436">
        <w:rPr>
          <w:sz w:val="20"/>
          <w:szCs w:val="20"/>
        </w:rPr>
        <w:t xml:space="preserve">                                                                    </w:t>
      </w:r>
    </w:p>
    <w:p w14:paraId="0E8B44CB" w14:textId="77777777" w:rsidR="00736B22" w:rsidRPr="00C82436" w:rsidRDefault="00736B22" w:rsidP="00736B22">
      <w:pPr>
        <w:pStyle w:val="Standard"/>
        <w:rPr>
          <w:sz w:val="20"/>
          <w:szCs w:val="20"/>
        </w:rPr>
      </w:pPr>
    </w:p>
    <w:p w14:paraId="0FDAEB0D" w14:textId="77777777" w:rsidR="00736B22" w:rsidRPr="00C82436" w:rsidRDefault="00736B22" w:rsidP="00736B22">
      <w:pPr>
        <w:pStyle w:val="Standard"/>
        <w:rPr>
          <w:sz w:val="20"/>
          <w:szCs w:val="20"/>
        </w:rPr>
      </w:pPr>
    </w:p>
    <w:p w14:paraId="5C781A40"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t xml:space="preserve"> …......................................................................</w:t>
      </w:r>
    </w:p>
    <w:p w14:paraId="069402DD"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773E8431" w14:textId="77777777" w:rsidR="00736B22" w:rsidRPr="00C82436" w:rsidRDefault="00736B22" w:rsidP="00736B22">
      <w:pPr>
        <w:pStyle w:val="Standard"/>
        <w:rPr>
          <w:sz w:val="20"/>
          <w:szCs w:val="20"/>
        </w:rPr>
      </w:pPr>
    </w:p>
    <w:p w14:paraId="17514F86" w14:textId="77777777" w:rsidR="00736B22" w:rsidRPr="00736B22" w:rsidRDefault="00736B22" w:rsidP="00736B22">
      <w:pPr>
        <w:pStyle w:val="Standard"/>
        <w:rPr>
          <w:sz w:val="22"/>
          <w:szCs w:val="22"/>
        </w:rPr>
      </w:pPr>
    </w:p>
    <w:p w14:paraId="25D77EFF" w14:textId="77777777" w:rsidR="00736B22" w:rsidRPr="00736B22" w:rsidRDefault="00736B22" w:rsidP="00736B22">
      <w:pPr>
        <w:pStyle w:val="Standard"/>
        <w:rPr>
          <w:sz w:val="22"/>
          <w:szCs w:val="22"/>
        </w:rPr>
      </w:pPr>
    </w:p>
    <w:p w14:paraId="572FC70A" w14:textId="77777777" w:rsidR="00736B22" w:rsidRPr="00736B22" w:rsidRDefault="00736B22" w:rsidP="00736B22">
      <w:pPr>
        <w:pStyle w:val="Standard"/>
        <w:jc w:val="right"/>
        <w:rPr>
          <w:sz w:val="22"/>
          <w:szCs w:val="22"/>
        </w:rPr>
      </w:pPr>
      <w:r w:rsidRPr="00736B22">
        <w:rPr>
          <w:sz w:val="22"/>
          <w:szCs w:val="22"/>
        </w:rPr>
        <w:lastRenderedPageBreak/>
        <w:t xml:space="preserve">                                                                                                                Załącznik nr 3 do umowy</w:t>
      </w:r>
    </w:p>
    <w:p w14:paraId="5EF3B2A2" w14:textId="77777777" w:rsidR="00736B22" w:rsidRPr="00736B22" w:rsidRDefault="00736B22" w:rsidP="00736B22">
      <w:pPr>
        <w:pStyle w:val="Standard"/>
        <w:rPr>
          <w:sz w:val="22"/>
          <w:szCs w:val="22"/>
        </w:rPr>
      </w:pPr>
      <w:r w:rsidRPr="00736B22">
        <w:rPr>
          <w:sz w:val="22"/>
          <w:szCs w:val="22"/>
        </w:rPr>
        <w:t xml:space="preserve">   </w:t>
      </w:r>
    </w:p>
    <w:p w14:paraId="4618CF30" w14:textId="6EC2836C" w:rsidR="00736B22" w:rsidRPr="00C82436" w:rsidRDefault="00736B22" w:rsidP="00736B22">
      <w:pPr>
        <w:pStyle w:val="Standard"/>
        <w:rPr>
          <w:sz w:val="20"/>
          <w:szCs w:val="20"/>
        </w:rPr>
      </w:pPr>
      <w:r w:rsidRPr="00736B22">
        <w:rPr>
          <w:sz w:val="22"/>
          <w:szCs w:val="22"/>
        </w:rPr>
        <w:t xml:space="preserve">                                                                               </w:t>
      </w:r>
      <w:r w:rsidRPr="00C82436">
        <w:rPr>
          <w:sz w:val="20"/>
          <w:szCs w:val="20"/>
        </w:rPr>
        <w:t>Aleksandrów Kujawski, dnia …...…………......................</w:t>
      </w:r>
    </w:p>
    <w:p w14:paraId="40D13237" w14:textId="77777777" w:rsidR="00736B22" w:rsidRPr="00C82436" w:rsidRDefault="00736B22" w:rsidP="00736B22">
      <w:pPr>
        <w:pStyle w:val="Standard"/>
        <w:rPr>
          <w:sz w:val="20"/>
          <w:szCs w:val="20"/>
        </w:rPr>
      </w:pPr>
    </w:p>
    <w:p w14:paraId="3480304A" w14:textId="77777777" w:rsidR="00736B22" w:rsidRPr="00C82436" w:rsidRDefault="00736B22" w:rsidP="00736B22">
      <w:pPr>
        <w:pStyle w:val="Standard"/>
        <w:rPr>
          <w:sz w:val="20"/>
          <w:szCs w:val="20"/>
        </w:rPr>
      </w:pPr>
    </w:p>
    <w:p w14:paraId="34C94539" w14:textId="77777777" w:rsidR="00736B22" w:rsidRPr="00C82436" w:rsidRDefault="00736B22" w:rsidP="00736B22">
      <w:pPr>
        <w:pStyle w:val="Standard"/>
        <w:rPr>
          <w:sz w:val="20"/>
          <w:szCs w:val="20"/>
        </w:rPr>
      </w:pPr>
      <w:r w:rsidRPr="00C82436">
        <w:rPr>
          <w:sz w:val="20"/>
          <w:szCs w:val="20"/>
        </w:rPr>
        <w:t>…..................................................</w:t>
      </w:r>
    </w:p>
    <w:p w14:paraId="246F4542" w14:textId="3ADF6B41" w:rsidR="00736B22" w:rsidRPr="00C82436" w:rsidRDefault="00736B22" w:rsidP="00736B22">
      <w:pPr>
        <w:pStyle w:val="Standard"/>
        <w:rPr>
          <w:sz w:val="20"/>
          <w:szCs w:val="20"/>
        </w:rPr>
      </w:pPr>
      <w:r w:rsidRPr="00C82436">
        <w:rPr>
          <w:sz w:val="20"/>
          <w:szCs w:val="20"/>
        </w:rPr>
        <w:t xml:space="preserve"> (DALSZY PODWYKONAWCA)</w:t>
      </w:r>
    </w:p>
    <w:p w14:paraId="09B1F451" w14:textId="77777777" w:rsidR="00736B22" w:rsidRPr="00C82436" w:rsidRDefault="00736B22" w:rsidP="00736B22">
      <w:pPr>
        <w:pStyle w:val="Standard"/>
        <w:rPr>
          <w:sz w:val="20"/>
          <w:szCs w:val="20"/>
        </w:rPr>
      </w:pPr>
    </w:p>
    <w:p w14:paraId="0AF6719D" w14:textId="77777777" w:rsidR="00736B22" w:rsidRPr="00C82436" w:rsidRDefault="00736B22" w:rsidP="00736B22">
      <w:pPr>
        <w:pStyle w:val="Standard"/>
        <w:rPr>
          <w:sz w:val="20"/>
          <w:szCs w:val="20"/>
        </w:rPr>
      </w:pPr>
      <w:r w:rsidRPr="00C82436">
        <w:rPr>
          <w:sz w:val="20"/>
          <w:szCs w:val="20"/>
        </w:rPr>
        <w:t xml:space="preserve">                  </w:t>
      </w:r>
    </w:p>
    <w:p w14:paraId="2B7151A1" w14:textId="77777777" w:rsidR="00736B22" w:rsidRPr="00C82436" w:rsidRDefault="00736B22" w:rsidP="00736B22">
      <w:pPr>
        <w:pStyle w:val="Standard"/>
        <w:jc w:val="center"/>
        <w:rPr>
          <w:b/>
          <w:bCs/>
          <w:sz w:val="20"/>
          <w:szCs w:val="20"/>
        </w:rPr>
      </w:pPr>
      <w:r w:rsidRPr="00C82436">
        <w:rPr>
          <w:b/>
          <w:bCs/>
          <w:sz w:val="20"/>
          <w:szCs w:val="20"/>
        </w:rPr>
        <w:t>O Ś W I A D C Z E N I E</w:t>
      </w:r>
    </w:p>
    <w:p w14:paraId="35554CCE" w14:textId="77777777" w:rsidR="00736B22" w:rsidRPr="00C82436" w:rsidRDefault="00736B22" w:rsidP="00736B22">
      <w:pPr>
        <w:pStyle w:val="Standard"/>
        <w:jc w:val="center"/>
        <w:rPr>
          <w:sz w:val="20"/>
          <w:szCs w:val="20"/>
        </w:rPr>
      </w:pPr>
    </w:p>
    <w:p w14:paraId="247040F9" w14:textId="77777777" w:rsidR="00736B22" w:rsidRPr="00C82436" w:rsidRDefault="00736B22" w:rsidP="00736B22">
      <w:pPr>
        <w:pStyle w:val="Standard"/>
        <w:jc w:val="both"/>
        <w:rPr>
          <w:sz w:val="20"/>
          <w:szCs w:val="20"/>
        </w:rPr>
      </w:pPr>
    </w:p>
    <w:p w14:paraId="01794489" w14:textId="77777777" w:rsidR="00736B22" w:rsidRPr="00C82436" w:rsidRDefault="00736B22" w:rsidP="00736B22">
      <w:pPr>
        <w:pStyle w:val="Standard"/>
        <w:jc w:val="both"/>
        <w:rPr>
          <w:sz w:val="20"/>
          <w:szCs w:val="20"/>
        </w:rPr>
      </w:pPr>
      <w:r w:rsidRPr="00C82436">
        <w:rPr>
          <w:sz w:val="20"/>
          <w:szCs w:val="20"/>
        </w:rPr>
        <w:t>Reprezentując....................................................................................................................................................</w:t>
      </w:r>
    </w:p>
    <w:p w14:paraId="2446F877" w14:textId="77777777" w:rsidR="00736B22" w:rsidRPr="00C82436" w:rsidRDefault="00736B22" w:rsidP="00736B22">
      <w:pPr>
        <w:pStyle w:val="Standard"/>
        <w:jc w:val="both"/>
        <w:rPr>
          <w:sz w:val="20"/>
          <w:szCs w:val="20"/>
        </w:rPr>
      </w:pPr>
      <w:r w:rsidRPr="00C82436">
        <w:rPr>
          <w:sz w:val="20"/>
          <w:szCs w:val="20"/>
        </w:rPr>
        <w:t xml:space="preserve">                                     (NAZWA FIRMY DALSZEGO PODWYKONAWCY – ADRES)</w:t>
      </w:r>
    </w:p>
    <w:p w14:paraId="51B6A5A7" w14:textId="77777777" w:rsidR="00736B22" w:rsidRPr="00C82436" w:rsidRDefault="00736B22" w:rsidP="00736B22">
      <w:pPr>
        <w:pStyle w:val="Standard"/>
        <w:jc w:val="both"/>
        <w:rPr>
          <w:sz w:val="20"/>
          <w:szCs w:val="20"/>
        </w:rPr>
      </w:pPr>
    </w:p>
    <w:p w14:paraId="66FDD464" w14:textId="77777777" w:rsidR="00736B22" w:rsidRPr="00C82436" w:rsidRDefault="00736B22" w:rsidP="00736B22">
      <w:pPr>
        <w:pStyle w:val="Standard"/>
        <w:jc w:val="both"/>
        <w:rPr>
          <w:sz w:val="20"/>
          <w:szCs w:val="20"/>
        </w:rPr>
      </w:pPr>
      <w:r w:rsidRPr="00C82436">
        <w:rPr>
          <w:sz w:val="20"/>
          <w:szCs w:val="20"/>
        </w:rPr>
        <w:t>będącego Dalszym Podwykonawcą</w:t>
      </w:r>
    </w:p>
    <w:p w14:paraId="32C9E4E2" w14:textId="77777777" w:rsidR="00736B22" w:rsidRPr="00C82436" w:rsidRDefault="00736B22" w:rsidP="00736B22">
      <w:pPr>
        <w:pStyle w:val="Standard"/>
        <w:jc w:val="both"/>
        <w:rPr>
          <w:sz w:val="20"/>
          <w:szCs w:val="20"/>
        </w:rPr>
      </w:pPr>
    </w:p>
    <w:p w14:paraId="065E82CE" w14:textId="77777777" w:rsidR="00736B22" w:rsidRPr="00C82436" w:rsidRDefault="00736B22" w:rsidP="00736B22">
      <w:pPr>
        <w:pStyle w:val="Standard"/>
        <w:jc w:val="both"/>
        <w:rPr>
          <w:sz w:val="20"/>
          <w:szCs w:val="20"/>
        </w:rPr>
      </w:pPr>
      <w:r w:rsidRPr="00C82436">
        <w:rPr>
          <w:sz w:val="20"/>
          <w:szCs w:val="20"/>
        </w:rPr>
        <w:t>….....................................................................................................................................................................</w:t>
      </w:r>
    </w:p>
    <w:p w14:paraId="72CCBDFF"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3A1E370" w14:textId="77777777" w:rsidR="00736B22" w:rsidRPr="00C82436" w:rsidRDefault="00736B22" w:rsidP="00736B22">
      <w:pPr>
        <w:pStyle w:val="Standard"/>
        <w:jc w:val="both"/>
        <w:rPr>
          <w:sz w:val="20"/>
          <w:szCs w:val="20"/>
        </w:rPr>
      </w:pPr>
    </w:p>
    <w:p w14:paraId="649F06A5" w14:textId="77777777" w:rsidR="00736B22" w:rsidRPr="00C82436" w:rsidRDefault="00736B22" w:rsidP="00736B22">
      <w:pPr>
        <w:pStyle w:val="Standard"/>
        <w:jc w:val="both"/>
        <w:rPr>
          <w:sz w:val="20"/>
          <w:szCs w:val="20"/>
        </w:rPr>
      </w:pPr>
      <w:r w:rsidRPr="00C82436">
        <w:rPr>
          <w:sz w:val="20"/>
          <w:szCs w:val="20"/>
        </w:rPr>
        <w:t>w zakresie........................................................................................................................................................</w:t>
      </w:r>
    </w:p>
    <w:p w14:paraId="43CEC24E"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E01066C" w14:textId="77777777" w:rsidR="00736B22" w:rsidRPr="00C82436" w:rsidRDefault="00736B22" w:rsidP="00736B22">
      <w:pPr>
        <w:pStyle w:val="Standard"/>
        <w:jc w:val="both"/>
        <w:rPr>
          <w:sz w:val="20"/>
          <w:szCs w:val="20"/>
        </w:rPr>
      </w:pPr>
    </w:p>
    <w:p w14:paraId="38604024" w14:textId="77777777" w:rsidR="00736B22" w:rsidRPr="00C82436" w:rsidRDefault="00736B22" w:rsidP="00736B22">
      <w:pPr>
        <w:pStyle w:val="Standard"/>
        <w:jc w:val="both"/>
        <w:rPr>
          <w:sz w:val="20"/>
          <w:szCs w:val="20"/>
        </w:rPr>
      </w:pPr>
      <w:r w:rsidRPr="00C82436">
        <w:rPr>
          <w:sz w:val="20"/>
          <w:szCs w:val="20"/>
        </w:rPr>
        <w:t>na zadaniu</w:t>
      </w:r>
    </w:p>
    <w:p w14:paraId="5F8975ED" w14:textId="77777777" w:rsidR="00736B22" w:rsidRPr="00C82436" w:rsidRDefault="00736B22" w:rsidP="00736B22">
      <w:pPr>
        <w:pStyle w:val="Standard"/>
        <w:jc w:val="both"/>
        <w:rPr>
          <w:sz w:val="20"/>
          <w:szCs w:val="20"/>
        </w:rPr>
      </w:pPr>
    </w:p>
    <w:p w14:paraId="377DDE90" w14:textId="77777777" w:rsidR="00736B22" w:rsidRPr="00C82436" w:rsidRDefault="00736B22" w:rsidP="00736B22">
      <w:pPr>
        <w:pStyle w:val="Standard"/>
        <w:jc w:val="both"/>
        <w:rPr>
          <w:sz w:val="20"/>
          <w:szCs w:val="20"/>
        </w:rPr>
      </w:pPr>
      <w:r w:rsidRPr="00C82436">
        <w:rPr>
          <w:sz w:val="20"/>
          <w:szCs w:val="20"/>
        </w:rPr>
        <w:t>…...................................................................................................................................................................</w:t>
      </w:r>
    </w:p>
    <w:p w14:paraId="72D00F81" w14:textId="77777777" w:rsidR="00736B22" w:rsidRPr="00C82436" w:rsidRDefault="00736B22" w:rsidP="00736B22">
      <w:pPr>
        <w:pStyle w:val="Standard"/>
        <w:jc w:val="both"/>
        <w:rPr>
          <w:sz w:val="20"/>
          <w:szCs w:val="20"/>
        </w:rPr>
      </w:pPr>
    </w:p>
    <w:p w14:paraId="32EFB5DC" w14:textId="77777777" w:rsidR="00736B22" w:rsidRPr="00C82436" w:rsidRDefault="00736B22" w:rsidP="00736B22">
      <w:pPr>
        <w:pStyle w:val="Standard"/>
        <w:jc w:val="both"/>
        <w:rPr>
          <w:sz w:val="20"/>
          <w:szCs w:val="20"/>
        </w:rPr>
      </w:pPr>
      <w:r w:rsidRPr="00C82436">
        <w:rPr>
          <w:sz w:val="20"/>
          <w:szCs w:val="20"/>
        </w:rPr>
        <w:t>realizowanym w ramach umowy nr …............................................... z dnia …............................................</w:t>
      </w:r>
    </w:p>
    <w:p w14:paraId="31208546" w14:textId="77777777" w:rsidR="00736B22" w:rsidRPr="00C82436" w:rsidRDefault="00736B22" w:rsidP="00736B22">
      <w:pPr>
        <w:pStyle w:val="Standard"/>
        <w:jc w:val="both"/>
        <w:rPr>
          <w:sz w:val="20"/>
          <w:szCs w:val="20"/>
        </w:rPr>
      </w:pPr>
      <w:r w:rsidRPr="00C82436">
        <w:rPr>
          <w:sz w:val="20"/>
          <w:szCs w:val="20"/>
        </w:rPr>
        <w:t>zawartej przez Zamawiającego tj. Gminę Aleksandrów Kujawski z</w:t>
      </w:r>
    </w:p>
    <w:p w14:paraId="47A5ABCA" w14:textId="77777777" w:rsidR="00736B22" w:rsidRPr="00C82436" w:rsidRDefault="00736B22" w:rsidP="00736B22">
      <w:pPr>
        <w:pStyle w:val="Standard"/>
        <w:jc w:val="both"/>
        <w:rPr>
          <w:sz w:val="20"/>
          <w:szCs w:val="20"/>
        </w:rPr>
      </w:pPr>
    </w:p>
    <w:p w14:paraId="39BC4AA9" w14:textId="77777777" w:rsidR="00736B22" w:rsidRPr="00C82436" w:rsidRDefault="00736B22" w:rsidP="00736B22">
      <w:pPr>
        <w:pStyle w:val="Standard"/>
        <w:jc w:val="both"/>
        <w:rPr>
          <w:sz w:val="20"/>
          <w:szCs w:val="20"/>
        </w:rPr>
      </w:pPr>
      <w:r w:rsidRPr="00C82436">
        <w:rPr>
          <w:sz w:val="20"/>
          <w:szCs w:val="20"/>
        </w:rPr>
        <w:t>…...................................................................................................................................................................</w:t>
      </w:r>
    </w:p>
    <w:p w14:paraId="07890CEA"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2FC1267B" w14:textId="77777777" w:rsidR="00736B22" w:rsidRPr="00C82436" w:rsidRDefault="00736B22" w:rsidP="00736B22">
      <w:pPr>
        <w:pStyle w:val="Standard"/>
        <w:jc w:val="both"/>
        <w:rPr>
          <w:sz w:val="20"/>
          <w:szCs w:val="20"/>
        </w:rPr>
      </w:pPr>
    </w:p>
    <w:p w14:paraId="1FEDFC60" w14:textId="77777777" w:rsidR="00736B22" w:rsidRPr="00C82436" w:rsidRDefault="00736B22" w:rsidP="00736B22">
      <w:pPr>
        <w:pStyle w:val="Standard"/>
        <w:jc w:val="both"/>
        <w:rPr>
          <w:sz w:val="20"/>
          <w:szCs w:val="20"/>
        </w:rPr>
      </w:pPr>
      <w:r w:rsidRPr="00C82436">
        <w:rPr>
          <w:sz w:val="20"/>
          <w:szCs w:val="20"/>
        </w:rPr>
        <w:t>oświadczam, że otrzymałem należne wynagrodzenie od</w:t>
      </w:r>
    </w:p>
    <w:p w14:paraId="07F7B17D" w14:textId="77777777" w:rsidR="00736B22" w:rsidRPr="00C82436" w:rsidRDefault="00736B22" w:rsidP="00736B22">
      <w:pPr>
        <w:pStyle w:val="Standard"/>
        <w:rPr>
          <w:sz w:val="20"/>
          <w:szCs w:val="20"/>
        </w:rPr>
      </w:pPr>
    </w:p>
    <w:p w14:paraId="4460CE3E" w14:textId="3738C144" w:rsidR="00736B22" w:rsidRPr="00C82436" w:rsidRDefault="00736B22" w:rsidP="00736B22">
      <w:pPr>
        <w:pStyle w:val="Standard"/>
        <w:rPr>
          <w:sz w:val="20"/>
          <w:szCs w:val="20"/>
        </w:rPr>
      </w:pPr>
      <w:r w:rsidRPr="00C82436">
        <w:rPr>
          <w:sz w:val="20"/>
          <w:szCs w:val="20"/>
        </w:rPr>
        <w:t xml:space="preserve">Podwykonawcy …...................................................................................................................................................... </w:t>
      </w:r>
    </w:p>
    <w:p w14:paraId="50D50573" w14:textId="77777777" w:rsidR="00736B22" w:rsidRPr="00C82436" w:rsidRDefault="00736B22" w:rsidP="00736B22">
      <w:pPr>
        <w:pStyle w:val="Standard"/>
        <w:rPr>
          <w:sz w:val="20"/>
          <w:szCs w:val="20"/>
        </w:rPr>
      </w:pPr>
    </w:p>
    <w:p w14:paraId="173F0052" w14:textId="77777777" w:rsidR="00736B22" w:rsidRPr="00C82436" w:rsidRDefault="00736B22" w:rsidP="00736B22">
      <w:pPr>
        <w:pStyle w:val="Standard"/>
        <w:rPr>
          <w:sz w:val="20"/>
          <w:szCs w:val="20"/>
        </w:rPr>
      </w:pPr>
      <w:r w:rsidRPr="00C82436">
        <w:rPr>
          <w:sz w:val="20"/>
          <w:szCs w:val="20"/>
        </w:rPr>
        <w:t xml:space="preserve">w kwocie...................................................słownie:..................................................................................................... </w:t>
      </w:r>
    </w:p>
    <w:p w14:paraId="66FC00B6" w14:textId="77777777" w:rsidR="00736B22" w:rsidRPr="00C82436" w:rsidRDefault="00736B22" w:rsidP="00736B22">
      <w:pPr>
        <w:pStyle w:val="Standard"/>
        <w:rPr>
          <w:sz w:val="20"/>
          <w:szCs w:val="20"/>
        </w:rPr>
      </w:pPr>
    </w:p>
    <w:p w14:paraId="6CB4256C" w14:textId="175B316F" w:rsidR="00736B22" w:rsidRPr="00C82436" w:rsidRDefault="00736B22" w:rsidP="00736B22">
      <w:pPr>
        <w:pStyle w:val="Standard"/>
        <w:rPr>
          <w:sz w:val="20"/>
          <w:szCs w:val="20"/>
        </w:rPr>
      </w:pPr>
      <w:r w:rsidRPr="00C82436">
        <w:rPr>
          <w:sz w:val="20"/>
          <w:szCs w:val="20"/>
        </w:rPr>
        <w:t>….................................................................................................................................................................................</w:t>
      </w:r>
    </w:p>
    <w:p w14:paraId="560CA23C" w14:textId="77777777" w:rsidR="00736B22" w:rsidRPr="00C82436" w:rsidRDefault="00736B22" w:rsidP="00736B22">
      <w:pPr>
        <w:pStyle w:val="Standard"/>
        <w:rPr>
          <w:sz w:val="20"/>
          <w:szCs w:val="20"/>
        </w:rPr>
      </w:pPr>
    </w:p>
    <w:p w14:paraId="3DB8B755" w14:textId="77777777" w:rsidR="00736B22" w:rsidRPr="00736B22" w:rsidRDefault="00736B22" w:rsidP="00736B22">
      <w:pPr>
        <w:pStyle w:val="Standard"/>
        <w:rPr>
          <w:sz w:val="22"/>
          <w:szCs w:val="22"/>
        </w:rPr>
      </w:pPr>
      <w:r w:rsidRPr="00736B22">
        <w:rPr>
          <w:sz w:val="22"/>
          <w:szCs w:val="22"/>
        </w:rPr>
        <w:t>za roboty wykonane w okresie od...............................................do............................................................................</w:t>
      </w:r>
    </w:p>
    <w:p w14:paraId="725E020E" w14:textId="77777777" w:rsidR="00736B22" w:rsidRPr="00736B22" w:rsidRDefault="00736B22" w:rsidP="00736B22">
      <w:pPr>
        <w:pStyle w:val="Standard"/>
        <w:rPr>
          <w:sz w:val="22"/>
          <w:szCs w:val="22"/>
        </w:rPr>
      </w:pPr>
      <w:r w:rsidRPr="00736B22">
        <w:rPr>
          <w:sz w:val="22"/>
          <w:szCs w:val="22"/>
        </w:rPr>
        <w:t xml:space="preserve">                                                                      </w:t>
      </w:r>
    </w:p>
    <w:p w14:paraId="1B81CC8C" w14:textId="77777777" w:rsidR="00736B22" w:rsidRPr="00736B22" w:rsidRDefault="00736B22" w:rsidP="00C82436">
      <w:pPr>
        <w:pStyle w:val="Standard"/>
        <w:ind w:left="3540" w:firstLine="708"/>
        <w:jc w:val="both"/>
        <w:rPr>
          <w:sz w:val="22"/>
          <w:szCs w:val="22"/>
        </w:rPr>
      </w:pPr>
      <w:r w:rsidRPr="00736B22">
        <w:rPr>
          <w:sz w:val="22"/>
          <w:szCs w:val="22"/>
        </w:rPr>
        <w:t xml:space="preserve"> netto......................................................................................</w:t>
      </w:r>
    </w:p>
    <w:p w14:paraId="5D90DB44" w14:textId="77777777" w:rsidR="00736B22" w:rsidRPr="00736B22" w:rsidRDefault="00736B22" w:rsidP="00C82436">
      <w:pPr>
        <w:pStyle w:val="Standard"/>
        <w:jc w:val="both"/>
        <w:rPr>
          <w:sz w:val="22"/>
          <w:szCs w:val="22"/>
        </w:rPr>
      </w:pPr>
      <w:r w:rsidRPr="00736B22">
        <w:rPr>
          <w:sz w:val="22"/>
          <w:szCs w:val="22"/>
        </w:rPr>
        <w:t xml:space="preserve">                                                                       </w:t>
      </w:r>
    </w:p>
    <w:p w14:paraId="1938B9B0" w14:textId="77777777" w:rsidR="00736B22" w:rsidRPr="00736B22" w:rsidRDefault="00736B22" w:rsidP="00C82436">
      <w:pPr>
        <w:pStyle w:val="Standard"/>
        <w:ind w:left="3540"/>
        <w:jc w:val="both"/>
        <w:rPr>
          <w:sz w:val="22"/>
          <w:szCs w:val="22"/>
        </w:rPr>
      </w:pPr>
      <w:r w:rsidRPr="00736B22">
        <w:rPr>
          <w:sz w:val="22"/>
          <w:szCs w:val="22"/>
        </w:rPr>
        <w:t>podatek VAT..........................................................................</w:t>
      </w:r>
    </w:p>
    <w:p w14:paraId="303863B0" w14:textId="77777777" w:rsidR="00736B22" w:rsidRPr="00736B22" w:rsidRDefault="00736B22" w:rsidP="00C82436">
      <w:pPr>
        <w:pStyle w:val="Standard"/>
        <w:jc w:val="both"/>
        <w:rPr>
          <w:sz w:val="22"/>
          <w:szCs w:val="22"/>
        </w:rPr>
      </w:pPr>
      <w:r w:rsidRPr="00736B22">
        <w:rPr>
          <w:sz w:val="22"/>
          <w:szCs w:val="22"/>
        </w:rPr>
        <w:t xml:space="preserve">                                                                      </w:t>
      </w:r>
    </w:p>
    <w:p w14:paraId="7E552D1A" w14:textId="77777777" w:rsidR="00736B22" w:rsidRPr="00736B22" w:rsidRDefault="00736B22" w:rsidP="00C82436">
      <w:pPr>
        <w:pStyle w:val="Standard"/>
        <w:ind w:left="3540"/>
        <w:jc w:val="both"/>
        <w:rPr>
          <w:sz w:val="22"/>
          <w:szCs w:val="22"/>
        </w:rPr>
      </w:pPr>
      <w:r w:rsidRPr="00736B22">
        <w:rPr>
          <w:sz w:val="22"/>
          <w:szCs w:val="22"/>
        </w:rPr>
        <w:t xml:space="preserve"> brutto....................................................................................</w:t>
      </w:r>
    </w:p>
    <w:p w14:paraId="24B03A4E" w14:textId="77777777" w:rsidR="00736B22" w:rsidRPr="00736B22" w:rsidRDefault="00736B22" w:rsidP="00C82436">
      <w:pPr>
        <w:pStyle w:val="Standard"/>
        <w:jc w:val="both"/>
        <w:rPr>
          <w:sz w:val="22"/>
          <w:szCs w:val="22"/>
        </w:rPr>
      </w:pPr>
    </w:p>
    <w:p w14:paraId="425F2D6C" w14:textId="4C1ACAB5" w:rsidR="00736B22" w:rsidRPr="00736B22" w:rsidRDefault="00736B22" w:rsidP="00C82436">
      <w:pPr>
        <w:pStyle w:val="Standard"/>
        <w:jc w:val="both"/>
        <w:rPr>
          <w:sz w:val="22"/>
          <w:szCs w:val="22"/>
        </w:rPr>
      </w:pPr>
      <w:r w:rsidRPr="00736B22">
        <w:rPr>
          <w:sz w:val="22"/>
          <w:szCs w:val="22"/>
        </w:rPr>
        <w:t>zgodnie z fakturą VAT/rachunkiem nr …....................................................... z dni</w:t>
      </w:r>
      <w:r w:rsidR="00C82436">
        <w:rPr>
          <w:sz w:val="22"/>
          <w:szCs w:val="22"/>
        </w:rPr>
        <w:t xml:space="preserve">a </w:t>
      </w:r>
      <w:r w:rsidRPr="00736B22">
        <w:rPr>
          <w:sz w:val="22"/>
          <w:szCs w:val="22"/>
        </w:rPr>
        <w:t>.................................</w:t>
      </w:r>
      <w:r w:rsidR="00C82436">
        <w:rPr>
          <w:sz w:val="22"/>
          <w:szCs w:val="22"/>
        </w:rPr>
        <w:t xml:space="preserve"> </w:t>
      </w:r>
      <w:r w:rsidRPr="00736B22">
        <w:rPr>
          <w:sz w:val="22"/>
          <w:szCs w:val="22"/>
        </w:rPr>
        <w:t>oraz protokołem wykonanych robót, podpisanym przez Wykonawcę i Podwykonawcę. Odpis protokołu załączam.</w:t>
      </w:r>
    </w:p>
    <w:p w14:paraId="3807C306" w14:textId="6EC61C93" w:rsidR="00736B22" w:rsidRPr="00736B22" w:rsidRDefault="00736B22" w:rsidP="00C82436">
      <w:pPr>
        <w:pStyle w:val="Standard"/>
        <w:jc w:val="both"/>
        <w:rPr>
          <w:sz w:val="22"/>
          <w:szCs w:val="22"/>
        </w:rPr>
      </w:pPr>
      <w:r w:rsidRPr="00736B22">
        <w:rPr>
          <w:sz w:val="22"/>
          <w:szCs w:val="22"/>
        </w:rPr>
        <w:t xml:space="preserve">                                                                    </w:t>
      </w:r>
    </w:p>
    <w:p w14:paraId="1CD18B7B" w14:textId="77777777" w:rsidR="00736B22" w:rsidRPr="00736B22" w:rsidRDefault="00736B22" w:rsidP="00736B22">
      <w:pPr>
        <w:pStyle w:val="Standard"/>
        <w:rPr>
          <w:sz w:val="22"/>
          <w:szCs w:val="22"/>
        </w:rPr>
      </w:pPr>
    </w:p>
    <w:p w14:paraId="2DE0C068" w14:textId="453C6644" w:rsidR="00736B22" w:rsidRPr="00736B22" w:rsidRDefault="00736B22" w:rsidP="00736B22">
      <w:pPr>
        <w:pStyle w:val="Standard"/>
        <w:ind w:left="4956" w:firstLine="708"/>
        <w:rPr>
          <w:sz w:val="22"/>
          <w:szCs w:val="22"/>
        </w:rPr>
      </w:pPr>
      <w:r w:rsidRPr="00736B22">
        <w:rPr>
          <w:sz w:val="22"/>
          <w:szCs w:val="22"/>
        </w:rPr>
        <w:t xml:space="preserve"> …........................................................</w:t>
      </w:r>
    </w:p>
    <w:p w14:paraId="0CCE15A9" w14:textId="46961BB8" w:rsidR="00736B22" w:rsidRPr="00736B22" w:rsidRDefault="00736B22" w:rsidP="00C82436">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p>
    <w:p w14:paraId="5921B9B4" w14:textId="77777777" w:rsidR="00736B22" w:rsidRPr="00736B22" w:rsidRDefault="00736B22" w:rsidP="00736B22">
      <w:pPr>
        <w:pStyle w:val="Standard"/>
        <w:jc w:val="right"/>
        <w:rPr>
          <w:sz w:val="22"/>
          <w:szCs w:val="22"/>
        </w:rPr>
      </w:pPr>
      <w:r w:rsidRPr="00736B22">
        <w:rPr>
          <w:sz w:val="22"/>
          <w:szCs w:val="22"/>
        </w:rPr>
        <w:lastRenderedPageBreak/>
        <w:t>Załącznik nr 4 do umowy</w:t>
      </w:r>
    </w:p>
    <w:p w14:paraId="7DDE08E7" w14:textId="77777777" w:rsidR="00736B22" w:rsidRPr="00736B22" w:rsidRDefault="00736B22" w:rsidP="00736B22">
      <w:pPr>
        <w:pStyle w:val="Standard"/>
        <w:rPr>
          <w:sz w:val="22"/>
          <w:szCs w:val="22"/>
        </w:rPr>
      </w:pPr>
    </w:p>
    <w:p w14:paraId="4A086FF1" w14:textId="4AB7A523" w:rsidR="00736B22" w:rsidRPr="00C82436" w:rsidRDefault="00736B22" w:rsidP="00C82436">
      <w:pPr>
        <w:pStyle w:val="Standard"/>
        <w:jc w:val="right"/>
        <w:rPr>
          <w:sz w:val="20"/>
          <w:szCs w:val="20"/>
        </w:rPr>
      </w:pPr>
      <w:r w:rsidRPr="00C82436">
        <w:rPr>
          <w:sz w:val="20"/>
          <w:szCs w:val="20"/>
        </w:rPr>
        <w:t xml:space="preserve">                                                                 Aleksandrów Kujawski, dnia.........................................r.</w:t>
      </w:r>
    </w:p>
    <w:p w14:paraId="40BB4B4A" w14:textId="77777777" w:rsidR="00736B22" w:rsidRPr="00C82436" w:rsidRDefault="00736B22" w:rsidP="00736B22">
      <w:pPr>
        <w:pStyle w:val="Standard"/>
        <w:rPr>
          <w:sz w:val="20"/>
          <w:szCs w:val="20"/>
        </w:rPr>
      </w:pPr>
    </w:p>
    <w:p w14:paraId="6C442E72" w14:textId="77777777" w:rsidR="00736B22" w:rsidRPr="00C82436" w:rsidRDefault="00736B22" w:rsidP="00736B22">
      <w:pPr>
        <w:pStyle w:val="Standard"/>
        <w:rPr>
          <w:sz w:val="20"/>
          <w:szCs w:val="20"/>
        </w:rPr>
      </w:pPr>
    </w:p>
    <w:p w14:paraId="13F39210" w14:textId="77777777" w:rsidR="00736B22" w:rsidRPr="00C82436" w:rsidRDefault="00736B22" w:rsidP="00736B22">
      <w:pPr>
        <w:pStyle w:val="Standard"/>
        <w:rPr>
          <w:sz w:val="20"/>
          <w:szCs w:val="20"/>
        </w:rPr>
      </w:pPr>
    </w:p>
    <w:p w14:paraId="02373EA4" w14:textId="77777777" w:rsidR="00736B22" w:rsidRPr="00C82436" w:rsidRDefault="00736B22" w:rsidP="00736B22">
      <w:pPr>
        <w:pStyle w:val="Standard"/>
        <w:rPr>
          <w:sz w:val="20"/>
          <w:szCs w:val="20"/>
        </w:rPr>
      </w:pPr>
      <w:r w:rsidRPr="00C82436">
        <w:rPr>
          <w:sz w:val="20"/>
          <w:szCs w:val="20"/>
        </w:rPr>
        <w:t xml:space="preserve">              </w:t>
      </w:r>
    </w:p>
    <w:p w14:paraId="1C6AD05A" w14:textId="77777777" w:rsidR="00736B22" w:rsidRPr="00C82436" w:rsidRDefault="00736B22" w:rsidP="00736B22">
      <w:pPr>
        <w:pStyle w:val="Standard"/>
        <w:jc w:val="center"/>
        <w:rPr>
          <w:sz w:val="20"/>
          <w:szCs w:val="20"/>
        </w:rPr>
      </w:pPr>
      <w:r w:rsidRPr="00C82436">
        <w:rPr>
          <w:b/>
          <w:bCs/>
          <w:sz w:val="20"/>
          <w:szCs w:val="20"/>
        </w:rPr>
        <w:t>P R Z E K A Z</w:t>
      </w:r>
    </w:p>
    <w:p w14:paraId="48C7DE12" w14:textId="77777777" w:rsidR="00736B22" w:rsidRPr="00C82436" w:rsidRDefault="00736B22" w:rsidP="00736B22">
      <w:pPr>
        <w:pStyle w:val="Standard"/>
        <w:jc w:val="both"/>
        <w:rPr>
          <w:sz w:val="20"/>
          <w:szCs w:val="20"/>
        </w:rPr>
      </w:pPr>
    </w:p>
    <w:p w14:paraId="13906E18" w14:textId="57390E90" w:rsidR="00736B22" w:rsidRPr="00C82436" w:rsidRDefault="00736B22" w:rsidP="00C82436">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sidR="00C82436">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26DC59CC" w14:textId="77777777" w:rsidR="00736B22" w:rsidRPr="00C82436" w:rsidRDefault="00736B22" w:rsidP="00736B22">
      <w:pPr>
        <w:pStyle w:val="Standard"/>
        <w:jc w:val="both"/>
        <w:rPr>
          <w:sz w:val="20"/>
          <w:szCs w:val="20"/>
        </w:rPr>
      </w:pPr>
    </w:p>
    <w:p w14:paraId="6E6DC119" w14:textId="77777777" w:rsidR="00736B22" w:rsidRPr="00C82436" w:rsidRDefault="00736B22" w:rsidP="00736B22">
      <w:pPr>
        <w:pStyle w:val="Standard"/>
        <w:jc w:val="both"/>
        <w:rPr>
          <w:sz w:val="20"/>
          <w:szCs w:val="20"/>
        </w:rPr>
      </w:pPr>
      <w:r w:rsidRPr="00C82436">
        <w:rPr>
          <w:sz w:val="20"/>
          <w:szCs w:val="20"/>
        </w:rPr>
        <w:t xml:space="preserve">a Gminą Aleksandrów Kujawski – </w:t>
      </w:r>
      <w:r w:rsidRPr="00C82436">
        <w:rPr>
          <w:b/>
          <w:bCs/>
          <w:sz w:val="20"/>
          <w:szCs w:val="20"/>
        </w:rPr>
        <w:t>Zamawiającym</w:t>
      </w:r>
      <w:r w:rsidRPr="00C82436">
        <w:rPr>
          <w:sz w:val="20"/>
          <w:szCs w:val="20"/>
        </w:rPr>
        <w:t xml:space="preserve"> o wykonanie</w:t>
      </w:r>
    </w:p>
    <w:p w14:paraId="0395BBB2" w14:textId="77777777" w:rsidR="00736B22" w:rsidRPr="00C82436" w:rsidRDefault="00736B22" w:rsidP="00736B22">
      <w:pPr>
        <w:pStyle w:val="Standard"/>
        <w:jc w:val="both"/>
        <w:rPr>
          <w:sz w:val="20"/>
          <w:szCs w:val="20"/>
        </w:rPr>
      </w:pPr>
    </w:p>
    <w:p w14:paraId="224E4673" w14:textId="77777777" w:rsidR="00736B22" w:rsidRPr="00C82436" w:rsidRDefault="00736B22" w:rsidP="00736B22">
      <w:pPr>
        <w:pStyle w:val="Standard"/>
        <w:jc w:val="both"/>
        <w:rPr>
          <w:sz w:val="20"/>
          <w:szCs w:val="20"/>
        </w:rPr>
      </w:pPr>
      <w:r w:rsidRPr="00C82436">
        <w:rPr>
          <w:sz w:val="20"/>
          <w:szCs w:val="20"/>
        </w:rPr>
        <w:t>…..............................................................................................................................................................................</w:t>
      </w:r>
    </w:p>
    <w:p w14:paraId="2FF178C1" w14:textId="77777777" w:rsidR="00736B22" w:rsidRPr="00C82436" w:rsidRDefault="00736B22" w:rsidP="00736B22">
      <w:pPr>
        <w:pStyle w:val="Standard"/>
        <w:jc w:val="both"/>
        <w:rPr>
          <w:b/>
          <w:bCs/>
          <w:sz w:val="20"/>
          <w:szCs w:val="20"/>
        </w:rPr>
      </w:pPr>
    </w:p>
    <w:p w14:paraId="5DB248D2" w14:textId="77777777" w:rsidR="00736B22" w:rsidRPr="00C82436" w:rsidRDefault="00736B22" w:rsidP="00736B22">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1BA08FC9" w14:textId="77777777" w:rsidR="00736B22" w:rsidRPr="00C82436" w:rsidRDefault="00736B22" w:rsidP="00736B22">
      <w:pPr>
        <w:pStyle w:val="Standard"/>
        <w:jc w:val="both"/>
        <w:rPr>
          <w:sz w:val="20"/>
          <w:szCs w:val="20"/>
        </w:rPr>
      </w:pPr>
    </w:p>
    <w:p w14:paraId="79B8D048" w14:textId="1C800462" w:rsidR="00736B22" w:rsidRPr="00C82436" w:rsidRDefault="00736B22" w:rsidP="00736B22">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421B5830" w14:textId="77777777" w:rsidR="00736B22" w:rsidRPr="00C82436" w:rsidRDefault="00736B22" w:rsidP="00736B22">
      <w:pPr>
        <w:pStyle w:val="Standard"/>
        <w:jc w:val="both"/>
        <w:rPr>
          <w:sz w:val="20"/>
          <w:szCs w:val="20"/>
        </w:rPr>
      </w:pPr>
    </w:p>
    <w:p w14:paraId="2E12F0FF" w14:textId="77777777" w:rsidR="00736B22" w:rsidRPr="00C82436" w:rsidRDefault="00736B22" w:rsidP="00736B22">
      <w:pPr>
        <w:pStyle w:val="Standard"/>
        <w:jc w:val="both"/>
        <w:rPr>
          <w:sz w:val="20"/>
          <w:szCs w:val="20"/>
        </w:rPr>
      </w:pPr>
      <w:r w:rsidRPr="00C82436">
        <w:rPr>
          <w:sz w:val="20"/>
          <w:szCs w:val="20"/>
        </w:rPr>
        <w:t>…...............................................................................................................................................................................</w:t>
      </w:r>
    </w:p>
    <w:p w14:paraId="27B42C06" w14:textId="77777777" w:rsidR="00736B22" w:rsidRPr="00C82436" w:rsidRDefault="00736B22" w:rsidP="00736B22">
      <w:pPr>
        <w:pStyle w:val="Standard"/>
        <w:jc w:val="both"/>
        <w:rPr>
          <w:sz w:val="20"/>
          <w:szCs w:val="20"/>
        </w:rPr>
      </w:pPr>
    </w:p>
    <w:p w14:paraId="46099D4C" w14:textId="77777777" w:rsidR="00736B22" w:rsidRPr="00C82436" w:rsidRDefault="00736B22" w:rsidP="00736B22">
      <w:pPr>
        <w:pStyle w:val="Standard"/>
        <w:jc w:val="both"/>
        <w:rPr>
          <w:sz w:val="20"/>
          <w:szCs w:val="20"/>
        </w:rPr>
      </w:pPr>
      <w:r w:rsidRPr="00C82436">
        <w:rPr>
          <w:sz w:val="20"/>
          <w:szCs w:val="20"/>
        </w:rPr>
        <w:t xml:space="preserve">kwoty.................................................(słownie:.......................................................................................................... </w:t>
      </w:r>
    </w:p>
    <w:p w14:paraId="79E45282" w14:textId="77777777" w:rsidR="00736B22" w:rsidRPr="00C82436" w:rsidRDefault="00736B22" w:rsidP="00736B22">
      <w:pPr>
        <w:pStyle w:val="Standard"/>
        <w:jc w:val="both"/>
        <w:rPr>
          <w:sz w:val="20"/>
          <w:szCs w:val="20"/>
        </w:rPr>
      </w:pPr>
    </w:p>
    <w:p w14:paraId="473E46A1" w14:textId="77777777" w:rsidR="00736B22" w:rsidRPr="00C82436" w:rsidRDefault="00736B22" w:rsidP="00736B22">
      <w:pPr>
        <w:pStyle w:val="Standard"/>
        <w:jc w:val="both"/>
        <w:rPr>
          <w:sz w:val="20"/>
          <w:szCs w:val="20"/>
        </w:rPr>
      </w:pPr>
      <w:r w:rsidRPr="00C82436">
        <w:rPr>
          <w:sz w:val="20"/>
          <w:szCs w:val="20"/>
        </w:rPr>
        <w:t>….............................................................................................................................................................................)</w:t>
      </w:r>
    </w:p>
    <w:p w14:paraId="3B285CA4" w14:textId="77777777" w:rsidR="00736B22" w:rsidRPr="00C82436" w:rsidRDefault="00736B22" w:rsidP="00736B22">
      <w:pPr>
        <w:pStyle w:val="Standard"/>
        <w:jc w:val="both"/>
        <w:rPr>
          <w:sz w:val="20"/>
          <w:szCs w:val="20"/>
        </w:rPr>
      </w:pPr>
    </w:p>
    <w:p w14:paraId="1676C45D" w14:textId="77777777" w:rsidR="00736B22" w:rsidRPr="00C82436" w:rsidRDefault="00736B22" w:rsidP="00736B22">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6557F3E2" w14:textId="77777777" w:rsidR="00736B22" w:rsidRPr="00C82436" w:rsidRDefault="00736B22" w:rsidP="00736B22">
      <w:pPr>
        <w:pStyle w:val="Standard"/>
        <w:jc w:val="both"/>
        <w:rPr>
          <w:sz w:val="20"/>
          <w:szCs w:val="20"/>
        </w:rPr>
      </w:pPr>
    </w:p>
    <w:p w14:paraId="7A34059B" w14:textId="77777777" w:rsidR="00736B22" w:rsidRPr="00C82436" w:rsidRDefault="00736B22" w:rsidP="00736B22">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38C809B7" w14:textId="77777777" w:rsidR="00736B22" w:rsidRPr="00C82436" w:rsidRDefault="00736B22" w:rsidP="00736B22">
      <w:pPr>
        <w:pStyle w:val="Standard"/>
        <w:jc w:val="both"/>
        <w:rPr>
          <w:sz w:val="20"/>
          <w:szCs w:val="20"/>
        </w:rPr>
      </w:pPr>
    </w:p>
    <w:p w14:paraId="6D297570" w14:textId="77777777" w:rsidR="00736B22" w:rsidRPr="00C82436" w:rsidRDefault="00736B22" w:rsidP="00736B22">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6A8B4039" w14:textId="77777777" w:rsidR="00736B22" w:rsidRPr="00C82436" w:rsidRDefault="00736B22" w:rsidP="00736B22">
      <w:pPr>
        <w:pStyle w:val="Standard"/>
        <w:jc w:val="both"/>
        <w:rPr>
          <w:sz w:val="20"/>
          <w:szCs w:val="20"/>
        </w:rPr>
      </w:pPr>
    </w:p>
    <w:p w14:paraId="7B2BB254" w14:textId="77777777" w:rsidR="00736B22" w:rsidRPr="00C82436" w:rsidRDefault="00736B22" w:rsidP="00736B22">
      <w:pPr>
        <w:pStyle w:val="Standard"/>
        <w:rPr>
          <w:sz w:val="20"/>
          <w:szCs w:val="20"/>
        </w:rPr>
      </w:pPr>
    </w:p>
    <w:p w14:paraId="566548BC" w14:textId="77777777" w:rsidR="00736B22" w:rsidRPr="00C82436" w:rsidRDefault="00736B22" w:rsidP="00736B22">
      <w:pPr>
        <w:pStyle w:val="Standard"/>
        <w:rPr>
          <w:sz w:val="20"/>
          <w:szCs w:val="20"/>
        </w:rPr>
      </w:pPr>
    </w:p>
    <w:p w14:paraId="06A436D5" w14:textId="77777777" w:rsidR="00736B22" w:rsidRPr="00C82436" w:rsidRDefault="00736B22" w:rsidP="00736B22">
      <w:pPr>
        <w:pStyle w:val="Standard"/>
        <w:rPr>
          <w:sz w:val="20"/>
          <w:szCs w:val="20"/>
        </w:rPr>
      </w:pPr>
    </w:p>
    <w:p w14:paraId="64D83762" w14:textId="77777777" w:rsidR="00736B22" w:rsidRPr="00C82436" w:rsidRDefault="00736B22" w:rsidP="00736B22">
      <w:pPr>
        <w:pStyle w:val="Standard"/>
        <w:rPr>
          <w:sz w:val="20"/>
          <w:szCs w:val="20"/>
        </w:rPr>
      </w:pPr>
    </w:p>
    <w:p w14:paraId="55D198AC" w14:textId="77777777" w:rsidR="00736B22" w:rsidRPr="00C82436" w:rsidRDefault="00736B22" w:rsidP="00736B22">
      <w:pPr>
        <w:pStyle w:val="Standard"/>
        <w:rPr>
          <w:sz w:val="20"/>
          <w:szCs w:val="20"/>
        </w:rPr>
      </w:pPr>
    </w:p>
    <w:p w14:paraId="64DAD1CD" w14:textId="77777777" w:rsidR="00736B22" w:rsidRPr="00C82436" w:rsidRDefault="00736B22" w:rsidP="00736B22">
      <w:pPr>
        <w:pStyle w:val="Standard"/>
        <w:rPr>
          <w:sz w:val="20"/>
          <w:szCs w:val="20"/>
        </w:rPr>
      </w:pPr>
    </w:p>
    <w:p w14:paraId="39AFA514" w14:textId="77777777" w:rsidR="00736B22" w:rsidRPr="00C82436" w:rsidRDefault="00736B22" w:rsidP="00736B22">
      <w:pPr>
        <w:pStyle w:val="Standard"/>
        <w:rPr>
          <w:sz w:val="20"/>
          <w:szCs w:val="20"/>
        </w:rPr>
      </w:pPr>
    </w:p>
    <w:p w14:paraId="225CB08E" w14:textId="77777777" w:rsidR="00736B22" w:rsidRPr="00C82436" w:rsidRDefault="00736B22" w:rsidP="00736B22">
      <w:pPr>
        <w:pStyle w:val="Standard"/>
        <w:rPr>
          <w:sz w:val="20"/>
          <w:szCs w:val="20"/>
        </w:rPr>
      </w:pPr>
    </w:p>
    <w:p w14:paraId="58EE0B94" w14:textId="77777777" w:rsidR="00736B22" w:rsidRPr="00736B22" w:rsidRDefault="00736B22" w:rsidP="00736B22">
      <w:pPr>
        <w:pStyle w:val="Standard"/>
        <w:rPr>
          <w:sz w:val="22"/>
          <w:szCs w:val="22"/>
        </w:rPr>
      </w:pPr>
    </w:p>
    <w:p w14:paraId="3F3F1E5B" w14:textId="77777777" w:rsidR="00736B22" w:rsidRPr="00736B22" w:rsidRDefault="00736B22" w:rsidP="00736B22">
      <w:pPr>
        <w:pStyle w:val="Standard"/>
        <w:rPr>
          <w:sz w:val="22"/>
          <w:szCs w:val="22"/>
        </w:rPr>
      </w:pPr>
    </w:p>
    <w:p w14:paraId="737C70FB" w14:textId="77777777" w:rsidR="00736B22" w:rsidRPr="00736B22" w:rsidRDefault="00736B22" w:rsidP="00736B22">
      <w:pPr>
        <w:pStyle w:val="Standard"/>
        <w:rPr>
          <w:sz w:val="22"/>
          <w:szCs w:val="22"/>
        </w:rPr>
      </w:pPr>
    </w:p>
    <w:p w14:paraId="08074AEB" w14:textId="77777777" w:rsidR="00736B22" w:rsidRPr="00736B22" w:rsidRDefault="00736B22" w:rsidP="00736B22">
      <w:pPr>
        <w:pStyle w:val="Standard"/>
        <w:rPr>
          <w:sz w:val="22"/>
          <w:szCs w:val="22"/>
        </w:rPr>
      </w:pPr>
    </w:p>
    <w:p w14:paraId="1AD1C50F" w14:textId="77777777" w:rsidR="00736B22" w:rsidRPr="00736B22" w:rsidRDefault="00736B22" w:rsidP="00736B22">
      <w:pPr>
        <w:pStyle w:val="Standard"/>
        <w:rPr>
          <w:sz w:val="22"/>
          <w:szCs w:val="22"/>
        </w:rPr>
      </w:pPr>
    </w:p>
    <w:p w14:paraId="7C817FF3" w14:textId="77777777" w:rsidR="00736B22" w:rsidRPr="00736B22" w:rsidRDefault="00736B22" w:rsidP="00736B22">
      <w:pPr>
        <w:pStyle w:val="Standard"/>
        <w:rPr>
          <w:sz w:val="22"/>
          <w:szCs w:val="22"/>
        </w:rPr>
      </w:pPr>
    </w:p>
    <w:p w14:paraId="0F1693A1" w14:textId="77777777" w:rsidR="00736B22" w:rsidRPr="00736B22" w:rsidRDefault="00736B22" w:rsidP="00736B22">
      <w:pPr>
        <w:pStyle w:val="Standard"/>
        <w:rPr>
          <w:sz w:val="22"/>
          <w:szCs w:val="22"/>
        </w:rPr>
      </w:pPr>
    </w:p>
    <w:p w14:paraId="702A2ED3" w14:textId="77777777" w:rsidR="00736B22" w:rsidRPr="00736B22" w:rsidRDefault="00736B22" w:rsidP="00736B22">
      <w:pPr>
        <w:pStyle w:val="Standard"/>
        <w:rPr>
          <w:sz w:val="22"/>
          <w:szCs w:val="22"/>
        </w:rPr>
      </w:pPr>
    </w:p>
    <w:p w14:paraId="1D533C5B" w14:textId="77777777" w:rsidR="00736B22" w:rsidRPr="00736B22" w:rsidRDefault="00736B22" w:rsidP="00736B22">
      <w:pPr>
        <w:pStyle w:val="Standard"/>
        <w:rPr>
          <w:sz w:val="22"/>
          <w:szCs w:val="22"/>
        </w:rPr>
      </w:pPr>
    </w:p>
    <w:p w14:paraId="1D3F3186" w14:textId="77777777" w:rsidR="00736B22" w:rsidRPr="00736B22" w:rsidRDefault="00736B22" w:rsidP="00736B22">
      <w:pPr>
        <w:pStyle w:val="Standard"/>
        <w:rPr>
          <w:sz w:val="22"/>
          <w:szCs w:val="22"/>
        </w:rPr>
      </w:pPr>
    </w:p>
    <w:p w14:paraId="1C5B9994" w14:textId="77777777" w:rsidR="00736B22" w:rsidRPr="00736B22" w:rsidRDefault="00736B22" w:rsidP="00736B22">
      <w:pPr>
        <w:pStyle w:val="Standard"/>
        <w:rPr>
          <w:sz w:val="22"/>
          <w:szCs w:val="22"/>
        </w:rPr>
      </w:pPr>
    </w:p>
    <w:p w14:paraId="011F8994" w14:textId="77777777" w:rsidR="00736B22" w:rsidRPr="00736B22" w:rsidRDefault="00736B22" w:rsidP="00736B22">
      <w:pPr>
        <w:pStyle w:val="Standard"/>
        <w:rPr>
          <w:sz w:val="22"/>
          <w:szCs w:val="22"/>
        </w:rPr>
      </w:pPr>
    </w:p>
    <w:p w14:paraId="1A2912AB" w14:textId="7634E8C2" w:rsidR="00736B22" w:rsidRDefault="00736B22" w:rsidP="00736B22">
      <w:pPr>
        <w:pStyle w:val="Standard"/>
        <w:rPr>
          <w:sz w:val="22"/>
          <w:szCs w:val="22"/>
        </w:rPr>
      </w:pPr>
    </w:p>
    <w:p w14:paraId="66D24D6A" w14:textId="77777777" w:rsidR="00C82436" w:rsidRPr="00736B22" w:rsidRDefault="00C82436" w:rsidP="00736B22">
      <w:pPr>
        <w:pStyle w:val="Standard"/>
        <w:rPr>
          <w:sz w:val="22"/>
          <w:szCs w:val="22"/>
        </w:rPr>
      </w:pPr>
    </w:p>
    <w:p w14:paraId="76CC2B92" w14:textId="4D26113A" w:rsidR="00736B22" w:rsidRPr="00C82436" w:rsidRDefault="00736B22" w:rsidP="00C82436">
      <w:pPr>
        <w:pStyle w:val="Standard"/>
        <w:jc w:val="right"/>
        <w:rPr>
          <w:sz w:val="22"/>
          <w:szCs w:val="22"/>
        </w:rPr>
      </w:pPr>
      <w:r w:rsidRPr="00736B22">
        <w:rPr>
          <w:sz w:val="22"/>
          <w:szCs w:val="22"/>
        </w:rPr>
        <w:lastRenderedPageBreak/>
        <w:t>Załącznik nr 5 do umowy</w:t>
      </w:r>
    </w:p>
    <w:p w14:paraId="11B0683B" w14:textId="77777777" w:rsidR="00736B22" w:rsidRPr="00736B22" w:rsidRDefault="00736B22" w:rsidP="00736B22">
      <w:pPr>
        <w:jc w:val="both"/>
        <w:rPr>
          <w:rFonts w:ascii="Times New Roman" w:hAnsi="Times New Roman" w:cs="Times New Roman"/>
          <w:b/>
        </w:rPr>
      </w:pPr>
    </w:p>
    <w:p w14:paraId="379B55C2" w14:textId="77777777" w:rsidR="00736B22" w:rsidRPr="00736B22" w:rsidRDefault="00736B22" w:rsidP="00736B22">
      <w:pPr>
        <w:pStyle w:val="Standard"/>
        <w:jc w:val="center"/>
        <w:rPr>
          <w:sz w:val="22"/>
          <w:szCs w:val="22"/>
        </w:rPr>
      </w:pPr>
      <w:r w:rsidRPr="00736B22">
        <w:rPr>
          <w:sz w:val="22"/>
          <w:szCs w:val="22"/>
        </w:rPr>
        <w:t>KARTA GWARANCYJNA</w:t>
      </w:r>
    </w:p>
    <w:p w14:paraId="5D35C167" w14:textId="77777777" w:rsidR="00736B22" w:rsidRPr="00736B22" w:rsidRDefault="00736B22" w:rsidP="00736B22">
      <w:pPr>
        <w:pStyle w:val="Standard"/>
        <w:jc w:val="center"/>
        <w:rPr>
          <w:sz w:val="22"/>
          <w:szCs w:val="22"/>
        </w:rPr>
      </w:pPr>
    </w:p>
    <w:p w14:paraId="724962A8" w14:textId="77777777" w:rsidR="00736B22" w:rsidRPr="00C82436" w:rsidRDefault="00736B22" w:rsidP="00736B22">
      <w:pPr>
        <w:pStyle w:val="Standard"/>
        <w:jc w:val="both"/>
        <w:rPr>
          <w:sz w:val="20"/>
          <w:szCs w:val="20"/>
        </w:rPr>
      </w:pPr>
      <w:r w:rsidRPr="00C82436">
        <w:rPr>
          <w:sz w:val="20"/>
          <w:szCs w:val="20"/>
        </w:rPr>
        <w:t>Dotyczy wykonanego w ramach umowy Nr …..................................z dnia........................................</w:t>
      </w:r>
    </w:p>
    <w:p w14:paraId="045AC9DC" w14:textId="22B010D9" w:rsidR="00736B22" w:rsidRPr="00C82436" w:rsidRDefault="00736B22" w:rsidP="00736B22">
      <w:pPr>
        <w:adjustRightInd w:val="0"/>
        <w:jc w:val="both"/>
        <w:rPr>
          <w:rFonts w:ascii="Times New Roman" w:eastAsia="Calibri" w:hAnsi="Times New Roman" w:cs="Times New Roman"/>
          <w:bCs/>
          <w:sz w:val="20"/>
          <w:szCs w:val="20"/>
        </w:rPr>
      </w:pPr>
      <w:r w:rsidRPr="00C82436">
        <w:rPr>
          <w:rFonts w:ascii="Times New Roman" w:hAnsi="Times New Roman" w:cs="Times New Roman"/>
          <w:sz w:val="20"/>
          <w:szCs w:val="20"/>
        </w:rPr>
        <w:t xml:space="preserve">zadania pn. </w:t>
      </w:r>
      <w:r w:rsidRPr="00C82436">
        <w:rPr>
          <w:rFonts w:ascii="Times New Roman" w:eastAsia="Calibri" w:hAnsi="Times New Roman" w:cs="Times New Roman"/>
          <w:bCs/>
          <w:sz w:val="20"/>
          <w:szCs w:val="20"/>
        </w:rPr>
        <w:t>„</w:t>
      </w:r>
      <w:r w:rsidR="00C82436" w:rsidRPr="00C82436">
        <w:rPr>
          <w:rFonts w:ascii="Times New Roman" w:hAnsi="Times New Roman" w:cs="Times New Roman"/>
          <w:sz w:val="20"/>
          <w:szCs w:val="20"/>
        </w:rPr>
        <w:t>Termomodernizacja Szkoły Podstawowej w Wołuszewie, Gmina Aleksandrów Kujawski – II etap</w:t>
      </w:r>
      <w:r w:rsidRPr="00C82436">
        <w:rPr>
          <w:rFonts w:ascii="Times New Roman" w:hAnsi="Times New Roman" w:cs="Times New Roman"/>
          <w:sz w:val="20"/>
          <w:szCs w:val="20"/>
        </w:rPr>
        <w:t>”</w:t>
      </w:r>
      <w:r w:rsidRPr="00C82436">
        <w:rPr>
          <w:rFonts w:ascii="Times New Roman" w:eastAsia="Calibri" w:hAnsi="Times New Roman" w:cs="Times New Roman"/>
          <w:bCs/>
          <w:sz w:val="20"/>
          <w:szCs w:val="20"/>
        </w:rPr>
        <w:t>.</w:t>
      </w:r>
    </w:p>
    <w:p w14:paraId="29FEB618" w14:textId="77777777" w:rsidR="00736B22" w:rsidRPr="00C82436" w:rsidRDefault="00736B22" w:rsidP="00736B22">
      <w:pPr>
        <w:adjustRightInd w:val="0"/>
        <w:jc w:val="both"/>
        <w:rPr>
          <w:rFonts w:ascii="Times New Roman" w:eastAsia="Calibri" w:hAnsi="Times New Roman" w:cs="Times New Roman"/>
          <w:bCs/>
          <w:sz w:val="20"/>
          <w:szCs w:val="20"/>
        </w:rPr>
      </w:pPr>
    </w:p>
    <w:p w14:paraId="2B9C80E6" w14:textId="77777777" w:rsidR="00736B22" w:rsidRPr="00C82436" w:rsidRDefault="00736B22" w:rsidP="00736B22">
      <w:pPr>
        <w:pStyle w:val="Standard"/>
        <w:jc w:val="both"/>
        <w:rPr>
          <w:sz w:val="20"/>
          <w:szCs w:val="20"/>
        </w:rPr>
      </w:pPr>
    </w:p>
    <w:p w14:paraId="2E09CAA7" w14:textId="77777777" w:rsidR="00736B22" w:rsidRPr="00C82436" w:rsidRDefault="00736B22" w:rsidP="00736B22">
      <w:pPr>
        <w:pStyle w:val="Standard"/>
        <w:jc w:val="center"/>
        <w:rPr>
          <w:sz w:val="20"/>
          <w:szCs w:val="20"/>
        </w:rPr>
      </w:pPr>
      <w:r w:rsidRPr="00C82436">
        <w:rPr>
          <w:sz w:val="20"/>
          <w:szCs w:val="20"/>
        </w:rPr>
        <w:t>§ 1</w:t>
      </w:r>
    </w:p>
    <w:p w14:paraId="48B02D01" w14:textId="77777777" w:rsidR="00736B22" w:rsidRPr="00C82436" w:rsidRDefault="00736B22" w:rsidP="00736B22">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29BB4C04" w14:textId="77777777" w:rsidR="00736B22" w:rsidRPr="00C82436" w:rsidRDefault="00736B22" w:rsidP="00736B22">
      <w:pPr>
        <w:pStyle w:val="Standard"/>
        <w:jc w:val="both"/>
        <w:rPr>
          <w:sz w:val="20"/>
          <w:szCs w:val="20"/>
        </w:rPr>
      </w:pPr>
    </w:p>
    <w:p w14:paraId="11600854" w14:textId="77777777" w:rsidR="00736B22" w:rsidRPr="00C82436" w:rsidRDefault="00736B22" w:rsidP="00736B22">
      <w:pPr>
        <w:pStyle w:val="Standard"/>
        <w:jc w:val="center"/>
        <w:rPr>
          <w:sz w:val="20"/>
          <w:szCs w:val="20"/>
        </w:rPr>
      </w:pPr>
      <w:r w:rsidRPr="00C82436">
        <w:rPr>
          <w:sz w:val="20"/>
          <w:szCs w:val="20"/>
        </w:rPr>
        <w:t>§ 2</w:t>
      </w:r>
    </w:p>
    <w:p w14:paraId="2C2C2DF2" w14:textId="77777777" w:rsidR="00736B22" w:rsidRPr="00C82436" w:rsidRDefault="00736B22" w:rsidP="00736B22">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35EB75EE" w14:textId="77777777" w:rsidR="00736B22" w:rsidRPr="00C82436" w:rsidRDefault="00736B22" w:rsidP="00736B22">
      <w:pPr>
        <w:pStyle w:val="Standard"/>
        <w:jc w:val="both"/>
        <w:rPr>
          <w:sz w:val="20"/>
          <w:szCs w:val="20"/>
        </w:rPr>
      </w:pPr>
    </w:p>
    <w:p w14:paraId="2517FD36" w14:textId="77777777" w:rsidR="00736B22" w:rsidRPr="00C82436" w:rsidRDefault="00736B22" w:rsidP="00736B22">
      <w:pPr>
        <w:pStyle w:val="Standard"/>
        <w:jc w:val="center"/>
        <w:rPr>
          <w:sz w:val="20"/>
          <w:szCs w:val="20"/>
        </w:rPr>
      </w:pPr>
      <w:r w:rsidRPr="00C82436">
        <w:rPr>
          <w:sz w:val="20"/>
          <w:szCs w:val="20"/>
        </w:rPr>
        <w:t>§ 3</w:t>
      </w:r>
    </w:p>
    <w:p w14:paraId="2459BA9D" w14:textId="77777777" w:rsidR="00736B22" w:rsidRPr="00C82436" w:rsidRDefault="00736B22" w:rsidP="00736B22">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2158E324" w14:textId="77777777" w:rsidR="00736B22" w:rsidRPr="00C82436" w:rsidRDefault="00736B22" w:rsidP="00736B22">
      <w:pPr>
        <w:pStyle w:val="Standard"/>
        <w:jc w:val="both"/>
        <w:rPr>
          <w:sz w:val="20"/>
          <w:szCs w:val="20"/>
        </w:rPr>
      </w:pPr>
    </w:p>
    <w:p w14:paraId="6A0EA834" w14:textId="77777777" w:rsidR="00736B22" w:rsidRPr="00C82436" w:rsidRDefault="00736B22" w:rsidP="00736B22">
      <w:pPr>
        <w:pStyle w:val="Standard"/>
        <w:jc w:val="center"/>
        <w:rPr>
          <w:sz w:val="20"/>
          <w:szCs w:val="20"/>
        </w:rPr>
      </w:pPr>
      <w:r w:rsidRPr="00C82436">
        <w:rPr>
          <w:sz w:val="20"/>
          <w:szCs w:val="20"/>
        </w:rPr>
        <w:t>§ 4</w:t>
      </w:r>
    </w:p>
    <w:p w14:paraId="4F57C1B5" w14:textId="77777777" w:rsidR="00736B22" w:rsidRPr="00C82436" w:rsidRDefault="00736B22" w:rsidP="00736B22">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74AF2F64" w14:textId="77777777" w:rsidR="00736B22" w:rsidRPr="00C82436" w:rsidRDefault="00736B22" w:rsidP="00736B22">
      <w:pPr>
        <w:pStyle w:val="Standard"/>
        <w:jc w:val="both"/>
        <w:rPr>
          <w:sz w:val="20"/>
          <w:szCs w:val="20"/>
        </w:rPr>
      </w:pPr>
    </w:p>
    <w:p w14:paraId="7FBA0C15" w14:textId="77777777" w:rsidR="00736B22" w:rsidRPr="00C82436" w:rsidRDefault="00736B22" w:rsidP="00736B22">
      <w:pPr>
        <w:pStyle w:val="Standard"/>
        <w:jc w:val="center"/>
        <w:rPr>
          <w:sz w:val="20"/>
          <w:szCs w:val="20"/>
        </w:rPr>
      </w:pPr>
      <w:r w:rsidRPr="00C82436">
        <w:rPr>
          <w:sz w:val="20"/>
          <w:szCs w:val="20"/>
        </w:rPr>
        <w:t>§ 5</w:t>
      </w:r>
    </w:p>
    <w:p w14:paraId="1F6E6C1B" w14:textId="77777777" w:rsidR="00736B22" w:rsidRPr="00C82436" w:rsidRDefault="00736B22" w:rsidP="00736B22">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5FFA1" w14:textId="77777777" w:rsidR="00736B22" w:rsidRPr="00C82436" w:rsidRDefault="00736B22" w:rsidP="00736B22">
      <w:pPr>
        <w:pStyle w:val="Standard"/>
        <w:jc w:val="both"/>
        <w:rPr>
          <w:sz w:val="20"/>
          <w:szCs w:val="20"/>
        </w:rPr>
      </w:pPr>
    </w:p>
    <w:p w14:paraId="349CA9B1" w14:textId="77777777" w:rsidR="00736B22" w:rsidRPr="00C82436" w:rsidRDefault="00736B22" w:rsidP="00736B22">
      <w:pPr>
        <w:pStyle w:val="Standard"/>
        <w:jc w:val="center"/>
        <w:rPr>
          <w:sz w:val="20"/>
          <w:szCs w:val="20"/>
        </w:rPr>
      </w:pPr>
      <w:r w:rsidRPr="00C82436">
        <w:rPr>
          <w:sz w:val="20"/>
          <w:szCs w:val="20"/>
        </w:rPr>
        <w:t>§ 6</w:t>
      </w:r>
    </w:p>
    <w:p w14:paraId="7926BBD8" w14:textId="77777777" w:rsidR="00736B22" w:rsidRPr="00C82436" w:rsidRDefault="00736B22" w:rsidP="00736B22">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E0157C9" w14:textId="77777777" w:rsidR="00736B22" w:rsidRPr="00C82436" w:rsidRDefault="00736B22" w:rsidP="00736B22">
      <w:pPr>
        <w:pStyle w:val="Standard"/>
        <w:jc w:val="both"/>
        <w:rPr>
          <w:sz w:val="20"/>
          <w:szCs w:val="20"/>
        </w:rPr>
      </w:pPr>
    </w:p>
    <w:p w14:paraId="74919FD8" w14:textId="77777777" w:rsidR="00736B22" w:rsidRPr="00C82436" w:rsidRDefault="00736B22" w:rsidP="00736B22">
      <w:pPr>
        <w:pStyle w:val="Standard"/>
        <w:jc w:val="center"/>
        <w:rPr>
          <w:sz w:val="20"/>
          <w:szCs w:val="20"/>
        </w:rPr>
      </w:pPr>
      <w:r w:rsidRPr="00C82436">
        <w:rPr>
          <w:sz w:val="20"/>
          <w:szCs w:val="20"/>
        </w:rPr>
        <w:t>§ 7</w:t>
      </w:r>
    </w:p>
    <w:p w14:paraId="11AE1BE8" w14:textId="77777777" w:rsidR="00736B22" w:rsidRPr="00C82436" w:rsidRDefault="00736B22" w:rsidP="00736B22">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5F713F43" w14:textId="77777777" w:rsidR="00736B22" w:rsidRPr="00C82436" w:rsidRDefault="00736B22" w:rsidP="00736B22">
      <w:pPr>
        <w:pStyle w:val="Standard"/>
        <w:jc w:val="center"/>
        <w:rPr>
          <w:sz w:val="20"/>
          <w:szCs w:val="20"/>
        </w:rPr>
      </w:pPr>
    </w:p>
    <w:p w14:paraId="1694DF15" w14:textId="77777777" w:rsidR="00736B22" w:rsidRPr="00C82436" w:rsidRDefault="00736B22" w:rsidP="00736B22">
      <w:pPr>
        <w:pStyle w:val="Standard"/>
        <w:jc w:val="center"/>
        <w:rPr>
          <w:sz w:val="20"/>
          <w:szCs w:val="20"/>
        </w:rPr>
      </w:pPr>
      <w:r w:rsidRPr="00C82436">
        <w:rPr>
          <w:sz w:val="20"/>
          <w:szCs w:val="20"/>
        </w:rPr>
        <w:t>§ 8</w:t>
      </w:r>
    </w:p>
    <w:p w14:paraId="683EF820" w14:textId="77777777" w:rsidR="00736B22" w:rsidRPr="00C82436" w:rsidRDefault="00736B22" w:rsidP="00736B22">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52C1D91D" w14:textId="77777777" w:rsidR="00736B22" w:rsidRPr="00C82436" w:rsidRDefault="00736B22" w:rsidP="00736B22">
      <w:pPr>
        <w:pStyle w:val="Standard"/>
        <w:rPr>
          <w:sz w:val="20"/>
          <w:szCs w:val="20"/>
        </w:rPr>
      </w:pPr>
    </w:p>
    <w:p w14:paraId="71B3002E" w14:textId="77777777" w:rsidR="00736B22" w:rsidRPr="00C82436" w:rsidRDefault="00736B22" w:rsidP="00736B22">
      <w:pPr>
        <w:pStyle w:val="Standard"/>
        <w:jc w:val="center"/>
        <w:rPr>
          <w:sz w:val="20"/>
          <w:szCs w:val="20"/>
        </w:rPr>
      </w:pPr>
      <w:r w:rsidRPr="00C82436">
        <w:rPr>
          <w:sz w:val="20"/>
          <w:szCs w:val="20"/>
        </w:rPr>
        <w:t>§ 9</w:t>
      </w:r>
    </w:p>
    <w:p w14:paraId="7B1ACBF5" w14:textId="77777777" w:rsidR="00736B22" w:rsidRPr="00C82436" w:rsidRDefault="00736B22" w:rsidP="00736B22">
      <w:pPr>
        <w:pStyle w:val="Standard"/>
        <w:rPr>
          <w:sz w:val="20"/>
          <w:szCs w:val="20"/>
        </w:rPr>
      </w:pPr>
      <w:r w:rsidRPr="00C82436">
        <w:rPr>
          <w:sz w:val="20"/>
          <w:szCs w:val="20"/>
        </w:rPr>
        <w:t>Usunięcie wad powinno być stwierdzone protokołem.</w:t>
      </w:r>
    </w:p>
    <w:p w14:paraId="4E0F81E5" w14:textId="77777777" w:rsidR="00736B22" w:rsidRPr="00C82436" w:rsidRDefault="00736B22" w:rsidP="00736B22">
      <w:pPr>
        <w:pStyle w:val="Standard"/>
        <w:rPr>
          <w:sz w:val="20"/>
          <w:szCs w:val="20"/>
        </w:rPr>
      </w:pPr>
    </w:p>
    <w:p w14:paraId="43F70CD3" w14:textId="77777777" w:rsidR="00736B22" w:rsidRPr="00C82436" w:rsidRDefault="00736B22" w:rsidP="00736B22">
      <w:pPr>
        <w:pStyle w:val="Standard"/>
        <w:jc w:val="center"/>
        <w:rPr>
          <w:sz w:val="20"/>
          <w:szCs w:val="20"/>
        </w:rPr>
      </w:pPr>
      <w:r w:rsidRPr="00C82436">
        <w:rPr>
          <w:sz w:val="20"/>
          <w:szCs w:val="20"/>
        </w:rPr>
        <w:t>§ 10</w:t>
      </w:r>
    </w:p>
    <w:p w14:paraId="77B3E44C" w14:textId="77777777" w:rsidR="00736B22" w:rsidRPr="00C82436" w:rsidRDefault="00736B22" w:rsidP="00736B22">
      <w:pPr>
        <w:pStyle w:val="Standard"/>
        <w:rPr>
          <w:sz w:val="20"/>
          <w:szCs w:val="20"/>
        </w:rPr>
      </w:pPr>
      <w:r w:rsidRPr="00C82436">
        <w:rPr>
          <w:sz w:val="20"/>
          <w:szCs w:val="20"/>
        </w:rPr>
        <w:t>W ramach niniejszej gwarancji jakości Zamawiający może także domagać się usunięcia szkód, które wady spowodowały, a także szkód powstałych w trakcie usuwania wad.</w:t>
      </w:r>
    </w:p>
    <w:p w14:paraId="3F3D4061" w14:textId="77777777" w:rsidR="00736B22" w:rsidRPr="00736B22" w:rsidRDefault="00736B22" w:rsidP="00736B22">
      <w:pPr>
        <w:pStyle w:val="Standard"/>
        <w:rPr>
          <w:sz w:val="22"/>
          <w:szCs w:val="22"/>
        </w:rPr>
      </w:pPr>
    </w:p>
    <w:p w14:paraId="0D7A6941" w14:textId="77777777" w:rsidR="00C82436" w:rsidRDefault="00C82436" w:rsidP="00736B22">
      <w:pPr>
        <w:ind w:left="7090"/>
        <w:jc w:val="center"/>
        <w:rPr>
          <w:rFonts w:ascii="Times New Roman" w:hAnsi="Times New Roman" w:cs="Times New Roman"/>
        </w:rPr>
      </w:pPr>
    </w:p>
    <w:p w14:paraId="2BDBB151" w14:textId="1256E543" w:rsidR="00736B22" w:rsidRPr="00736B22" w:rsidRDefault="00736B22" w:rsidP="00736B22">
      <w:pPr>
        <w:ind w:left="7090"/>
        <w:jc w:val="center"/>
        <w:rPr>
          <w:rFonts w:ascii="Times New Roman" w:hAnsi="Times New Roman" w:cs="Times New Roman"/>
        </w:rPr>
      </w:pPr>
      <w:r w:rsidRPr="00736B22">
        <w:rPr>
          <w:rFonts w:ascii="Times New Roman" w:hAnsi="Times New Roman" w:cs="Times New Roman"/>
        </w:rPr>
        <w:lastRenderedPageBreak/>
        <w:t xml:space="preserve">ZAŁĄCZNIK Nr </w:t>
      </w:r>
      <w:r w:rsidR="00C82436">
        <w:rPr>
          <w:rFonts w:ascii="Times New Roman" w:hAnsi="Times New Roman" w:cs="Times New Roman"/>
        </w:rPr>
        <w:t>5</w:t>
      </w:r>
    </w:p>
    <w:p w14:paraId="262E2F5E" w14:textId="5C5420DD"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C82436" w:rsidRPr="00C82436">
        <w:rPr>
          <w:rFonts w:ascii="Times New Roman" w:hAnsi="Times New Roman" w:cs="Times New Roman"/>
          <w:bCs/>
          <w:color w:val="000000"/>
          <w:sz w:val="20"/>
          <w:szCs w:val="20"/>
        </w:rPr>
        <w:t>4</w:t>
      </w:r>
      <w:r w:rsidRPr="00C82436">
        <w:rPr>
          <w:rFonts w:ascii="Times New Roman" w:hAnsi="Times New Roman" w:cs="Times New Roman"/>
          <w:bCs/>
          <w:color w:val="000000"/>
          <w:sz w:val="20"/>
          <w:szCs w:val="20"/>
        </w:rPr>
        <w:t>.202</w:t>
      </w:r>
      <w:r w:rsidR="00C82436" w:rsidRPr="00C82436">
        <w:rPr>
          <w:rFonts w:ascii="Times New Roman" w:hAnsi="Times New Roman" w:cs="Times New Roman"/>
          <w:bCs/>
          <w:color w:val="000000"/>
          <w:sz w:val="20"/>
          <w:szCs w:val="20"/>
        </w:rPr>
        <w:t>1</w:t>
      </w:r>
      <w:r w:rsidRPr="00C8243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t>WZÓR</w:t>
      </w:r>
    </w:p>
    <w:p w14:paraId="54DBF2CD" w14:textId="77777777" w:rsidR="00736B22" w:rsidRPr="00C82436" w:rsidRDefault="00736B22" w:rsidP="00736B22">
      <w:pPr>
        <w:jc w:val="right"/>
        <w:rPr>
          <w:rFonts w:ascii="Times New Roman" w:hAnsi="Times New Roman" w:cs="Times New Roman"/>
          <w:sz w:val="20"/>
          <w:szCs w:val="20"/>
        </w:rPr>
      </w:pPr>
    </w:p>
    <w:p w14:paraId="14FE9185" w14:textId="77777777" w:rsidR="00736B22" w:rsidRPr="00C82436" w:rsidRDefault="00736B22" w:rsidP="00736B22">
      <w:pPr>
        <w:jc w:val="right"/>
        <w:rPr>
          <w:rFonts w:ascii="Times New Roman" w:hAnsi="Times New Roman" w:cs="Times New Roman"/>
          <w:sz w:val="20"/>
          <w:szCs w:val="20"/>
        </w:rPr>
      </w:pPr>
    </w:p>
    <w:p w14:paraId="05215624" w14:textId="77777777" w:rsidR="00736B22" w:rsidRPr="00C82436" w:rsidRDefault="00736B22" w:rsidP="00736B22">
      <w:pPr>
        <w:jc w:val="right"/>
        <w:rPr>
          <w:rFonts w:ascii="Times New Roman" w:hAnsi="Times New Roman" w:cs="Times New Roman"/>
          <w:sz w:val="20"/>
          <w:szCs w:val="20"/>
        </w:rPr>
      </w:pPr>
    </w:p>
    <w:p w14:paraId="6AF246BE" w14:textId="77777777" w:rsidR="00736B22" w:rsidRPr="00C82436" w:rsidRDefault="00736B22" w:rsidP="00736B22">
      <w:pPr>
        <w:jc w:val="right"/>
        <w:rPr>
          <w:rFonts w:ascii="Times New Roman" w:hAnsi="Times New Roman" w:cs="Times New Roman"/>
          <w:sz w:val="20"/>
          <w:szCs w:val="20"/>
        </w:rPr>
      </w:pPr>
    </w:p>
    <w:p w14:paraId="6B90D28B" w14:textId="77777777"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sz w:val="20"/>
          <w:szCs w:val="20"/>
        </w:rPr>
        <w:t>................................................................</w:t>
      </w:r>
    </w:p>
    <w:p w14:paraId="2DEA1183" w14:textId="77777777"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07AEA18A" w14:textId="77777777" w:rsidR="00736B22" w:rsidRPr="00C82436" w:rsidRDefault="00736B22" w:rsidP="00736B22">
      <w:pPr>
        <w:pStyle w:val="Standard"/>
        <w:rPr>
          <w:sz w:val="20"/>
          <w:szCs w:val="20"/>
        </w:rPr>
      </w:pPr>
    </w:p>
    <w:p w14:paraId="5177E188" w14:textId="77777777" w:rsidR="00736B22" w:rsidRPr="00C82436" w:rsidRDefault="00736B22" w:rsidP="00736B22">
      <w:pPr>
        <w:pStyle w:val="Standard"/>
        <w:rPr>
          <w:sz w:val="20"/>
          <w:szCs w:val="20"/>
        </w:rPr>
      </w:pPr>
    </w:p>
    <w:p w14:paraId="7F13F34C" w14:textId="77777777" w:rsidR="00736B22" w:rsidRPr="00C82436" w:rsidRDefault="00736B22" w:rsidP="00736B22">
      <w:pPr>
        <w:pStyle w:val="Standard"/>
        <w:rPr>
          <w:sz w:val="20"/>
          <w:szCs w:val="20"/>
        </w:rPr>
      </w:pPr>
    </w:p>
    <w:p w14:paraId="3B69A318" w14:textId="77777777" w:rsidR="00736B22" w:rsidRPr="00C82436" w:rsidRDefault="00736B22" w:rsidP="00736B22">
      <w:pPr>
        <w:pStyle w:val="Standard"/>
        <w:jc w:val="center"/>
        <w:rPr>
          <w:b/>
          <w:sz w:val="20"/>
          <w:szCs w:val="20"/>
        </w:rPr>
      </w:pPr>
      <w:r w:rsidRPr="00C82436">
        <w:rPr>
          <w:b/>
          <w:sz w:val="20"/>
          <w:szCs w:val="20"/>
        </w:rPr>
        <w:t xml:space="preserve">Harmonogram rzeczowo-finansowy </w:t>
      </w:r>
    </w:p>
    <w:p w14:paraId="5EA2AC8E" w14:textId="63396DA6" w:rsidR="00736B22" w:rsidRPr="00C82436" w:rsidRDefault="00736B22" w:rsidP="00736B22">
      <w:pPr>
        <w:adjustRightInd w:val="0"/>
        <w:jc w:val="both"/>
        <w:rPr>
          <w:rFonts w:ascii="Times New Roman" w:eastAsia="Calibri" w:hAnsi="Times New Roman" w:cs="Times New Roman"/>
          <w:b/>
          <w:sz w:val="20"/>
          <w:szCs w:val="20"/>
        </w:rPr>
      </w:pPr>
      <w:r w:rsidRPr="00C82436">
        <w:rPr>
          <w:rFonts w:ascii="Times New Roman" w:hAnsi="Times New Roman" w:cs="Times New Roman"/>
          <w:b/>
          <w:sz w:val="20"/>
          <w:szCs w:val="20"/>
        </w:rPr>
        <w:t xml:space="preserve">dotyczący </w:t>
      </w:r>
      <w:r w:rsidRPr="00C82436">
        <w:rPr>
          <w:rFonts w:ascii="Times New Roman" w:eastAsia="Calibri" w:hAnsi="Times New Roman" w:cs="Times New Roman"/>
          <w:b/>
          <w:sz w:val="20"/>
          <w:szCs w:val="20"/>
        </w:rPr>
        <w:t>„</w:t>
      </w:r>
      <w:r w:rsidR="00C82436" w:rsidRPr="00C82436">
        <w:rPr>
          <w:rFonts w:ascii="Times New Roman" w:hAnsi="Times New Roman" w:cs="Times New Roman"/>
          <w:b/>
          <w:bCs/>
          <w:sz w:val="20"/>
          <w:szCs w:val="20"/>
        </w:rPr>
        <w:t>Termomodernizacja Szkoły Podstawowej w Wołuszewie, Gmina Aleksandrów Kujawski – II etap</w:t>
      </w:r>
      <w:r w:rsidRPr="00C82436">
        <w:rPr>
          <w:rFonts w:ascii="Times New Roman" w:hAnsi="Times New Roman" w:cs="Times New Roman"/>
          <w:b/>
          <w:sz w:val="20"/>
          <w:szCs w:val="20"/>
        </w:rPr>
        <w:t>”</w:t>
      </w:r>
    </w:p>
    <w:p w14:paraId="21C29F73" w14:textId="77777777" w:rsidR="00736B22" w:rsidRPr="00C82436" w:rsidRDefault="00736B22" w:rsidP="00736B22">
      <w:pPr>
        <w:pStyle w:val="Standard"/>
        <w:jc w:val="center"/>
        <w:rPr>
          <w:b/>
          <w:sz w:val="20"/>
          <w:szCs w:val="20"/>
        </w:rPr>
      </w:pPr>
    </w:p>
    <w:p w14:paraId="426BCCC7" w14:textId="77777777" w:rsidR="00736B22" w:rsidRPr="00C82436" w:rsidRDefault="00736B22" w:rsidP="00736B22">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736B22" w:rsidRPr="00C82436" w14:paraId="1A3B7BBD" w14:textId="77777777" w:rsidTr="0067439B">
        <w:tc>
          <w:tcPr>
            <w:tcW w:w="1387" w:type="dxa"/>
            <w:vMerge w:val="restart"/>
            <w:shd w:val="clear" w:color="auto" w:fill="auto"/>
          </w:tcPr>
          <w:p w14:paraId="3C9BCB81" w14:textId="77777777" w:rsidR="00736B22" w:rsidRPr="00C82436" w:rsidRDefault="00736B22" w:rsidP="0067439B">
            <w:pPr>
              <w:pStyle w:val="Standard"/>
              <w:jc w:val="center"/>
              <w:rPr>
                <w:sz w:val="20"/>
                <w:szCs w:val="20"/>
              </w:rPr>
            </w:pPr>
            <w:r w:rsidRPr="00C82436">
              <w:rPr>
                <w:sz w:val="20"/>
                <w:szCs w:val="20"/>
              </w:rPr>
              <w:t>Lp.</w:t>
            </w:r>
          </w:p>
          <w:p w14:paraId="3FDAEC34" w14:textId="77777777" w:rsidR="00736B22" w:rsidRPr="00C82436" w:rsidRDefault="00736B22" w:rsidP="0067439B">
            <w:pPr>
              <w:pStyle w:val="Standard"/>
              <w:jc w:val="center"/>
              <w:rPr>
                <w:sz w:val="20"/>
                <w:szCs w:val="20"/>
              </w:rPr>
            </w:pPr>
          </w:p>
        </w:tc>
        <w:tc>
          <w:tcPr>
            <w:tcW w:w="1670" w:type="dxa"/>
            <w:vMerge w:val="restart"/>
            <w:shd w:val="clear" w:color="auto" w:fill="auto"/>
          </w:tcPr>
          <w:p w14:paraId="4CA466A6" w14:textId="77777777" w:rsidR="00736B22" w:rsidRPr="00C82436" w:rsidRDefault="00736B22" w:rsidP="0067439B">
            <w:pPr>
              <w:pStyle w:val="Standard"/>
              <w:jc w:val="center"/>
              <w:rPr>
                <w:sz w:val="20"/>
                <w:szCs w:val="20"/>
              </w:rPr>
            </w:pPr>
            <w:r w:rsidRPr="00C82436">
              <w:rPr>
                <w:sz w:val="20"/>
                <w:szCs w:val="20"/>
              </w:rPr>
              <w:t>Wyszczególnienie</w:t>
            </w:r>
          </w:p>
        </w:tc>
        <w:tc>
          <w:tcPr>
            <w:tcW w:w="1402" w:type="dxa"/>
            <w:vMerge w:val="restart"/>
            <w:shd w:val="clear" w:color="auto" w:fill="auto"/>
          </w:tcPr>
          <w:p w14:paraId="5A02CD63" w14:textId="77777777" w:rsidR="00736B22" w:rsidRPr="00C82436" w:rsidRDefault="00736B22" w:rsidP="0067439B">
            <w:pPr>
              <w:pStyle w:val="Standard"/>
              <w:jc w:val="center"/>
              <w:rPr>
                <w:sz w:val="20"/>
                <w:szCs w:val="20"/>
              </w:rPr>
            </w:pPr>
            <w:r w:rsidRPr="00C82436">
              <w:rPr>
                <w:sz w:val="20"/>
                <w:szCs w:val="20"/>
              </w:rPr>
              <w:t>Termin</w:t>
            </w:r>
          </w:p>
          <w:p w14:paraId="388E3C10" w14:textId="77777777" w:rsidR="00736B22" w:rsidRPr="00C82436" w:rsidRDefault="00736B22" w:rsidP="0067439B">
            <w:pPr>
              <w:pStyle w:val="Standard"/>
              <w:jc w:val="center"/>
              <w:rPr>
                <w:sz w:val="20"/>
                <w:szCs w:val="20"/>
              </w:rPr>
            </w:pPr>
            <w:r w:rsidRPr="00C82436">
              <w:rPr>
                <w:sz w:val="20"/>
                <w:szCs w:val="20"/>
              </w:rPr>
              <w:t>realizacji</w:t>
            </w:r>
          </w:p>
        </w:tc>
        <w:tc>
          <w:tcPr>
            <w:tcW w:w="1399" w:type="dxa"/>
            <w:vMerge w:val="restart"/>
            <w:shd w:val="clear" w:color="auto" w:fill="auto"/>
          </w:tcPr>
          <w:p w14:paraId="43A2F745" w14:textId="77777777" w:rsidR="00736B22" w:rsidRPr="00C82436" w:rsidRDefault="00736B22" w:rsidP="0067439B">
            <w:pPr>
              <w:pStyle w:val="Standard"/>
              <w:jc w:val="center"/>
              <w:rPr>
                <w:sz w:val="20"/>
                <w:szCs w:val="20"/>
              </w:rPr>
            </w:pPr>
            <w:r w:rsidRPr="00C82436">
              <w:rPr>
                <w:sz w:val="20"/>
                <w:szCs w:val="20"/>
              </w:rPr>
              <w:t>Wartość</w:t>
            </w:r>
          </w:p>
        </w:tc>
        <w:tc>
          <w:tcPr>
            <w:tcW w:w="2759" w:type="dxa"/>
            <w:gridSpan w:val="2"/>
            <w:shd w:val="clear" w:color="auto" w:fill="auto"/>
          </w:tcPr>
          <w:p w14:paraId="5DF4FA84" w14:textId="77777777" w:rsidR="00736B22" w:rsidRPr="00C82436" w:rsidRDefault="00736B22" w:rsidP="0067439B">
            <w:pPr>
              <w:pStyle w:val="Standard"/>
              <w:rPr>
                <w:sz w:val="20"/>
                <w:szCs w:val="20"/>
              </w:rPr>
            </w:pPr>
            <w:r w:rsidRPr="00C82436">
              <w:rPr>
                <w:sz w:val="20"/>
                <w:szCs w:val="20"/>
              </w:rPr>
              <w:t>Wartości robót rozpisane na kolejne miesiące realizacji.</w:t>
            </w:r>
          </w:p>
        </w:tc>
      </w:tr>
      <w:tr w:rsidR="00736B22" w:rsidRPr="00C82436" w14:paraId="701127A4" w14:textId="77777777" w:rsidTr="0067439B">
        <w:tc>
          <w:tcPr>
            <w:tcW w:w="1387" w:type="dxa"/>
            <w:vMerge/>
            <w:shd w:val="clear" w:color="auto" w:fill="auto"/>
          </w:tcPr>
          <w:p w14:paraId="7706B6B5" w14:textId="77777777" w:rsidR="00736B22" w:rsidRPr="00C82436" w:rsidRDefault="00736B22" w:rsidP="0067439B">
            <w:pPr>
              <w:pStyle w:val="Standard"/>
              <w:rPr>
                <w:sz w:val="20"/>
                <w:szCs w:val="20"/>
              </w:rPr>
            </w:pPr>
          </w:p>
        </w:tc>
        <w:tc>
          <w:tcPr>
            <w:tcW w:w="1670" w:type="dxa"/>
            <w:vMerge/>
            <w:shd w:val="clear" w:color="auto" w:fill="auto"/>
          </w:tcPr>
          <w:p w14:paraId="579C2EAB" w14:textId="77777777" w:rsidR="00736B22" w:rsidRPr="00C82436" w:rsidRDefault="00736B22" w:rsidP="0067439B">
            <w:pPr>
              <w:pStyle w:val="Standard"/>
              <w:rPr>
                <w:sz w:val="20"/>
                <w:szCs w:val="20"/>
              </w:rPr>
            </w:pPr>
          </w:p>
        </w:tc>
        <w:tc>
          <w:tcPr>
            <w:tcW w:w="1402" w:type="dxa"/>
            <w:vMerge/>
            <w:shd w:val="clear" w:color="auto" w:fill="auto"/>
          </w:tcPr>
          <w:p w14:paraId="1DB74C23" w14:textId="77777777" w:rsidR="00736B22" w:rsidRPr="00C82436" w:rsidRDefault="00736B22" w:rsidP="0067439B">
            <w:pPr>
              <w:pStyle w:val="Standard"/>
              <w:rPr>
                <w:sz w:val="20"/>
                <w:szCs w:val="20"/>
              </w:rPr>
            </w:pPr>
          </w:p>
        </w:tc>
        <w:tc>
          <w:tcPr>
            <w:tcW w:w="1399" w:type="dxa"/>
            <w:vMerge/>
            <w:shd w:val="clear" w:color="auto" w:fill="auto"/>
          </w:tcPr>
          <w:p w14:paraId="1BF0916A" w14:textId="77777777" w:rsidR="00736B22" w:rsidRPr="00C82436" w:rsidRDefault="00736B22" w:rsidP="0067439B">
            <w:pPr>
              <w:pStyle w:val="Standard"/>
              <w:rPr>
                <w:sz w:val="20"/>
                <w:szCs w:val="20"/>
              </w:rPr>
            </w:pPr>
          </w:p>
        </w:tc>
        <w:tc>
          <w:tcPr>
            <w:tcW w:w="2759" w:type="dxa"/>
            <w:gridSpan w:val="2"/>
            <w:shd w:val="clear" w:color="auto" w:fill="auto"/>
          </w:tcPr>
          <w:p w14:paraId="770759E9" w14:textId="77777777" w:rsidR="00736B22" w:rsidRPr="00C82436" w:rsidRDefault="00736B22" w:rsidP="0067439B">
            <w:pPr>
              <w:pStyle w:val="Standard"/>
              <w:jc w:val="center"/>
              <w:rPr>
                <w:sz w:val="20"/>
                <w:szCs w:val="20"/>
              </w:rPr>
            </w:pPr>
            <w:r w:rsidRPr="00C82436">
              <w:rPr>
                <w:sz w:val="20"/>
                <w:szCs w:val="20"/>
              </w:rPr>
              <w:t>nazwa miesiąca/rok</w:t>
            </w:r>
          </w:p>
        </w:tc>
      </w:tr>
      <w:tr w:rsidR="00736B22" w:rsidRPr="00C82436" w14:paraId="1F2D7607" w14:textId="77777777" w:rsidTr="0067439B">
        <w:tc>
          <w:tcPr>
            <w:tcW w:w="1387" w:type="dxa"/>
            <w:vMerge/>
            <w:shd w:val="clear" w:color="auto" w:fill="auto"/>
          </w:tcPr>
          <w:p w14:paraId="5D2AC346" w14:textId="77777777" w:rsidR="00736B22" w:rsidRPr="00C82436" w:rsidRDefault="00736B22" w:rsidP="0067439B">
            <w:pPr>
              <w:pStyle w:val="Standard"/>
              <w:rPr>
                <w:sz w:val="20"/>
                <w:szCs w:val="20"/>
              </w:rPr>
            </w:pPr>
          </w:p>
        </w:tc>
        <w:tc>
          <w:tcPr>
            <w:tcW w:w="1670" w:type="dxa"/>
            <w:vMerge/>
            <w:shd w:val="clear" w:color="auto" w:fill="auto"/>
          </w:tcPr>
          <w:p w14:paraId="4C9248A5" w14:textId="77777777" w:rsidR="00736B22" w:rsidRPr="00C82436" w:rsidRDefault="00736B22" w:rsidP="0067439B">
            <w:pPr>
              <w:pStyle w:val="Standard"/>
              <w:rPr>
                <w:sz w:val="20"/>
                <w:szCs w:val="20"/>
              </w:rPr>
            </w:pPr>
          </w:p>
        </w:tc>
        <w:tc>
          <w:tcPr>
            <w:tcW w:w="1402" w:type="dxa"/>
            <w:vMerge/>
            <w:shd w:val="clear" w:color="auto" w:fill="auto"/>
          </w:tcPr>
          <w:p w14:paraId="22F9B138" w14:textId="77777777" w:rsidR="00736B22" w:rsidRPr="00C82436" w:rsidRDefault="00736B22" w:rsidP="0067439B">
            <w:pPr>
              <w:pStyle w:val="Standard"/>
              <w:rPr>
                <w:sz w:val="20"/>
                <w:szCs w:val="20"/>
              </w:rPr>
            </w:pPr>
          </w:p>
        </w:tc>
        <w:tc>
          <w:tcPr>
            <w:tcW w:w="1399" w:type="dxa"/>
            <w:vMerge/>
            <w:shd w:val="clear" w:color="auto" w:fill="auto"/>
          </w:tcPr>
          <w:p w14:paraId="60106B90" w14:textId="77777777" w:rsidR="00736B22" w:rsidRPr="00C82436" w:rsidRDefault="00736B22" w:rsidP="0067439B">
            <w:pPr>
              <w:pStyle w:val="Standard"/>
              <w:rPr>
                <w:sz w:val="20"/>
                <w:szCs w:val="20"/>
              </w:rPr>
            </w:pPr>
          </w:p>
        </w:tc>
        <w:tc>
          <w:tcPr>
            <w:tcW w:w="1379" w:type="dxa"/>
            <w:shd w:val="clear" w:color="auto" w:fill="auto"/>
          </w:tcPr>
          <w:p w14:paraId="70FB5252" w14:textId="77777777" w:rsidR="00736B22" w:rsidRPr="00C82436" w:rsidRDefault="00736B22" w:rsidP="0067439B">
            <w:pPr>
              <w:pStyle w:val="Standard"/>
              <w:jc w:val="center"/>
              <w:rPr>
                <w:sz w:val="20"/>
                <w:szCs w:val="20"/>
              </w:rPr>
            </w:pPr>
            <w:r w:rsidRPr="00C82436">
              <w:rPr>
                <w:sz w:val="20"/>
                <w:szCs w:val="20"/>
              </w:rPr>
              <w:t>……./…….</w:t>
            </w:r>
          </w:p>
        </w:tc>
        <w:tc>
          <w:tcPr>
            <w:tcW w:w="1380" w:type="dxa"/>
            <w:shd w:val="clear" w:color="auto" w:fill="auto"/>
          </w:tcPr>
          <w:p w14:paraId="7491F9EA" w14:textId="77777777" w:rsidR="00736B22" w:rsidRPr="00C82436" w:rsidRDefault="00736B22" w:rsidP="0067439B">
            <w:pPr>
              <w:pStyle w:val="Standard"/>
              <w:jc w:val="center"/>
              <w:rPr>
                <w:sz w:val="20"/>
                <w:szCs w:val="20"/>
              </w:rPr>
            </w:pPr>
            <w:r w:rsidRPr="00C82436">
              <w:rPr>
                <w:sz w:val="20"/>
                <w:szCs w:val="20"/>
              </w:rPr>
              <w:t>……/……</w:t>
            </w:r>
          </w:p>
        </w:tc>
      </w:tr>
      <w:tr w:rsidR="00736B22" w:rsidRPr="00C82436" w14:paraId="5BF1B299" w14:textId="77777777" w:rsidTr="0067439B">
        <w:tc>
          <w:tcPr>
            <w:tcW w:w="1387" w:type="dxa"/>
            <w:shd w:val="clear" w:color="auto" w:fill="auto"/>
          </w:tcPr>
          <w:p w14:paraId="2E15B34D" w14:textId="77777777" w:rsidR="00736B22" w:rsidRPr="00C82436" w:rsidRDefault="00736B22" w:rsidP="0067439B">
            <w:pPr>
              <w:pStyle w:val="Standard"/>
              <w:jc w:val="center"/>
              <w:rPr>
                <w:sz w:val="20"/>
                <w:szCs w:val="20"/>
              </w:rPr>
            </w:pPr>
            <w:r w:rsidRPr="00C82436">
              <w:rPr>
                <w:sz w:val="20"/>
                <w:szCs w:val="20"/>
              </w:rPr>
              <w:t>1</w:t>
            </w:r>
          </w:p>
        </w:tc>
        <w:tc>
          <w:tcPr>
            <w:tcW w:w="1670" w:type="dxa"/>
            <w:shd w:val="clear" w:color="auto" w:fill="auto"/>
          </w:tcPr>
          <w:p w14:paraId="118C52C3" w14:textId="77777777" w:rsidR="00736B22" w:rsidRPr="00C82436" w:rsidRDefault="00736B22" w:rsidP="0067439B">
            <w:pPr>
              <w:pStyle w:val="Standard"/>
              <w:jc w:val="center"/>
              <w:rPr>
                <w:sz w:val="20"/>
                <w:szCs w:val="20"/>
              </w:rPr>
            </w:pPr>
            <w:r w:rsidRPr="00C82436">
              <w:rPr>
                <w:sz w:val="20"/>
                <w:szCs w:val="20"/>
              </w:rPr>
              <w:t>2</w:t>
            </w:r>
          </w:p>
        </w:tc>
        <w:tc>
          <w:tcPr>
            <w:tcW w:w="1402" w:type="dxa"/>
            <w:shd w:val="clear" w:color="auto" w:fill="auto"/>
          </w:tcPr>
          <w:p w14:paraId="4F4FC8BF" w14:textId="77777777" w:rsidR="00736B22" w:rsidRPr="00C82436" w:rsidRDefault="00736B22" w:rsidP="0067439B">
            <w:pPr>
              <w:pStyle w:val="Standard"/>
              <w:jc w:val="center"/>
              <w:rPr>
                <w:sz w:val="20"/>
                <w:szCs w:val="20"/>
              </w:rPr>
            </w:pPr>
            <w:r w:rsidRPr="00C82436">
              <w:rPr>
                <w:sz w:val="20"/>
                <w:szCs w:val="20"/>
              </w:rPr>
              <w:t>3</w:t>
            </w:r>
          </w:p>
        </w:tc>
        <w:tc>
          <w:tcPr>
            <w:tcW w:w="1399" w:type="dxa"/>
            <w:shd w:val="clear" w:color="auto" w:fill="auto"/>
          </w:tcPr>
          <w:p w14:paraId="42D53349" w14:textId="77777777" w:rsidR="00736B22" w:rsidRPr="00C82436" w:rsidRDefault="00736B22" w:rsidP="0067439B">
            <w:pPr>
              <w:pStyle w:val="Standard"/>
              <w:jc w:val="center"/>
              <w:rPr>
                <w:sz w:val="20"/>
                <w:szCs w:val="20"/>
              </w:rPr>
            </w:pPr>
            <w:r w:rsidRPr="00C82436">
              <w:rPr>
                <w:sz w:val="20"/>
                <w:szCs w:val="20"/>
              </w:rPr>
              <w:t>4</w:t>
            </w:r>
          </w:p>
        </w:tc>
        <w:tc>
          <w:tcPr>
            <w:tcW w:w="1379" w:type="dxa"/>
            <w:shd w:val="clear" w:color="auto" w:fill="auto"/>
          </w:tcPr>
          <w:p w14:paraId="081D4094" w14:textId="77777777" w:rsidR="00736B22" w:rsidRPr="00C82436" w:rsidRDefault="00736B22" w:rsidP="0067439B">
            <w:pPr>
              <w:pStyle w:val="Standard"/>
              <w:jc w:val="center"/>
              <w:rPr>
                <w:sz w:val="20"/>
                <w:szCs w:val="20"/>
              </w:rPr>
            </w:pPr>
            <w:r w:rsidRPr="00C82436">
              <w:rPr>
                <w:sz w:val="20"/>
                <w:szCs w:val="20"/>
              </w:rPr>
              <w:t>5</w:t>
            </w:r>
          </w:p>
        </w:tc>
        <w:tc>
          <w:tcPr>
            <w:tcW w:w="1380" w:type="dxa"/>
            <w:shd w:val="clear" w:color="auto" w:fill="auto"/>
          </w:tcPr>
          <w:p w14:paraId="65432510" w14:textId="77777777" w:rsidR="00736B22" w:rsidRPr="00C82436" w:rsidRDefault="00736B22" w:rsidP="0067439B">
            <w:pPr>
              <w:pStyle w:val="Standard"/>
              <w:jc w:val="center"/>
              <w:rPr>
                <w:sz w:val="20"/>
                <w:szCs w:val="20"/>
              </w:rPr>
            </w:pPr>
            <w:r w:rsidRPr="00C82436">
              <w:rPr>
                <w:sz w:val="20"/>
                <w:szCs w:val="20"/>
              </w:rPr>
              <w:t>6</w:t>
            </w:r>
          </w:p>
        </w:tc>
      </w:tr>
      <w:tr w:rsidR="00736B22" w:rsidRPr="00C82436" w14:paraId="4A961C32" w14:textId="77777777" w:rsidTr="0067439B">
        <w:tc>
          <w:tcPr>
            <w:tcW w:w="1387" w:type="dxa"/>
            <w:shd w:val="clear" w:color="auto" w:fill="auto"/>
          </w:tcPr>
          <w:p w14:paraId="625D84FA" w14:textId="77777777" w:rsidR="00736B22" w:rsidRPr="00C82436" w:rsidRDefault="00736B22" w:rsidP="0067439B">
            <w:pPr>
              <w:pStyle w:val="Standard"/>
              <w:jc w:val="center"/>
              <w:rPr>
                <w:b/>
                <w:sz w:val="20"/>
                <w:szCs w:val="20"/>
              </w:rPr>
            </w:pPr>
          </w:p>
          <w:p w14:paraId="38C34C27" w14:textId="77777777" w:rsidR="00736B22" w:rsidRPr="00C82436" w:rsidRDefault="00736B22" w:rsidP="0067439B">
            <w:pPr>
              <w:pStyle w:val="Standard"/>
              <w:jc w:val="center"/>
              <w:rPr>
                <w:b/>
                <w:sz w:val="20"/>
                <w:szCs w:val="20"/>
              </w:rPr>
            </w:pPr>
            <w:r w:rsidRPr="00C82436">
              <w:rPr>
                <w:b/>
                <w:sz w:val="20"/>
                <w:szCs w:val="20"/>
              </w:rPr>
              <w:t>1.0</w:t>
            </w:r>
          </w:p>
        </w:tc>
        <w:tc>
          <w:tcPr>
            <w:tcW w:w="1670" w:type="dxa"/>
            <w:shd w:val="clear" w:color="auto" w:fill="auto"/>
          </w:tcPr>
          <w:p w14:paraId="374D4C22" w14:textId="77777777" w:rsidR="00736B22" w:rsidRPr="00C82436" w:rsidRDefault="00736B22" w:rsidP="0067439B">
            <w:pPr>
              <w:pStyle w:val="Standard"/>
              <w:rPr>
                <w:sz w:val="20"/>
                <w:szCs w:val="20"/>
              </w:rPr>
            </w:pPr>
          </w:p>
        </w:tc>
        <w:tc>
          <w:tcPr>
            <w:tcW w:w="1402" w:type="dxa"/>
            <w:shd w:val="clear" w:color="auto" w:fill="auto"/>
          </w:tcPr>
          <w:p w14:paraId="2B6E97A2" w14:textId="77777777" w:rsidR="00736B22" w:rsidRPr="00C82436" w:rsidRDefault="00736B22" w:rsidP="0067439B">
            <w:pPr>
              <w:pStyle w:val="Standard"/>
              <w:rPr>
                <w:sz w:val="20"/>
                <w:szCs w:val="20"/>
              </w:rPr>
            </w:pPr>
          </w:p>
        </w:tc>
        <w:tc>
          <w:tcPr>
            <w:tcW w:w="1399" w:type="dxa"/>
            <w:shd w:val="clear" w:color="auto" w:fill="auto"/>
          </w:tcPr>
          <w:p w14:paraId="4CBBEF2D" w14:textId="77777777" w:rsidR="00736B22" w:rsidRPr="00C82436" w:rsidRDefault="00736B22" w:rsidP="0067439B">
            <w:pPr>
              <w:pStyle w:val="Standard"/>
              <w:rPr>
                <w:sz w:val="20"/>
                <w:szCs w:val="20"/>
              </w:rPr>
            </w:pPr>
          </w:p>
        </w:tc>
        <w:tc>
          <w:tcPr>
            <w:tcW w:w="1379" w:type="dxa"/>
            <w:shd w:val="clear" w:color="auto" w:fill="auto"/>
          </w:tcPr>
          <w:p w14:paraId="60D37C92" w14:textId="77777777" w:rsidR="00736B22" w:rsidRPr="00C82436" w:rsidRDefault="00736B22" w:rsidP="0067439B">
            <w:pPr>
              <w:pStyle w:val="Standard"/>
              <w:rPr>
                <w:sz w:val="20"/>
                <w:szCs w:val="20"/>
              </w:rPr>
            </w:pPr>
          </w:p>
        </w:tc>
        <w:tc>
          <w:tcPr>
            <w:tcW w:w="1380" w:type="dxa"/>
            <w:shd w:val="clear" w:color="auto" w:fill="auto"/>
          </w:tcPr>
          <w:p w14:paraId="2C5EC41B" w14:textId="77777777" w:rsidR="00736B22" w:rsidRPr="00C82436" w:rsidRDefault="00736B22" w:rsidP="0067439B">
            <w:pPr>
              <w:pStyle w:val="Standard"/>
              <w:rPr>
                <w:sz w:val="20"/>
                <w:szCs w:val="20"/>
              </w:rPr>
            </w:pPr>
          </w:p>
        </w:tc>
      </w:tr>
      <w:tr w:rsidR="00736B22" w:rsidRPr="00C82436" w14:paraId="0C205E44" w14:textId="77777777" w:rsidTr="0067439B">
        <w:tc>
          <w:tcPr>
            <w:tcW w:w="1387" w:type="dxa"/>
            <w:shd w:val="clear" w:color="auto" w:fill="auto"/>
          </w:tcPr>
          <w:p w14:paraId="7BC48293" w14:textId="77777777" w:rsidR="00736B22" w:rsidRPr="00C82436" w:rsidRDefault="00736B22" w:rsidP="0067439B">
            <w:pPr>
              <w:pStyle w:val="Standard"/>
              <w:jc w:val="center"/>
              <w:rPr>
                <w:b/>
                <w:sz w:val="20"/>
                <w:szCs w:val="20"/>
              </w:rPr>
            </w:pPr>
          </w:p>
          <w:p w14:paraId="3CD24E7E" w14:textId="77777777" w:rsidR="00736B22" w:rsidRPr="00C82436" w:rsidRDefault="00736B22" w:rsidP="0067439B">
            <w:pPr>
              <w:pStyle w:val="Standard"/>
              <w:jc w:val="center"/>
              <w:rPr>
                <w:b/>
                <w:sz w:val="20"/>
                <w:szCs w:val="20"/>
              </w:rPr>
            </w:pPr>
            <w:r w:rsidRPr="00C82436">
              <w:rPr>
                <w:b/>
                <w:sz w:val="20"/>
                <w:szCs w:val="20"/>
              </w:rPr>
              <w:t>2.0</w:t>
            </w:r>
          </w:p>
        </w:tc>
        <w:tc>
          <w:tcPr>
            <w:tcW w:w="1670" w:type="dxa"/>
            <w:shd w:val="clear" w:color="auto" w:fill="auto"/>
          </w:tcPr>
          <w:p w14:paraId="6B1A12CF" w14:textId="77777777" w:rsidR="00736B22" w:rsidRPr="00C82436" w:rsidRDefault="00736B22" w:rsidP="0067439B">
            <w:pPr>
              <w:pStyle w:val="Standard"/>
              <w:rPr>
                <w:sz w:val="20"/>
                <w:szCs w:val="20"/>
              </w:rPr>
            </w:pPr>
          </w:p>
        </w:tc>
        <w:tc>
          <w:tcPr>
            <w:tcW w:w="1402" w:type="dxa"/>
            <w:shd w:val="clear" w:color="auto" w:fill="auto"/>
          </w:tcPr>
          <w:p w14:paraId="625083A3" w14:textId="77777777" w:rsidR="00736B22" w:rsidRPr="00C82436" w:rsidRDefault="00736B22" w:rsidP="0067439B">
            <w:pPr>
              <w:pStyle w:val="Standard"/>
              <w:rPr>
                <w:sz w:val="20"/>
                <w:szCs w:val="20"/>
              </w:rPr>
            </w:pPr>
          </w:p>
        </w:tc>
        <w:tc>
          <w:tcPr>
            <w:tcW w:w="1399" w:type="dxa"/>
            <w:shd w:val="clear" w:color="auto" w:fill="auto"/>
          </w:tcPr>
          <w:p w14:paraId="45D6E88B" w14:textId="77777777" w:rsidR="00736B22" w:rsidRPr="00C82436" w:rsidRDefault="00736B22" w:rsidP="0067439B">
            <w:pPr>
              <w:pStyle w:val="Standard"/>
              <w:rPr>
                <w:sz w:val="20"/>
                <w:szCs w:val="20"/>
              </w:rPr>
            </w:pPr>
          </w:p>
        </w:tc>
        <w:tc>
          <w:tcPr>
            <w:tcW w:w="1379" w:type="dxa"/>
            <w:shd w:val="clear" w:color="auto" w:fill="auto"/>
          </w:tcPr>
          <w:p w14:paraId="60A3FEA7" w14:textId="77777777" w:rsidR="00736B22" w:rsidRPr="00C82436" w:rsidRDefault="00736B22" w:rsidP="0067439B">
            <w:pPr>
              <w:pStyle w:val="Standard"/>
              <w:rPr>
                <w:sz w:val="20"/>
                <w:szCs w:val="20"/>
              </w:rPr>
            </w:pPr>
          </w:p>
        </w:tc>
        <w:tc>
          <w:tcPr>
            <w:tcW w:w="1380" w:type="dxa"/>
            <w:shd w:val="clear" w:color="auto" w:fill="auto"/>
          </w:tcPr>
          <w:p w14:paraId="0E6D2490" w14:textId="77777777" w:rsidR="00736B22" w:rsidRPr="00C82436" w:rsidRDefault="00736B22" w:rsidP="0067439B">
            <w:pPr>
              <w:pStyle w:val="Standard"/>
              <w:rPr>
                <w:sz w:val="20"/>
                <w:szCs w:val="20"/>
              </w:rPr>
            </w:pPr>
          </w:p>
        </w:tc>
      </w:tr>
      <w:tr w:rsidR="00736B22" w:rsidRPr="00C82436" w14:paraId="5F0A8DCA" w14:textId="77777777" w:rsidTr="0067439B">
        <w:tc>
          <w:tcPr>
            <w:tcW w:w="1387" w:type="dxa"/>
            <w:shd w:val="clear" w:color="auto" w:fill="auto"/>
          </w:tcPr>
          <w:p w14:paraId="50CD01C9" w14:textId="77777777" w:rsidR="00736B22" w:rsidRPr="00C82436" w:rsidRDefault="00736B22" w:rsidP="0067439B">
            <w:pPr>
              <w:pStyle w:val="Standard"/>
              <w:jc w:val="center"/>
              <w:rPr>
                <w:b/>
                <w:sz w:val="20"/>
                <w:szCs w:val="20"/>
              </w:rPr>
            </w:pPr>
          </w:p>
          <w:p w14:paraId="63CA66DE" w14:textId="77777777" w:rsidR="00736B22" w:rsidRPr="00C82436" w:rsidRDefault="00736B22" w:rsidP="0067439B">
            <w:pPr>
              <w:pStyle w:val="Standard"/>
              <w:jc w:val="center"/>
              <w:rPr>
                <w:b/>
                <w:sz w:val="20"/>
                <w:szCs w:val="20"/>
              </w:rPr>
            </w:pPr>
            <w:r w:rsidRPr="00C82436">
              <w:rPr>
                <w:b/>
                <w:sz w:val="20"/>
                <w:szCs w:val="20"/>
              </w:rPr>
              <w:t>3.0</w:t>
            </w:r>
          </w:p>
        </w:tc>
        <w:tc>
          <w:tcPr>
            <w:tcW w:w="1670" w:type="dxa"/>
            <w:shd w:val="clear" w:color="auto" w:fill="auto"/>
          </w:tcPr>
          <w:p w14:paraId="66D92D3C" w14:textId="77777777" w:rsidR="00736B22" w:rsidRPr="00C82436" w:rsidRDefault="00736B22" w:rsidP="0067439B">
            <w:pPr>
              <w:pStyle w:val="Standard"/>
              <w:rPr>
                <w:sz w:val="20"/>
                <w:szCs w:val="20"/>
              </w:rPr>
            </w:pPr>
          </w:p>
        </w:tc>
        <w:tc>
          <w:tcPr>
            <w:tcW w:w="1402" w:type="dxa"/>
            <w:shd w:val="clear" w:color="auto" w:fill="auto"/>
          </w:tcPr>
          <w:p w14:paraId="34A947CA" w14:textId="77777777" w:rsidR="00736B22" w:rsidRPr="00C82436" w:rsidRDefault="00736B22" w:rsidP="0067439B">
            <w:pPr>
              <w:pStyle w:val="Standard"/>
              <w:rPr>
                <w:sz w:val="20"/>
                <w:szCs w:val="20"/>
              </w:rPr>
            </w:pPr>
          </w:p>
        </w:tc>
        <w:tc>
          <w:tcPr>
            <w:tcW w:w="1399" w:type="dxa"/>
            <w:shd w:val="clear" w:color="auto" w:fill="auto"/>
          </w:tcPr>
          <w:p w14:paraId="5D33E6EC" w14:textId="77777777" w:rsidR="00736B22" w:rsidRPr="00C82436" w:rsidRDefault="00736B22" w:rsidP="0067439B">
            <w:pPr>
              <w:pStyle w:val="Standard"/>
              <w:rPr>
                <w:sz w:val="20"/>
                <w:szCs w:val="20"/>
              </w:rPr>
            </w:pPr>
          </w:p>
        </w:tc>
        <w:tc>
          <w:tcPr>
            <w:tcW w:w="1379" w:type="dxa"/>
            <w:shd w:val="clear" w:color="auto" w:fill="auto"/>
          </w:tcPr>
          <w:p w14:paraId="2B2EE412" w14:textId="77777777" w:rsidR="00736B22" w:rsidRPr="00C82436" w:rsidRDefault="00736B22" w:rsidP="0067439B">
            <w:pPr>
              <w:pStyle w:val="Standard"/>
              <w:rPr>
                <w:sz w:val="20"/>
                <w:szCs w:val="20"/>
              </w:rPr>
            </w:pPr>
          </w:p>
        </w:tc>
        <w:tc>
          <w:tcPr>
            <w:tcW w:w="1380" w:type="dxa"/>
            <w:shd w:val="clear" w:color="auto" w:fill="auto"/>
          </w:tcPr>
          <w:p w14:paraId="40F05570" w14:textId="77777777" w:rsidR="00736B22" w:rsidRPr="00C82436" w:rsidRDefault="00736B22" w:rsidP="0067439B">
            <w:pPr>
              <w:pStyle w:val="Standard"/>
              <w:rPr>
                <w:sz w:val="20"/>
                <w:szCs w:val="20"/>
              </w:rPr>
            </w:pPr>
          </w:p>
        </w:tc>
      </w:tr>
      <w:tr w:rsidR="00736B22" w:rsidRPr="00C82436" w14:paraId="5A5C744A" w14:textId="77777777" w:rsidTr="0067439B">
        <w:tc>
          <w:tcPr>
            <w:tcW w:w="3057" w:type="dxa"/>
            <w:gridSpan w:val="2"/>
            <w:shd w:val="clear" w:color="auto" w:fill="auto"/>
          </w:tcPr>
          <w:p w14:paraId="32EE7200" w14:textId="77777777" w:rsidR="00736B22" w:rsidRPr="00C82436" w:rsidRDefault="00736B22" w:rsidP="0067439B">
            <w:pPr>
              <w:pStyle w:val="Standard"/>
              <w:jc w:val="right"/>
              <w:rPr>
                <w:b/>
                <w:sz w:val="20"/>
                <w:szCs w:val="20"/>
              </w:rPr>
            </w:pPr>
          </w:p>
          <w:p w14:paraId="009827E5" w14:textId="77777777" w:rsidR="00736B22" w:rsidRPr="00C82436" w:rsidRDefault="00736B22" w:rsidP="0067439B">
            <w:pPr>
              <w:pStyle w:val="Standard"/>
              <w:jc w:val="right"/>
              <w:rPr>
                <w:b/>
                <w:sz w:val="20"/>
                <w:szCs w:val="20"/>
              </w:rPr>
            </w:pPr>
            <w:r w:rsidRPr="00C82436">
              <w:rPr>
                <w:b/>
                <w:sz w:val="20"/>
                <w:szCs w:val="20"/>
              </w:rPr>
              <w:t>WARTOŚĆ NETTO</w:t>
            </w:r>
          </w:p>
        </w:tc>
        <w:tc>
          <w:tcPr>
            <w:tcW w:w="1402" w:type="dxa"/>
            <w:shd w:val="clear" w:color="auto" w:fill="auto"/>
          </w:tcPr>
          <w:p w14:paraId="683F3104" w14:textId="77777777" w:rsidR="00736B22" w:rsidRPr="00C82436" w:rsidRDefault="00736B22" w:rsidP="0067439B">
            <w:pPr>
              <w:pStyle w:val="Standard"/>
              <w:rPr>
                <w:sz w:val="20"/>
                <w:szCs w:val="20"/>
              </w:rPr>
            </w:pPr>
          </w:p>
        </w:tc>
        <w:tc>
          <w:tcPr>
            <w:tcW w:w="1399" w:type="dxa"/>
            <w:shd w:val="clear" w:color="auto" w:fill="auto"/>
          </w:tcPr>
          <w:p w14:paraId="5B484277" w14:textId="77777777" w:rsidR="00736B22" w:rsidRPr="00C82436" w:rsidRDefault="00736B22" w:rsidP="0067439B">
            <w:pPr>
              <w:pStyle w:val="Standard"/>
              <w:jc w:val="center"/>
              <w:rPr>
                <w:sz w:val="20"/>
                <w:szCs w:val="20"/>
              </w:rPr>
            </w:pPr>
            <w:r w:rsidRPr="00C82436">
              <w:rPr>
                <w:sz w:val="20"/>
                <w:szCs w:val="20"/>
              </w:rPr>
              <w:t>(zł, gr)</w:t>
            </w:r>
          </w:p>
        </w:tc>
        <w:tc>
          <w:tcPr>
            <w:tcW w:w="1379" w:type="dxa"/>
            <w:shd w:val="clear" w:color="auto" w:fill="auto"/>
          </w:tcPr>
          <w:p w14:paraId="7E2AB6A1" w14:textId="77777777" w:rsidR="00736B22" w:rsidRPr="00C82436" w:rsidRDefault="00736B22" w:rsidP="0067439B">
            <w:pPr>
              <w:pStyle w:val="Standard"/>
              <w:jc w:val="center"/>
              <w:rPr>
                <w:sz w:val="20"/>
                <w:szCs w:val="20"/>
              </w:rPr>
            </w:pPr>
            <w:r w:rsidRPr="00C82436">
              <w:rPr>
                <w:sz w:val="20"/>
                <w:szCs w:val="20"/>
              </w:rPr>
              <w:t>(zł, gr)</w:t>
            </w:r>
          </w:p>
        </w:tc>
        <w:tc>
          <w:tcPr>
            <w:tcW w:w="1380" w:type="dxa"/>
            <w:shd w:val="clear" w:color="auto" w:fill="auto"/>
          </w:tcPr>
          <w:p w14:paraId="47AD31CE" w14:textId="77777777" w:rsidR="00736B22" w:rsidRPr="00C82436" w:rsidRDefault="00736B22" w:rsidP="0067439B">
            <w:pPr>
              <w:pStyle w:val="Standard"/>
              <w:jc w:val="center"/>
              <w:rPr>
                <w:sz w:val="20"/>
                <w:szCs w:val="20"/>
              </w:rPr>
            </w:pPr>
            <w:r w:rsidRPr="00C82436">
              <w:rPr>
                <w:sz w:val="20"/>
                <w:szCs w:val="20"/>
              </w:rPr>
              <w:t>(zł, gr)</w:t>
            </w:r>
          </w:p>
        </w:tc>
      </w:tr>
      <w:tr w:rsidR="00736B22" w:rsidRPr="00C82436" w14:paraId="5612D170" w14:textId="77777777" w:rsidTr="0067439B">
        <w:tc>
          <w:tcPr>
            <w:tcW w:w="3057" w:type="dxa"/>
            <w:gridSpan w:val="2"/>
            <w:shd w:val="clear" w:color="auto" w:fill="auto"/>
          </w:tcPr>
          <w:p w14:paraId="27E62D86" w14:textId="77777777" w:rsidR="00736B22" w:rsidRPr="00C82436" w:rsidRDefault="00736B22" w:rsidP="0067439B">
            <w:pPr>
              <w:pStyle w:val="Standard"/>
              <w:jc w:val="right"/>
              <w:rPr>
                <w:b/>
                <w:sz w:val="20"/>
                <w:szCs w:val="20"/>
              </w:rPr>
            </w:pPr>
          </w:p>
          <w:p w14:paraId="446D4412" w14:textId="77777777" w:rsidR="00736B22" w:rsidRPr="00C82436" w:rsidRDefault="00736B22" w:rsidP="0067439B">
            <w:pPr>
              <w:pStyle w:val="Standard"/>
              <w:jc w:val="right"/>
              <w:rPr>
                <w:b/>
                <w:sz w:val="20"/>
                <w:szCs w:val="20"/>
              </w:rPr>
            </w:pPr>
            <w:r w:rsidRPr="00C82436">
              <w:rPr>
                <w:b/>
                <w:sz w:val="20"/>
                <w:szCs w:val="20"/>
              </w:rPr>
              <w:t>VAT ………. %</w:t>
            </w:r>
          </w:p>
        </w:tc>
        <w:tc>
          <w:tcPr>
            <w:tcW w:w="1402" w:type="dxa"/>
            <w:shd w:val="clear" w:color="auto" w:fill="auto"/>
          </w:tcPr>
          <w:p w14:paraId="2ED950F0" w14:textId="77777777" w:rsidR="00736B22" w:rsidRPr="00C82436" w:rsidRDefault="00736B22" w:rsidP="0067439B">
            <w:pPr>
              <w:pStyle w:val="Standard"/>
              <w:rPr>
                <w:sz w:val="20"/>
                <w:szCs w:val="20"/>
              </w:rPr>
            </w:pPr>
          </w:p>
        </w:tc>
        <w:tc>
          <w:tcPr>
            <w:tcW w:w="1399" w:type="dxa"/>
            <w:shd w:val="clear" w:color="auto" w:fill="auto"/>
          </w:tcPr>
          <w:p w14:paraId="6202DE54" w14:textId="77777777" w:rsidR="00736B22" w:rsidRPr="00C82436" w:rsidRDefault="00736B22" w:rsidP="0067439B">
            <w:pPr>
              <w:pStyle w:val="Standard"/>
              <w:jc w:val="center"/>
              <w:rPr>
                <w:sz w:val="20"/>
                <w:szCs w:val="20"/>
              </w:rPr>
            </w:pPr>
            <w:r w:rsidRPr="00C82436">
              <w:rPr>
                <w:sz w:val="20"/>
                <w:szCs w:val="20"/>
              </w:rPr>
              <w:t>(zł, gr)</w:t>
            </w:r>
          </w:p>
        </w:tc>
        <w:tc>
          <w:tcPr>
            <w:tcW w:w="1379" w:type="dxa"/>
            <w:shd w:val="clear" w:color="auto" w:fill="auto"/>
          </w:tcPr>
          <w:p w14:paraId="23181FDF" w14:textId="77777777" w:rsidR="00736B22" w:rsidRPr="00C82436" w:rsidRDefault="00736B22" w:rsidP="0067439B">
            <w:pPr>
              <w:pStyle w:val="Standard"/>
              <w:jc w:val="center"/>
              <w:rPr>
                <w:sz w:val="20"/>
                <w:szCs w:val="20"/>
              </w:rPr>
            </w:pPr>
            <w:r w:rsidRPr="00C82436">
              <w:rPr>
                <w:sz w:val="20"/>
                <w:szCs w:val="20"/>
              </w:rPr>
              <w:t>(zł, gr)</w:t>
            </w:r>
          </w:p>
        </w:tc>
        <w:tc>
          <w:tcPr>
            <w:tcW w:w="1380" w:type="dxa"/>
            <w:shd w:val="clear" w:color="auto" w:fill="auto"/>
          </w:tcPr>
          <w:p w14:paraId="6F8B824E" w14:textId="77777777" w:rsidR="00736B22" w:rsidRPr="00C82436" w:rsidRDefault="00736B22" w:rsidP="0067439B">
            <w:pPr>
              <w:pStyle w:val="Standard"/>
              <w:jc w:val="center"/>
              <w:rPr>
                <w:sz w:val="20"/>
                <w:szCs w:val="20"/>
              </w:rPr>
            </w:pPr>
            <w:r w:rsidRPr="00C82436">
              <w:rPr>
                <w:sz w:val="20"/>
                <w:szCs w:val="20"/>
              </w:rPr>
              <w:t>(zł, gr)</w:t>
            </w:r>
          </w:p>
        </w:tc>
      </w:tr>
      <w:tr w:rsidR="00736B22" w:rsidRPr="00C82436" w14:paraId="655AB77C" w14:textId="77777777" w:rsidTr="0067439B">
        <w:tc>
          <w:tcPr>
            <w:tcW w:w="3057" w:type="dxa"/>
            <w:gridSpan w:val="2"/>
            <w:shd w:val="clear" w:color="auto" w:fill="auto"/>
          </w:tcPr>
          <w:p w14:paraId="2AF98D21" w14:textId="77777777" w:rsidR="00736B22" w:rsidRPr="00C82436" w:rsidRDefault="00736B22" w:rsidP="0067439B">
            <w:pPr>
              <w:pStyle w:val="Standard"/>
              <w:jc w:val="right"/>
              <w:rPr>
                <w:b/>
                <w:sz w:val="20"/>
                <w:szCs w:val="20"/>
              </w:rPr>
            </w:pPr>
          </w:p>
          <w:p w14:paraId="42A803DA" w14:textId="77777777" w:rsidR="00736B22" w:rsidRPr="00C82436" w:rsidRDefault="00736B22" w:rsidP="0067439B">
            <w:pPr>
              <w:pStyle w:val="Standard"/>
              <w:jc w:val="right"/>
              <w:rPr>
                <w:b/>
                <w:sz w:val="20"/>
                <w:szCs w:val="20"/>
              </w:rPr>
            </w:pPr>
            <w:r w:rsidRPr="00C82436">
              <w:rPr>
                <w:b/>
                <w:sz w:val="20"/>
                <w:szCs w:val="20"/>
              </w:rPr>
              <w:t>WARTOŚĆ BRUTTO</w:t>
            </w:r>
          </w:p>
        </w:tc>
        <w:tc>
          <w:tcPr>
            <w:tcW w:w="1402" w:type="dxa"/>
            <w:shd w:val="clear" w:color="auto" w:fill="auto"/>
          </w:tcPr>
          <w:p w14:paraId="42A8AC5E" w14:textId="77777777" w:rsidR="00736B22" w:rsidRPr="00C82436" w:rsidRDefault="00736B22" w:rsidP="0067439B">
            <w:pPr>
              <w:pStyle w:val="Standard"/>
              <w:rPr>
                <w:sz w:val="20"/>
                <w:szCs w:val="20"/>
              </w:rPr>
            </w:pPr>
          </w:p>
        </w:tc>
        <w:tc>
          <w:tcPr>
            <w:tcW w:w="1399" w:type="dxa"/>
            <w:shd w:val="clear" w:color="auto" w:fill="auto"/>
          </w:tcPr>
          <w:p w14:paraId="5BE97ABF" w14:textId="77777777" w:rsidR="00736B22" w:rsidRPr="00C82436" w:rsidRDefault="00736B22" w:rsidP="0067439B">
            <w:pPr>
              <w:pStyle w:val="Standard"/>
              <w:jc w:val="center"/>
              <w:rPr>
                <w:sz w:val="20"/>
                <w:szCs w:val="20"/>
              </w:rPr>
            </w:pPr>
            <w:r w:rsidRPr="00C82436">
              <w:rPr>
                <w:sz w:val="20"/>
                <w:szCs w:val="20"/>
              </w:rPr>
              <w:t>(zł, gr)</w:t>
            </w:r>
          </w:p>
        </w:tc>
        <w:tc>
          <w:tcPr>
            <w:tcW w:w="1379" w:type="dxa"/>
            <w:shd w:val="clear" w:color="auto" w:fill="auto"/>
          </w:tcPr>
          <w:p w14:paraId="2716E11B" w14:textId="77777777" w:rsidR="00736B22" w:rsidRPr="00C82436" w:rsidRDefault="00736B22" w:rsidP="0067439B">
            <w:pPr>
              <w:pStyle w:val="Standard"/>
              <w:jc w:val="center"/>
              <w:rPr>
                <w:sz w:val="20"/>
                <w:szCs w:val="20"/>
              </w:rPr>
            </w:pPr>
            <w:r w:rsidRPr="00C82436">
              <w:rPr>
                <w:sz w:val="20"/>
                <w:szCs w:val="20"/>
              </w:rPr>
              <w:t>(zł, gr)</w:t>
            </w:r>
          </w:p>
        </w:tc>
        <w:tc>
          <w:tcPr>
            <w:tcW w:w="1380" w:type="dxa"/>
            <w:shd w:val="clear" w:color="auto" w:fill="auto"/>
          </w:tcPr>
          <w:p w14:paraId="33C69BFB" w14:textId="77777777" w:rsidR="00736B22" w:rsidRPr="00C82436" w:rsidRDefault="00736B22" w:rsidP="0067439B">
            <w:pPr>
              <w:pStyle w:val="Standard"/>
              <w:jc w:val="center"/>
              <w:rPr>
                <w:sz w:val="20"/>
                <w:szCs w:val="20"/>
              </w:rPr>
            </w:pPr>
            <w:r w:rsidRPr="00C82436">
              <w:rPr>
                <w:sz w:val="20"/>
                <w:szCs w:val="20"/>
              </w:rPr>
              <w:t>(zł, gr)</w:t>
            </w:r>
          </w:p>
        </w:tc>
      </w:tr>
    </w:tbl>
    <w:p w14:paraId="643DFEF0" w14:textId="77777777" w:rsidR="00736B22" w:rsidRPr="00C82436" w:rsidRDefault="00736B22" w:rsidP="00736B22">
      <w:pPr>
        <w:pStyle w:val="Standard"/>
        <w:rPr>
          <w:sz w:val="20"/>
          <w:szCs w:val="20"/>
        </w:rPr>
      </w:pPr>
    </w:p>
    <w:p w14:paraId="396A36CC" w14:textId="77777777" w:rsidR="00736B22" w:rsidRPr="00C82436" w:rsidRDefault="00736B22" w:rsidP="00736B22">
      <w:pPr>
        <w:pStyle w:val="Standard"/>
        <w:rPr>
          <w:sz w:val="20"/>
          <w:szCs w:val="20"/>
        </w:rPr>
      </w:pPr>
    </w:p>
    <w:p w14:paraId="3AC50262" w14:textId="77777777" w:rsidR="00736B22" w:rsidRPr="00C82436" w:rsidRDefault="00736B22" w:rsidP="00736B22">
      <w:pPr>
        <w:pStyle w:val="Standard"/>
        <w:rPr>
          <w:sz w:val="20"/>
          <w:szCs w:val="20"/>
        </w:rPr>
      </w:pPr>
    </w:p>
    <w:p w14:paraId="32F92E03" w14:textId="77777777" w:rsidR="00736B22" w:rsidRPr="00C82436" w:rsidRDefault="00736B22" w:rsidP="00736B22">
      <w:pPr>
        <w:pStyle w:val="Standard"/>
        <w:rPr>
          <w:sz w:val="20"/>
          <w:szCs w:val="20"/>
        </w:rPr>
      </w:pPr>
    </w:p>
    <w:p w14:paraId="1C66FCB6" w14:textId="33F20FB1"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sz w:val="20"/>
          <w:szCs w:val="20"/>
        </w:rPr>
        <w:t>..........................., dnia ..................202</w:t>
      </w:r>
      <w:r w:rsidR="00094CEF">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35F9A0DE" w14:textId="77777777" w:rsidR="00736B22" w:rsidRPr="00C82436" w:rsidRDefault="00736B22" w:rsidP="00736B22">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449D3AD1" w14:textId="77777777" w:rsidR="00736B22" w:rsidRPr="00C82436" w:rsidRDefault="00736B22" w:rsidP="00736B22">
      <w:pPr>
        <w:rPr>
          <w:rFonts w:ascii="Times New Roman" w:hAnsi="Times New Roman" w:cs="Times New Roman"/>
          <w:i/>
          <w:sz w:val="20"/>
          <w:szCs w:val="20"/>
        </w:rPr>
      </w:pPr>
    </w:p>
    <w:p w14:paraId="5EE6396B" w14:textId="77777777" w:rsidR="00736B22" w:rsidRPr="00C82436" w:rsidRDefault="00736B22" w:rsidP="00736B22">
      <w:pPr>
        <w:rPr>
          <w:rFonts w:ascii="Times New Roman" w:hAnsi="Times New Roman" w:cs="Times New Roman"/>
          <w:i/>
          <w:sz w:val="20"/>
          <w:szCs w:val="20"/>
        </w:rPr>
      </w:pPr>
    </w:p>
    <w:p w14:paraId="4135A160" w14:textId="77777777" w:rsidR="00736B22" w:rsidRPr="00C82436" w:rsidRDefault="00736B22" w:rsidP="00736B22">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417CC21B" w14:textId="77777777" w:rsidR="00736B22" w:rsidRPr="00C82436" w:rsidRDefault="00736B22" w:rsidP="00736B22">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6A2F64AA" w14:textId="77777777" w:rsidR="00736B22" w:rsidRPr="00C82436" w:rsidRDefault="00736B22" w:rsidP="00736B22">
      <w:pPr>
        <w:ind w:left="4248" w:firstLine="708"/>
        <w:rPr>
          <w:rFonts w:ascii="Times New Roman" w:hAnsi="Times New Roman" w:cs="Times New Roman"/>
          <w:sz w:val="20"/>
          <w:szCs w:val="20"/>
        </w:rPr>
      </w:pPr>
    </w:p>
    <w:p w14:paraId="3735CC50" w14:textId="77777777" w:rsidR="00736B22" w:rsidRPr="00C82436" w:rsidRDefault="00736B22" w:rsidP="00736B22">
      <w:pPr>
        <w:rPr>
          <w:rFonts w:ascii="Times New Roman" w:hAnsi="Times New Roman" w:cs="Times New Roman"/>
          <w:sz w:val="20"/>
          <w:szCs w:val="20"/>
        </w:rPr>
      </w:pPr>
    </w:p>
    <w:p w14:paraId="25EBEAE3" w14:textId="77777777" w:rsidR="00736B22" w:rsidRPr="00C82436" w:rsidRDefault="00736B22" w:rsidP="00736B22">
      <w:pPr>
        <w:pStyle w:val="Standard"/>
        <w:rPr>
          <w:sz w:val="20"/>
          <w:szCs w:val="20"/>
        </w:rPr>
      </w:pPr>
      <w:r w:rsidRPr="00C82436">
        <w:rPr>
          <w:sz w:val="20"/>
          <w:szCs w:val="20"/>
        </w:rPr>
        <w:t>Uwagi!</w:t>
      </w:r>
    </w:p>
    <w:p w14:paraId="669EC76D" w14:textId="77777777" w:rsidR="00736B22" w:rsidRPr="00C82436" w:rsidRDefault="00736B22" w:rsidP="008722FB">
      <w:pPr>
        <w:pStyle w:val="Standard"/>
        <w:numPr>
          <w:ilvl w:val="3"/>
          <w:numId w:val="49"/>
        </w:numPr>
        <w:ind w:left="3240" w:hanging="360"/>
        <w:rPr>
          <w:sz w:val="20"/>
          <w:szCs w:val="20"/>
        </w:rPr>
      </w:pPr>
      <w:r w:rsidRPr="00C82436">
        <w:rPr>
          <w:sz w:val="20"/>
          <w:szCs w:val="20"/>
        </w:rPr>
        <w:t>Wybrany wykonawca sporządzi harmonogram z podziałem na wszystkie miesiące realizacji.</w:t>
      </w:r>
    </w:p>
    <w:p w14:paraId="74558CF1" w14:textId="2D3066A0" w:rsidR="00736B22" w:rsidRDefault="00736B22" w:rsidP="008722FB">
      <w:pPr>
        <w:pStyle w:val="Standard"/>
        <w:numPr>
          <w:ilvl w:val="3"/>
          <w:numId w:val="49"/>
        </w:numPr>
        <w:ind w:left="3022" w:hanging="360"/>
        <w:rPr>
          <w:sz w:val="20"/>
          <w:szCs w:val="20"/>
        </w:rPr>
      </w:pPr>
      <w:r w:rsidRPr="00C82436">
        <w:rPr>
          <w:sz w:val="20"/>
          <w:szCs w:val="20"/>
        </w:rPr>
        <w:t>W miesiącach należy wpisać planowane kwoty przerobów.</w:t>
      </w:r>
    </w:p>
    <w:p w14:paraId="34DDE27D" w14:textId="78419D89" w:rsidR="00C82436" w:rsidRDefault="00C82436" w:rsidP="00C82436">
      <w:pPr>
        <w:pStyle w:val="Standard"/>
        <w:rPr>
          <w:sz w:val="20"/>
          <w:szCs w:val="20"/>
        </w:rPr>
      </w:pPr>
    </w:p>
    <w:p w14:paraId="084590AD" w14:textId="6FCBF2B8" w:rsidR="00C82436" w:rsidRDefault="00C82436" w:rsidP="00C82436">
      <w:pPr>
        <w:pStyle w:val="Standard"/>
        <w:rPr>
          <w:sz w:val="20"/>
          <w:szCs w:val="20"/>
        </w:rPr>
      </w:pPr>
    </w:p>
    <w:p w14:paraId="7E2B6DAF" w14:textId="631BC1B1" w:rsidR="00C82436" w:rsidRDefault="00C82436" w:rsidP="00C82436">
      <w:pPr>
        <w:pStyle w:val="Standard"/>
        <w:rPr>
          <w:sz w:val="20"/>
          <w:szCs w:val="20"/>
        </w:rPr>
      </w:pPr>
    </w:p>
    <w:p w14:paraId="3AE28B87" w14:textId="200F86EC" w:rsidR="00C82436" w:rsidRDefault="00C82436" w:rsidP="00C82436">
      <w:pPr>
        <w:pStyle w:val="Standard"/>
        <w:rPr>
          <w:sz w:val="20"/>
          <w:szCs w:val="20"/>
        </w:rPr>
      </w:pPr>
    </w:p>
    <w:p w14:paraId="0EB7CD26" w14:textId="3C45F43C" w:rsidR="00C82436" w:rsidRDefault="00C82436" w:rsidP="00C82436">
      <w:pPr>
        <w:pStyle w:val="Standard"/>
        <w:rPr>
          <w:sz w:val="20"/>
          <w:szCs w:val="20"/>
        </w:rPr>
      </w:pPr>
    </w:p>
    <w:p w14:paraId="62B77BEF" w14:textId="341A6D5F" w:rsidR="00C82436" w:rsidRDefault="00C82436" w:rsidP="00C82436">
      <w:pPr>
        <w:pStyle w:val="Standard"/>
        <w:rPr>
          <w:sz w:val="20"/>
          <w:szCs w:val="20"/>
        </w:rPr>
      </w:pPr>
    </w:p>
    <w:p w14:paraId="74E29E6A" w14:textId="34E43E99" w:rsidR="00C82436" w:rsidRDefault="00C82436" w:rsidP="00C82436">
      <w:pPr>
        <w:pStyle w:val="Standard"/>
        <w:rPr>
          <w:sz w:val="20"/>
          <w:szCs w:val="20"/>
        </w:rPr>
      </w:pPr>
    </w:p>
    <w:p w14:paraId="33423140" w14:textId="0D682A89" w:rsidR="00C82436" w:rsidRDefault="00C82436" w:rsidP="00C82436">
      <w:pPr>
        <w:pStyle w:val="Standard"/>
        <w:rPr>
          <w:sz w:val="20"/>
          <w:szCs w:val="20"/>
        </w:rPr>
      </w:pPr>
    </w:p>
    <w:p w14:paraId="70348BC7" w14:textId="2AE35279" w:rsidR="00C82436" w:rsidRDefault="00C82436" w:rsidP="00C82436">
      <w:pPr>
        <w:pStyle w:val="Standard"/>
        <w:rPr>
          <w:sz w:val="20"/>
          <w:szCs w:val="20"/>
        </w:rPr>
      </w:pPr>
    </w:p>
    <w:p w14:paraId="6DDFA520" w14:textId="37CEAD2B" w:rsidR="00C82436" w:rsidRDefault="00C82436" w:rsidP="00C82436">
      <w:pPr>
        <w:pStyle w:val="Standard"/>
        <w:rPr>
          <w:sz w:val="20"/>
          <w:szCs w:val="20"/>
        </w:rPr>
      </w:pPr>
    </w:p>
    <w:p w14:paraId="7E449CA0" w14:textId="77777777" w:rsidR="00C82436" w:rsidRDefault="00C82436" w:rsidP="00C82436">
      <w:pPr>
        <w:rPr>
          <w:rFonts w:ascii="Times New Roman" w:hAnsi="Times New Roman" w:cs="Times New Roman"/>
        </w:rPr>
      </w:pPr>
    </w:p>
    <w:p w14:paraId="33411040" w14:textId="66E679E5" w:rsidR="00C82436" w:rsidRPr="00736B22" w:rsidRDefault="00C82436" w:rsidP="00C82436">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C70FFA">
        <w:rPr>
          <w:rFonts w:ascii="Times New Roman" w:hAnsi="Times New Roman" w:cs="Times New Roman"/>
        </w:rPr>
        <w:t>6</w:t>
      </w:r>
    </w:p>
    <w:p w14:paraId="18DB7F6B" w14:textId="77777777" w:rsidR="00C82436" w:rsidRPr="00C82436" w:rsidRDefault="00C82436" w:rsidP="00C82436">
      <w:pPr>
        <w:pStyle w:val="Standard"/>
        <w:rPr>
          <w:sz w:val="20"/>
          <w:szCs w:val="20"/>
        </w:rPr>
      </w:pPr>
    </w:p>
    <w:p w14:paraId="6DDC1F4B" w14:textId="1DDADC5C" w:rsidR="009204B2" w:rsidRPr="00414E54" w:rsidRDefault="009204B2" w:rsidP="009204B2">
      <w:pPr>
        <w:rPr>
          <w:rFonts w:ascii="Times New Roman" w:hAnsi="Times New Roman" w:cs="Times New Roman"/>
          <w:sz w:val="20"/>
          <w:szCs w:val="20"/>
        </w:rPr>
      </w:pPr>
      <w:r w:rsidRPr="00414E54">
        <w:rPr>
          <w:rFonts w:ascii="Times New Roman" w:hAnsi="Times New Roman" w:cs="Times New Roman"/>
          <w:bCs/>
          <w:color w:val="000000"/>
          <w:sz w:val="20"/>
          <w:szCs w:val="20"/>
        </w:rPr>
        <w:t>ZP.271.4.2021.EW</w:t>
      </w:r>
    </w:p>
    <w:p w14:paraId="110CEC6B" w14:textId="77777777" w:rsidR="00736B22" w:rsidRPr="00414E54" w:rsidRDefault="00736B22" w:rsidP="00736B22">
      <w:pPr>
        <w:rPr>
          <w:rFonts w:ascii="Times New Roman" w:hAnsi="Times New Roman" w:cs="Times New Roman"/>
          <w:sz w:val="20"/>
          <w:szCs w:val="20"/>
        </w:rPr>
      </w:pPr>
    </w:p>
    <w:p w14:paraId="37D689E2" w14:textId="77777777" w:rsidR="00736B22" w:rsidRPr="00414E54" w:rsidRDefault="00736B22" w:rsidP="00736B22">
      <w:pPr>
        <w:rPr>
          <w:rFonts w:ascii="Times New Roman" w:hAnsi="Times New Roman" w:cs="Times New Roman"/>
          <w:sz w:val="20"/>
          <w:szCs w:val="20"/>
        </w:rPr>
      </w:pPr>
    </w:p>
    <w:p w14:paraId="71E1C60C" w14:textId="77777777" w:rsidR="00C70FFA" w:rsidRPr="00414E54" w:rsidRDefault="00C70FFA" w:rsidP="00C70FFA">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D77A55B" w14:textId="15076883" w:rsidR="00C70FFA" w:rsidRPr="00414E54" w:rsidRDefault="00C70FFA" w:rsidP="00C70FFA">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572B48F4" w14:textId="77777777" w:rsidR="00C70FFA" w:rsidRPr="00C70FFA" w:rsidRDefault="00C70FFA" w:rsidP="00C70FFA">
      <w:pPr>
        <w:rPr>
          <w:rFonts w:ascii="Times New Roman" w:hAnsi="Times New Roman" w:cs="Times New Roman"/>
          <w:sz w:val="20"/>
          <w:szCs w:val="20"/>
        </w:rPr>
      </w:pPr>
    </w:p>
    <w:p w14:paraId="329A96FA" w14:textId="77777777" w:rsidR="00C70FFA" w:rsidRPr="00C70FFA" w:rsidRDefault="00C70FFA" w:rsidP="00C70FFA">
      <w:pPr>
        <w:rPr>
          <w:rFonts w:ascii="Times New Roman" w:hAnsi="Times New Roman" w:cs="Times New Roman"/>
          <w:sz w:val="20"/>
          <w:szCs w:val="20"/>
        </w:rPr>
      </w:pPr>
    </w:p>
    <w:p w14:paraId="6F9EC298" w14:textId="33B3B894" w:rsidR="00C70FFA" w:rsidRDefault="00C70FFA" w:rsidP="00C70FFA">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0BCE441" w14:textId="398D46F7" w:rsidR="00D7234C" w:rsidRDefault="00D7234C" w:rsidP="00C70FFA">
      <w:pPr>
        <w:jc w:val="center"/>
        <w:rPr>
          <w:rFonts w:ascii="Times New Roman" w:hAnsi="Times New Roman" w:cs="Times New Roman"/>
          <w:b/>
          <w:sz w:val="20"/>
          <w:szCs w:val="20"/>
        </w:rPr>
      </w:pPr>
    </w:p>
    <w:p w14:paraId="7BE831CA" w14:textId="15CB1E34" w:rsidR="00D7234C" w:rsidRDefault="00D7234C" w:rsidP="00C70FFA">
      <w:pPr>
        <w:jc w:val="center"/>
        <w:rPr>
          <w:rFonts w:ascii="Times New Roman" w:hAnsi="Times New Roman" w:cs="Times New Roman"/>
          <w:b/>
          <w:sz w:val="20"/>
          <w:szCs w:val="20"/>
        </w:rPr>
      </w:pPr>
    </w:p>
    <w:p w14:paraId="2C526245" w14:textId="77777777" w:rsidR="00D7234C" w:rsidRDefault="00D7234C" w:rsidP="00C70FFA">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D7234C" w:rsidRPr="00C70FFA" w14:paraId="21A6F3AE" w14:textId="77777777" w:rsidTr="006C1413">
        <w:trPr>
          <w:trHeight w:val="680"/>
        </w:trPr>
        <w:tc>
          <w:tcPr>
            <w:tcW w:w="497" w:type="dxa"/>
            <w:tcBorders>
              <w:top w:val="single" w:sz="4" w:space="0" w:color="auto"/>
              <w:left w:val="single" w:sz="4" w:space="0" w:color="auto"/>
              <w:bottom w:val="single" w:sz="4" w:space="0" w:color="auto"/>
              <w:right w:val="single" w:sz="4" w:space="0" w:color="auto"/>
            </w:tcBorders>
          </w:tcPr>
          <w:p w14:paraId="4CC7E6A8" w14:textId="77777777" w:rsidR="00D7234C" w:rsidRPr="00C70FFA" w:rsidRDefault="00D7234C" w:rsidP="006C1413">
            <w:pPr>
              <w:jc w:val="center"/>
              <w:rPr>
                <w:rFonts w:ascii="Times New Roman" w:hAnsi="Times New Roman" w:cs="Times New Roman"/>
                <w:b/>
                <w:sz w:val="20"/>
                <w:szCs w:val="20"/>
              </w:rPr>
            </w:pPr>
          </w:p>
          <w:p w14:paraId="2BE89A1E" w14:textId="77777777" w:rsidR="00D7234C" w:rsidRPr="00C70FFA" w:rsidRDefault="00D7234C" w:rsidP="006C1413">
            <w:pPr>
              <w:jc w:val="center"/>
              <w:rPr>
                <w:rFonts w:ascii="Times New Roman" w:hAnsi="Times New Roman" w:cs="Times New Roman"/>
                <w:b/>
                <w:sz w:val="20"/>
                <w:szCs w:val="20"/>
              </w:rPr>
            </w:pPr>
          </w:p>
          <w:p w14:paraId="156D37A2"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19FC0750" w14:textId="77777777" w:rsidR="00D7234C" w:rsidRPr="00C70FFA" w:rsidRDefault="00D7234C" w:rsidP="006C1413">
            <w:pPr>
              <w:ind w:right="-70"/>
              <w:jc w:val="center"/>
              <w:rPr>
                <w:rFonts w:ascii="Times New Roman" w:hAnsi="Times New Roman" w:cs="Times New Roman"/>
                <w:b/>
                <w:sz w:val="20"/>
                <w:szCs w:val="20"/>
              </w:rPr>
            </w:pPr>
          </w:p>
          <w:p w14:paraId="74B14A25" w14:textId="77777777" w:rsidR="00D7234C" w:rsidRPr="00C70FFA" w:rsidRDefault="00D7234C" w:rsidP="006C1413">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50767596" w14:textId="77777777" w:rsidR="00D7234C" w:rsidRPr="00C70FFA" w:rsidRDefault="00D7234C" w:rsidP="006C1413">
            <w:pPr>
              <w:jc w:val="center"/>
              <w:rPr>
                <w:rFonts w:ascii="Times New Roman" w:hAnsi="Times New Roman" w:cs="Times New Roman"/>
                <w:b/>
                <w:sz w:val="20"/>
                <w:szCs w:val="20"/>
              </w:rPr>
            </w:pPr>
          </w:p>
          <w:p w14:paraId="6B89D6FA"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22092CB5"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504E735" w14:textId="77777777" w:rsidR="00D7234C" w:rsidRPr="00C70FFA" w:rsidRDefault="00D7234C" w:rsidP="006C1413">
            <w:pPr>
              <w:jc w:val="center"/>
              <w:rPr>
                <w:rFonts w:ascii="Times New Roman" w:hAnsi="Times New Roman" w:cs="Times New Roman"/>
                <w:b/>
                <w:sz w:val="20"/>
                <w:szCs w:val="20"/>
              </w:rPr>
            </w:pPr>
          </w:p>
          <w:p w14:paraId="3826B2B9"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FA32E36" w14:textId="77777777" w:rsidR="00D7234C" w:rsidRPr="00C70FFA" w:rsidRDefault="00D7234C" w:rsidP="006C1413">
            <w:pPr>
              <w:jc w:val="center"/>
              <w:rPr>
                <w:rFonts w:ascii="Times New Roman" w:hAnsi="Times New Roman" w:cs="Times New Roman"/>
                <w:b/>
                <w:sz w:val="20"/>
                <w:szCs w:val="20"/>
              </w:rPr>
            </w:pPr>
          </w:p>
          <w:p w14:paraId="7230A0A3"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E8F70F2"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ECC4C2" w14:textId="77777777" w:rsidR="00D7234C" w:rsidRPr="00C70FFA" w:rsidRDefault="00D7234C" w:rsidP="006C1413">
            <w:pPr>
              <w:jc w:val="center"/>
              <w:rPr>
                <w:rFonts w:ascii="Times New Roman" w:hAnsi="Times New Roman" w:cs="Times New Roman"/>
                <w:b/>
                <w:sz w:val="20"/>
                <w:szCs w:val="20"/>
              </w:rPr>
            </w:pPr>
          </w:p>
          <w:p w14:paraId="6945464D"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D7234C" w:rsidRPr="00C70FFA" w14:paraId="7D60F012" w14:textId="77777777" w:rsidTr="006C1413">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1CDF2FC8" w14:textId="77777777" w:rsidR="00D7234C" w:rsidRPr="00C70FFA" w:rsidRDefault="00D7234C" w:rsidP="006C1413">
            <w:pPr>
              <w:jc w:val="center"/>
              <w:rPr>
                <w:rFonts w:ascii="Times New Roman" w:hAnsi="Times New Roman" w:cs="Times New Roman"/>
                <w:sz w:val="20"/>
                <w:szCs w:val="20"/>
              </w:rPr>
            </w:pPr>
          </w:p>
          <w:p w14:paraId="3938CFC4" w14:textId="77777777" w:rsidR="00D7234C" w:rsidRPr="00C70FFA" w:rsidRDefault="00D7234C" w:rsidP="006C1413">
            <w:pPr>
              <w:jc w:val="center"/>
              <w:rPr>
                <w:rFonts w:ascii="Times New Roman" w:hAnsi="Times New Roman" w:cs="Times New Roman"/>
                <w:sz w:val="20"/>
                <w:szCs w:val="20"/>
              </w:rPr>
            </w:pPr>
          </w:p>
          <w:p w14:paraId="53877050" w14:textId="77777777" w:rsidR="00D7234C" w:rsidRPr="00C70FFA" w:rsidRDefault="00D7234C" w:rsidP="006C1413">
            <w:pPr>
              <w:jc w:val="center"/>
              <w:rPr>
                <w:rFonts w:ascii="Times New Roman" w:hAnsi="Times New Roman" w:cs="Times New Roman"/>
                <w:sz w:val="20"/>
                <w:szCs w:val="20"/>
              </w:rPr>
            </w:pPr>
          </w:p>
          <w:p w14:paraId="0DEC8C4D" w14:textId="77777777" w:rsidR="00D7234C" w:rsidRPr="00C70FFA" w:rsidRDefault="00D7234C" w:rsidP="006C1413">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46CF1447" w14:textId="77777777" w:rsidR="00D7234C" w:rsidRPr="00C70FFA" w:rsidRDefault="00D7234C" w:rsidP="006C1413">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149CB60" w14:textId="77777777" w:rsidR="00D7234C" w:rsidRPr="00C70FFA" w:rsidRDefault="00D7234C" w:rsidP="006C141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0BE4B6" w14:textId="77777777" w:rsidR="00D7234C" w:rsidRPr="00C70FFA" w:rsidRDefault="00D7234C" w:rsidP="006C141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51F4DA" w14:textId="77777777" w:rsidR="00D7234C" w:rsidRPr="00C70FFA" w:rsidRDefault="00D7234C" w:rsidP="006C141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2B4E20" w14:textId="77777777" w:rsidR="00D7234C" w:rsidRPr="00C70FFA" w:rsidRDefault="00D7234C" w:rsidP="006C1413">
            <w:pPr>
              <w:jc w:val="both"/>
              <w:rPr>
                <w:rFonts w:ascii="Times New Roman" w:hAnsi="Times New Roman" w:cs="Times New Roman"/>
                <w:sz w:val="20"/>
                <w:szCs w:val="20"/>
              </w:rPr>
            </w:pPr>
          </w:p>
        </w:tc>
      </w:tr>
      <w:tr w:rsidR="00D7234C" w:rsidRPr="00C70FFA" w14:paraId="6A679949" w14:textId="77777777" w:rsidTr="006C1413">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AE6E990" w14:textId="77777777" w:rsidR="00D7234C" w:rsidRPr="00C70FFA" w:rsidRDefault="00D7234C" w:rsidP="006C1413">
            <w:pPr>
              <w:jc w:val="center"/>
              <w:rPr>
                <w:rFonts w:ascii="Times New Roman" w:hAnsi="Times New Roman" w:cs="Times New Roman"/>
                <w:sz w:val="20"/>
                <w:szCs w:val="20"/>
              </w:rPr>
            </w:pPr>
          </w:p>
          <w:p w14:paraId="579AF913" w14:textId="77777777" w:rsidR="00D7234C" w:rsidRPr="00C70FFA" w:rsidRDefault="00D7234C" w:rsidP="006C1413">
            <w:pPr>
              <w:jc w:val="center"/>
              <w:rPr>
                <w:rFonts w:ascii="Times New Roman" w:hAnsi="Times New Roman" w:cs="Times New Roman"/>
                <w:sz w:val="20"/>
                <w:szCs w:val="20"/>
              </w:rPr>
            </w:pPr>
          </w:p>
          <w:p w14:paraId="6F523DD8" w14:textId="77777777" w:rsidR="00D7234C" w:rsidRPr="00C70FFA" w:rsidRDefault="00D7234C" w:rsidP="006C1413">
            <w:pPr>
              <w:jc w:val="center"/>
              <w:rPr>
                <w:rFonts w:ascii="Times New Roman" w:hAnsi="Times New Roman" w:cs="Times New Roman"/>
                <w:sz w:val="20"/>
                <w:szCs w:val="20"/>
              </w:rPr>
            </w:pPr>
          </w:p>
          <w:p w14:paraId="411B6F8B" w14:textId="77777777" w:rsidR="00D7234C" w:rsidRPr="00C70FFA" w:rsidRDefault="00D7234C" w:rsidP="006C1413">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54930CE0" w14:textId="77777777" w:rsidR="00D7234C" w:rsidRPr="00C70FFA" w:rsidRDefault="00D7234C" w:rsidP="006C1413">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861BE00" w14:textId="77777777" w:rsidR="00D7234C" w:rsidRPr="00C70FFA" w:rsidRDefault="00D7234C" w:rsidP="006C141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C2CA8F" w14:textId="77777777" w:rsidR="00D7234C" w:rsidRPr="00C70FFA" w:rsidRDefault="00D7234C" w:rsidP="006C141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E1B181" w14:textId="77777777" w:rsidR="00D7234C" w:rsidRPr="00C70FFA" w:rsidRDefault="00D7234C" w:rsidP="006C141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4638EBC" w14:textId="77777777" w:rsidR="00D7234C" w:rsidRPr="00C70FFA" w:rsidRDefault="00D7234C" w:rsidP="006C1413">
            <w:pPr>
              <w:jc w:val="both"/>
              <w:rPr>
                <w:rFonts w:ascii="Times New Roman" w:hAnsi="Times New Roman" w:cs="Times New Roman"/>
                <w:sz w:val="20"/>
                <w:szCs w:val="20"/>
              </w:rPr>
            </w:pPr>
          </w:p>
        </w:tc>
      </w:tr>
    </w:tbl>
    <w:p w14:paraId="2F18281F" w14:textId="77777777" w:rsidR="00D7234C" w:rsidRPr="00C70FFA" w:rsidRDefault="00D7234C" w:rsidP="00C70FFA">
      <w:pPr>
        <w:jc w:val="center"/>
        <w:rPr>
          <w:rFonts w:ascii="Times New Roman" w:hAnsi="Times New Roman" w:cs="Times New Roman"/>
          <w:b/>
          <w:sz w:val="20"/>
          <w:szCs w:val="20"/>
        </w:rPr>
      </w:pPr>
    </w:p>
    <w:p w14:paraId="389C2FE3" w14:textId="77777777" w:rsidR="00C70FFA" w:rsidRPr="00C70FFA" w:rsidRDefault="00C70FFA" w:rsidP="00C70FFA">
      <w:pPr>
        <w:jc w:val="both"/>
        <w:rPr>
          <w:rFonts w:ascii="Times New Roman" w:hAnsi="Times New Roman" w:cs="Times New Roman"/>
          <w:b/>
          <w:sz w:val="20"/>
          <w:szCs w:val="20"/>
        </w:rPr>
      </w:pPr>
    </w:p>
    <w:p w14:paraId="022AA7F3" w14:textId="77777777" w:rsidR="00C70FFA" w:rsidRPr="00C70FFA" w:rsidRDefault="00C70FFA" w:rsidP="00C70FFA">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979B7BF" w14:textId="77777777" w:rsidR="00C70FFA" w:rsidRPr="00C70FFA" w:rsidRDefault="00C70FFA" w:rsidP="00C70FFA">
      <w:pPr>
        <w:ind w:right="-143"/>
        <w:jc w:val="both"/>
        <w:rPr>
          <w:rFonts w:ascii="Times New Roman" w:hAnsi="Times New Roman" w:cs="Times New Roman"/>
          <w:b/>
          <w:color w:val="000000"/>
          <w:sz w:val="20"/>
          <w:szCs w:val="20"/>
        </w:rPr>
      </w:pPr>
    </w:p>
    <w:p w14:paraId="0D8AE326" w14:textId="77777777" w:rsidR="00C70FFA" w:rsidRPr="00C70FFA" w:rsidRDefault="00C70FFA" w:rsidP="00C70FFA">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2438DB3C" w14:textId="77777777" w:rsidR="00C70FFA" w:rsidRPr="00C70FFA" w:rsidRDefault="00C70FFA" w:rsidP="00C70FFA">
      <w:pPr>
        <w:rPr>
          <w:rFonts w:ascii="Times New Roman" w:hAnsi="Times New Roman" w:cs="Times New Roman"/>
          <w:sz w:val="20"/>
          <w:szCs w:val="20"/>
        </w:rPr>
      </w:pPr>
    </w:p>
    <w:p w14:paraId="343F49A4" w14:textId="77777777" w:rsidR="00C70FFA" w:rsidRPr="00C70FFA" w:rsidRDefault="00C70FFA" w:rsidP="00C70FFA">
      <w:pPr>
        <w:rPr>
          <w:rFonts w:ascii="Times New Roman" w:hAnsi="Times New Roman" w:cs="Times New Roman"/>
          <w:sz w:val="20"/>
          <w:szCs w:val="20"/>
        </w:rPr>
      </w:pPr>
    </w:p>
    <w:p w14:paraId="7AF8DEEF" w14:textId="1C2D95DF" w:rsidR="00C70FFA" w:rsidRPr="00C70FFA" w:rsidRDefault="00C70FFA" w:rsidP="00C70FFA">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1</w:t>
      </w:r>
      <w:r w:rsidRPr="00C70FFA">
        <w:rPr>
          <w:rFonts w:ascii="Times New Roman" w:hAnsi="Times New Roman" w:cs="Times New Roman"/>
          <w:sz w:val="20"/>
          <w:szCs w:val="20"/>
        </w:rPr>
        <w:t xml:space="preserve"> r.  </w:t>
      </w:r>
    </w:p>
    <w:p w14:paraId="388D662B" w14:textId="77777777" w:rsidR="00C70FFA" w:rsidRPr="00C70FFA" w:rsidRDefault="00C70FFA" w:rsidP="00C70FFA">
      <w:pPr>
        <w:ind w:left="5664"/>
        <w:rPr>
          <w:rFonts w:ascii="Times New Roman" w:hAnsi="Times New Roman" w:cs="Times New Roman"/>
          <w:i/>
          <w:sz w:val="20"/>
          <w:szCs w:val="20"/>
        </w:rPr>
      </w:pPr>
    </w:p>
    <w:p w14:paraId="23955677" w14:textId="77777777" w:rsidR="00C70FFA" w:rsidRPr="00C70FFA" w:rsidRDefault="00C70FFA" w:rsidP="00C70FFA">
      <w:pPr>
        <w:ind w:left="5664"/>
        <w:rPr>
          <w:rFonts w:ascii="Times New Roman" w:hAnsi="Times New Roman" w:cs="Times New Roman"/>
          <w:i/>
          <w:sz w:val="20"/>
          <w:szCs w:val="20"/>
        </w:rPr>
      </w:pPr>
    </w:p>
    <w:p w14:paraId="3322DAB7" w14:textId="77777777" w:rsidR="00C70FFA" w:rsidRPr="00C70FFA" w:rsidRDefault="00C70FFA" w:rsidP="00C70FFA">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B2D5CE5" w14:textId="6A0F1E8C" w:rsidR="00C70FFA" w:rsidRDefault="00C70FFA" w:rsidP="00C70FFA">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113E0D6" w14:textId="2FC9EA73" w:rsidR="00C70FFA" w:rsidRPr="00C70FFA" w:rsidRDefault="00C70FFA" w:rsidP="00C70FFA">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651A2CB" w14:textId="77777777" w:rsidR="00C70FFA" w:rsidRPr="00C70FFA" w:rsidRDefault="00C70FFA" w:rsidP="00C70FFA">
      <w:pPr>
        <w:jc w:val="right"/>
        <w:rPr>
          <w:rFonts w:ascii="Times New Roman" w:hAnsi="Times New Roman" w:cs="Times New Roman"/>
          <w:sz w:val="20"/>
          <w:szCs w:val="20"/>
        </w:rPr>
      </w:pPr>
    </w:p>
    <w:p w14:paraId="34DF2B46" w14:textId="77777777" w:rsidR="00C70FFA" w:rsidRPr="00C70FFA" w:rsidRDefault="00C70FFA" w:rsidP="00C70FFA">
      <w:pPr>
        <w:rPr>
          <w:rFonts w:ascii="Times New Roman" w:hAnsi="Times New Roman" w:cs="Times New Roman"/>
          <w:sz w:val="20"/>
          <w:szCs w:val="20"/>
        </w:rPr>
      </w:pPr>
    </w:p>
    <w:p w14:paraId="708BFB10" w14:textId="5F10852F" w:rsidR="00C70FFA" w:rsidRDefault="00C70FFA" w:rsidP="00C70FFA">
      <w:pPr>
        <w:rPr>
          <w:rFonts w:ascii="Times New Roman" w:hAnsi="Times New Roman" w:cs="Times New Roman"/>
          <w:sz w:val="20"/>
          <w:szCs w:val="20"/>
        </w:rPr>
      </w:pPr>
    </w:p>
    <w:p w14:paraId="17D2335E" w14:textId="76096813" w:rsidR="00414E54" w:rsidRDefault="00414E54" w:rsidP="00C70FFA">
      <w:pPr>
        <w:rPr>
          <w:rFonts w:ascii="Times New Roman" w:hAnsi="Times New Roman" w:cs="Times New Roman"/>
          <w:sz w:val="20"/>
          <w:szCs w:val="20"/>
        </w:rPr>
      </w:pPr>
    </w:p>
    <w:p w14:paraId="61EA9351" w14:textId="7F227259" w:rsidR="00414E54" w:rsidRDefault="00414E54" w:rsidP="00C70FFA">
      <w:pPr>
        <w:rPr>
          <w:rFonts w:ascii="Times New Roman" w:hAnsi="Times New Roman" w:cs="Times New Roman"/>
          <w:sz w:val="20"/>
          <w:szCs w:val="20"/>
        </w:rPr>
      </w:pPr>
    </w:p>
    <w:p w14:paraId="6789BE0F" w14:textId="2A4D3DDC" w:rsidR="00414E54" w:rsidRDefault="00414E54" w:rsidP="00C70FFA">
      <w:pPr>
        <w:rPr>
          <w:rFonts w:ascii="Times New Roman" w:hAnsi="Times New Roman" w:cs="Times New Roman"/>
          <w:sz w:val="20"/>
          <w:szCs w:val="20"/>
        </w:rPr>
      </w:pPr>
    </w:p>
    <w:p w14:paraId="704AF6C9" w14:textId="06EA835F" w:rsidR="00414E54" w:rsidRDefault="00414E54" w:rsidP="00C70FFA">
      <w:pPr>
        <w:rPr>
          <w:rFonts w:ascii="Times New Roman" w:hAnsi="Times New Roman" w:cs="Times New Roman"/>
          <w:sz w:val="20"/>
          <w:szCs w:val="20"/>
        </w:rPr>
      </w:pPr>
    </w:p>
    <w:p w14:paraId="6DBE7AD9" w14:textId="3F7BBE88" w:rsidR="00414E54" w:rsidRDefault="00414E54" w:rsidP="00C70FFA">
      <w:pPr>
        <w:rPr>
          <w:rFonts w:ascii="Times New Roman" w:hAnsi="Times New Roman" w:cs="Times New Roman"/>
          <w:sz w:val="20"/>
          <w:szCs w:val="20"/>
        </w:rPr>
      </w:pPr>
    </w:p>
    <w:p w14:paraId="0949503C" w14:textId="5C97C5B1" w:rsidR="00414E54" w:rsidRDefault="00414E54" w:rsidP="00C70FFA">
      <w:pPr>
        <w:rPr>
          <w:rFonts w:ascii="Times New Roman" w:hAnsi="Times New Roman" w:cs="Times New Roman"/>
          <w:sz w:val="20"/>
          <w:szCs w:val="20"/>
        </w:rPr>
      </w:pPr>
    </w:p>
    <w:p w14:paraId="45880479" w14:textId="0E206263" w:rsidR="00414E54" w:rsidRDefault="00414E54" w:rsidP="00C70FFA">
      <w:pPr>
        <w:rPr>
          <w:rFonts w:ascii="Times New Roman" w:hAnsi="Times New Roman" w:cs="Times New Roman"/>
          <w:sz w:val="20"/>
          <w:szCs w:val="20"/>
        </w:rPr>
      </w:pPr>
    </w:p>
    <w:p w14:paraId="0B6B2DEF" w14:textId="29CDE59E" w:rsidR="00414E54" w:rsidRDefault="00414E54" w:rsidP="00C70FFA">
      <w:pPr>
        <w:rPr>
          <w:rFonts w:ascii="Times New Roman" w:hAnsi="Times New Roman" w:cs="Times New Roman"/>
          <w:sz w:val="20"/>
          <w:szCs w:val="20"/>
        </w:rPr>
      </w:pPr>
    </w:p>
    <w:p w14:paraId="3FDADA03" w14:textId="6F90BF70" w:rsidR="00414E54" w:rsidRDefault="00414E54" w:rsidP="00414E54">
      <w:pPr>
        <w:jc w:val="right"/>
        <w:rPr>
          <w:rFonts w:ascii="Times New Roman" w:hAnsi="Times New Roman" w:cs="Times New Roman"/>
          <w:sz w:val="20"/>
          <w:szCs w:val="20"/>
        </w:rPr>
      </w:pPr>
    </w:p>
    <w:p w14:paraId="1F0D2BBE" w14:textId="77777777" w:rsidR="00D7234C" w:rsidRDefault="00D7234C" w:rsidP="00414E54">
      <w:pPr>
        <w:jc w:val="right"/>
        <w:rPr>
          <w:rFonts w:ascii="Times New Roman" w:hAnsi="Times New Roman" w:cs="Times New Roman"/>
        </w:rPr>
      </w:pPr>
    </w:p>
    <w:p w14:paraId="7B418311" w14:textId="3EC25244" w:rsidR="00414E54" w:rsidRPr="00736B22" w:rsidRDefault="00414E54" w:rsidP="00414E54">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p>
    <w:p w14:paraId="452B7E76" w14:textId="77777777" w:rsidR="00C70FFA" w:rsidRPr="00C70FFA" w:rsidRDefault="00C70FFA" w:rsidP="00C70FFA">
      <w:pPr>
        <w:rPr>
          <w:rFonts w:ascii="Times New Roman" w:hAnsi="Times New Roman" w:cs="Times New Roman"/>
          <w:sz w:val="20"/>
          <w:szCs w:val="20"/>
        </w:rPr>
      </w:pPr>
    </w:p>
    <w:p w14:paraId="49EA80BA" w14:textId="0113D320" w:rsidR="00414E54" w:rsidRPr="009204B2" w:rsidRDefault="00414E54" w:rsidP="00414E54">
      <w:pPr>
        <w:rPr>
          <w:rFonts w:ascii="Times New Roman" w:hAnsi="Times New Roman" w:cs="Times New Roman"/>
        </w:rPr>
      </w:pPr>
      <w:r w:rsidRPr="009204B2">
        <w:rPr>
          <w:rFonts w:ascii="Times New Roman" w:hAnsi="Times New Roman" w:cs="Times New Roman"/>
          <w:bCs/>
          <w:color w:val="000000"/>
        </w:rPr>
        <w:t>ZP.271.</w:t>
      </w:r>
      <w:r>
        <w:rPr>
          <w:rFonts w:ascii="Times New Roman" w:hAnsi="Times New Roman" w:cs="Times New Roman"/>
          <w:bCs/>
          <w:color w:val="000000"/>
        </w:rPr>
        <w:t>4</w:t>
      </w:r>
      <w:r w:rsidRPr="009204B2">
        <w:rPr>
          <w:rFonts w:ascii="Times New Roman" w:hAnsi="Times New Roman" w:cs="Times New Roman"/>
          <w:bCs/>
          <w:color w:val="000000"/>
        </w:rPr>
        <w:t>.2021.EW</w:t>
      </w:r>
    </w:p>
    <w:p w14:paraId="44593F07" w14:textId="77777777" w:rsidR="00414E54" w:rsidRPr="00C82436" w:rsidRDefault="00414E54" w:rsidP="00414E54">
      <w:pPr>
        <w:rPr>
          <w:rFonts w:ascii="Times New Roman" w:hAnsi="Times New Roman" w:cs="Times New Roman"/>
          <w:sz w:val="20"/>
          <w:szCs w:val="20"/>
        </w:rPr>
      </w:pPr>
    </w:p>
    <w:p w14:paraId="2ED3D91E" w14:textId="77777777" w:rsidR="00414E54" w:rsidRPr="00736B22" w:rsidRDefault="00414E54" w:rsidP="00414E54">
      <w:pPr>
        <w:rPr>
          <w:rFonts w:ascii="Times New Roman" w:hAnsi="Times New Roman" w:cs="Times New Roman"/>
        </w:rPr>
      </w:pPr>
    </w:p>
    <w:p w14:paraId="103D2B1E" w14:textId="77777777" w:rsidR="00414E54" w:rsidRPr="00C70FFA" w:rsidRDefault="00414E54" w:rsidP="00414E54">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5ABE1DC" w14:textId="77777777" w:rsidR="00414E54" w:rsidRPr="00C70FFA" w:rsidRDefault="00414E54" w:rsidP="00414E54">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2C65A8B" w14:textId="0A43C3B3" w:rsidR="00055DC2" w:rsidRDefault="00055DC2">
      <w:pPr>
        <w:rPr>
          <w:rFonts w:ascii="Times New Roman" w:hAnsi="Times New Roman" w:cs="Times New Roman"/>
          <w:sz w:val="20"/>
          <w:szCs w:val="20"/>
        </w:rPr>
      </w:pPr>
    </w:p>
    <w:p w14:paraId="68C1B896" w14:textId="77777777" w:rsidR="00414E54" w:rsidRPr="00414E54" w:rsidRDefault="00414E54" w:rsidP="00414E54">
      <w:pPr>
        <w:rPr>
          <w:rFonts w:ascii="Times New Roman" w:hAnsi="Times New Roman" w:cs="Times New Roman"/>
          <w:sz w:val="20"/>
        </w:rPr>
      </w:pPr>
    </w:p>
    <w:p w14:paraId="6AD33FCF" w14:textId="77777777" w:rsidR="00414E54" w:rsidRPr="00414E54" w:rsidRDefault="00414E54" w:rsidP="00414E54">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4543E8ED" w14:textId="77777777" w:rsidR="00414E54" w:rsidRPr="00414E54" w:rsidRDefault="00414E54" w:rsidP="00414E54">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594BA855" w14:textId="77777777" w:rsidR="00414E54" w:rsidRPr="00414E54" w:rsidRDefault="00414E54" w:rsidP="00414E54">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414E54" w:rsidRPr="00414E54" w14:paraId="5D0E80A5" w14:textId="77777777" w:rsidTr="0067439B">
        <w:trPr>
          <w:trHeight w:val="680"/>
        </w:trPr>
        <w:tc>
          <w:tcPr>
            <w:tcW w:w="497" w:type="dxa"/>
            <w:tcBorders>
              <w:top w:val="single" w:sz="4" w:space="0" w:color="auto"/>
              <w:left w:val="single" w:sz="4" w:space="0" w:color="auto"/>
              <w:bottom w:val="single" w:sz="4" w:space="0" w:color="auto"/>
              <w:right w:val="single" w:sz="4" w:space="0" w:color="auto"/>
            </w:tcBorders>
          </w:tcPr>
          <w:p w14:paraId="4685B5B9" w14:textId="77777777" w:rsidR="00414E54" w:rsidRPr="00414E54" w:rsidRDefault="00414E54" w:rsidP="0067439B">
            <w:pPr>
              <w:rPr>
                <w:rFonts w:ascii="Times New Roman" w:hAnsi="Times New Roman" w:cs="Times New Roman"/>
                <w:b/>
                <w:sz w:val="20"/>
              </w:rPr>
            </w:pPr>
          </w:p>
          <w:p w14:paraId="129942D1"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1CA4FFC7" w14:textId="77777777" w:rsidR="00414E54" w:rsidRPr="00414E54" w:rsidRDefault="00414E54" w:rsidP="0067439B">
            <w:pPr>
              <w:ind w:right="-70"/>
              <w:jc w:val="center"/>
              <w:rPr>
                <w:rFonts w:ascii="Times New Roman" w:hAnsi="Times New Roman" w:cs="Times New Roman"/>
                <w:b/>
                <w:sz w:val="20"/>
              </w:rPr>
            </w:pPr>
          </w:p>
          <w:p w14:paraId="00F54373" w14:textId="77777777" w:rsidR="00414E54" w:rsidRPr="00414E54" w:rsidRDefault="00414E54" w:rsidP="0067439B">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5C293132" w14:textId="77777777" w:rsidR="00414E54" w:rsidRPr="00414E54" w:rsidRDefault="00414E54" w:rsidP="0067439B">
            <w:pPr>
              <w:jc w:val="center"/>
              <w:rPr>
                <w:rFonts w:ascii="Times New Roman" w:hAnsi="Times New Roman" w:cs="Times New Roman"/>
                <w:b/>
                <w:sz w:val="20"/>
              </w:rPr>
            </w:pPr>
          </w:p>
          <w:p w14:paraId="335141A1"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F4F8319" w14:textId="77777777" w:rsidR="00414E54" w:rsidRPr="00414E54" w:rsidRDefault="00414E54" w:rsidP="0067439B">
            <w:pPr>
              <w:jc w:val="center"/>
              <w:rPr>
                <w:rFonts w:ascii="Times New Roman" w:hAnsi="Times New Roman" w:cs="Times New Roman"/>
                <w:b/>
                <w:sz w:val="20"/>
              </w:rPr>
            </w:pPr>
          </w:p>
          <w:p w14:paraId="3865261B"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1B73B35A" w14:textId="77777777" w:rsidR="00414E54" w:rsidRPr="00414E54" w:rsidRDefault="00414E54" w:rsidP="0067439B">
            <w:pPr>
              <w:jc w:val="center"/>
              <w:rPr>
                <w:rFonts w:ascii="Times New Roman" w:hAnsi="Times New Roman" w:cs="Times New Roman"/>
                <w:b/>
                <w:sz w:val="20"/>
              </w:rPr>
            </w:pPr>
          </w:p>
          <w:p w14:paraId="40B4397E"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414E54" w:rsidRPr="00414E54" w14:paraId="6A48968E" w14:textId="77777777" w:rsidTr="0067439B">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106A2D09" w14:textId="77777777" w:rsidR="00414E54" w:rsidRPr="00414E54" w:rsidRDefault="00414E54" w:rsidP="0067439B">
            <w:pPr>
              <w:jc w:val="center"/>
              <w:rPr>
                <w:rFonts w:ascii="Times New Roman" w:hAnsi="Times New Roman" w:cs="Times New Roman"/>
                <w:sz w:val="20"/>
              </w:rPr>
            </w:pPr>
          </w:p>
          <w:p w14:paraId="544E65BF" w14:textId="77777777" w:rsidR="00414E54" w:rsidRPr="00414E54" w:rsidRDefault="00414E54" w:rsidP="0067439B">
            <w:pPr>
              <w:jc w:val="center"/>
              <w:rPr>
                <w:rFonts w:ascii="Times New Roman" w:hAnsi="Times New Roman" w:cs="Times New Roman"/>
                <w:sz w:val="20"/>
              </w:rPr>
            </w:pPr>
          </w:p>
          <w:p w14:paraId="5EA2220F" w14:textId="77777777" w:rsidR="00414E54" w:rsidRPr="00414E54" w:rsidRDefault="00414E54" w:rsidP="0067439B">
            <w:pPr>
              <w:jc w:val="center"/>
              <w:rPr>
                <w:rFonts w:ascii="Times New Roman" w:hAnsi="Times New Roman" w:cs="Times New Roman"/>
                <w:sz w:val="20"/>
              </w:rPr>
            </w:pPr>
          </w:p>
          <w:p w14:paraId="0D0172D8" w14:textId="77777777" w:rsidR="00414E54" w:rsidRPr="00414E54" w:rsidRDefault="00414E54" w:rsidP="0067439B">
            <w:pPr>
              <w:jc w:val="center"/>
              <w:rPr>
                <w:rFonts w:ascii="Times New Roman" w:hAnsi="Times New Roman" w:cs="Times New Roman"/>
                <w:sz w:val="20"/>
              </w:rPr>
            </w:pPr>
            <w:r w:rsidRPr="00414E54">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B9F7056" w14:textId="77777777" w:rsidR="00414E54" w:rsidRPr="00414E54" w:rsidRDefault="00414E54" w:rsidP="0067439B">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hideMark/>
          </w:tcPr>
          <w:p w14:paraId="7EA538A1" w14:textId="77777777" w:rsidR="00414E54" w:rsidRPr="00414E54" w:rsidRDefault="00414E54" w:rsidP="0067439B">
            <w:pPr>
              <w:jc w:val="both"/>
              <w:rPr>
                <w:rFonts w:ascii="Times New Roman" w:hAnsi="Times New Roman" w:cs="Times New Roman"/>
                <w:sz w:val="20"/>
              </w:rPr>
            </w:pPr>
          </w:p>
          <w:p w14:paraId="237A6AD5" w14:textId="77777777" w:rsidR="00414E54" w:rsidRPr="00414E54" w:rsidRDefault="00414E54" w:rsidP="0067439B">
            <w:pPr>
              <w:jc w:val="both"/>
              <w:rPr>
                <w:rFonts w:ascii="Times New Roman" w:hAnsi="Times New Roman" w:cs="Times New Roman"/>
                <w:sz w:val="20"/>
              </w:rPr>
            </w:pPr>
          </w:p>
          <w:p w14:paraId="2A61280D" w14:textId="77777777" w:rsidR="00414E54" w:rsidRPr="00414E54" w:rsidRDefault="00414E54" w:rsidP="0067439B">
            <w:pPr>
              <w:jc w:val="both"/>
              <w:rPr>
                <w:rFonts w:ascii="Times New Roman" w:hAnsi="Times New Roman" w:cs="Times New Roman"/>
                <w:sz w:val="20"/>
              </w:rPr>
            </w:pPr>
          </w:p>
          <w:p w14:paraId="6C4A36D0" w14:textId="77777777" w:rsidR="00414E54" w:rsidRPr="00414E54" w:rsidRDefault="00414E54" w:rsidP="0067439B">
            <w:pPr>
              <w:jc w:val="both"/>
              <w:rPr>
                <w:rFonts w:ascii="Times New Roman" w:hAnsi="Times New Roman" w:cs="Times New Roman"/>
                <w:sz w:val="20"/>
              </w:rPr>
            </w:pPr>
          </w:p>
          <w:p w14:paraId="7625BD53" w14:textId="77777777" w:rsidR="00414E54" w:rsidRPr="00414E54" w:rsidRDefault="00414E54" w:rsidP="0067439B">
            <w:pPr>
              <w:jc w:val="both"/>
              <w:rPr>
                <w:rFonts w:ascii="Times New Roman" w:hAnsi="Times New Roman" w:cs="Times New Roman"/>
                <w:sz w:val="20"/>
              </w:rPr>
            </w:pPr>
          </w:p>
          <w:p w14:paraId="20DD0B6C"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Kierownik budowy</w:t>
            </w:r>
          </w:p>
        </w:tc>
        <w:tc>
          <w:tcPr>
            <w:tcW w:w="2552" w:type="dxa"/>
            <w:tcBorders>
              <w:top w:val="single" w:sz="4" w:space="0" w:color="auto"/>
              <w:left w:val="single" w:sz="4" w:space="0" w:color="auto"/>
              <w:bottom w:val="single" w:sz="4" w:space="0" w:color="auto"/>
              <w:right w:val="single" w:sz="4" w:space="0" w:color="auto"/>
            </w:tcBorders>
            <w:hideMark/>
          </w:tcPr>
          <w:p w14:paraId="5B0BE1DC"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 xml:space="preserve">Uprawnienia budowlane </w:t>
            </w:r>
          </w:p>
          <w:p w14:paraId="71E49487"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do kierowania robotami budowlanymi w specjalności</w:t>
            </w:r>
          </w:p>
          <w:p w14:paraId="6922F68D"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konstrukcyjno-budowlanej.</w:t>
            </w:r>
          </w:p>
          <w:p w14:paraId="7D5974A2" w14:textId="77777777" w:rsidR="00414E54" w:rsidRPr="00414E54" w:rsidRDefault="00414E54" w:rsidP="0067439B">
            <w:pPr>
              <w:jc w:val="both"/>
              <w:rPr>
                <w:rFonts w:ascii="Times New Roman" w:hAnsi="Times New Roman" w:cs="Times New Roman"/>
                <w:sz w:val="20"/>
                <w:vertAlign w:val="superscript"/>
              </w:rPr>
            </w:pPr>
          </w:p>
          <w:p w14:paraId="6BDC5CE4" w14:textId="77777777" w:rsidR="00414E54" w:rsidRPr="00414E54" w:rsidRDefault="00414E54" w:rsidP="0067439B">
            <w:pPr>
              <w:jc w:val="both"/>
              <w:rPr>
                <w:rFonts w:ascii="Times New Roman" w:hAnsi="Times New Roman" w:cs="Times New Roman"/>
                <w:sz w:val="20"/>
                <w:vertAlign w:val="superscript"/>
              </w:rPr>
            </w:pPr>
          </w:p>
          <w:p w14:paraId="7FE48259" w14:textId="77777777" w:rsidR="00414E54" w:rsidRPr="00414E54" w:rsidRDefault="00414E54" w:rsidP="0067439B">
            <w:pPr>
              <w:jc w:val="both"/>
              <w:rPr>
                <w:rFonts w:ascii="Times New Roman" w:hAnsi="Times New Roman" w:cs="Times New Roman"/>
                <w:sz w:val="20"/>
                <w:vertAlign w:val="superscript"/>
              </w:rPr>
            </w:pPr>
          </w:p>
        </w:tc>
        <w:tc>
          <w:tcPr>
            <w:tcW w:w="2835" w:type="dxa"/>
            <w:tcBorders>
              <w:top w:val="single" w:sz="4" w:space="0" w:color="auto"/>
              <w:left w:val="single" w:sz="4" w:space="0" w:color="auto"/>
              <w:bottom w:val="single" w:sz="4" w:space="0" w:color="auto"/>
              <w:right w:val="single" w:sz="4" w:space="0" w:color="auto"/>
            </w:tcBorders>
          </w:tcPr>
          <w:p w14:paraId="7C698358"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Samodzielnie na podstawie:</w:t>
            </w:r>
          </w:p>
          <w:p w14:paraId="76E0C046"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w:t>
            </w:r>
            <w:r w:rsidRPr="00414E54">
              <w:rPr>
                <w:rFonts w:ascii="Times New Roman" w:hAnsi="Times New Roman" w:cs="Times New Roman"/>
                <w:sz w:val="20"/>
                <w:vertAlign w:val="superscript"/>
              </w:rPr>
              <w:t>**</w:t>
            </w:r>
          </w:p>
          <w:p w14:paraId="273D40A2"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(należy wskazać rodzaj umowy np. umowa o podwykonawstwo, umowa cywilno-prawna itp.)</w:t>
            </w:r>
          </w:p>
          <w:p w14:paraId="73E53C6C" w14:textId="77777777" w:rsidR="00414E54" w:rsidRPr="00414E54" w:rsidRDefault="00414E54" w:rsidP="0067439B">
            <w:pPr>
              <w:jc w:val="center"/>
              <w:rPr>
                <w:rFonts w:ascii="Times New Roman" w:hAnsi="Times New Roman" w:cs="Times New Roman"/>
                <w:sz w:val="20"/>
              </w:rPr>
            </w:pPr>
            <w:r w:rsidRPr="00414E54">
              <w:rPr>
                <w:rFonts w:ascii="Times New Roman" w:hAnsi="Times New Roman" w:cs="Times New Roman"/>
                <w:sz w:val="20"/>
              </w:rPr>
              <w:t>/</w:t>
            </w:r>
          </w:p>
          <w:p w14:paraId="3C4BF691"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osoba zostanie udostępniona przez inny podmiot</w:t>
            </w:r>
            <w:r w:rsidRPr="00414E54">
              <w:rPr>
                <w:rFonts w:ascii="Times New Roman" w:hAnsi="Times New Roman" w:cs="Times New Roman"/>
                <w:sz w:val="20"/>
                <w:vertAlign w:val="superscript"/>
              </w:rPr>
              <w:t>**</w:t>
            </w:r>
          </w:p>
          <w:p w14:paraId="493EF1EA" w14:textId="77777777" w:rsidR="00414E54" w:rsidRPr="00414E54" w:rsidRDefault="00414E54" w:rsidP="0067439B">
            <w:pPr>
              <w:jc w:val="both"/>
              <w:rPr>
                <w:rFonts w:ascii="Times New Roman" w:hAnsi="Times New Roman" w:cs="Times New Roman"/>
                <w:sz w:val="20"/>
              </w:rPr>
            </w:pPr>
          </w:p>
          <w:p w14:paraId="0ED384AA" w14:textId="77777777" w:rsidR="00414E54" w:rsidRPr="00414E54" w:rsidRDefault="00414E54" w:rsidP="0067439B">
            <w:pPr>
              <w:jc w:val="both"/>
              <w:rPr>
                <w:rFonts w:ascii="Times New Roman" w:hAnsi="Times New Roman" w:cs="Times New Roman"/>
                <w:sz w:val="20"/>
              </w:rPr>
            </w:pPr>
          </w:p>
          <w:p w14:paraId="63951B63"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w:t>
            </w:r>
            <w:r w:rsidRPr="00414E54">
              <w:rPr>
                <w:rFonts w:ascii="Times New Roman" w:hAnsi="Times New Roman" w:cs="Times New Roman"/>
                <w:sz w:val="20"/>
                <w:vertAlign w:val="superscript"/>
              </w:rPr>
              <w:t>**</w:t>
            </w:r>
            <w:r w:rsidRPr="00414E54">
              <w:rPr>
                <w:rFonts w:ascii="Times New Roman" w:hAnsi="Times New Roman" w:cs="Times New Roman"/>
                <w:sz w:val="20"/>
              </w:rPr>
              <w:t>) niepotrzebne skreślić</w:t>
            </w:r>
          </w:p>
        </w:tc>
      </w:tr>
      <w:tr w:rsidR="006E2A2B" w:rsidRPr="00414E54" w14:paraId="243C3399" w14:textId="77777777" w:rsidTr="0067439B">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552FBB23" w14:textId="77777777" w:rsidR="006E2A2B" w:rsidRDefault="006E2A2B" w:rsidP="006E2A2B">
            <w:pPr>
              <w:jc w:val="center"/>
              <w:rPr>
                <w:rFonts w:ascii="Times New Roman" w:hAnsi="Times New Roman" w:cs="Times New Roman"/>
                <w:sz w:val="20"/>
              </w:rPr>
            </w:pPr>
          </w:p>
          <w:p w14:paraId="4634F418" w14:textId="77777777" w:rsidR="006E2A2B" w:rsidRDefault="006E2A2B" w:rsidP="006E2A2B">
            <w:pPr>
              <w:jc w:val="center"/>
              <w:rPr>
                <w:rFonts w:ascii="Times New Roman" w:hAnsi="Times New Roman" w:cs="Times New Roman"/>
                <w:sz w:val="20"/>
              </w:rPr>
            </w:pPr>
          </w:p>
          <w:p w14:paraId="22387AB9" w14:textId="77777777" w:rsidR="006E2A2B" w:rsidRDefault="006E2A2B" w:rsidP="006E2A2B">
            <w:pPr>
              <w:jc w:val="center"/>
              <w:rPr>
                <w:rFonts w:ascii="Times New Roman" w:hAnsi="Times New Roman" w:cs="Times New Roman"/>
                <w:sz w:val="20"/>
              </w:rPr>
            </w:pPr>
          </w:p>
          <w:p w14:paraId="1033C6A5" w14:textId="77777777" w:rsidR="006E2A2B" w:rsidRDefault="006E2A2B" w:rsidP="006E2A2B">
            <w:pPr>
              <w:jc w:val="center"/>
              <w:rPr>
                <w:rFonts w:ascii="Times New Roman" w:hAnsi="Times New Roman" w:cs="Times New Roman"/>
                <w:sz w:val="20"/>
              </w:rPr>
            </w:pPr>
          </w:p>
          <w:p w14:paraId="4DC010D1" w14:textId="2D586250" w:rsidR="006E2A2B" w:rsidRPr="00414E54" w:rsidRDefault="006E2A2B" w:rsidP="006E2A2B">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5C51FA1D" w14:textId="77777777" w:rsidR="006E2A2B" w:rsidRPr="00414E54" w:rsidRDefault="006E2A2B" w:rsidP="006E2A2B">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C60FBA8" w14:textId="77777777" w:rsidR="006E2A2B" w:rsidRDefault="006E2A2B" w:rsidP="006E2A2B">
            <w:pPr>
              <w:jc w:val="both"/>
              <w:rPr>
                <w:rFonts w:ascii="Times New Roman" w:hAnsi="Times New Roman" w:cs="Times New Roman"/>
                <w:sz w:val="20"/>
                <w:szCs w:val="20"/>
              </w:rPr>
            </w:pPr>
          </w:p>
          <w:p w14:paraId="285E43D3" w14:textId="77777777" w:rsidR="006E2A2B" w:rsidRDefault="006E2A2B" w:rsidP="006E2A2B">
            <w:pPr>
              <w:jc w:val="both"/>
              <w:rPr>
                <w:rFonts w:ascii="Times New Roman" w:hAnsi="Times New Roman" w:cs="Times New Roman"/>
                <w:sz w:val="20"/>
                <w:szCs w:val="20"/>
              </w:rPr>
            </w:pPr>
          </w:p>
          <w:p w14:paraId="551345AF" w14:textId="77777777" w:rsidR="006E2A2B" w:rsidRDefault="006E2A2B" w:rsidP="006E2A2B">
            <w:pPr>
              <w:jc w:val="both"/>
              <w:rPr>
                <w:rFonts w:ascii="Times New Roman" w:hAnsi="Times New Roman" w:cs="Times New Roman"/>
                <w:sz w:val="20"/>
                <w:szCs w:val="20"/>
              </w:rPr>
            </w:pPr>
          </w:p>
          <w:p w14:paraId="4FF522B8" w14:textId="435CAADA" w:rsidR="006E2A2B" w:rsidRPr="00414E54" w:rsidRDefault="006E2A2B" w:rsidP="006E2A2B">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1C6F3E7" w14:textId="77777777" w:rsidR="006E2A2B" w:rsidRPr="0018023A" w:rsidRDefault="006E2A2B" w:rsidP="006E2A2B">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2887D71C" w14:textId="77777777" w:rsidR="006E2A2B" w:rsidRPr="0018023A" w:rsidRDefault="006E2A2B" w:rsidP="006E2A2B">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18023A">
              <w:rPr>
                <w:rFonts w:ascii="Times New Roman" w:hAnsi="Times New Roman" w:cs="Times New Roman"/>
                <w:bCs/>
                <w:sz w:val="20"/>
                <w:szCs w:val="20"/>
              </w:rPr>
              <w:t>instalacyjnej             w zakresie sieci, instalacji i urz</w:t>
            </w:r>
            <w:r w:rsidRPr="0018023A">
              <w:rPr>
                <w:rFonts w:ascii="Times New Roman" w:eastAsia="TimesNewRoman" w:hAnsi="Times New Roman" w:cs="Times New Roman"/>
                <w:bCs/>
                <w:sz w:val="20"/>
                <w:szCs w:val="20"/>
              </w:rPr>
              <w:t>ą</w:t>
            </w:r>
            <w:r w:rsidRPr="0018023A">
              <w:rPr>
                <w:rFonts w:ascii="Times New Roman" w:hAnsi="Times New Roman" w:cs="Times New Roman"/>
                <w:bCs/>
                <w:sz w:val="20"/>
                <w:szCs w:val="20"/>
              </w:rPr>
              <w:t>dze</w:t>
            </w:r>
            <w:r w:rsidRPr="0018023A">
              <w:rPr>
                <w:rFonts w:ascii="Times New Roman" w:eastAsia="TimesNewRoman" w:hAnsi="Times New Roman" w:cs="Times New Roman"/>
                <w:bCs/>
                <w:sz w:val="20"/>
                <w:szCs w:val="20"/>
              </w:rPr>
              <w:t xml:space="preserve">ń </w:t>
            </w:r>
            <w:r w:rsidRPr="0018023A">
              <w:rPr>
                <w:rFonts w:ascii="Times New Roman" w:hAnsi="Times New Roman" w:cs="Times New Roman"/>
                <w:bCs/>
                <w:sz w:val="20"/>
                <w:szCs w:val="20"/>
              </w:rPr>
              <w:t>cieplnych, wentylacyjnych,</w:t>
            </w:r>
            <w:r w:rsidRPr="0018023A">
              <w:rPr>
                <w:rFonts w:ascii="Times New Roman" w:hAnsi="Times New Roman" w:cs="Times New Roman"/>
                <w:kern w:val="32"/>
                <w:sz w:val="20"/>
                <w:szCs w:val="20"/>
              </w:rPr>
              <w:t xml:space="preserve"> </w:t>
            </w:r>
            <w:r w:rsidRPr="0018023A">
              <w:rPr>
                <w:rFonts w:ascii="Times New Roman" w:hAnsi="Times New Roman" w:cs="Times New Roman"/>
                <w:bCs/>
                <w:sz w:val="20"/>
                <w:szCs w:val="20"/>
              </w:rPr>
              <w:t>gazowych, wodoci</w:t>
            </w:r>
            <w:r w:rsidRPr="0018023A">
              <w:rPr>
                <w:rFonts w:ascii="Times New Roman" w:eastAsia="TimesNewRoman" w:hAnsi="Times New Roman" w:cs="Times New Roman"/>
                <w:bCs/>
                <w:sz w:val="20"/>
                <w:szCs w:val="20"/>
              </w:rPr>
              <w:t>ą</w:t>
            </w:r>
            <w:r w:rsidRPr="0018023A">
              <w:rPr>
                <w:rFonts w:ascii="Times New Roman" w:hAnsi="Times New Roman" w:cs="Times New Roman"/>
                <w:bCs/>
                <w:sz w:val="20"/>
                <w:szCs w:val="20"/>
              </w:rPr>
              <w:t>gowych                          i kanalizacyjnych</w:t>
            </w:r>
            <w:r w:rsidRPr="0018023A">
              <w:rPr>
                <w:rFonts w:ascii="Times New Roman" w:hAnsi="Times New Roman" w:cs="Times New Roman"/>
                <w:kern w:val="32"/>
                <w:sz w:val="20"/>
                <w:szCs w:val="20"/>
              </w:rPr>
              <w:t>.</w:t>
            </w:r>
          </w:p>
          <w:p w14:paraId="0A41D42C" w14:textId="77777777" w:rsidR="006E2A2B" w:rsidRPr="00414E54" w:rsidRDefault="006E2A2B" w:rsidP="006E2A2B">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95BB1D1"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Samodzielnie na podstawie:</w:t>
            </w:r>
          </w:p>
          <w:p w14:paraId="2DC18774"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w:t>
            </w:r>
          </w:p>
          <w:p w14:paraId="74762F86"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50A2555"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w:t>
            </w:r>
          </w:p>
          <w:p w14:paraId="21471F3F"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408686FC" w14:textId="77777777" w:rsidR="006E2A2B" w:rsidRPr="006E2A2B" w:rsidRDefault="006E2A2B" w:rsidP="006E2A2B">
            <w:pPr>
              <w:jc w:val="both"/>
              <w:rPr>
                <w:rFonts w:ascii="Times New Roman" w:hAnsi="Times New Roman" w:cs="Times New Roman"/>
                <w:sz w:val="20"/>
              </w:rPr>
            </w:pPr>
          </w:p>
          <w:p w14:paraId="03F535E3" w14:textId="77777777" w:rsidR="006E2A2B" w:rsidRPr="006E2A2B" w:rsidRDefault="006E2A2B" w:rsidP="006E2A2B">
            <w:pPr>
              <w:jc w:val="both"/>
              <w:rPr>
                <w:rFonts w:ascii="Times New Roman" w:hAnsi="Times New Roman" w:cs="Times New Roman"/>
                <w:sz w:val="20"/>
              </w:rPr>
            </w:pPr>
          </w:p>
          <w:p w14:paraId="1A7561F8" w14:textId="7120EBC0" w:rsidR="006E2A2B" w:rsidRPr="00414E54" w:rsidRDefault="006E2A2B" w:rsidP="006E2A2B">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DC4AD82" w14:textId="77777777" w:rsidR="00414E54" w:rsidRDefault="00414E54" w:rsidP="00414E54">
      <w:pPr>
        <w:ind w:right="-143"/>
        <w:jc w:val="both"/>
        <w:rPr>
          <w:b/>
          <w:color w:val="000000"/>
          <w:sz w:val="20"/>
        </w:rPr>
      </w:pPr>
    </w:p>
    <w:p w14:paraId="7D4151F4" w14:textId="77777777" w:rsidR="00414E54" w:rsidRPr="00414E54" w:rsidRDefault="00414E54" w:rsidP="00414E54">
      <w:pPr>
        <w:rPr>
          <w:rFonts w:ascii="Times New Roman" w:hAnsi="Times New Roman" w:cs="Times New Roman"/>
          <w:sz w:val="20"/>
        </w:rPr>
      </w:pPr>
      <w:r w:rsidRPr="00414E54">
        <w:rPr>
          <w:rFonts w:ascii="Times New Roman" w:hAnsi="Times New Roman" w:cs="Times New Roman"/>
          <w:sz w:val="20"/>
        </w:rPr>
        <w:t>(*) należy wypełnić wykropkowane miejsca</w:t>
      </w:r>
    </w:p>
    <w:p w14:paraId="4DF1F60D" w14:textId="77777777" w:rsidR="00414E54" w:rsidRPr="00414E54" w:rsidRDefault="00414E54" w:rsidP="00414E54">
      <w:pPr>
        <w:rPr>
          <w:rFonts w:ascii="Times New Roman" w:hAnsi="Times New Roman" w:cs="Times New Roman"/>
          <w:sz w:val="20"/>
        </w:rPr>
      </w:pPr>
    </w:p>
    <w:p w14:paraId="625E1455" w14:textId="77777777" w:rsidR="00414E54" w:rsidRDefault="00414E54" w:rsidP="00414E54">
      <w:pPr>
        <w:rPr>
          <w:rFonts w:ascii="Times New Roman" w:hAnsi="Times New Roman" w:cs="Times New Roman"/>
          <w:sz w:val="20"/>
        </w:rPr>
      </w:pPr>
    </w:p>
    <w:p w14:paraId="5F7012F3" w14:textId="77777777" w:rsidR="00414E54" w:rsidRDefault="00414E54" w:rsidP="00414E54">
      <w:pPr>
        <w:rPr>
          <w:rFonts w:ascii="Times New Roman" w:hAnsi="Times New Roman" w:cs="Times New Roman"/>
          <w:sz w:val="20"/>
        </w:rPr>
      </w:pPr>
    </w:p>
    <w:p w14:paraId="68E968F4" w14:textId="77777777" w:rsidR="00414E54" w:rsidRDefault="00414E54" w:rsidP="00414E54">
      <w:pPr>
        <w:rPr>
          <w:rFonts w:ascii="Times New Roman" w:hAnsi="Times New Roman" w:cs="Times New Roman"/>
          <w:sz w:val="20"/>
        </w:rPr>
      </w:pPr>
    </w:p>
    <w:p w14:paraId="567926AA" w14:textId="21B10742" w:rsidR="00414E54" w:rsidRDefault="00414E54" w:rsidP="00414E54">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1</w:t>
      </w:r>
      <w:r w:rsidRPr="00414E54">
        <w:rPr>
          <w:rFonts w:ascii="Times New Roman" w:hAnsi="Times New Roman" w:cs="Times New Roman"/>
          <w:sz w:val="20"/>
        </w:rPr>
        <w:t xml:space="preserve"> r.  </w:t>
      </w:r>
    </w:p>
    <w:p w14:paraId="1F7044FF" w14:textId="3113B232" w:rsidR="00414E54" w:rsidRDefault="00414E54" w:rsidP="00414E54">
      <w:pPr>
        <w:rPr>
          <w:rFonts w:ascii="Times New Roman" w:hAnsi="Times New Roman" w:cs="Times New Roman"/>
          <w:sz w:val="20"/>
        </w:rPr>
      </w:pPr>
    </w:p>
    <w:p w14:paraId="5BA7ED8C" w14:textId="5450F557" w:rsidR="00414E54" w:rsidRDefault="00414E54" w:rsidP="00414E54">
      <w:pPr>
        <w:rPr>
          <w:rFonts w:ascii="Times New Roman" w:hAnsi="Times New Roman" w:cs="Times New Roman"/>
          <w:sz w:val="20"/>
        </w:rPr>
      </w:pPr>
    </w:p>
    <w:p w14:paraId="10778645" w14:textId="77777777" w:rsidR="00414E54" w:rsidRPr="00C70FFA" w:rsidRDefault="00414E54" w:rsidP="00414E54">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466ACC7" w14:textId="77777777" w:rsidR="00414E54" w:rsidRDefault="00414E54" w:rsidP="00414E54">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1FF327A" w14:textId="77777777" w:rsidR="00414E54" w:rsidRPr="00C70FFA" w:rsidRDefault="00414E54" w:rsidP="00414E54">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0E0F082" w14:textId="77777777" w:rsidR="00414E54" w:rsidRPr="00414E54" w:rsidRDefault="00414E54" w:rsidP="00414E54">
      <w:pPr>
        <w:rPr>
          <w:rFonts w:ascii="Times New Roman" w:hAnsi="Times New Roman" w:cs="Times New Roman"/>
          <w:sz w:val="20"/>
        </w:rPr>
      </w:pPr>
    </w:p>
    <w:p w14:paraId="00CD2EB7" w14:textId="77777777" w:rsidR="00414E54" w:rsidRDefault="00414E54" w:rsidP="00414E54">
      <w:pPr>
        <w:ind w:left="5664"/>
        <w:rPr>
          <w:i/>
          <w:sz w:val="20"/>
        </w:rPr>
      </w:pPr>
    </w:p>
    <w:p w14:paraId="64B75842" w14:textId="77777777" w:rsidR="00414E54" w:rsidRPr="00C70FFA" w:rsidRDefault="00414E54">
      <w:pPr>
        <w:rPr>
          <w:rFonts w:ascii="Times New Roman" w:hAnsi="Times New Roman" w:cs="Times New Roman"/>
          <w:sz w:val="20"/>
          <w:szCs w:val="20"/>
        </w:rPr>
      </w:pPr>
    </w:p>
    <w:sectPr w:rsidR="00414E54" w:rsidRPr="00C70FFA">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93149" w14:textId="77777777" w:rsidR="005834B6" w:rsidRDefault="005834B6" w:rsidP="003533FE">
      <w:r>
        <w:separator/>
      </w:r>
    </w:p>
  </w:endnote>
  <w:endnote w:type="continuationSeparator" w:id="0">
    <w:p w14:paraId="76B3B20B" w14:textId="77777777" w:rsidR="005834B6" w:rsidRDefault="005834B6"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Yu Gothic UI"/>
    <w:charset w:val="80"/>
    <w:family w:val="auto"/>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86821"/>
      <w:docPartObj>
        <w:docPartGallery w:val="Page Numbers (Bottom of Page)"/>
        <w:docPartUnique/>
      </w:docPartObj>
    </w:sdtPr>
    <w:sdtContent>
      <w:p w14:paraId="4EC15BC9" w14:textId="55FDF011" w:rsidR="006C1413" w:rsidRDefault="006C1413">
        <w:pPr>
          <w:pStyle w:val="Stopka"/>
          <w:jc w:val="right"/>
        </w:pPr>
        <w:r>
          <w:fldChar w:fldCharType="begin"/>
        </w:r>
        <w:r>
          <w:instrText>PAGE   \* MERGEFORMAT</w:instrText>
        </w:r>
        <w:r>
          <w:fldChar w:fldCharType="separate"/>
        </w:r>
        <w:r>
          <w:t>2</w:t>
        </w:r>
        <w:r>
          <w:fldChar w:fldCharType="end"/>
        </w:r>
      </w:p>
    </w:sdtContent>
  </w:sdt>
  <w:p w14:paraId="0845254E" w14:textId="77777777" w:rsidR="006C1413" w:rsidRDefault="006C14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86C4C" w14:textId="77777777" w:rsidR="005834B6" w:rsidRDefault="005834B6" w:rsidP="003533FE">
      <w:r>
        <w:separator/>
      </w:r>
    </w:p>
  </w:footnote>
  <w:footnote w:type="continuationSeparator" w:id="0">
    <w:p w14:paraId="637544D5" w14:textId="77777777" w:rsidR="005834B6" w:rsidRDefault="005834B6"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79A4" w14:textId="4C003367" w:rsidR="006C1413" w:rsidRDefault="006C1413">
    <w:pPr>
      <w:pStyle w:val="Nagwek"/>
    </w:pPr>
    <w:r>
      <w:rPr>
        <w:noProof/>
      </w:rPr>
      <w:drawing>
        <wp:anchor distT="0" distB="0" distL="114300" distR="114300" simplePos="0" relativeHeight="251658240" behindDoc="0" locked="0" layoutInCell="1" allowOverlap="1" wp14:anchorId="648BB7D7" wp14:editId="10D0F85B">
          <wp:simplePos x="0" y="0"/>
          <wp:positionH relativeFrom="margin">
            <wp:align>right</wp:align>
          </wp:positionH>
          <wp:positionV relativeFrom="margin">
            <wp:posOffset>-961741</wp:posOffset>
          </wp:positionV>
          <wp:extent cx="6078220" cy="640080"/>
          <wp:effectExtent l="0" t="0" r="0" b="762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8220" cy="6400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0965D1"/>
    <w:multiLevelType w:val="hybridMultilevel"/>
    <w:tmpl w:val="7022577A"/>
    <w:lvl w:ilvl="0" w:tplc="2D3CE652">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3" w15:restartNumberingAfterBreak="0">
    <w:nsid w:val="13C2341C"/>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5"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762173"/>
    <w:multiLevelType w:val="hybridMultilevel"/>
    <w:tmpl w:val="C3D2ED9C"/>
    <w:lvl w:ilvl="0" w:tplc="C7E29E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5D56427"/>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4"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751AC9"/>
    <w:multiLevelType w:val="hybridMultilevel"/>
    <w:tmpl w:val="92068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BE59D6"/>
    <w:multiLevelType w:val="hybridMultilevel"/>
    <w:tmpl w:val="788628C8"/>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C807E1F"/>
    <w:multiLevelType w:val="hybridMultilevel"/>
    <w:tmpl w:val="0B422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BF6335"/>
    <w:multiLevelType w:val="hybridMultilevel"/>
    <w:tmpl w:val="24C4C4FA"/>
    <w:lvl w:ilvl="0" w:tplc="2B56F9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CB34CC"/>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2E0612"/>
    <w:multiLevelType w:val="hybridMultilevel"/>
    <w:tmpl w:val="4712F49C"/>
    <w:lvl w:ilvl="0" w:tplc="2BBAC5E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2E7764"/>
    <w:multiLevelType w:val="hybridMultilevel"/>
    <w:tmpl w:val="F14C799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6"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E580370"/>
    <w:multiLevelType w:val="hybridMultilevel"/>
    <w:tmpl w:val="28F0CC62"/>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51"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2"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4" w15:restartNumberingAfterBreak="0">
    <w:nsid w:val="7F6B004E"/>
    <w:multiLevelType w:val="hybridMultilevel"/>
    <w:tmpl w:val="5C708B92"/>
    <w:lvl w:ilvl="0" w:tplc="E2268590">
      <w:start w:val="1"/>
      <w:numFmt w:val="upperLetter"/>
      <w:lvlText w:val="%1."/>
      <w:lvlJc w:val="left"/>
      <w:pPr>
        <w:ind w:left="765" w:hanging="405"/>
      </w:pPr>
      <w:rPr>
        <w:rFonts w:hint="default"/>
        <w:b/>
      </w:rPr>
    </w:lvl>
    <w:lvl w:ilvl="1" w:tplc="E8326070">
      <w:start w:val="2"/>
      <w:numFmt w:val="lowerLetter"/>
      <w:lvlText w:val="%2)"/>
      <w:lvlJc w:val="left"/>
      <w:pPr>
        <w:ind w:left="1440" w:hanging="360"/>
      </w:pPr>
      <w:rPr>
        <w:rFonts w:hint="default"/>
      </w:rPr>
    </w:lvl>
    <w:lvl w:ilvl="2" w:tplc="8F1CBEF2">
      <w:start w:val="2"/>
      <w:numFmt w:val="upperLetter"/>
      <w:lvlText w:val="%3)"/>
      <w:lvlJc w:val="left"/>
      <w:pPr>
        <w:ind w:left="2340" w:hanging="360"/>
      </w:pPr>
      <w:rPr>
        <w:rFonts w:hint="default"/>
      </w:rPr>
    </w:lvl>
    <w:lvl w:ilvl="3" w:tplc="0415000F">
      <w:start w:val="1"/>
      <w:numFmt w:val="decimal"/>
      <w:lvlText w:val="%4."/>
      <w:lvlJc w:val="left"/>
      <w:pPr>
        <w:ind w:left="785" w:hanging="360"/>
      </w:pPr>
    </w:lvl>
    <w:lvl w:ilvl="4" w:tplc="77E03276">
      <w:start w:val="1"/>
      <w:numFmt w:val="decimal"/>
      <w:lvlText w:val="%5)"/>
      <w:lvlJc w:val="left"/>
      <w:pPr>
        <w:ind w:left="1069"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8"/>
  </w:num>
  <w:num w:numId="3">
    <w:abstractNumId w:val="2"/>
  </w:num>
  <w:num w:numId="4">
    <w:abstractNumId w:val="52"/>
  </w:num>
  <w:num w:numId="5">
    <w:abstractNumId w:val="41"/>
  </w:num>
  <w:num w:numId="6">
    <w:abstractNumId w:val="33"/>
  </w:num>
  <w:num w:numId="7">
    <w:abstractNumId w:val="8"/>
  </w:num>
  <w:num w:numId="8">
    <w:abstractNumId w:val="30"/>
  </w:num>
  <w:num w:numId="9">
    <w:abstractNumId w:val="46"/>
  </w:num>
  <w:num w:numId="10">
    <w:abstractNumId w:val="47"/>
  </w:num>
  <w:num w:numId="11">
    <w:abstractNumId w:val="40"/>
  </w:num>
  <w:num w:numId="12">
    <w:abstractNumId w:val="26"/>
  </w:num>
  <w:num w:numId="13">
    <w:abstractNumId w:val="11"/>
  </w:num>
  <w:num w:numId="14">
    <w:abstractNumId w:val="25"/>
  </w:num>
  <w:num w:numId="15">
    <w:abstractNumId w:val="29"/>
  </w:num>
  <w:num w:numId="16">
    <w:abstractNumId w:val="36"/>
  </w:num>
  <w:num w:numId="17">
    <w:abstractNumId w:val="44"/>
  </w:num>
  <w:num w:numId="18">
    <w:abstractNumId w:val="3"/>
  </w:num>
  <w:num w:numId="19">
    <w:abstractNumId w:val="23"/>
  </w:num>
  <w:num w:numId="20">
    <w:abstractNumId w:val="39"/>
  </w:num>
  <w:num w:numId="21">
    <w:abstractNumId w:val="7"/>
  </w:num>
  <w:num w:numId="22">
    <w:abstractNumId w:val="12"/>
  </w:num>
  <w:num w:numId="23">
    <w:abstractNumId w:val="24"/>
  </w:num>
  <w:num w:numId="24">
    <w:abstractNumId w:val="43"/>
  </w:num>
  <w:num w:numId="25">
    <w:abstractNumId w:val="48"/>
  </w:num>
  <w:num w:numId="26">
    <w:abstractNumId w:val="37"/>
  </w:num>
  <w:num w:numId="27">
    <w:abstractNumId w:val="35"/>
  </w:num>
  <w:num w:numId="28">
    <w:abstractNumId w:val="38"/>
  </w:num>
  <w:num w:numId="29">
    <w:abstractNumId w:val="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32"/>
  </w:num>
  <w:num w:numId="37">
    <w:abstractNumId w:val="50"/>
  </w:num>
  <w:num w:numId="38">
    <w:abstractNumId w:val="14"/>
  </w:num>
  <w:num w:numId="39">
    <w:abstractNumId w:val="53"/>
  </w:num>
  <w:num w:numId="40">
    <w:abstractNumId w:val="6"/>
  </w:num>
  <w:num w:numId="41">
    <w:abstractNumId w:val="51"/>
  </w:num>
  <w:num w:numId="42">
    <w:abstractNumId w:val="19"/>
  </w:num>
  <w:num w:numId="43">
    <w:abstractNumId w:val="27"/>
  </w:num>
  <w:num w:numId="44">
    <w:abstractNumId w:val="15"/>
  </w:num>
  <w:num w:numId="45">
    <w:abstractNumId w:val="31"/>
  </w:num>
  <w:num w:numId="46">
    <w:abstractNumId w:val="49"/>
  </w:num>
  <w:num w:numId="47">
    <w:abstractNumId w:val="20"/>
  </w:num>
  <w:num w:numId="48">
    <w:abstractNumId w:val="17"/>
  </w:num>
  <w:num w:numId="49">
    <w:abstractNumId w:val="16"/>
  </w:num>
  <w:num w:numId="50">
    <w:abstractNumId w:val="5"/>
  </w:num>
  <w:num w:numId="51">
    <w:abstractNumId w:val="22"/>
  </w:num>
  <w:num w:numId="52">
    <w:abstractNumId w:val="10"/>
  </w:num>
  <w:num w:numId="53">
    <w:abstractNumId w:val="21"/>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E"/>
    <w:rsid w:val="00055DC2"/>
    <w:rsid w:val="00091E07"/>
    <w:rsid w:val="00094CEF"/>
    <w:rsid w:val="000B3462"/>
    <w:rsid w:val="000B3D59"/>
    <w:rsid w:val="000C2A9D"/>
    <w:rsid w:val="001706A9"/>
    <w:rsid w:val="00172C3D"/>
    <w:rsid w:val="0018023A"/>
    <w:rsid w:val="001A2868"/>
    <w:rsid w:val="001B3E10"/>
    <w:rsid w:val="001D404A"/>
    <w:rsid w:val="002E2794"/>
    <w:rsid w:val="00302B46"/>
    <w:rsid w:val="0034615B"/>
    <w:rsid w:val="003533FE"/>
    <w:rsid w:val="00383059"/>
    <w:rsid w:val="003836F4"/>
    <w:rsid w:val="003A70A2"/>
    <w:rsid w:val="003B25D6"/>
    <w:rsid w:val="00414E54"/>
    <w:rsid w:val="00434532"/>
    <w:rsid w:val="0046670D"/>
    <w:rsid w:val="004834BC"/>
    <w:rsid w:val="005205D8"/>
    <w:rsid w:val="00563EE2"/>
    <w:rsid w:val="0058242A"/>
    <w:rsid w:val="005834B6"/>
    <w:rsid w:val="005870AD"/>
    <w:rsid w:val="00605BBE"/>
    <w:rsid w:val="00623A68"/>
    <w:rsid w:val="00672C15"/>
    <w:rsid w:val="0067439B"/>
    <w:rsid w:val="006A22FC"/>
    <w:rsid w:val="006C1413"/>
    <w:rsid w:val="006D3766"/>
    <w:rsid w:val="006E2A2B"/>
    <w:rsid w:val="00710A28"/>
    <w:rsid w:val="00714423"/>
    <w:rsid w:val="00723F0D"/>
    <w:rsid w:val="00736B22"/>
    <w:rsid w:val="007C0352"/>
    <w:rsid w:val="007C03AE"/>
    <w:rsid w:val="007E7510"/>
    <w:rsid w:val="0084451E"/>
    <w:rsid w:val="008722FB"/>
    <w:rsid w:val="00876DF4"/>
    <w:rsid w:val="008906F5"/>
    <w:rsid w:val="008A6677"/>
    <w:rsid w:val="008E4B6D"/>
    <w:rsid w:val="009204B2"/>
    <w:rsid w:val="00964282"/>
    <w:rsid w:val="009710E9"/>
    <w:rsid w:val="009A63C6"/>
    <w:rsid w:val="009C449D"/>
    <w:rsid w:val="009D4F6A"/>
    <w:rsid w:val="009E619B"/>
    <w:rsid w:val="00A362C0"/>
    <w:rsid w:val="00A45ADB"/>
    <w:rsid w:val="00A80127"/>
    <w:rsid w:val="00A96873"/>
    <w:rsid w:val="00AA13F1"/>
    <w:rsid w:val="00AD2DB1"/>
    <w:rsid w:val="00B57209"/>
    <w:rsid w:val="00B70DA6"/>
    <w:rsid w:val="00BE0B23"/>
    <w:rsid w:val="00C41CEA"/>
    <w:rsid w:val="00C5305C"/>
    <w:rsid w:val="00C564C7"/>
    <w:rsid w:val="00C70B44"/>
    <w:rsid w:val="00C70FFA"/>
    <w:rsid w:val="00C82436"/>
    <w:rsid w:val="00C86347"/>
    <w:rsid w:val="00C95AA7"/>
    <w:rsid w:val="00CB0728"/>
    <w:rsid w:val="00CB24EA"/>
    <w:rsid w:val="00D7234C"/>
    <w:rsid w:val="00D734AC"/>
    <w:rsid w:val="00DA2A69"/>
    <w:rsid w:val="00DB4500"/>
    <w:rsid w:val="00DE56B3"/>
    <w:rsid w:val="00DF01F0"/>
    <w:rsid w:val="00E434C9"/>
    <w:rsid w:val="00E62C95"/>
    <w:rsid w:val="00E70CC2"/>
    <w:rsid w:val="00EA6A2E"/>
    <w:rsid w:val="00EB6FA0"/>
    <w:rsid w:val="00F119BA"/>
    <w:rsid w:val="00F758AE"/>
    <w:rsid w:val="00F77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nhideWhenUsed/>
    <w:rsid w:val="003533FE"/>
    <w:pPr>
      <w:tabs>
        <w:tab w:val="center" w:pos="4536"/>
        <w:tab w:val="right" w:pos="9072"/>
      </w:tabs>
    </w:pPr>
  </w:style>
  <w:style w:type="character" w:customStyle="1" w:styleId="StopkaZnak">
    <w:name w:val="Stopka Znak"/>
    <w:basedOn w:val="Domylnaczcionkaakapitu"/>
    <w:link w:val="Stopka"/>
    <w:rsid w:val="003533FE"/>
    <w:rPr>
      <w:rFonts w:ascii="Trebuchet MS" w:eastAsia="Trebuchet MS" w:hAnsi="Trebuchet MS" w:cs="Trebuchet MS"/>
    </w:rPr>
  </w:style>
  <w:style w:type="character" w:styleId="Nierozpoznanawzmianka">
    <w:name w:val="Unresolved Mention"/>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aleksandrowkujawski.pl" TargetMode="External"/><Relationship Id="rId13" Type="http://schemas.openxmlformats.org/officeDocument/2006/relationships/hyperlink" Target="mailto:sekretariat@gmina-aleksandrowkujawski.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gmina-aleksandrowkujaw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cin.brzdek@gmina-aleksandrowkujawski.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gmina-aleksandrowkujawski.pl/typy-tresci/zamowienia-publiczne/" TargetMode="External"/><Relationship Id="rId5" Type="http://schemas.openxmlformats.org/officeDocument/2006/relationships/footnotes" Target="footnotes.xml"/><Relationship Id="rId15" Type="http://schemas.openxmlformats.org/officeDocument/2006/relationships/hyperlink" Target="http://www.bip.gmina-aleksandrowkujawski.pl/typy-tresci/zamowienia-publiczne/" TargetMode="External"/><Relationship Id="rId10" Type="http://schemas.openxmlformats.org/officeDocument/2006/relationships/hyperlink" Target="http://www.bip.gmina-aleksandrowkujawski.pl/typy-tresci/zamowienia-publicz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www.bip.gmina-aleksandrowkujawski.pl/typy-tresci/zamowienia-publicz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22766</Words>
  <Characters>136602</Characters>
  <Application>Microsoft Office Word</Application>
  <DocSecurity>0</DocSecurity>
  <Lines>1138</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11</cp:revision>
  <cp:lastPrinted>2021-02-19T09:11:00Z</cp:lastPrinted>
  <dcterms:created xsi:type="dcterms:W3CDTF">2021-02-17T13:28:00Z</dcterms:created>
  <dcterms:modified xsi:type="dcterms:W3CDTF">2021-02-19T09:14:00Z</dcterms:modified>
</cp:coreProperties>
</file>