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5B93A2B1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02E63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0.202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0C6C7185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="009055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UNIEWAŻNIENIU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2DA9B39E" w14:textId="5AEF9FD6" w:rsidR="00804AAF" w:rsidRPr="00804AAF" w:rsidRDefault="00D94A41" w:rsidP="00804A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1257320"/>
      <w:r w:rsidRPr="00D94A4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Kompleksowe ubezpieczenie Gminy Kosakowo wraz z jednostkami organizacyjnymi, z podziałem na części-2edycja</w:t>
      </w:r>
    </w:p>
    <w:bookmarkEnd w:id="0"/>
    <w:p w14:paraId="095ABF2D" w14:textId="4150A0E1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3B04E5B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</w:t>
      </w:r>
      <w:r w:rsidR="0090559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w części 3</w:t>
      </w: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489313FD" w:rsidR="00874A3B" w:rsidRPr="00874A3B" w:rsidRDefault="008F4485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 w:rsidR="00390202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3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390202">
        <w:rPr>
          <w:rFonts w:ascii="Times New Roman" w:eastAsia="Calibri" w:hAnsi="Times New Roman" w:cs="Times New Roman"/>
          <w:lang w:eastAsia="pl-PL"/>
        </w:rPr>
        <w:t>1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5E0E8280" w14:textId="62AD765F" w:rsidR="00390202" w:rsidRPr="00390202" w:rsidRDefault="00390202" w:rsidP="00390202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lang w:eastAsia="pl-PL"/>
        </w:rPr>
      </w:pPr>
      <w:bookmarkStart w:id="4" w:name="_Hlk92955527"/>
      <w:bookmarkStart w:id="5" w:name="_Hlk506188750"/>
      <w:r w:rsidRPr="00390202">
        <w:rPr>
          <w:rFonts w:ascii="Times New Roman" w:eastAsia="Calibri" w:hAnsi="Times New Roman" w:cs="Times New Roman"/>
          <w:b/>
          <w:bCs/>
          <w:lang w:eastAsia="pl-PL"/>
        </w:rPr>
        <w:t xml:space="preserve">TUW „TUW” </w:t>
      </w:r>
      <w:r w:rsidR="001E42D2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390202">
        <w:rPr>
          <w:rFonts w:ascii="Times New Roman" w:eastAsia="Calibri" w:hAnsi="Times New Roman" w:cs="Times New Roman"/>
          <w:b/>
          <w:bCs/>
          <w:lang w:eastAsia="pl-PL"/>
        </w:rPr>
        <w:t xml:space="preserve">Pomorskie Biuro Regionalne Siedziba w Wejherowie </w:t>
      </w:r>
    </w:p>
    <w:p w14:paraId="46323536" w14:textId="0463B493" w:rsidR="00390202" w:rsidRDefault="00390202" w:rsidP="00390202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lang w:eastAsia="pl-PL"/>
        </w:rPr>
      </w:pPr>
      <w:r w:rsidRPr="00390202">
        <w:rPr>
          <w:rFonts w:ascii="Times New Roman" w:eastAsia="Calibri" w:hAnsi="Times New Roman" w:cs="Times New Roman"/>
          <w:b/>
          <w:bCs/>
          <w:lang w:eastAsia="pl-PL"/>
        </w:rPr>
        <w:t>ul. Budowlanych 4</w:t>
      </w:r>
      <w:r w:rsidR="001E42D2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390202">
        <w:rPr>
          <w:rFonts w:ascii="Times New Roman" w:eastAsia="Calibri" w:hAnsi="Times New Roman" w:cs="Times New Roman"/>
          <w:b/>
          <w:bCs/>
          <w:lang w:eastAsia="pl-PL"/>
        </w:rPr>
        <w:t>84-200 Wejherowo</w:t>
      </w:r>
      <w:r w:rsidR="001E42D2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390202">
        <w:rPr>
          <w:rFonts w:ascii="Times New Roman" w:eastAsia="Calibri" w:hAnsi="Times New Roman" w:cs="Times New Roman"/>
          <w:b/>
          <w:bCs/>
          <w:lang w:eastAsia="pl-PL"/>
        </w:rPr>
        <w:t>NIP 5261033426</w:t>
      </w:r>
    </w:p>
    <w:p w14:paraId="1E922D19" w14:textId="4D72BFBB" w:rsidR="00DD11AC" w:rsidRPr="00DD11AC" w:rsidRDefault="00874A3B" w:rsidP="00390202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5"/>
    <w:p w14:paraId="6B0F1747" w14:textId="77777777" w:rsidR="00390202" w:rsidRDefault="00DD11AC" w:rsidP="00390202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390202">
        <w:rPr>
          <w:rFonts w:ascii="Times New Roman" w:eastAsia="Calibri" w:hAnsi="Times New Roman" w:cs="Times New Roman"/>
          <w:lang w:eastAsia="pl-PL"/>
        </w:rPr>
        <w:t>3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390202">
        <w:rPr>
          <w:rFonts w:ascii="Times New Roman" w:eastAsia="Calibri" w:hAnsi="Times New Roman" w:cs="Times New Roman"/>
          <w:b/>
          <w:bCs/>
          <w:lang w:eastAsia="pl-PL"/>
        </w:rPr>
        <w:t>83 500</w:t>
      </w:r>
      <w:r w:rsidR="00804AA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4D301A1F" w14:textId="4F89AFAA" w:rsidR="00874A3B" w:rsidRPr="000B2AE0" w:rsidRDefault="00390202" w:rsidP="00390202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0B2AE0">
        <w:rPr>
          <w:rFonts w:ascii="Times New Roman" w:eastAsia="Calibri" w:hAnsi="Times New Roman" w:cs="Times New Roman"/>
          <w:b/>
          <w:bCs/>
          <w:lang w:eastAsia="pl-PL"/>
        </w:rPr>
        <w:t>Klauzule fakultatywne</w:t>
      </w:r>
      <w:r w:rsidR="00F528F0" w:rsidRPr="000B2AE0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="00874A3B" w:rsidRPr="000B2AE0">
        <w:rPr>
          <w:rFonts w:ascii="Times New Roman" w:eastAsia="Calibri" w:hAnsi="Times New Roman" w:cs="Times New Roman"/>
          <w:b/>
          <w:bCs/>
          <w:lang w:eastAsia="pl-PL"/>
        </w:rPr>
        <w:tab/>
      </w:r>
      <w:r w:rsidR="008151D2" w:rsidRPr="000B2AE0">
        <w:rPr>
          <w:rFonts w:ascii="Times New Roman" w:eastAsia="Calibri" w:hAnsi="Times New Roman" w:cs="Times New Roman"/>
          <w:b/>
          <w:bCs/>
          <w:lang w:eastAsia="pl-PL"/>
        </w:rPr>
        <w:tab/>
      </w:r>
    </w:p>
    <w:p w14:paraId="58009337" w14:textId="77777777" w:rsidR="008151D2" w:rsidRDefault="008151D2" w:rsidP="008151D2">
      <w:pPr>
        <w:numPr>
          <w:ilvl w:val="0"/>
          <w:numId w:val="8"/>
        </w:numPr>
        <w:tabs>
          <w:tab w:val="left" w:pos="227"/>
        </w:tabs>
        <w:spacing w:after="0" w:line="240" w:lineRule="auto"/>
        <w:ind w:left="85" w:hanging="68"/>
        <w:contextualSpacing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Funduszu prewencyjnego</w:t>
      </w:r>
    </w:p>
    <w:p w14:paraId="291C88A3" w14:textId="77777777" w:rsidR="008151D2" w:rsidRDefault="008151D2" w:rsidP="008151D2">
      <w:pPr>
        <w:numPr>
          <w:ilvl w:val="0"/>
          <w:numId w:val="8"/>
        </w:numPr>
        <w:tabs>
          <w:tab w:val="left" w:pos="227"/>
        </w:tabs>
        <w:spacing w:after="0" w:line="240" w:lineRule="auto"/>
        <w:ind w:left="85" w:hanging="68"/>
        <w:contextualSpacing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Milczący akcept</w:t>
      </w:r>
    </w:p>
    <w:p w14:paraId="5E516CA6" w14:textId="675D217D" w:rsidR="008151D2" w:rsidRPr="00486658" w:rsidRDefault="008151D2" w:rsidP="008151D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3) </w:t>
      </w:r>
      <w:r>
        <w:rPr>
          <w:rFonts w:ascii="Times New Roman" w:hAnsi="Times New Roman"/>
          <w:bCs/>
          <w:lang w:eastAsia="pl-PL"/>
        </w:rPr>
        <w:t>Zmiany definicji szkody całkowitej</w:t>
      </w:r>
    </w:p>
    <w:p w14:paraId="501AFD50" w14:textId="77777777" w:rsidR="000B2AE0" w:rsidRDefault="000B2AE0" w:rsidP="008151D2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</w:p>
    <w:p w14:paraId="0ECEB204" w14:textId="3E172DB5" w:rsidR="00874A3B" w:rsidRPr="00874A3B" w:rsidRDefault="00874A3B" w:rsidP="008151D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>w części 1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bookmarkEnd w:id="1"/>
      <w:bookmarkEnd w:id="3"/>
      <w:bookmarkEnd w:id="4"/>
      <w:r w:rsidR="00905599">
        <w:rPr>
          <w:rFonts w:ascii="Times New Roman" w:eastAsia="Calibri" w:hAnsi="Times New Roman" w:cs="Times New Roman"/>
          <w:lang w:eastAsia="pl-PL"/>
        </w:rPr>
        <w:t>96</w:t>
      </w:r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605A0103" w14:textId="77777777" w:rsidR="006766CB" w:rsidRDefault="006766CB" w:rsidP="0082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6" w:name="_Hlk144117787"/>
      <w:bookmarkEnd w:id="2"/>
    </w:p>
    <w:bookmarkEnd w:id="6"/>
    <w:p w14:paraId="39183C8C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817"/>
        <w:gridCol w:w="1134"/>
        <w:gridCol w:w="1129"/>
        <w:gridCol w:w="1263"/>
        <w:gridCol w:w="1328"/>
        <w:gridCol w:w="13"/>
      </w:tblGrid>
      <w:tr w:rsidR="004328A5" w:rsidRPr="00ED5163" w14:paraId="5C2312C7" w14:textId="77777777" w:rsidTr="0093463E">
        <w:trPr>
          <w:gridAfter w:val="1"/>
          <w:wAfter w:w="13" w:type="dxa"/>
          <w:cantSplit/>
          <w:trHeight w:val="870"/>
        </w:trPr>
        <w:tc>
          <w:tcPr>
            <w:tcW w:w="707" w:type="dxa"/>
            <w:shd w:val="clear" w:color="auto" w:fill="auto"/>
            <w:vAlign w:val="center"/>
          </w:tcPr>
          <w:p w14:paraId="71D7AB7C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9DAB213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E70D2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376B141D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EF5EA0" w14:textId="77777777" w:rsidR="00270B04" w:rsidRPr="002D4EE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70DDB8A" w14:textId="77777777" w:rsidR="00270B04" w:rsidRPr="002D4EE3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9AC3EE8" w14:textId="547260C4" w:rsidR="00270B04" w:rsidRPr="002D4EE3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</w:t>
            </w:r>
            <w:r w:rsidR="00905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 </w:t>
            </w:r>
          </w:p>
          <w:p w14:paraId="0FF63B34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449E319" w14:textId="16D606F1" w:rsidR="00270B04" w:rsidRPr="004E42AB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 w:rsidR="00D7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klauzule fakultatywne</w:t>
            </w:r>
          </w:p>
          <w:p w14:paraId="519A328A" w14:textId="77777777" w:rsidR="00270B04" w:rsidRPr="004E42AB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2391A6BC" w14:textId="31E22024" w:rsidR="00270B04" w:rsidRDefault="00270B0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 w:rsidR="00D7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5B64288" w14:textId="77777777" w:rsidR="00270B04" w:rsidRPr="004E42AB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270B04" w:rsidRPr="00ED5163" w14:paraId="7A4398A1" w14:textId="77777777" w:rsidTr="0093463E">
        <w:trPr>
          <w:cantSplit/>
          <w:trHeight w:val="414"/>
        </w:trPr>
        <w:tc>
          <w:tcPr>
            <w:tcW w:w="10391" w:type="dxa"/>
            <w:gridSpan w:val="7"/>
            <w:shd w:val="pct5" w:color="auto" w:fill="auto"/>
            <w:vAlign w:val="center"/>
          </w:tcPr>
          <w:p w14:paraId="48943F0C" w14:textId="77777777" w:rsidR="00270B04" w:rsidRDefault="00270B0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1</w:t>
            </w:r>
          </w:p>
        </w:tc>
      </w:tr>
      <w:tr w:rsidR="00181361" w:rsidRPr="00ED5163" w14:paraId="254158BE" w14:textId="77777777" w:rsidTr="0093463E">
        <w:trPr>
          <w:cantSplit/>
          <w:trHeight w:val="559"/>
        </w:trPr>
        <w:tc>
          <w:tcPr>
            <w:tcW w:w="103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A7543" w14:textId="4F7F7FC4" w:rsidR="00181361" w:rsidRDefault="00181361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UNIEWAZNIONE</w:t>
            </w:r>
          </w:p>
        </w:tc>
      </w:tr>
      <w:tr w:rsidR="00270B04" w:rsidRPr="00ED5163" w14:paraId="3F894A24" w14:textId="77777777" w:rsidTr="0093463E">
        <w:trPr>
          <w:cantSplit/>
          <w:trHeight w:val="442"/>
        </w:trPr>
        <w:tc>
          <w:tcPr>
            <w:tcW w:w="10391" w:type="dxa"/>
            <w:gridSpan w:val="7"/>
            <w:shd w:val="pct5" w:color="auto" w:fill="auto"/>
            <w:vAlign w:val="center"/>
          </w:tcPr>
          <w:p w14:paraId="56F63CDA" w14:textId="77777777" w:rsidR="00270B04" w:rsidRDefault="00270B0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2</w:t>
            </w:r>
          </w:p>
        </w:tc>
      </w:tr>
      <w:tr w:rsidR="00181361" w:rsidRPr="00ED5163" w14:paraId="6C137537" w14:textId="77777777" w:rsidTr="0093463E">
        <w:trPr>
          <w:cantSplit/>
          <w:trHeight w:val="532"/>
        </w:trPr>
        <w:tc>
          <w:tcPr>
            <w:tcW w:w="103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3E9" w14:textId="11667ED2" w:rsidR="00181361" w:rsidRDefault="00181361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UNIEWAŻNIONE</w:t>
            </w:r>
          </w:p>
        </w:tc>
      </w:tr>
      <w:tr w:rsidR="00270B04" w:rsidRPr="00ED5163" w14:paraId="12AC0C0B" w14:textId="77777777" w:rsidTr="0093463E">
        <w:trPr>
          <w:cantSplit/>
          <w:trHeight w:val="432"/>
        </w:trPr>
        <w:tc>
          <w:tcPr>
            <w:tcW w:w="10391" w:type="dxa"/>
            <w:gridSpan w:val="7"/>
            <w:shd w:val="pct5" w:color="auto" w:fill="auto"/>
            <w:vAlign w:val="center"/>
          </w:tcPr>
          <w:p w14:paraId="30283CAA" w14:textId="77777777" w:rsidR="00270B04" w:rsidRDefault="00270B0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3</w:t>
            </w:r>
          </w:p>
        </w:tc>
      </w:tr>
      <w:tr w:rsidR="003D5583" w:rsidRPr="00ED5163" w14:paraId="46568EE6" w14:textId="77777777" w:rsidTr="0093463E">
        <w:trPr>
          <w:gridAfter w:val="1"/>
          <w:wAfter w:w="13" w:type="dxa"/>
          <w:cantSplit/>
          <w:trHeight w:val="817"/>
        </w:trPr>
        <w:tc>
          <w:tcPr>
            <w:tcW w:w="707" w:type="dxa"/>
            <w:shd w:val="clear" w:color="auto" w:fill="auto"/>
            <w:vAlign w:val="center"/>
          </w:tcPr>
          <w:p w14:paraId="6D56C401" w14:textId="625B383D" w:rsidR="00270B04" w:rsidRPr="00C74E1B" w:rsidRDefault="00181361" w:rsidP="00502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3E15FB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27ECB33" w14:textId="416D6888" w:rsidR="00D70DD4" w:rsidRPr="00D70DD4" w:rsidRDefault="00D70DD4" w:rsidP="00D70DD4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 w:rsidRPr="00D70DD4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 xml:space="preserve">TUW „TUW” Pomorskie Biuro Regionalne </w:t>
            </w:r>
          </w:p>
          <w:p w14:paraId="42AFF0B1" w14:textId="1D500BCA" w:rsidR="00D70DD4" w:rsidRPr="00D70DD4" w:rsidRDefault="00D70DD4" w:rsidP="00D70DD4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 w:rsidRPr="00D70DD4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Siedziba w Wejherowie ul. Budowlanych 4</w:t>
            </w:r>
          </w:p>
          <w:p w14:paraId="34AA5B8A" w14:textId="042F3AF3" w:rsidR="00270B04" w:rsidRPr="00C74E1B" w:rsidRDefault="00D70DD4" w:rsidP="0093463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D70DD4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84-200 Wejherowo</w:t>
            </w:r>
            <w:r w:rsidR="0093463E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 xml:space="preserve">, </w:t>
            </w:r>
            <w:r w:rsidRPr="00D70DD4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NIP 5261033426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69CAC" w14:textId="72B46346" w:rsidR="00270B04" w:rsidRPr="00C74E1B" w:rsidRDefault="00D70DD4" w:rsidP="0050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D70DD4"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  <w:t>83 500,00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35164C" w14:textId="24798A87" w:rsidR="00270B04" w:rsidRPr="00C74E1B" w:rsidRDefault="00D70DD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270B04" w:rsidRPr="00C74E1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0A55B12" w14:textId="17E7B3CD" w:rsidR="00270B04" w:rsidRPr="00C74E1B" w:rsidRDefault="00905599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2A385F3" w14:textId="43D5C3F2" w:rsidR="00270B04" w:rsidRPr="00C74E1B" w:rsidRDefault="00905599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</w:tr>
      <w:tr w:rsidR="00270B04" w:rsidRPr="00ED5163" w14:paraId="3B00DD03" w14:textId="77777777" w:rsidTr="0093463E">
        <w:trPr>
          <w:cantSplit/>
          <w:trHeight w:val="439"/>
        </w:trPr>
        <w:tc>
          <w:tcPr>
            <w:tcW w:w="10391" w:type="dxa"/>
            <w:gridSpan w:val="7"/>
            <w:shd w:val="pct5" w:color="auto" w:fill="auto"/>
            <w:vAlign w:val="center"/>
          </w:tcPr>
          <w:p w14:paraId="32567CDC" w14:textId="77777777" w:rsidR="00270B04" w:rsidRDefault="00270B0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4</w:t>
            </w:r>
          </w:p>
        </w:tc>
      </w:tr>
      <w:tr w:rsidR="0018010D" w:rsidRPr="00ED5163" w14:paraId="119B3411" w14:textId="77777777" w:rsidTr="0093463E">
        <w:trPr>
          <w:cantSplit/>
          <w:trHeight w:val="545"/>
        </w:trPr>
        <w:tc>
          <w:tcPr>
            <w:tcW w:w="10391" w:type="dxa"/>
            <w:gridSpan w:val="7"/>
            <w:shd w:val="clear" w:color="auto" w:fill="auto"/>
            <w:vAlign w:val="center"/>
          </w:tcPr>
          <w:p w14:paraId="6E997E9D" w14:textId="064D9C2C" w:rsidR="0018010D" w:rsidRDefault="004328A5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UNIEWAŻNIONE</w:t>
            </w:r>
          </w:p>
        </w:tc>
      </w:tr>
    </w:tbl>
    <w:p w14:paraId="0A6181C4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BC0542" w14:textId="77777777" w:rsidR="00270B04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DCCCD0" w14:textId="6481C4E5" w:rsidR="00270B04" w:rsidRPr="00874A3B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4B2A4382" w14:textId="7CF9E80E" w:rsidR="003D5583" w:rsidRPr="003D5583" w:rsidRDefault="00270B04" w:rsidP="003D5583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7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5583" w:rsidRPr="003D558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TUW „TUW” Pomorskie Biuro Regionalne Siedziba w Wejherowie </w:t>
      </w:r>
    </w:p>
    <w:p w14:paraId="7E54A3A6" w14:textId="1260E0D6" w:rsidR="00270B04" w:rsidRDefault="003D5583" w:rsidP="003D5583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558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Budowlanych 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D558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84-200 Wejherowo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D558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NIP 5261033426</w:t>
      </w:r>
      <w:r w:rsidR="00270B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270B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części </w:t>
      </w:r>
      <w:r w:rsidR="0018010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270B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7"/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0170873" w14:textId="77777777" w:rsidR="00270B04" w:rsidRDefault="00270B04" w:rsidP="00270B0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536DFA" w14:textId="77777777" w:rsidR="00270B04" w:rsidRPr="00874A3B" w:rsidRDefault="00270B04" w:rsidP="00270B0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993DB8D" w14:textId="15C88915" w:rsidR="00A61E34" w:rsidRPr="0072254C" w:rsidRDefault="006154A9" w:rsidP="001549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225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II</w:t>
      </w:r>
      <w:r w:rsidR="006F3AEF" w:rsidRPr="007225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7225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6F3AEF" w:rsidRPr="007225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INFORMACJA O UNIEWAŻNIENIU POSTEPOWANIA W CZĘŚCI 1,2 </w:t>
      </w:r>
      <w:r w:rsidR="0072254C" w:rsidRPr="007225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6F3AEF" w:rsidRPr="0072254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4</w:t>
      </w:r>
    </w:p>
    <w:p w14:paraId="114C2CAD" w14:textId="7777777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w części 1,2,3 i 4</w:t>
      </w:r>
    </w:p>
    <w:p w14:paraId="325A90CA" w14:textId="7777777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77158BE" w14:textId="47E13D40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1,2 i 4 a</w:t>
      </w:r>
      <w:r w:rsidRPr="0066313A">
        <w:rPr>
          <w:rFonts w:ascii="Times New Roman" w:hAnsi="Times New Roman" w:cs="Times New Roman"/>
          <w:sz w:val="24"/>
          <w:szCs w:val="24"/>
        </w:rPr>
        <w:t xml:space="preserve">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  <w:r w:rsidR="00432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562E" w14:textId="7777777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1B04DE6E" w14:textId="7777777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części 1,2 i 4 nie złożono żadnej oferty.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4D5F2E3" w14:textId="77777777" w:rsidR="006F3AEF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1,2 i 4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unieważnia się na podstawie art. 255 pkt.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1605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FB574EE" w14:textId="77777777" w:rsidR="006F3AEF" w:rsidRPr="006F3AEF" w:rsidRDefault="006F3AEF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4"/>
  </w:num>
  <w:num w:numId="4" w16cid:durableId="1335647511">
    <w:abstractNumId w:val="3"/>
  </w:num>
  <w:num w:numId="5" w16cid:durableId="300499352">
    <w:abstractNumId w:val="6"/>
  </w:num>
  <w:num w:numId="6" w16cid:durableId="2088257650">
    <w:abstractNumId w:val="1"/>
  </w:num>
  <w:num w:numId="7" w16cid:durableId="1725594059">
    <w:abstractNumId w:val="7"/>
  </w:num>
  <w:num w:numId="8" w16cid:durableId="17500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6151"/>
    <w:rsid w:val="000B2AE0"/>
    <w:rsid w:val="000D6DFB"/>
    <w:rsid w:val="001549D4"/>
    <w:rsid w:val="00175DAD"/>
    <w:rsid w:val="0018010D"/>
    <w:rsid w:val="00181361"/>
    <w:rsid w:val="00182F78"/>
    <w:rsid w:val="001842CC"/>
    <w:rsid w:val="00191A0B"/>
    <w:rsid w:val="001925C5"/>
    <w:rsid w:val="001C5D41"/>
    <w:rsid w:val="001E42D2"/>
    <w:rsid w:val="00214EC1"/>
    <w:rsid w:val="00215AC2"/>
    <w:rsid w:val="00220F91"/>
    <w:rsid w:val="0022281D"/>
    <w:rsid w:val="00232D07"/>
    <w:rsid w:val="0025309D"/>
    <w:rsid w:val="002547D1"/>
    <w:rsid w:val="002550CB"/>
    <w:rsid w:val="00270B04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90202"/>
    <w:rsid w:val="003B5EFD"/>
    <w:rsid w:val="003C5CC7"/>
    <w:rsid w:val="003D5583"/>
    <w:rsid w:val="003D6630"/>
    <w:rsid w:val="003E15FB"/>
    <w:rsid w:val="00401E8B"/>
    <w:rsid w:val="004328A5"/>
    <w:rsid w:val="00457960"/>
    <w:rsid w:val="0047699F"/>
    <w:rsid w:val="00486658"/>
    <w:rsid w:val="00495EEB"/>
    <w:rsid w:val="004A01B0"/>
    <w:rsid w:val="004B4121"/>
    <w:rsid w:val="004C3D33"/>
    <w:rsid w:val="004E27F9"/>
    <w:rsid w:val="004E42AB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54A9"/>
    <w:rsid w:val="006172E1"/>
    <w:rsid w:val="00621290"/>
    <w:rsid w:val="006766CB"/>
    <w:rsid w:val="006952E3"/>
    <w:rsid w:val="006A6D50"/>
    <w:rsid w:val="006F3AEF"/>
    <w:rsid w:val="0072254C"/>
    <w:rsid w:val="0072433D"/>
    <w:rsid w:val="007306A3"/>
    <w:rsid w:val="00756141"/>
    <w:rsid w:val="007A2082"/>
    <w:rsid w:val="007A4B09"/>
    <w:rsid w:val="00804AAF"/>
    <w:rsid w:val="008071CB"/>
    <w:rsid w:val="008151D2"/>
    <w:rsid w:val="00823EB6"/>
    <w:rsid w:val="008473E6"/>
    <w:rsid w:val="00874A3B"/>
    <w:rsid w:val="008B1A27"/>
    <w:rsid w:val="008D3263"/>
    <w:rsid w:val="008E227E"/>
    <w:rsid w:val="008F4485"/>
    <w:rsid w:val="00905599"/>
    <w:rsid w:val="0093463E"/>
    <w:rsid w:val="00947B75"/>
    <w:rsid w:val="009F6A2C"/>
    <w:rsid w:val="00A02E30"/>
    <w:rsid w:val="00A23287"/>
    <w:rsid w:val="00A46381"/>
    <w:rsid w:val="00A61E34"/>
    <w:rsid w:val="00A72027"/>
    <w:rsid w:val="00A958FA"/>
    <w:rsid w:val="00A97E8B"/>
    <w:rsid w:val="00AA2251"/>
    <w:rsid w:val="00AC398D"/>
    <w:rsid w:val="00AD34AC"/>
    <w:rsid w:val="00AE3932"/>
    <w:rsid w:val="00B13803"/>
    <w:rsid w:val="00B2225F"/>
    <w:rsid w:val="00B22C87"/>
    <w:rsid w:val="00B30CFA"/>
    <w:rsid w:val="00B578F7"/>
    <w:rsid w:val="00B66151"/>
    <w:rsid w:val="00B72B3E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7D69"/>
    <w:rsid w:val="00D05EF8"/>
    <w:rsid w:val="00D428B2"/>
    <w:rsid w:val="00D52C48"/>
    <w:rsid w:val="00D70DD4"/>
    <w:rsid w:val="00D94A41"/>
    <w:rsid w:val="00DD11AC"/>
    <w:rsid w:val="00DD2C9F"/>
    <w:rsid w:val="00DD73B1"/>
    <w:rsid w:val="00DE564D"/>
    <w:rsid w:val="00DF0FAE"/>
    <w:rsid w:val="00E54890"/>
    <w:rsid w:val="00E86784"/>
    <w:rsid w:val="00EE22A9"/>
    <w:rsid w:val="00F02E63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2023-10-03T07:13:00Z</cp:lastPrinted>
  <dcterms:created xsi:type="dcterms:W3CDTF">2023-10-13T07:36:00Z</dcterms:created>
  <dcterms:modified xsi:type="dcterms:W3CDTF">2023-10-13T07:36:00Z</dcterms:modified>
</cp:coreProperties>
</file>