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6835DF">
        <w:rPr>
          <w:rFonts w:ascii="Calibri Light" w:hAnsi="Calibri Light"/>
          <w:b/>
          <w:bCs/>
        </w:rPr>
        <w:t>5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057BDE" w:rsidRDefault="00173D40" w:rsidP="00057BDE">
      <w:pPr>
        <w:spacing w:line="276" w:lineRule="auto"/>
        <w:ind w:firstLine="708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Składając ofertę w postępowaniu o zamówienie publiczne na </w:t>
      </w:r>
      <w:r w:rsidR="006835DF" w:rsidRPr="006835DF">
        <w:rPr>
          <w:rFonts w:ascii="Calibri Light" w:hAnsi="Calibri Light"/>
          <w:b/>
        </w:rPr>
        <w:t>Usługi ubezpieczenia  mienia, odpowiedzialności cywilnej oraz kosztów leczenia za granicą podczas  delegacji na  potrzeby Sieć Badawcza Łukasiewicz -  Instytutu Logistyki  i  Magazynowania</w:t>
      </w:r>
      <w:r w:rsidRPr="00173D40">
        <w:rPr>
          <w:rFonts w:ascii="Calibri Light" w:hAnsi="Calibri Light"/>
        </w:rPr>
        <w:t>,  nr referencyjny postępowania PRZ/00001/2021 prowadzonego przez  Sieć Badawcza Łukasiewicz – Instytut Logistyki 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057BDE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lastRenderedPageBreak/>
        <w:t>.............................................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  <w:bookmarkStart w:id="0" w:name="_GoBack"/>
      <w:bookmarkEnd w:id="0"/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173D40"/>
    <w:rsid w:val="001F4FED"/>
    <w:rsid w:val="00272DDF"/>
    <w:rsid w:val="006835DF"/>
    <w:rsid w:val="00690D34"/>
    <w:rsid w:val="007E7AC5"/>
    <w:rsid w:val="00A83714"/>
    <w:rsid w:val="00B94D9E"/>
    <w:rsid w:val="00D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EB07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2874</Characters>
  <Application>Microsoft Office Word</Application>
  <DocSecurity>0</DocSecurity>
  <Lines>87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2021-03-08T09:19:00Z</dcterms:created>
  <dcterms:modified xsi:type="dcterms:W3CDTF">2021-03-08T09:19:00Z</dcterms:modified>
</cp:coreProperties>
</file>