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5927" w14:textId="77777777"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14:paraId="3D630762" w14:textId="77777777"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14:paraId="1B1F08C1" w14:textId="77777777"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14:paraId="109F98E7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5B97FA7" w14:textId="77777777"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48630A2D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14:paraId="1A8A3864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14:paraId="43A21837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14:paraId="3C87BF30" w14:textId="76E0F704" w:rsidR="00D3468A" w:rsidRPr="00D3468A" w:rsidRDefault="00D3468A" w:rsidP="00D3468A">
      <w:pPr>
        <w:pStyle w:val="NormalnyWeb"/>
        <w:jc w:val="center"/>
        <w:rPr>
          <w:b/>
        </w:rPr>
      </w:pPr>
      <w:r w:rsidRPr="00D3468A">
        <w:rPr>
          <w:b/>
          <w:i/>
          <w:iCs/>
        </w:rPr>
        <w:t>USŁUGA SPRAWOWANIA FUNKCJI KIEROWNIKA BUDOWY PRZY ROZBUDOWIE SIECI WODOCIĄGOW</w:t>
      </w:r>
      <w:r w:rsidR="00A53217">
        <w:rPr>
          <w:b/>
          <w:i/>
          <w:iCs/>
        </w:rPr>
        <w:t>YCH I KANALZIACYJNYCH NA TERENIE GMINY SZCZYTNO</w:t>
      </w:r>
    </w:p>
    <w:p w14:paraId="3EBE59AC" w14:textId="77777777" w:rsidR="009E1152" w:rsidRDefault="009E1152" w:rsidP="009E1152">
      <w:pPr>
        <w:pStyle w:val="NormalnyWeb"/>
        <w:jc w:val="center"/>
      </w:pPr>
      <w:r>
        <w:t> </w:t>
      </w:r>
    </w:p>
    <w:p w14:paraId="2782EF08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6518CDB0" w14:textId="77777777"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14:paraId="0397B33B" w14:textId="77777777"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</w:p>
    <w:p w14:paraId="6DC38D30" w14:textId="740CE539" w:rsidR="009E1152" w:rsidRDefault="009E1152" w:rsidP="009E1152">
      <w:pPr>
        <w:pStyle w:val="NormalnyWeb"/>
      </w:pPr>
      <w:r>
        <w:rPr>
          <w:color w:val="000000"/>
        </w:rPr>
        <w:t xml:space="preserve">2. </w:t>
      </w:r>
      <w:r>
        <w:t>posiadamy niezbędna wiedzę i doświadczenie oraz dysponują potencjałem technicznym i osobami zdolnymi do wykonania zamówienia</w:t>
      </w:r>
      <w:r w:rsidR="00A664A8" w:rsidRPr="00A664A8">
        <w:t xml:space="preserve"> </w:t>
      </w:r>
      <w:r w:rsidR="00A664A8">
        <w:t>(</w:t>
      </w:r>
      <w:r w:rsidR="00A664A8">
        <w:t xml:space="preserve">pełnienie funkcji kierownika budowy </w:t>
      </w:r>
      <w:r w:rsidR="00A664A8">
        <w:rPr>
          <w:rFonts w:ascii="Caladea" w:hAnsi="Caladea"/>
        </w:rPr>
        <w:t xml:space="preserve">budowie, lub przebudowie, lub rozbudowie sieci </w:t>
      </w:r>
      <w:r w:rsidR="00A664A8">
        <w:t>wodociągowej</w:t>
      </w:r>
      <w:r w:rsidR="00A664A8">
        <w:rPr>
          <w:spacing w:val="-8"/>
        </w:rPr>
        <w:t xml:space="preserve"> </w:t>
      </w:r>
      <w:r w:rsidR="00A664A8">
        <w:t>lub</w:t>
      </w:r>
      <w:r w:rsidR="00A664A8">
        <w:rPr>
          <w:spacing w:val="-8"/>
        </w:rPr>
        <w:t xml:space="preserve"> </w:t>
      </w:r>
      <w:r w:rsidR="00A664A8">
        <w:t>sieci</w:t>
      </w:r>
      <w:r w:rsidR="00A664A8">
        <w:rPr>
          <w:spacing w:val="-7"/>
        </w:rPr>
        <w:t xml:space="preserve"> </w:t>
      </w:r>
      <w:r w:rsidR="00A664A8">
        <w:t>kanalizacji</w:t>
      </w:r>
      <w:r w:rsidR="00A664A8">
        <w:rPr>
          <w:spacing w:val="-9"/>
        </w:rPr>
        <w:t xml:space="preserve"> </w:t>
      </w:r>
      <w:r w:rsidR="00A664A8">
        <w:t>sanitarnej</w:t>
      </w:r>
      <w:r w:rsidR="00A664A8">
        <w:rPr>
          <w:spacing w:val="-8"/>
        </w:rPr>
        <w:t xml:space="preserve"> </w:t>
      </w:r>
      <w:r w:rsidR="00A664A8">
        <w:t>o</w:t>
      </w:r>
      <w:r w:rsidR="00A664A8">
        <w:rPr>
          <w:spacing w:val="-8"/>
        </w:rPr>
        <w:t xml:space="preserve"> </w:t>
      </w:r>
      <w:r w:rsidR="00A664A8">
        <w:t>wartości</w:t>
      </w:r>
      <w:r w:rsidR="00A664A8">
        <w:rPr>
          <w:spacing w:val="-5"/>
        </w:rPr>
        <w:t xml:space="preserve"> </w:t>
      </w:r>
      <w:r w:rsidR="00A664A8">
        <w:t>robót</w:t>
      </w:r>
      <w:r w:rsidR="00A664A8">
        <w:rPr>
          <w:spacing w:val="-8"/>
        </w:rPr>
        <w:t xml:space="preserve"> </w:t>
      </w:r>
      <w:r w:rsidR="00A664A8">
        <w:t>co</w:t>
      </w:r>
      <w:r w:rsidR="00A664A8">
        <w:rPr>
          <w:spacing w:val="-8"/>
        </w:rPr>
        <w:t xml:space="preserve"> </w:t>
      </w:r>
      <w:r w:rsidR="00A664A8">
        <w:t>najmniej</w:t>
      </w:r>
      <w:r w:rsidR="00A664A8">
        <w:rPr>
          <w:spacing w:val="-8"/>
        </w:rPr>
        <w:t xml:space="preserve"> </w:t>
      </w:r>
      <w:r w:rsidR="00A664A8">
        <w:t>200</w:t>
      </w:r>
      <w:r w:rsidR="00A664A8">
        <w:rPr>
          <w:spacing w:val="-8"/>
        </w:rPr>
        <w:t xml:space="preserve"> </w:t>
      </w:r>
      <w:r w:rsidR="00A664A8">
        <w:t>tys.</w:t>
      </w:r>
      <w:r w:rsidR="00A664A8">
        <w:rPr>
          <w:spacing w:val="-8"/>
        </w:rPr>
        <w:t xml:space="preserve"> </w:t>
      </w:r>
      <w:r w:rsidR="00A664A8">
        <w:t>zł</w:t>
      </w:r>
      <w:r w:rsidR="00A664A8">
        <w:rPr>
          <w:spacing w:val="-8"/>
        </w:rPr>
        <w:t xml:space="preserve"> </w:t>
      </w:r>
      <w:r w:rsidR="00A664A8">
        <w:t>na</w:t>
      </w:r>
      <w:r w:rsidR="00A664A8">
        <w:rPr>
          <w:spacing w:val="-8"/>
        </w:rPr>
        <w:t xml:space="preserve"> </w:t>
      </w:r>
      <w:r w:rsidR="00A664A8">
        <w:t>więcej niż dwóch budowach);</w:t>
      </w:r>
    </w:p>
    <w:p w14:paraId="020C5178" w14:textId="77777777"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D9E12C8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14:paraId="24434040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4304AD91" w14:textId="77777777" w:rsidR="009E1152" w:rsidRDefault="009E1152" w:rsidP="009E1152">
      <w:pPr>
        <w:pStyle w:val="NormalnyWeb"/>
      </w:pPr>
      <w:r>
        <w:rPr>
          <w:color w:val="000000"/>
        </w:rPr>
        <w:t>…..........................dnia                                                          …...............................................</w:t>
      </w:r>
    </w:p>
    <w:p w14:paraId="2583771C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podpis osoby uprawnionej do składania oświadczeń</w:t>
      </w:r>
    </w:p>
    <w:p w14:paraId="3F7D2212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14:paraId="3E90EF85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9419922" w14:textId="77777777"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52"/>
    <w:rsid w:val="000B04D7"/>
    <w:rsid w:val="00327D37"/>
    <w:rsid w:val="009E1152"/>
    <w:rsid w:val="00A53217"/>
    <w:rsid w:val="00A664A8"/>
    <w:rsid w:val="00B20BF5"/>
    <w:rsid w:val="00B91895"/>
    <w:rsid w:val="00D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DE8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658-2AA9-453F-9B61-4090151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2022-04-12T11:40:00Z</dcterms:created>
  <dcterms:modified xsi:type="dcterms:W3CDTF">2024-10-08T12:38:00Z</dcterms:modified>
</cp:coreProperties>
</file>