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290" w:rsidRDefault="00872290" w:rsidP="00872290">
      <w:pPr>
        <w:spacing w:line="280" w:lineRule="exact"/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</w:t>
      </w:r>
      <w:bookmarkStart w:id="0" w:name="_Hlk99443489"/>
    </w:p>
    <w:p w:rsidR="00872290" w:rsidRDefault="00872290" w:rsidP="00872290">
      <w:pPr>
        <w:spacing w:line="280" w:lineRule="exact"/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Lublin, dnia </w:t>
      </w:r>
      <w:r w:rsidR="003D6E8B">
        <w:rPr>
          <w:rFonts w:asciiTheme="minorHAnsi" w:hAnsiTheme="minorHAnsi" w:cstheme="minorHAnsi"/>
        </w:rPr>
        <w:t>2</w:t>
      </w:r>
      <w:r w:rsidR="001D6AC3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.0</w:t>
      </w:r>
      <w:r w:rsidR="001D6AC3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.2022r.</w:t>
      </w:r>
    </w:p>
    <w:p w:rsidR="00872290" w:rsidRDefault="00872290" w:rsidP="00872290">
      <w:pPr>
        <w:spacing w:line="280" w:lineRule="exact"/>
        <w:rPr>
          <w:rFonts w:asciiTheme="minorHAnsi" w:hAnsiTheme="minorHAnsi" w:cstheme="minorHAnsi"/>
          <w:b/>
        </w:rPr>
      </w:pPr>
    </w:p>
    <w:p w:rsidR="00872290" w:rsidRDefault="00872290" w:rsidP="00872290">
      <w:pPr>
        <w:spacing w:line="280" w:lineRule="exac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POLITECHNIKA LUBELSKA</w:t>
      </w:r>
      <w:r>
        <w:rPr>
          <w:rFonts w:asciiTheme="minorHAnsi" w:hAnsiTheme="minorHAnsi" w:cstheme="minorHAnsi"/>
          <w:b/>
        </w:rPr>
        <w:br/>
        <w:t>ul. Nadbystrzycka 38D</w:t>
      </w:r>
      <w:r>
        <w:rPr>
          <w:rFonts w:asciiTheme="minorHAnsi" w:hAnsiTheme="minorHAnsi" w:cstheme="minorHAnsi"/>
          <w:b/>
        </w:rPr>
        <w:br/>
        <w:t>20-618 Lublin</w:t>
      </w:r>
    </w:p>
    <w:p w:rsidR="00872290" w:rsidRDefault="00872290" w:rsidP="00872290">
      <w:pPr>
        <w:spacing w:line="280" w:lineRule="exac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NIP: 7120104651</w:t>
      </w:r>
      <w:r>
        <w:rPr>
          <w:rFonts w:asciiTheme="minorHAnsi" w:hAnsiTheme="minorHAnsi" w:cstheme="minorHAnsi"/>
        </w:rPr>
        <w:br/>
      </w:r>
    </w:p>
    <w:p w:rsidR="00872290" w:rsidRDefault="00872290" w:rsidP="00872290">
      <w:pPr>
        <w:spacing w:line="280" w:lineRule="exac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Znak sprawy: </w:t>
      </w:r>
      <w:r>
        <w:rPr>
          <w:rFonts w:asciiTheme="minorHAnsi" w:eastAsia="Calibri" w:hAnsiTheme="minorHAnsi" w:cstheme="minorHAnsi"/>
          <w:b/>
          <w:color w:val="000000" w:themeColor="text1"/>
          <w:lang w:eastAsia="en-US"/>
        </w:rPr>
        <w:t>KZA-1/</w:t>
      </w:r>
      <w:r w:rsidR="001D6AC3">
        <w:rPr>
          <w:rFonts w:asciiTheme="minorHAnsi" w:eastAsia="Calibri" w:hAnsiTheme="minorHAnsi" w:cstheme="minorHAnsi"/>
          <w:b/>
          <w:color w:val="000000" w:themeColor="text1"/>
          <w:lang w:eastAsia="en-US"/>
        </w:rPr>
        <w:t>538/WM-KIM</w:t>
      </w:r>
      <w:r>
        <w:rPr>
          <w:rFonts w:asciiTheme="minorHAnsi" w:eastAsia="Calibri" w:hAnsiTheme="minorHAnsi" w:cstheme="minorHAnsi"/>
          <w:b/>
          <w:color w:val="000000" w:themeColor="text1"/>
          <w:lang w:eastAsia="en-US"/>
        </w:rPr>
        <w:t>2022</w:t>
      </w:r>
    </w:p>
    <w:p w:rsidR="00872290" w:rsidRDefault="00872290" w:rsidP="00872290">
      <w:pPr>
        <w:spacing w:line="280" w:lineRule="exact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</w:p>
    <w:p w:rsidR="001D6AC3" w:rsidRPr="001D6AC3" w:rsidRDefault="001D6AC3" w:rsidP="001D6AC3">
      <w:pPr>
        <w:spacing w:line="276" w:lineRule="auto"/>
        <w:ind w:left="2977" w:hanging="2977"/>
        <w:jc w:val="both"/>
        <w:rPr>
          <w:rFonts w:eastAsia="Calibri"/>
          <w:i/>
          <w:sz w:val="22"/>
          <w:szCs w:val="22"/>
          <w:lang w:eastAsia="en-US"/>
        </w:rPr>
      </w:pPr>
      <w:r w:rsidRPr="001D6AC3">
        <w:rPr>
          <w:rFonts w:eastAsia="Calibri"/>
          <w:b/>
          <w:sz w:val="22"/>
          <w:szCs w:val="22"/>
          <w:lang w:eastAsia="en-US"/>
        </w:rPr>
        <w:t>Dotyczy projektu badawczego:</w:t>
      </w:r>
      <w:r w:rsidRPr="001D6AC3">
        <w:rPr>
          <w:rFonts w:eastAsia="Calibri"/>
          <w:sz w:val="22"/>
          <w:szCs w:val="22"/>
          <w:lang w:eastAsia="en-US"/>
        </w:rPr>
        <w:t xml:space="preserve"> </w:t>
      </w:r>
      <w:r w:rsidRPr="001D6AC3">
        <w:rPr>
          <w:rFonts w:eastAsia="Calibri"/>
          <w:i/>
          <w:szCs w:val="22"/>
          <w:lang w:eastAsia="en-US"/>
        </w:rPr>
        <w:t>„Politechnika Lubelska-Regionalna Inicjatywa Doskonałości ze środków Ministerstwa Nauki i Szkolnictwa Wyższego na podstawie umowy nr 30/RID/2018/19</w:t>
      </w:r>
    </w:p>
    <w:p w:rsidR="00872290" w:rsidRDefault="00872290" w:rsidP="00872290">
      <w:pPr>
        <w:spacing w:line="280" w:lineRule="exact"/>
        <w:rPr>
          <w:rFonts w:asciiTheme="minorHAnsi" w:hAnsiTheme="minorHAnsi" w:cstheme="minorHAnsi"/>
        </w:rPr>
      </w:pPr>
    </w:p>
    <w:p w:rsidR="00872290" w:rsidRDefault="00872290" w:rsidP="00872290">
      <w:pPr>
        <w:spacing w:line="280" w:lineRule="exac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OGŁOSZENIE O UDZIELENIU ZAMÓWIENIA</w:t>
      </w:r>
    </w:p>
    <w:p w:rsidR="00872290" w:rsidRDefault="00872290" w:rsidP="00872290">
      <w:pPr>
        <w:spacing w:line="280" w:lineRule="exact"/>
        <w:rPr>
          <w:rFonts w:asciiTheme="minorHAnsi" w:hAnsiTheme="minorHAnsi" w:cstheme="minorHAnsi"/>
          <w:b/>
          <w:i/>
        </w:rPr>
      </w:pPr>
    </w:p>
    <w:p w:rsidR="00872290" w:rsidRDefault="00872290" w:rsidP="00872290">
      <w:pPr>
        <w:pStyle w:val="Akapitzlist"/>
        <w:numPr>
          <w:ilvl w:val="0"/>
          <w:numId w:val="1"/>
        </w:numPr>
        <w:spacing w:after="0" w:line="280" w:lineRule="exact"/>
        <w:ind w:left="284" w:hanging="28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W wyniku przeprowadzonego postępowania na </w:t>
      </w:r>
      <w:r w:rsidRPr="001D6AC3">
        <w:rPr>
          <w:rFonts w:asciiTheme="minorHAnsi" w:hAnsiTheme="minorHAnsi" w:cstheme="minorHAnsi"/>
          <w:strike/>
        </w:rPr>
        <w:t>dostawę/</w:t>
      </w:r>
      <w:r w:rsidRPr="001D6AC3">
        <w:rPr>
          <w:rFonts w:asciiTheme="minorHAnsi" w:hAnsiTheme="minorHAnsi" w:cstheme="minorHAnsi"/>
        </w:rPr>
        <w:t>usługę</w:t>
      </w:r>
      <w:r>
        <w:rPr>
          <w:rFonts w:asciiTheme="minorHAnsi" w:hAnsiTheme="minorHAnsi" w:cstheme="minorHAnsi"/>
          <w:strike/>
        </w:rPr>
        <w:t>/roboty budowlane</w:t>
      </w:r>
      <w:r>
        <w:rPr>
          <w:rFonts w:asciiTheme="minorHAnsi" w:hAnsiTheme="minorHAnsi" w:cstheme="minorHAnsi"/>
        </w:rPr>
        <w:t xml:space="preserve">*, której wartość nie przekracza wyrażonej w złotych równowartości kwoty </w:t>
      </w:r>
      <w:r w:rsidRPr="005670FA">
        <w:rPr>
          <w:rFonts w:asciiTheme="minorHAnsi" w:hAnsiTheme="minorHAnsi" w:cstheme="minorHAnsi"/>
        </w:rPr>
        <w:t>130 000 zł/</w:t>
      </w:r>
      <w:r w:rsidRPr="005670FA">
        <w:rPr>
          <w:rFonts w:asciiTheme="minorHAnsi" w:hAnsiTheme="minorHAnsi" w:cstheme="minorHAnsi"/>
          <w:strike/>
        </w:rPr>
        <w:t>215 000 euro</w:t>
      </w:r>
      <w:r>
        <w:rPr>
          <w:rFonts w:asciiTheme="minorHAnsi" w:hAnsiTheme="minorHAnsi" w:cstheme="minorHAnsi"/>
        </w:rPr>
        <w:t>*, postępowanie jest wyłączone ze stosowania ustawy Prawo Zamówień Publicznych na podstawie:**</w:t>
      </w:r>
      <w:r>
        <w:rPr>
          <w:rFonts w:asciiTheme="minorHAnsi" w:hAnsiTheme="minorHAnsi" w:cstheme="minorHAnsi"/>
          <w:i/>
        </w:rPr>
        <w:t xml:space="preserve"> </w:t>
      </w:r>
    </w:p>
    <w:p w:rsidR="00872290" w:rsidRPr="001D6AC3" w:rsidRDefault="00872290" w:rsidP="00872290">
      <w:pPr>
        <w:spacing w:line="280" w:lineRule="exact"/>
        <w:ind w:left="284"/>
        <w:rPr>
          <w:rFonts w:asciiTheme="minorHAnsi" w:hAnsiTheme="minorHAnsi" w:cstheme="minorHAnsi"/>
        </w:rPr>
      </w:pPr>
      <w:r w:rsidRPr="001D6AC3">
        <w:rPr>
          <w:rFonts w:asciiTheme="minorHAnsi" w:hAnsiTheme="minorHAnsi" w:cstheme="minorHAnsi"/>
        </w:rPr>
        <w:t xml:space="preserve">□ art. 2 ust. 1 pkt 1 </w:t>
      </w:r>
    </w:p>
    <w:p w:rsidR="00872290" w:rsidRPr="001D6AC3" w:rsidRDefault="00872290" w:rsidP="00872290">
      <w:pPr>
        <w:spacing w:line="280" w:lineRule="exact"/>
        <w:ind w:left="284"/>
        <w:rPr>
          <w:rFonts w:asciiTheme="minorHAnsi" w:hAnsiTheme="minorHAnsi" w:cstheme="minorHAnsi"/>
          <w:strike/>
        </w:rPr>
      </w:pPr>
      <w:r w:rsidRPr="001D6AC3">
        <w:rPr>
          <w:rFonts w:asciiTheme="minorHAnsi" w:hAnsiTheme="minorHAnsi" w:cstheme="minorHAnsi"/>
          <w:strike/>
        </w:rPr>
        <w:t xml:space="preserve">X art. 11 ust. 5 pkt 1 </w:t>
      </w:r>
    </w:p>
    <w:p w:rsidR="00872290" w:rsidRDefault="00872290" w:rsidP="00872290">
      <w:pPr>
        <w:spacing w:line="280" w:lineRule="exact"/>
        <w:ind w:left="284"/>
        <w:rPr>
          <w:rFonts w:asciiTheme="minorHAnsi" w:hAnsiTheme="minorHAnsi" w:cstheme="minorHAnsi"/>
          <w:strike/>
        </w:rPr>
      </w:pPr>
      <w:r>
        <w:rPr>
          <w:rFonts w:asciiTheme="minorHAnsi" w:hAnsiTheme="minorHAnsi" w:cstheme="minorHAnsi"/>
          <w:strike/>
        </w:rPr>
        <w:t>□ art. 11 ust. 5 pkt 2.</w:t>
      </w:r>
    </w:p>
    <w:p w:rsidR="00872290" w:rsidRDefault="00872290" w:rsidP="00872290">
      <w:pPr>
        <w:spacing w:line="280" w:lineRule="exact"/>
        <w:rPr>
          <w:rFonts w:asciiTheme="minorHAnsi" w:hAnsiTheme="minorHAnsi" w:cstheme="minorHAnsi"/>
        </w:rPr>
      </w:pPr>
    </w:p>
    <w:p w:rsidR="00872290" w:rsidRDefault="00872290" w:rsidP="00872290">
      <w:pPr>
        <w:pStyle w:val="Akapitzlist"/>
        <w:numPr>
          <w:ilvl w:val="0"/>
          <w:numId w:val="1"/>
        </w:numPr>
        <w:tabs>
          <w:tab w:val="right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Nazwa zamówienia: </w:t>
      </w:r>
      <w:r>
        <w:rPr>
          <w:rFonts w:asciiTheme="minorHAnsi" w:hAnsiTheme="minorHAnsi" w:cstheme="minorHAnsi"/>
          <w:b/>
          <w:bCs/>
          <w:kern w:val="36"/>
        </w:rPr>
        <w:t>„</w:t>
      </w:r>
      <w:r w:rsidR="001D6AC3">
        <w:rPr>
          <w:rFonts w:asciiTheme="minorHAnsi" w:hAnsiTheme="minorHAnsi" w:cstheme="minorHAnsi"/>
          <w:b/>
          <w:bCs/>
          <w:kern w:val="36"/>
        </w:rPr>
        <w:t>Serwis mikroskopu Nova nanosem”</w:t>
      </w:r>
    </w:p>
    <w:p w:rsidR="00872290" w:rsidRDefault="00872290" w:rsidP="00872290">
      <w:pPr>
        <w:pStyle w:val="Akapitzlist"/>
        <w:numPr>
          <w:ilvl w:val="0"/>
          <w:numId w:val="1"/>
        </w:numPr>
        <w:spacing w:after="0" w:line="280" w:lineRule="exact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Liczba ofert, które wpłynęły w postępowaniu: </w:t>
      </w:r>
      <w:r w:rsidR="003D6E8B">
        <w:rPr>
          <w:rFonts w:asciiTheme="minorHAnsi" w:hAnsiTheme="minorHAnsi" w:cstheme="minorHAnsi"/>
        </w:rPr>
        <w:t>1</w:t>
      </w:r>
    </w:p>
    <w:p w:rsidR="00872290" w:rsidRDefault="00872290" w:rsidP="00872290">
      <w:pPr>
        <w:spacing w:line="280" w:lineRule="exact"/>
        <w:rPr>
          <w:rFonts w:asciiTheme="minorHAnsi" w:hAnsiTheme="minorHAnsi" w:cstheme="minorHAnsi"/>
        </w:rPr>
      </w:pPr>
    </w:p>
    <w:p w:rsidR="00872290" w:rsidRDefault="00872290" w:rsidP="00872290">
      <w:pPr>
        <w:pStyle w:val="Akapitzlist"/>
        <w:numPr>
          <w:ilvl w:val="0"/>
          <w:numId w:val="1"/>
        </w:numPr>
        <w:spacing w:after="0" w:line="280" w:lineRule="exact"/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Zamówienia udzielono następującemu Wykonawcy:</w:t>
      </w:r>
      <w:r>
        <w:rPr>
          <w:rFonts w:asciiTheme="minorHAnsi" w:hAnsiTheme="minorHAnsi" w:cstheme="minorHAnsi"/>
        </w:rPr>
        <w:br/>
      </w:r>
    </w:p>
    <w:tbl>
      <w:tblPr>
        <w:tblW w:w="4750" w:type="pct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8"/>
        <w:gridCol w:w="3171"/>
      </w:tblGrid>
      <w:tr w:rsidR="00872290" w:rsidTr="002A0A6B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290" w:rsidRDefault="00872290" w:rsidP="002A0A6B">
            <w:pPr>
              <w:spacing w:line="28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i adres Wykonawcy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290" w:rsidRDefault="00872290" w:rsidP="002A0A6B">
            <w:pPr>
              <w:spacing w:line="28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Cena oferty (w zł)</w:t>
            </w:r>
            <w:r>
              <w:rPr>
                <w:rFonts w:asciiTheme="minorHAnsi" w:hAnsiTheme="minorHAnsi" w:cstheme="minorHAnsi"/>
                <w:b/>
              </w:rPr>
              <w:br/>
            </w:r>
          </w:p>
        </w:tc>
      </w:tr>
      <w:tr w:rsidR="00872290" w:rsidTr="002A0A6B">
        <w:trPr>
          <w:trHeight w:val="535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90" w:rsidRDefault="003D6E8B" w:rsidP="003D6E8B">
            <w:pPr>
              <w:spacing w:before="120"/>
              <w:rPr>
                <w:rFonts w:asciiTheme="minorHAnsi" w:eastAsia="Calibri" w:hAnsiTheme="minorHAnsi" w:cstheme="minorHAnsi"/>
                <w:b/>
                <w:i/>
                <w:iCs/>
                <w:lang w:val="en-AU"/>
              </w:rPr>
            </w:pPr>
            <w:r>
              <w:rPr>
                <w:rFonts w:asciiTheme="minorHAnsi" w:eastAsia="Calibri" w:hAnsiTheme="minorHAnsi" w:cstheme="minorHAnsi"/>
                <w:b/>
                <w:i/>
                <w:iCs/>
                <w:lang w:val="en-AU"/>
              </w:rPr>
              <w:t xml:space="preserve">              </w:t>
            </w:r>
            <w:r>
              <w:rPr>
                <w:b/>
              </w:rPr>
              <w:t>LABSOFT Sp. z o.o.</w:t>
            </w:r>
            <w:r>
              <w:br/>
              <w:t xml:space="preserve">             ul. Puławska 469</w:t>
            </w:r>
            <w:r>
              <w:br/>
              <w:t xml:space="preserve">             02-844 Warszawa</w:t>
            </w:r>
            <w:r>
              <w:br/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290" w:rsidRPr="005670FA" w:rsidRDefault="001D6AC3" w:rsidP="002A0A6B">
            <w:pPr>
              <w:spacing w:line="280" w:lineRule="exact"/>
              <w:jc w:val="center"/>
              <w:rPr>
                <w:rFonts w:asciiTheme="minorHAnsi" w:eastAsia="SimSun" w:hAnsiTheme="minorHAnsi" w:cstheme="minorHAnsi"/>
                <w:b/>
                <w:i/>
              </w:rPr>
            </w:pPr>
            <w:r>
              <w:rPr>
                <w:rFonts w:asciiTheme="minorHAnsi" w:eastAsia="SimSun" w:hAnsiTheme="minorHAnsi" w:cstheme="minorHAnsi"/>
                <w:b/>
                <w:i/>
              </w:rPr>
              <w:t>8</w:t>
            </w:r>
            <w:bookmarkStart w:id="1" w:name="_GoBack"/>
            <w:bookmarkEnd w:id="1"/>
            <w:r>
              <w:rPr>
                <w:rFonts w:asciiTheme="minorHAnsi" w:eastAsia="SimSun" w:hAnsiTheme="minorHAnsi" w:cstheme="minorHAnsi"/>
                <w:b/>
                <w:i/>
              </w:rPr>
              <w:t xml:space="preserve"> 999,91</w:t>
            </w:r>
            <w:r w:rsidR="00872290" w:rsidRPr="005670FA">
              <w:rPr>
                <w:rFonts w:asciiTheme="minorHAnsi" w:eastAsia="SimSun" w:hAnsiTheme="minorHAnsi" w:cstheme="minorHAnsi"/>
                <w:b/>
                <w:i/>
              </w:rPr>
              <w:t xml:space="preserve"> brutto</w:t>
            </w:r>
          </w:p>
        </w:tc>
      </w:tr>
    </w:tbl>
    <w:p w:rsidR="00872290" w:rsidRDefault="00872290" w:rsidP="00872290">
      <w:pPr>
        <w:spacing w:line="280" w:lineRule="exact"/>
        <w:rPr>
          <w:rFonts w:asciiTheme="minorHAnsi" w:eastAsia="SimSun" w:hAnsiTheme="minorHAnsi" w:cstheme="minorHAnsi"/>
          <w:kern w:val="2"/>
          <w:lang w:eastAsia="zh-CN" w:bidi="hi-IN"/>
        </w:rPr>
      </w:pPr>
    </w:p>
    <w:p w:rsidR="00872290" w:rsidRPr="003D6E8B" w:rsidRDefault="00872290" w:rsidP="00872290">
      <w:pPr>
        <w:pStyle w:val="Akapitzlist"/>
        <w:numPr>
          <w:ilvl w:val="0"/>
          <w:numId w:val="1"/>
        </w:numPr>
        <w:spacing w:after="0" w:line="280" w:lineRule="exact"/>
        <w:ind w:left="284" w:hanging="284"/>
        <w:jc w:val="both"/>
        <w:rPr>
          <w:rFonts w:asciiTheme="minorHAnsi" w:hAnsiTheme="minorHAnsi" w:cstheme="minorHAnsi"/>
        </w:rPr>
      </w:pPr>
      <w:r w:rsidRPr="003D6E8B">
        <w:rPr>
          <w:rFonts w:asciiTheme="minorHAnsi" w:hAnsiTheme="minorHAnsi" w:cstheme="minorHAnsi"/>
        </w:rPr>
        <w:t xml:space="preserve">Uzasadnienie zakupu: </w:t>
      </w:r>
      <w:r w:rsidRPr="003D6E8B">
        <w:rPr>
          <w:rFonts w:asciiTheme="minorHAnsi" w:hAnsiTheme="minorHAnsi" w:cstheme="minorHAnsi"/>
          <w:i/>
        </w:rPr>
        <w:t>Wykonawca złożył ofertę spełniającą wymagania Zamawiającego</w:t>
      </w:r>
      <w:r w:rsidR="003D6E8B" w:rsidRPr="003D6E8B">
        <w:rPr>
          <w:rFonts w:asciiTheme="minorHAnsi" w:hAnsiTheme="minorHAnsi" w:cstheme="minorHAnsi"/>
          <w:i/>
        </w:rPr>
        <w:t>.</w:t>
      </w:r>
      <w:r w:rsidRPr="003D6E8B">
        <w:rPr>
          <w:rFonts w:asciiTheme="minorHAnsi" w:hAnsiTheme="minorHAnsi" w:cstheme="minorHAnsi"/>
          <w:i/>
        </w:rPr>
        <w:t xml:space="preserve"> </w:t>
      </w:r>
    </w:p>
    <w:p w:rsidR="00872290" w:rsidRDefault="00872290" w:rsidP="00872290">
      <w:pPr>
        <w:spacing w:line="280" w:lineRule="exact"/>
        <w:rPr>
          <w:rFonts w:asciiTheme="minorHAnsi" w:hAnsiTheme="minorHAnsi" w:cstheme="minorHAnsi"/>
        </w:rPr>
      </w:pPr>
    </w:p>
    <w:p w:rsidR="00872290" w:rsidRDefault="00872290" w:rsidP="00872290">
      <w:pPr>
        <w:spacing w:line="280" w:lineRule="exact"/>
        <w:ind w:left="567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      </w:t>
      </w:r>
    </w:p>
    <w:p w:rsidR="00872290" w:rsidRPr="005670FA" w:rsidRDefault="00872290" w:rsidP="00872290">
      <w:pPr>
        <w:spacing w:line="280" w:lineRule="exact"/>
        <w:ind w:left="5670"/>
        <w:rPr>
          <w:rFonts w:asciiTheme="minorHAnsi" w:hAnsiTheme="minorHAnsi" w:cstheme="minorHAnsi"/>
          <w:b/>
          <w:i/>
        </w:rPr>
      </w:pPr>
      <w:r w:rsidRPr="005670FA">
        <w:rPr>
          <w:rFonts w:asciiTheme="minorHAnsi" w:hAnsiTheme="minorHAnsi" w:cstheme="minorHAnsi"/>
          <w:b/>
          <w:i/>
        </w:rPr>
        <w:t xml:space="preserve">                   </w:t>
      </w:r>
      <w:r>
        <w:rPr>
          <w:rFonts w:asciiTheme="minorHAnsi" w:hAnsiTheme="minorHAnsi" w:cstheme="minorHAnsi"/>
          <w:b/>
          <w:i/>
        </w:rPr>
        <w:t xml:space="preserve"> </w:t>
      </w:r>
      <w:r w:rsidRPr="005670FA">
        <w:rPr>
          <w:rFonts w:asciiTheme="minorHAnsi" w:hAnsiTheme="minorHAnsi" w:cstheme="minorHAnsi"/>
          <w:b/>
          <w:i/>
        </w:rPr>
        <w:t xml:space="preserve"> Zamawiający</w:t>
      </w:r>
    </w:p>
    <w:p w:rsidR="00872290" w:rsidRPr="005670FA" w:rsidRDefault="00872290" w:rsidP="00872290">
      <w:pPr>
        <w:spacing w:line="280" w:lineRule="exact"/>
        <w:ind w:left="6372"/>
        <w:rPr>
          <w:rFonts w:asciiTheme="minorHAnsi" w:hAnsiTheme="minorHAnsi" w:cstheme="minorHAnsi"/>
          <w:b/>
          <w:i/>
        </w:rPr>
      </w:pPr>
      <w:r w:rsidRPr="005670FA">
        <w:rPr>
          <w:rFonts w:asciiTheme="minorHAnsi" w:hAnsiTheme="minorHAnsi" w:cstheme="minorHAnsi"/>
          <w:b/>
          <w:i/>
        </w:rPr>
        <w:t xml:space="preserve">     </w:t>
      </w:r>
      <w:r>
        <w:rPr>
          <w:rFonts w:asciiTheme="minorHAnsi" w:hAnsiTheme="minorHAnsi" w:cstheme="minorHAnsi"/>
          <w:b/>
          <w:i/>
        </w:rPr>
        <w:t xml:space="preserve"> </w:t>
      </w:r>
      <w:r w:rsidRPr="005670FA">
        <w:rPr>
          <w:rFonts w:asciiTheme="minorHAnsi" w:hAnsiTheme="minorHAnsi" w:cstheme="minorHAnsi"/>
          <w:b/>
          <w:i/>
        </w:rPr>
        <w:t xml:space="preserve"> Z-ca Kanclerza </w:t>
      </w:r>
      <w:r w:rsidRPr="005670FA">
        <w:rPr>
          <w:rFonts w:asciiTheme="minorHAnsi" w:hAnsiTheme="minorHAnsi" w:cstheme="minorHAnsi"/>
          <w:b/>
          <w:i/>
        </w:rPr>
        <w:br/>
      </w:r>
      <w:r>
        <w:rPr>
          <w:rFonts w:asciiTheme="minorHAnsi" w:hAnsiTheme="minorHAnsi" w:cstheme="minorHAnsi"/>
          <w:b/>
          <w:i/>
        </w:rPr>
        <w:t xml:space="preserve"> </w:t>
      </w:r>
      <w:r w:rsidRPr="005670FA">
        <w:rPr>
          <w:rFonts w:asciiTheme="minorHAnsi" w:hAnsiTheme="minorHAnsi" w:cstheme="minorHAnsi"/>
          <w:b/>
          <w:i/>
        </w:rPr>
        <w:t xml:space="preserve"> dr inż. Marcin </w:t>
      </w:r>
      <w:proofErr w:type="spellStart"/>
      <w:r w:rsidRPr="005670FA">
        <w:rPr>
          <w:rFonts w:asciiTheme="minorHAnsi" w:hAnsiTheme="minorHAnsi" w:cstheme="minorHAnsi"/>
          <w:b/>
          <w:i/>
        </w:rPr>
        <w:t>Jakimiak</w:t>
      </w:r>
      <w:proofErr w:type="spellEnd"/>
    </w:p>
    <w:p w:rsidR="00872290" w:rsidRPr="005670FA" w:rsidRDefault="00872290" w:rsidP="00872290">
      <w:pPr>
        <w:spacing w:line="280" w:lineRule="exact"/>
        <w:ind w:left="5670"/>
        <w:rPr>
          <w:rFonts w:asciiTheme="minorHAnsi" w:hAnsiTheme="minorHAnsi" w:cstheme="minorHAnsi"/>
          <w:b/>
          <w:i/>
        </w:rPr>
      </w:pPr>
    </w:p>
    <w:p w:rsidR="00872290" w:rsidRDefault="00872290" w:rsidP="00872290">
      <w:pPr>
        <w:spacing w:line="280" w:lineRule="exact"/>
        <w:rPr>
          <w:rFonts w:asciiTheme="minorHAnsi" w:hAnsiTheme="minorHAnsi" w:cstheme="minorHAnsi"/>
          <w:i/>
          <w:sz w:val="20"/>
          <w:szCs w:val="20"/>
        </w:rPr>
      </w:pPr>
    </w:p>
    <w:p w:rsidR="00872290" w:rsidRDefault="00872290" w:rsidP="00872290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*   niepotrzebne skreślić</w:t>
      </w:r>
    </w:p>
    <w:p w:rsidR="00872290" w:rsidRPr="005670FA" w:rsidRDefault="00872290" w:rsidP="00872290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** odpowiednie zaznaczyć</w:t>
      </w:r>
      <w:bookmarkEnd w:id="0"/>
    </w:p>
    <w:p w:rsidR="00C56106" w:rsidRDefault="00C56106"/>
    <w:sectPr w:rsidR="00C561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C20" w:rsidRDefault="00F84C20" w:rsidP="00872290">
      <w:r>
        <w:separator/>
      </w:r>
    </w:p>
  </w:endnote>
  <w:endnote w:type="continuationSeparator" w:id="0">
    <w:p w:rsidR="00F84C20" w:rsidRDefault="00F84C20" w:rsidP="0087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C20" w:rsidRDefault="00F84C20" w:rsidP="00872290">
      <w:r>
        <w:separator/>
      </w:r>
    </w:p>
  </w:footnote>
  <w:footnote w:type="continuationSeparator" w:id="0">
    <w:p w:rsidR="00F84C20" w:rsidRDefault="00F84C20" w:rsidP="00872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290" w:rsidRDefault="00872290">
    <w:pPr>
      <w:pStyle w:val="Nagwek"/>
    </w:pPr>
    <w:r w:rsidRPr="007A291A">
      <w:rPr>
        <w:noProof/>
      </w:rPr>
      <w:drawing>
        <wp:inline distT="0" distB="0" distL="0" distR="0" wp14:anchorId="6034C6B1" wp14:editId="63B767B0">
          <wp:extent cx="5760720" cy="608965"/>
          <wp:effectExtent l="0" t="0" r="0" b="635"/>
          <wp:docPr id="9" name="Obraz 9" descr="C:\Users\Jolanta\AppData\Local\Temp\nopflajmjngalp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Jolanta\AppData\Local\Temp\nopflajmjngalpj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066A8D"/>
    <w:multiLevelType w:val="hybridMultilevel"/>
    <w:tmpl w:val="B966FF86"/>
    <w:lvl w:ilvl="0" w:tplc="8F2062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90"/>
    <w:rsid w:val="001D6AC3"/>
    <w:rsid w:val="003A7288"/>
    <w:rsid w:val="003D6E8B"/>
    <w:rsid w:val="00457AB3"/>
    <w:rsid w:val="0071061F"/>
    <w:rsid w:val="00761717"/>
    <w:rsid w:val="00872290"/>
    <w:rsid w:val="00B70A36"/>
    <w:rsid w:val="00C56106"/>
    <w:rsid w:val="00E42162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9CD93"/>
  <w15:chartTrackingRefBased/>
  <w15:docId w15:val="{088E40BE-1D99-4F7B-A2B6-8C3C56F2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22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722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22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22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29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</cp:lastModifiedBy>
  <cp:revision>4</cp:revision>
  <cp:lastPrinted>2022-03-29T09:04:00Z</cp:lastPrinted>
  <dcterms:created xsi:type="dcterms:W3CDTF">2022-07-21T10:58:00Z</dcterms:created>
  <dcterms:modified xsi:type="dcterms:W3CDTF">2022-07-21T11:04:00Z</dcterms:modified>
</cp:coreProperties>
</file>