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F2D2" w14:textId="50059798" w:rsidR="00673791" w:rsidRDefault="00673791" w:rsidP="00673791">
      <w:pPr>
        <w:rPr>
          <w:b/>
          <w:u w:val="single"/>
        </w:rPr>
      </w:pPr>
      <w:r>
        <w:rPr>
          <w:b/>
          <w:u w:val="single"/>
        </w:rPr>
        <w:t xml:space="preserve">PAKIET NR </w:t>
      </w:r>
      <w:r w:rsidR="003D1497">
        <w:rPr>
          <w:b/>
          <w:u w:val="single"/>
        </w:rPr>
        <w:t>7</w:t>
      </w:r>
      <w:r>
        <w:rPr>
          <w:b/>
          <w:u w:val="single"/>
        </w:rPr>
        <w:t xml:space="preserve">                                Załącznik nr 1 </w:t>
      </w:r>
    </w:p>
    <w:p w14:paraId="2C7F4C17" w14:textId="77777777" w:rsidR="00673791" w:rsidRDefault="00673791" w:rsidP="0067379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6939"/>
        <w:gridCol w:w="1161"/>
        <w:gridCol w:w="1403"/>
        <w:gridCol w:w="1122"/>
        <w:gridCol w:w="1435"/>
        <w:gridCol w:w="1260"/>
        <w:gridCol w:w="1132"/>
      </w:tblGrid>
      <w:tr w:rsidR="00673791" w14:paraId="6E75B512" w14:textId="77777777" w:rsidTr="00673791">
        <w:trPr>
          <w:trHeight w:val="13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6D41E" w14:textId="77777777" w:rsidR="00673791" w:rsidRDefault="00673791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43A7E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54EB6E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  <w:proofErr w:type="spellStart"/>
            <w:r>
              <w:rPr>
                <w:b/>
              </w:rPr>
              <w:t>kpl</w:t>
            </w:r>
            <w:proofErr w:type="spellEnd"/>
          </w:p>
          <w:p w14:paraId="55D8DE4F" w14:textId="77777777" w:rsidR="00673791" w:rsidRDefault="00673791">
            <w:pPr>
              <w:snapToGrid w:val="0"/>
              <w:jc w:val="center"/>
              <w:rPr>
                <w:b/>
                <w:highlight w:val="yellow"/>
              </w:rPr>
            </w:pPr>
            <w:r w:rsidRPr="00F4467D">
              <w:rPr>
                <w:b/>
                <w:sz w:val="20"/>
                <w:szCs w:val="20"/>
              </w:rPr>
              <w:t>na 24 miesiące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56692" w14:textId="77777777" w:rsidR="00673791" w:rsidRPr="00673791" w:rsidRDefault="0067379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73791">
              <w:rPr>
                <w:b/>
                <w:sz w:val="22"/>
                <w:szCs w:val="22"/>
              </w:rPr>
              <w:t>Producent</w:t>
            </w:r>
          </w:p>
          <w:p w14:paraId="44CCE221" w14:textId="77777777" w:rsidR="00673791" w:rsidRPr="00673791" w:rsidRDefault="00673791">
            <w:pPr>
              <w:snapToGrid w:val="0"/>
              <w:jc w:val="center"/>
              <w:rPr>
                <w:b/>
                <w:highlight w:val="yellow"/>
              </w:rPr>
            </w:pPr>
            <w:r w:rsidRPr="00673791">
              <w:rPr>
                <w:b/>
                <w:sz w:val="22"/>
                <w:szCs w:val="22"/>
              </w:rPr>
              <w:t>Nazwa własna numer katalogowy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BE5D5" w14:textId="77777777" w:rsidR="00673791" w:rsidRDefault="0067379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Cena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CC7AF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58455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6FBF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673791" w14:paraId="530076C0" w14:textId="77777777" w:rsidTr="0067379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066B4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0E845" w14:textId="77777777" w:rsidR="00673791" w:rsidRDefault="00673791">
            <w:pPr>
              <w:pStyle w:val="Tekstpodstawowywcity"/>
              <w:spacing w:after="0"/>
              <w:ind w:left="0"/>
              <w:jc w:val="both"/>
            </w:pPr>
            <w:r>
              <w:t>Implanty międzytrzonowe do kręgosłupa lędźwiowego typu ELIF</w:t>
            </w:r>
          </w:p>
          <w:p w14:paraId="16BB99F4" w14:textId="77777777" w:rsidR="00673791" w:rsidRDefault="00673791">
            <w:pPr>
              <w:pStyle w:val="Tekstpodstawowywcity"/>
              <w:spacing w:after="0"/>
              <w:ind w:left="0"/>
              <w:jc w:val="both"/>
            </w:pPr>
          </w:p>
          <w:p w14:paraId="360DD4EC" w14:textId="77777777" w:rsidR="00673791" w:rsidRDefault="00673791">
            <w:pPr>
              <w:pStyle w:val="Tekstpodstawowywcity"/>
              <w:spacing w:after="0"/>
              <w:ind w:left="0"/>
              <w:jc w:val="both"/>
            </w:pPr>
            <w:r>
              <w:t xml:space="preserve">Anatomiczne kosze międzytrzonowe odtwarzające przestrzeń międzykręgową z dostępu </w:t>
            </w:r>
            <w:proofErr w:type="spellStart"/>
            <w:r>
              <w:t>pozakanałowego</w:t>
            </w:r>
            <w:proofErr w:type="spellEnd"/>
            <w:r>
              <w:t>, tylnego, jednostronnego.</w:t>
            </w:r>
          </w:p>
          <w:p w14:paraId="4BAE2CD0" w14:textId="77777777" w:rsidR="00673791" w:rsidRDefault="00673791">
            <w:pPr>
              <w:pStyle w:val="Tekstpodstawowywcity"/>
              <w:spacing w:after="0"/>
              <w:ind w:left="0"/>
              <w:jc w:val="both"/>
            </w:pPr>
            <w:r>
              <w:t xml:space="preserve">Implanty o różnych wysokościach ( minimum 4 rozmiary) w kompletach składających się z 2 </w:t>
            </w:r>
            <w:proofErr w:type="spellStart"/>
            <w:r>
              <w:t>uzupełniajacych</w:t>
            </w:r>
            <w:proofErr w:type="spellEnd"/>
            <w:r>
              <w:t xml:space="preserve"> się koszy.</w:t>
            </w:r>
          </w:p>
          <w:p w14:paraId="73FA018C" w14:textId="77777777" w:rsidR="00673791" w:rsidRDefault="00673791">
            <w:pPr>
              <w:pStyle w:val="Tekstpodstawowywcity"/>
              <w:spacing w:after="0"/>
              <w:ind w:left="0"/>
              <w:jc w:val="both"/>
            </w:pPr>
            <w:r>
              <w:t>Implanty musza posiadać poprzeczne karby na powierzchniach stycznych.</w:t>
            </w:r>
          </w:p>
          <w:p w14:paraId="591A5DD4" w14:textId="77777777" w:rsidR="00673791" w:rsidRDefault="00673791">
            <w:pPr>
              <w:pStyle w:val="Tekstpodstawowywcity"/>
              <w:spacing w:after="0"/>
              <w:ind w:left="0"/>
              <w:jc w:val="both"/>
            </w:pPr>
            <w:r>
              <w:t xml:space="preserve">Wykonane z kompozytowego materiału </w:t>
            </w:r>
            <w:proofErr w:type="spellStart"/>
            <w:r>
              <w:t>poliwęglowego</w:t>
            </w:r>
            <w:proofErr w:type="spellEnd"/>
            <w:r>
              <w:t xml:space="preserve"> wzmocnionego długimi włóknami węglowymi. Przezierne dla promieni </w:t>
            </w:r>
            <w:proofErr w:type="spellStart"/>
            <w:r>
              <w:t>rtg</w:t>
            </w:r>
            <w:proofErr w:type="spellEnd"/>
            <w:r>
              <w:t>.</w:t>
            </w:r>
          </w:p>
          <w:p w14:paraId="638E8586" w14:textId="77777777" w:rsidR="00673791" w:rsidRDefault="00673791">
            <w:pPr>
              <w:pStyle w:val="Tekstpodstawowywcity"/>
              <w:spacing w:after="0"/>
              <w:ind w:left="0"/>
              <w:jc w:val="both"/>
            </w:pPr>
            <w:r>
              <w:t xml:space="preserve">Implanty muszą </w:t>
            </w:r>
            <w:proofErr w:type="spellStart"/>
            <w:r>
              <w:t>posiadac</w:t>
            </w:r>
            <w:proofErr w:type="spellEnd"/>
            <w:r>
              <w:t xml:space="preserve"> metalowe znaczniki niebędące ferromagnetykami, widoczne w </w:t>
            </w:r>
            <w:proofErr w:type="spellStart"/>
            <w:r>
              <w:t>rtg</w:t>
            </w:r>
            <w:proofErr w:type="spellEnd"/>
            <w:r>
              <w:t>.</w:t>
            </w:r>
          </w:p>
          <w:p w14:paraId="6DA55B04" w14:textId="77777777" w:rsidR="00673791" w:rsidRDefault="00673791">
            <w:pPr>
              <w:pStyle w:val="Tekstpodstawowywcity"/>
              <w:spacing w:after="0"/>
              <w:ind w:left="0"/>
              <w:jc w:val="both"/>
            </w:pPr>
            <w:r>
              <w:t>Instrumentarium niezbędne do implantacji.</w:t>
            </w:r>
          </w:p>
          <w:p w14:paraId="7BA19386" w14:textId="77777777" w:rsidR="00673791" w:rsidRDefault="00673791">
            <w:pPr>
              <w:pStyle w:val="Tekstpodstawowywcity"/>
              <w:spacing w:after="0"/>
              <w:ind w:left="0"/>
              <w:jc w:val="both"/>
              <w:rPr>
                <w:color w:val="40404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56B41" w14:textId="77777777" w:rsidR="00673791" w:rsidRDefault="00673791">
            <w:pPr>
              <w:snapToGri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14:paraId="65103B8F" w14:textId="77777777" w:rsidR="00673791" w:rsidRDefault="00673791">
            <w:pPr>
              <w:snapToGrid w:val="0"/>
              <w:jc w:val="center"/>
              <w:rPr>
                <w:highlight w:val="yellow"/>
              </w:rPr>
            </w:pPr>
            <w:r>
              <w:t>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9B777" w14:textId="77777777" w:rsidR="00673791" w:rsidRDefault="00673791">
            <w:pPr>
              <w:snapToGrid w:val="0"/>
              <w:rPr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01F5A" w14:textId="77777777" w:rsidR="00673791" w:rsidRDefault="00673791">
            <w:pPr>
              <w:snapToGrid w:val="0"/>
              <w:jc w:val="right"/>
              <w:rPr>
                <w:highlight w:val="yellow"/>
              </w:rPr>
            </w:pPr>
          </w:p>
          <w:p w14:paraId="1F0FB8B5" w14:textId="77777777" w:rsidR="00673791" w:rsidRDefault="00673791">
            <w:pPr>
              <w:snapToGrid w:val="0"/>
              <w:jc w:val="right"/>
              <w:rPr>
                <w:highlight w:val="yellow"/>
              </w:rPr>
            </w:pPr>
          </w:p>
          <w:p w14:paraId="392DB8A4" w14:textId="5B241D1B" w:rsidR="00673791" w:rsidRDefault="00673791" w:rsidP="00D27F9B">
            <w:pPr>
              <w:snapToGrid w:val="0"/>
              <w:jc w:val="center"/>
            </w:pPr>
          </w:p>
          <w:p w14:paraId="2A1150F5" w14:textId="77777777" w:rsidR="00673791" w:rsidRDefault="00673791">
            <w:pPr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B97A0" w14:textId="77777777" w:rsidR="00673791" w:rsidRDefault="00673791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4C00C" w14:textId="77777777" w:rsidR="00673791" w:rsidRDefault="00673791">
            <w:pPr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6DFD" w14:textId="77777777" w:rsidR="00673791" w:rsidRDefault="00673791">
            <w:pPr>
              <w:snapToGrid w:val="0"/>
              <w:jc w:val="right"/>
            </w:pPr>
          </w:p>
        </w:tc>
      </w:tr>
      <w:tr w:rsidR="00673791" w14:paraId="56D81798" w14:textId="77777777" w:rsidTr="0067379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8768B" w14:textId="77777777" w:rsidR="00673791" w:rsidRDefault="00673791">
            <w:pPr>
              <w:snapToGrid w:val="0"/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A7AF" w14:textId="77777777" w:rsidR="00673791" w:rsidRDefault="00673791">
            <w:pPr>
              <w:snapToGrid w:val="0"/>
              <w:jc w:val="right"/>
            </w:pPr>
            <w:r>
              <w:t>Razem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5C1B6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F5347C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EB834A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88CAC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94D58" w14:textId="2A7E6841" w:rsidR="00673791" w:rsidRDefault="00673791">
            <w:pPr>
              <w:snapToGrid w:val="0"/>
              <w:jc w:val="righ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FEE9" w14:textId="77777777" w:rsidR="00673791" w:rsidRDefault="00673791">
            <w:pPr>
              <w:snapToGrid w:val="0"/>
              <w:jc w:val="right"/>
            </w:pPr>
          </w:p>
        </w:tc>
      </w:tr>
    </w:tbl>
    <w:p w14:paraId="3B0E1216" w14:textId="35A17D6B" w:rsidR="00673791" w:rsidRDefault="00673791" w:rsidP="00673791">
      <w:pPr>
        <w:pStyle w:val="Nagwek2"/>
        <w:numPr>
          <w:ilvl w:val="1"/>
          <w:numId w:val="1"/>
        </w:numPr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Wartość pakietu netto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 w:rsidRPr="00D27F9B">
        <w:rPr>
          <w:rFonts w:ascii="Times New Roman" w:hAnsi="Times New Roman" w:cs="Times New Roman"/>
          <w:b w:val="0"/>
          <w:i w:val="0"/>
          <w:sz w:val="22"/>
          <w:szCs w:val="22"/>
        </w:rPr>
        <w:t>…………</w:t>
      </w:r>
      <w:r w:rsidR="00D27F9B" w:rsidRPr="00D27F9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…… </w:t>
      </w:r>
      <w:r w:rsidRPr="00D27F9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PLN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ab/>
        <w:t xml:space="preserve">Wartość pakietu brutto ………………….PLN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</w:p>
    <w:p w14:paraId="25D8B71A" w14:textId="77777777" w:rsidR="00673791" w:rsidRDefault="00673791" w:rsidP="00673791">
      <w:pPr>
        <w:ind w:left="9912" w:firstLine="708"/>
        <w:rPr>
          <w:bCs/>
        </w:rPr>
      </w:pPr>
      <w:r>
        <w:rPr>
          <w:bCs/>
        </w:rPr>
        <w:t>Podpis i pieczęć</w:t>
      </w:r>
    </w:p>
    <w:p w14:paraId="05F52383" w14:textId="77777777" w:rsidR="00673791" w:rsidRDefault="00673791" w:rsidP="00673791">
      <w:pPr>
        <w:rPr>
          <w:bCs/>
        </w:rPr>
      </w:pPr>
    </w:p>
    <w:p w14:paraId="285FFB82" w14:textId="77777777" w:rsidR="00673791" w:rsidRDefault="00673791" w:rsidP="00673791">
      <w:pPr>
        <w:rPr>
          <w:bCs/>
        </w:rPr>
      </w:pPr>
    </w:p>
    <w:p w14:paraId="0540766F" w14:textId="77777777" w:rsidR="00673791" w:rsidRDefault="00673791" w:rsidP="00673791">
      <w:pPr>
        <w:rPr>
          <w:bCs/>
        </w:rPr>
      </w:pPr>
    </w:p>
    <w:p w14:paraId="150C2963" w14:textId="77777777" w:rsidR="00673791" w:rsidRDefault="00673791" w:rsidP="00673791">
      <w:pPr>
        <w:jc w:val="both"/>
        <w:rPr>
          <w:b/>
        </w:rPr>
      </w:pPr>
      <w:r>
        <w:rPr>
          <w:b/>
          <w:bCs/>
        </w:rPr>
        <w:t xml:space="preserve">   </w:t>
      </w:r>
      <w:r>
        <w:rPr>
          <w:b/>
        </w:rPr>
        <w:t>Prosimy o podanie informacji:</w:t>
      </w:r>
    </w:p>
    <w:p w14:paraId="0E9C8320" w14:textId="77777777" w:rsidR="00673791" w:rsidRDefault="00673791" w:rsidP="0067379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dotyczących składu chemicznego oferowanego implantu </w:t>
      </w:r>
    </w:p>
    <w:p w14:paraId="21A4269E" w14:textId="77777777" w:rsidR="00A22CA9" w:rsidRDefault="00673791" w:rsidP="0092297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możliwości wykonania badania MRI.</w:t>
      </w:r>
    </w:p>
    <w:p w14:paraId="4259C9B7" w14:textId="16902E0A" w:rsidR="00922971" w:rsidRPr="00A22CA9" w:rsidRDefault="00922971" w:rsidP="00A22CA9">
      <w:pPr>
        <w:ind w:left="780"/>
        <w:jc w:val="both"/>
        <w:rPr>
          <w:sz w:val="20"/>
          <w:szCs w:val="20"/>
        </w:rPr>
      </w:pPr>
      <w:r w:rsidRPr="00A22CA9">
        <w:rPr>
          <w:b/>
        </w:rPr>
        <w:lastRenderedPageBreak/>
        <w:t xml:space="preserve">PAKIET NR </w:t>
      </w:r>
      <w:r w:rsidR="009424E2">
        <w:rPr>
          <w:b/>
        </w:rPr>
        <w:t>8</w:t>
      </w:r>
      <w:r w:rsidRPr="00A22CA9">
        <w:rPr>
          <w:b/>
        </w:rPr>
        <w:t xml:space="preserve">                         Załącznik nr 1</w:t>
      </w:r>
    </w:p>
    <w:tbl>
      <w:tblPr>
        <w:tblW w:w="15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6701"/>
        <w:gridCol w:w="1559"/>
        <w:gridCol w:w="1418"/>
        <w:gridCol w:w="1302"/>
        <w:gridCol w:w="1080"/>
        <w:gridCol w:w="1260"/>
        <w:gridCol w:w="1400"/>
      </w:tblGrid>
      <w:tr w:rsidR="00922971" w:rsidRPr="00922971" w14:paraId="41194355" w14:textId="77777777" w:rsidTr="00116005">
        <w:trPr>
          <w:trHeight w:val="6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C42C8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proofErr w:type="spellStart"/>
            <w:r w:rsidRPr="00922971">
              <w:rPr>
                <w:b/>
              </w:rPr>
              <w:t>Lp</w:t>
            </w:r>
            <w:proofErr w:type="spellEnd"/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AA934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A12B8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 xml:space="preserve">Ilość </w:t>
            </w:r>
            <w:proofErr w:type="spellStart"/>
            <w:r w:rsidRPr="00922971">
              <w:rPr>
                <w:b/>
              </w:rPr>
              <w:t>kpl</w:t>
            </w:r>
            <w:proofErr w:type="spellEnd"/>
            <w:r w:rsidRPr="00922971">
              <w:rPr>
                <w:b/>
              </w:rPr>
              <w:t xml:space="preserve"> </w:t>
            </w:r>
            <w:r w:rsidRPr="00F4467D">
              <w:rPr>
                <w:b/>
              </w:rPr>
              <w:t>na 24 miesiące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D0D17" w14:textId="77777777" w:rsidR="00922971" w:rsidRPr="00922971" w:rsidRDefault="00922971" w:rsidP="0092297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22971">
              <w:rPr>
                <w:b/>
                <w:sz w:val="22"/>
                <w:szCs w:val="22"/>
              </w:rPr>
              <w:t>Producent</w:t>
            </w:r>
          </w:p>
          <w:p w14:paraId="2ADBE2BB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  <w:sz w:val="22"/>
                <w:szCs w:val="22"/>
              </w:rPr>
              <w:t>Nazwa własna numer katalogowy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5DC53" w14:textId="77777777" w:rsidR="00922971" w:rsidRPr="00922971" w:rsidRDefault="00922971" w:rsidP="00922971">
            <w:pPr>
              <w:snapToGrid w:val="0"/>
              <w:jc w:val="center"/>
              <w:rPr>
                <w:b/>
                <w:lang w:val="en-US"/>
              </w:rPr>
            </w:pPr>
            <w:r w:rsidRPr="00922971">
              <w:rPr>
                <w:b/>
                <w:lang w:val="en-US"/>
              </w:rPr>
              <w:t xml:space="preserve">Cena </w:t>
            </w:r>
            <w:proofErr w:type="spellStart"/>
            <w:r w:rsidRPr="00922971"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2456E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Stawka VAT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E484E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Wartość netto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ACC8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Wartość brutto</w:t>
            </w:r>
          </w:p>
        </w:tc>
      </w:tr>
      <w:tr w:rsidR="00922971" w:rsidRPr="00922971" w14:paraId="7294F90F" w14:textId="77777777" w:rsidTr="0011600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8E315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1.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C4FE0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Zestaw do stabilizacji potyliczno-kręgosłupowej, materiał : stop tytanu</w:t>
            </w:r>
          </w:p>
          <w:p w14:paraId="1C414DDF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 xml:space="preserve">Komplet: 4 haki laminarne lub śruby wieloosiowe, 4 śruby lub haki do potylicy, 1 łącznik poprzeczny, 2 pręty z płytką potyliczną, 2 pręty zwykłe </w:t>
            </w:r>
          </w:p>
          <w:p w14:paraId="10552F05" w14:textId="77777777" w:rsidR="00922971" w:rsidRPr="00922971" w:rsidRDefault="00922971" w:rsidP="00922971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 w:rsidRPr="00922971">
              <w:rPr>
                <w:b/>
                <w:bCs/>
                <w:sz w:val="20"/>
                <w:szCs w:val="20"/>
                <w:u w:val="single"/>
              </w:rPr>
              <w:t>Parametry wymagane:</w:t>
            </w:r>
          </w:p>
          <w:p w14:paraId="2EF97F7A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 xml:space="preserve">-haki laminarne (minimum 3 wielkości, również haki odsadzone w prawo </w:t>
            </w:r>
          </w:p>
          <w:p w14:paraId="349C28B0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 xml:space="preserve">  i lewo),</w:t>
            </w:r>
          </w:p>
          <w:p w14:paraId="65D1B8B5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-śruby wieloosiowe tulipanowe,</w:t>
            </w:r>
          </w:p>
          <w:p w14:paraId="39A7F09D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-śruby do potylicy,</w:t>
            </w:r>
          </w:p>
          <w:p w14:paraId="7AC69059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-haki do potylicy (minimum 3 wielkości),</w:t>
            </w:r>
          </w:p>
          <w:p w14:paraId="2E9C93F4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-pręty,</w:t>
            </w:r>
          </w:p>
          <w:p w14:paraId="47E4C797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-łączniki poprzeczne,</w:t>
            </w:r>
          </w:p>
          <w:p w14:paraId="2EC9BE6E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 xml:space="preserve">-śruby tulipanowe wieloosiowe samogwintujące o średnicach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922971">
                <w:rPr>
                  <w:sz w:val="20"/>
                  <w:szCs w:val="20"/>
                </w:rPr>
                <w:t>3,5 mm</w:t>
              </w:r>
            </w:smartTag>
            <w:r w:rsidRPr="00922971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,5 mm"/>
              </w:smartTagPr>
              <w:r w:rsidRPr="00922971">
                <w:rPr>
                  <w:sz w:val="20"/>
                  <w:szCs w:val="20"/>
                </w:rPr>
                <w:t>4,5 mm</w:t>
              </w:r>
            </w:smartTag>
            <w:r w:rsidRPr="00922971">
              <w:rPr>
                <w:sz w:val="20"/>
                <w:szCs w:val="20"/>
              </w:rPr>
              <w:t xml:space="preserve">, , długościach od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922971">
                <w:rPr>
                  <w:sz w:val="20"/>
                  <w:szCs w:val="20"/>
                </w:rPr>
                <w:t>10 mm</w:t>
              </w:r>
            </w:smartTag>
            <w:r w:rsidRPr="00922971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2 mm"/>
              </w:smartTagPr>
              <w:r w:rsidRPr="00922971">
                <w:rPr>
                  <w:sz w:val="20"/>
                  <w:szCs w:val="20"/>
                </w:rPr>
                <w:t>52 mm</w:t>
              </w:r>
            </w:smartTag>
            <w:r w:rsidRPr="00922971">
              <w:rPr>
                <w:sz w:val="20"/>
                <w:szCs w:val="20"/>
              </w:rPr>
              <w:t xml:space="preserve"> stopniowanie nie więcej niż co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922971">
                <w:rPr>
                  <w:sz w:val="20"/>
                  <w:szCs w:val="20"/>
                </w:rPr>
                <w:t>5 mm</w:t>
              </w:r>
            </w:smartTag>
            <w:r w:rsidRPr="00922971">
              <w:rPr>
                <w:sz w:val="20"/>
                <w:szCs w:val="20"/>
              </w:rPr>
              <w:t xml:space="preserve"> z zakresem ruchomości powyżej 45 stopni,</w:t>
            </w:r>
          </w:p>
          <w:p w14:paraId="0C9B3BE2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-w zestawie dostępne śruby wieloosiowe z gwintem tylko na części ich długości,</w:t>
            </w:r>
          </w:p>
          <w:p w14:paraId="3A55103D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 xml:space="preserve">-śruby korowe w średnicach </w:t>
            </w:r>
            <w:smartTag w:uri="urn:schemas-microsoft-com:office:smarttags" w:element="metricconverter">
              <w:smartTagPr>
                <w:attr w:name="ProductID" w:val="4,0 mm"/>
              </w:smartTagPr>
              <w:r w:rsidRPr="00922971">
                <w:rPr>
                  <w:sz w:val="20"/>
                  <w:szCs w:val="20"/>
                </w:rPr>
                <w:t>4,0 mm</w:t>
              </w:r>
            </w:smartTag>
            <w:r w:rsidRPr="00922971">
              <w:rPr>
                <w:sz w:val="20"/>
                <w:szCs w:val="20"/>
              </w:rPr>
              <w:t xml:space="preserve"> i </w:t>
            </w:r>
            <w:smartTag w:uri="urn:schemas-microsoft-com:office:smarttags" w:element="metricconverter">
              <w:smartTagPr>
                <w:attr w:name="ProductID" w:val="4,5 mm"/>
              </w:smartTagPr>
              <w:r w:rsidRPr="00922971">
                <w:rPr>
                  <w:sz w:val="20"/>
                  <w:szCs w:val="20"/>
                </w:rPr>
                <w:t>4,5 mm</w:t>
              </w:r>
            </w:smartTag>
            <w:r w:rsidRPr="00922971">
              <w:rPr>
                <w:sz w:val="20"/>
                <w:szCs w:val="20"/>
              </w:rPr>
              <w:t xml:space="preserve">, długościach od 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922971">
                <w:rPr>
                  <w:sz w:val="20"/>
                  <w:szCs w:val="20"/>
                </w:rPr>
                <w:t>6 mm</w:t>
              </w:r>
            </w:smartTag>
            <w:r w:rsidRPr="00922971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22971">
                <w:rPr>
                  <w:sz w:val="20"/>
                  <w:szCs w:val="20"/>
                </w:rPr>
                <w:t>18 mm</w:t>
              </w:r>
            </w:smartTag>
            <w:r w:rsidRPr="00922971">
              <w:rPr>
                <w:sz w:val="20"/>
                <w:szCs w:val="20"/>
              </w:rPr>
              <w:t xml:space="preserve"> stopniowanie nie więcej niż co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22971">
                <w:rPr>
                  <w:sz w:val="20"/>
                  <w:szCs w:val="20"/>
                </w:rPr>
                <w:t>2 mm</w:t>
              </w:r>
            </w:smartTag>
            <w:r w:rsidRPr="00922971">
              <w:rPr>
                <w:sz w:val="20"/>
                <w:szCs w:val="20"/>
              </w:rPr>
              <w:t>,</w:t>
            </w:r>
          </w:p>
          <w:p w14:paraId="6C5CC468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-możliwość kątowego ustawienia śruby względem pręta,</w:t>
            </w:r>
          </w:p>
          <w:p w14:paraId="3DE7B83A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-śruby i haki o tulipanowym kształcie połączenia z prętem,</w:t>
            </w:r>
          </w:p>
          <w:p w14:paraId="7D935904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-montaż pręta do haków i śrub jednym elementem blokującym (uniwersalnym),</w:t>
            </w:r>
          </w:p>
          <w:p w14:paraId="18CAE764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-implanty otwarte od góry i blokowane wyłącznie od góry,</w:t>
            </w:r>
          </w:p>
          <w:p w14:paraId="3B1BA166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-pręty dopasowane do anatomii pogranicza potyliczno-szyjnego z możliwością zmiany kąta wygięcia,</w:t>
            </w:r>
          </w:p>
          <w:p w14:paraId="2E0B9721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 xml:space="preserve">-pręty o grubości nie większej niż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922971">
                <w:rPr>
                  <w:sz w:val="20"/>
                  <w:szCs w:val="20"/>
                </w:rPr>
                <w:t>4 mm</w:t>
              </w:r>
            </w:smartTag>
            <w:r w:rsidRPr="00922971">
              <w:rPr>
                <w:sz w:val="20"/>
                <w:szCs w:val="20"/>
              </w:rPr>
              <w:t xml:space="preserve"> z możliwością łączenia z prętami używanymi w odcinku piersiowo-lędźwiowym,</w:t>
            </w:r>
          </w:p>
          <w:p w14:paraId="0DB194FF" w14:textId="77777777" w:rsidR="00922971" w:rsidRPr="00922971" w:rsidRDefault="00922971" w:rsidP="00922971">
            <w:pPr>
              <w:jc w:val="both"/>
            </w:pPr>
            <w:r w:rsidRPr="00922971">
              <w:rPr>
                <w:sz w:val="20"/>
                <w:szCs w:val="20"/>
              </w:rPr>
              <w:t>--w zestawie dostępne otwarte łączniki bocznie odsadzone.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DC377" w14:textId="77777777" w:rsidR="00922971" w:rsidRPr="00922971" w:rsidRDefault="00922971" w:rsidP="00922971">
            <w:pPr>
              <w:snapToGrid w:val="0"/>
              <w:jc w:val="center"/>
            </w:pPr>
            <w:r w:rsidRPr="00922971">
              <w:t xml:space="preserve"> </w:t>
            </w:r>
          </w:p>
          <w:p w14:paraId="55309B59" w14:textId="77777777" w:rsidR="00922971" w:rsidRPr="00922971" w:rsidRDefault="00922971" w:rsidP="00922971">
            <w:pPr>
              <w:snapToGrid w:val="0"/>
              <w:jc w:val="center"/>
            </w:pPr>
          </w:p>
          <w:p w14:paraId="44C48D8F" w14:textId="77777777" w:rsidR="00922971" w:rsidRPr="00922971" w:rsidRDefault="00922971" w:rsidP="00922971">
            <w:pPr>
              <w:jc w:val="center"/>
            </w:pPr>
            <w:r w:rsidRPr="00922971">
              <w:t xml:space="preserve">40 </w:t>
            </w:r>
            <w:proofErr w:type="spellStart"/>
            <w:r w:rsidRPr="00922971"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773D3" w14:textId="77777777" w:rsidR="00922971" w:rsidRPr="00922971" w:rsidRDefault="00922971" w:rsidP="00922971">
            <w:pPr>
              <w:snapToGrid w:val="0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34D6D" w14:textId="77777777" w:rsidR="00922971" w:rsidRPr="00922971" w:rsidRDefault="00922971" w:rsidP="00922971">
            <w:pPr>
              <w:snapToGrid w:val="0"/>
              <w:jc w:val="right"/>
            </w:pPr>
          </w:p>
          <w:p w14:paraId="0BDE3E65" w14:textId="77777777" w:rsidR="00922971" w:rsidRPr="00922971" w:rsidRDefault="00922971" w:rsidP="00922971">
            <w:pPr>
              <w:snapToGrid w:val="0"/>
              <w:jc w:val="right"/>
            </w:pPr>
          </w:p>
          <w:p w14:paraId="680C5C77" w14:textId="77777777" w:rsidR="00922971" w:rsidRPr="00922971" w:rsidRDefault="00922971" w:rsidP="00922971">
            <w:pPr>
              <w:snapToGrid w:val="0"/>
              <w:jc w:val="right"/>
            </w:pPr>
          </w:p>
          <w:p w14:paraId="3D442EC7" w14:textId="2C82BF55" w:rsidR="00922971" w:rsidRPr="00922971" w:rsidRDefault="00922971" w:rsidP="00F4467D">
            <w:pPr>
              <w:snapToGrid w:val="0"/>
              <w:jc w:val="center"/>
            </w:pPr>
          </w:p>
          <w:p w14:paraId="7BC35132" w14:textId="77777777" w:rsidR="00922971" w:rsidRPr="00922971" w:rsidRDefault="00922971" w:rsidP="00922971">
            <w:pPr>
              <w:snapToGrid w:val="0"/>
              <w:jc w:val="righ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EE141" w14:textId="77777777" w:rsidR="00922971" w:rsidRPr="00922971" w:rsidRDefault="00922971" w:rsidP="00922971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43847" w14:textId="77777777" w:rsidR="00922971" w:rsidRPr="00922971" w:rsidRDefault="00922971" w:rsidP="00922971">
            <w:pPr>
              <w:snapToGrid w:val="0"/>
              <w:jc w:val="right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E870" w14:textId="77777777" w:rsidR="00922971" w:rsidRPr="00922971" w:rsidRDefault="00922971" w:rsidP="00922971">
            <w:pPr>
              <w:snapToGrid w:val="0"/>
              <w:jc w:val="right"/>
            </w:pPr>
          </w:p>
        </w:tc>
      </w:tr>
      <w:tr w:rsidR="00922971" w:rsidRPr="00922971" w14:paraId="2AC05EEA" w14:textId="77777777" w:rsidTr="00116005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3B5B3" w14:textId="77777777" w:rsidR="00922971" w:rsidRPr="00922971" w:rsidRDefault="00922971" w:rsidP="00922971">
            <w:pPr>
              <w:snapToGrid w:val="0"/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E7A9A" w14:textId="77777777" w:rsidR="00922971" w:rsidRPr="00922971" w:rsidRDefault="00922971" w:rsidP="00922971">
            <w:pPr>
              <w:snapToGrid w:val="0"/>
              <w:jc w:val="right"/>
            </w:pPr>
            <w:r w:rsidRPr="00922971"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25955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A0797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x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2137B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2378A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98B84" w14:textId="7748BFC5" w:rsidR="00922971" w:rsidRPr="00922971" w:rsidRDefault="00922971" w:rsidP="0092297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0D63" w14:textId="77777777" w:rsidR="00922971" w:rsidRPr="00922971" w:rsidRDefault="00922971" w:rsidP="00922971">
            <w:pPr>
              <w:snapToGrid w:val="0"/>
              <w:jc w:val="right"/>
            </w:pPr>
          </w:p>
        </w:tc>
      </w:tr>
    </w:tbl>
    <w:p w14:paraId="31060994" w14:textId="26ACAF98" w:rsidR="00922971" w:rsidRPr="00922971" w:rsidRDefault="00922971" w:rsidP="00922971">
      <w:pPr>
        <w:spacing w:line="276" w:lineRule="auto"/>
        <w:rPr>
          <w:bCs/>
        </w:rPr>
      </w:pPr>
      <w:r w:rsidRPr="00922971">
        <w:t xml:space="preserve"> </w:t>
      </w:r>
      <w:r w:rsidRPr="00922971">
        <w:rPr>
          <w:bCs/>
        </w:rPr>
        <w:t xml:space="preserve">Wartość pakietu netto </w:t>
      </w:r>
      <w:r w:rsidR="00F4467D" w:rsidRPr="00F4467D">
        <w:rPr>
          <w:bCs/>
        </w:rPr>
        <w:t xml:space="preserve">……………  </w:t>
      </w:r>
      <w:r w:rsidRPr="00F4467D">
        <w:rPr>
          <w:bCs/>
        </w:rPr>
        <w:t>PLN</w:t>
      </w:r>
      <w:r w:rsidRPr="00922971">
        <w:rPr>
          <w:bCs/>
        </w:rPr>
        <w:tab/>
      </w:r>
      <w:r w:rsidRPr="00922971">
        <w:rPr>
          <w:bCs/>
        </w:rPr>
        <w:tab/>
      </w:r>
      <w:r w:rsidRPr="00922971">
        <w:rPr>
          <w:bCs/>
        </w:rPr>
        <w:tab/>
        <w:t>Wartość pakietu brutto …………….PLN             Podpis i pieczęć</w:t>
      </w:r>
    </w:p>
    <w:p w14:paraId="4FAA530C" w14:textId="77777777" w:rsidR="00922971" w:rsidRPr="00922971" w:rsidRDefault="00922971" w:rsidP="00922971">
      <w:pPr>
        <w:jc w:val="both"/>
        <w:rPr>
          <w:b/>
        </w:rPr>
      </w:pPr>
      <w:r w:rsidRPr="00922971">
        <w:rPr>
          <w:b/>
          <w:bCs/>
        </w:rPr>
        <w:t xml:space="preserve">   </w:t>
      </w:r>
      <w:r w:rsidRPr="00922971">
        <w:rPr>
          <w:b/>
        </w:rPr>
        <w:t>Prosimy o podanie informacji:</w:t>
      </w:r>
    </w:p>
    <w:p w14:paraId="5440DCDC" w14:textId="77777777" w:rsidR="00922971" w:rsidRPr="00922971" w:rsidRDefault="00922971" w:rsidP="00922971">
      <w:pPr>
        <w:numPr>
          <w:ilvl w:val="0"/>
          <w:numId w:val="2"/>
        </w:numPr>
        <w:jc w:val="both"/>
        <w:rPr>
          <w:sz w:val="20"/>
          <w:szCs w:val="20"/>
        </w:rPr>
      </w:pPr>
      <w:r w:rsidRPr="00922971">
        <w:rPr>
          <w:sz w:val="20"/>
          <w:szCs w:val="20"/>
        </w:rPr>
        <w:t xml:space="preserve">dotyczących składu chemicznego oferowanego implantu </w:t>
      </w:r>
    </w:p>
    <w:p w14:paraId="5765B42B" w14:textId="77777777" w:rsidR="00922971" w:rsidRPr="00922971" w:rsidRDefault="00922971" w:rsidP="00922971">
      <w:pPr>
        <w:numPr>
          <w:ilvl w:val="0"/>
          <w:numId w:val="2"/>
        </w:numPr>
        <w:jc w:val="both"/>
        <w:rPr>
          <w:sz w:val="20"/>
          <w:szCs w:val="20"/>
        </w:rPr>
      </w:pPr>
      <w:r w:rsidRPr="00922971">
        <w:rPr>
          <w:sz w:val="20"/>
          <w:szCs w:val="20"/>
        </w:rPr>
        <w:lastRenderedPageBreak/>
        <w:t>możliwości wykonania badania MRI.</w:t>
      </w:r>
    </w:p>
    <w:p w14:paraId="73BDC410" w14:textId="5D92D533" w:rsidR="00922971" w:rsidRPr="00922971" w:rsidRDefault="00922971" w:rsidP="00922971"/>
    <w:p w14:paraId="52178FF9" w14:textId="77777777" w:rsidR="00922971" w:rsidRPr="00922971" w:rsidRDefault="00922971" w:rsidP="00922971">
      <w:pPr>
        <w:rPr>
          <w:b/>
          <w:sz w:val="28"/>
          <w:szCs w:val="28"/>
        </w:rPr>
      </w:pPr>
    </w:p>
    <w:p w14:paraId="4BC43CB5" w14:textId="6CFB2E87" w:rsidR="00922971" w:rsidRDefault="00922971">
      <w:pPr>
        <w:suppressAutoHyphens w:val="0"/>
        <w:spacing w:after="160" w:line="259" w:lineRule="auto"/>
        <w:rPr>
          <w:sz w:val="20"/>
          <w:szCs w:val="20"/>
        </w:rPr>
      </w:pPr>
    </w:p>
    <w:p w14:paraId="24AE82AB" w14:textId="58EEB52B" w:rsidR="003B16E1" w:rsidRDefault="003B16E1" w:rsidP="00922971">
      <w:pPr>
        <w:jc w:val="both"/>
        <w:rPr>
          <w:sz w:val="20"/>
          <w:szCs w:val="20"/>
        </w:rPr>
      </w:pPr>
    </w:p>
    <w:p w14:paraId="58A92124" w14:textId="77777777" w:rsidR="003B16E1" w:rsidRDefault="003B16E1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B6938D8" w14:textId="08908AD8" w:rsidR="003B16E1" w:rsidRPr="003B16E1" w:rsidRDefault="003B16E1" w:rsidP="003B16E1">
      <w:pPr>
        <w:rPr>
          <w:b/>
          <w:u w:val="single"/>
        </w:rPr>
      </w:pPr>
      <w:r w:rsidRPr="003B16E1">
        <w:rPr>
          <w:b/>
          <w:u w:val="single"/>
        </w:rPr>
        <w:lastRenderedPageBreak/>
        <w:t xml:space="preserve">PAKIET </w:t>
      </w:r>
      <w:r w:rsidR="009424E2">
        <w:rPr>
          <w:b/>
          <w:u w:val="single"/>
        </w:rPr>
        <w:t>9</w:t>
      </w:r>
      <w:r w:rsidRPr="003B16E1">
        <w:rPr>
          <w:b/>
          <w:u w:val="single"/>
        </w:rPr>
        <w:t xml:space="preserve"> załącznik</w:t>
      </w:r>
      <w:r w:rsidR="00E13340">
        <w:rPr>
          <w:b/>
          <w:u w:val="single"/>
        </w:rPr>
        <w:t xml:space="preserve"> </w:t>
      </w:r>
      <w:r w:rsidRPr="003B16E1">
        <w:rPr>
          <w:b/>
          <w:u w:val="single"/>
        </w:rPr>
        <w:t>1</w:t>
      </w:r>
    </w:p>
    <w:tbl>
      <w:tblPr>
        <w:tblW w:w="15220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540"/>
        <w:gridCol w:w="6969"/>
        <w:gridCol w:w="1131"/>
        <w:gridCol w:w="1403"/>
        <w:gridCol w:w="1477"/>
        <w:gridCol w:w="1080"/>
        <w:gridCol w:w="1260"/>
        <w:gridCol w:w="1360"/>
      </w:tblGrid>
      <w:tr w:rsidR="003B16E1" w:rsidRPr="003B16E1" w14:paraId="2098DDD9" w14:textId="77777777" w:rsidTr="00116005">
        <w:trPr>
          <w:trHeight w:val="6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69D59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proofErr w:type="spellStart"/>
            <w:r w:rsidRPr="003B16E1">
              <w:rPr>
                <w:b/>
              </w:rPr>
              <w:t>Lp</w:t>
            </w:r>
            <w:proofErr w:type="spellEnd"/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F21F1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Nazwa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606C0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 xml:space="preserve">Ilość </w:t>
            </w:r>
            <w:proofErr w:type="spellStart"/>
            <w:r w:rsidRPr="003B16E1">
              <w:rPr>
                <w:b/>
              </w:rPr>
              <w:t>kpl</w:t>
            </w:r>
            <w:proofErr w:type="spellEnd"/>
          </w:p>
          <w:p w14:paraId="01BDB252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F4467D">
              <w:rPr>
                <w:b/>
              </w:rPr>
              <w:t>na 24 miesiące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E9A9A" w14:textId="77777777" w:rsidR="003B16E1" w:rsidRPr="003B16E1" w:rsidRDefault="003B16E1" w:rsidP="003B16E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B16E1">
              <w:rPr>
                <w:b/>
                <w:sz w:val="22"/>
                <w:szCs w:val="22"/>
              </w:rPr>
              <w:t>Producent</w:t>
            </w:r>
          </w:p>
          <w:p w14:paraId="5F2DE33B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  <w:sz w:val="22"/>
                <w:szCs w:val="22"/>
              </w:rPr>
              <w:t>Nazwa własna numer katalogowy</w:t>
            </w:r>
            <w:r w:rsidRPr="003B16E1">
              <w:rPr>
                <w:b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344BE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Cena 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125F6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Stawka VAT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A0870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Wartość netto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81C3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Wartość brutto</w:t>
            </w:r>
          </w:p>
        </w:tc>
      </w:tr>
      <w:tr w:rsidR="003B16E1" w:rsidRPr="003B16E1" w14:paraId="173D70AD" w14:textId="77777777" w:rsidTr="00116005">
        <w:trPr>
          <w:trHeight w:val="65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396AA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1.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7C084" w14:textId="77777777" w:rsidR="003B16E1" w:rsidRPr="003B16E1" w:rsidRDefault="003B16E1" w:rsidP="003B16E1">
            <w:pPr>
              <w:snapToGrid w:val="0"/>
            </w:pPr>
            <w:r w:rsidRPr="003B16E1">
              <w:t xml:space="preserve">Cement do uzupełnień przezskórnych </w:t>
            </w:r>
            <w:proofErr w:type="spellStart"/>
            <w:r w:rsidRPr="003B16E1">
              <w:t>przeznasadowych</w:t>
            </w:r>
            <w:proofErr w:type="spellEnd"/>
            <w:r w:rsidRPr="003B16E1">
              <w:t xml:space="preserve"> ubytków kostnych, złamań patologicznych i nowotworowych.</w:t>
            </w:r>
          </w:p>
          <w:p w14:paraId="17E149BE" w14:textId="77777777" w:rsidR="003B16E1" w:rsidRPr="003B16E1" w:rsidRDefault="003B16E1" w:rsidP="003B16E1">
            <w:pPr>
              <w:snapToGrid w:val="0"/>
            </w:pPr>
            <w:r w:rsidRPr="003B16E1">
              <w:t>Sterylne urządzenie mieszająco-podające zasilane elektrycznie, pozwalające na automatyczne sterylne mieszanie składników cementu w zamkniętym pojemniku bez kontaktu wymieszanego cementu z powietrzem oraz wykluczenie błędu czynnika ludzkiego.</w:t>
            </w:r>
          </w:p>
          <w:p w14:paraId="38D6C3EF" w14:textId="77777777" w:rsidR="003B16E1" w:rsidRPr="003B16E1" w:rsidRDefault="003B16E1" w:rsidP="003B16E1">
            <w:pPr>
              <w:snapToGrid w:val="0"/>
            </w:pPr>
            <w:r w:rsidRPr="003B16E1">
              <w:t>Urządzenie umożliwia podanie cementu do kilku trzonów min. 12 ml. Zestaw z przewodem giętkim łączącym podajnik z igłą o długości  40 cm.</w:t>
            </w:r>
          </w:p>
          <w:p w14:paraId="22276D5C" w14:textId="77777777" w:rsidR="003B16E1" w:rsidRPr="003B16E1" w:rsidRDefault="003B16E1" w:rsidP="003B16E1">
            <w:pPr>
              <w:snapToGrid w:val="0"/>
            </w:pPr>
            <w:r w:rsidRPr="003B16E1">
              <w:t xml:space="preserve">Cement o podwyższonej lepkości (konsystencja </w:t>
            </w:r>
            <w:proofErr w:type="spellStart"/>
            <w:r w:rsidRPr="003B16E1">
              <w:t>ciastoliny</w:t>
            </w:r>
            <w:proofErr w:type="spellEnd"/>
            <w:r w:rsidRPr="003B16E1">
              <w:t>) zawierający środek cieniujący – 30 % siarczanu baru.</w:t>
            </w:r>
          </w:p>
          <w:p w14:paraId="5D9B2B7A" w14:textId="77777777" w:rsidR="003B16E1" w:rsidRPr="003B16E1" w:rsidRDefault="003B16E1" w:rsidP="003B16E1">
            <w:pPr>
              <w:snapToGrid w:val="0"/>
            </w:pPr>
          </w:p>
          <w:p w14:paraId="3794ACF9" w14:textId="77777777" w:rsidR="003B16E1" w:rsidRPr="003B16E1" w:rsidRDefault="003B16E1" w:rsidP="003B16E1">
            <w:pPr>
              <w:snapToGrid w:val="0"/>
            </w:pPr>
            <w:r w:rsidRPr="003B16E1">
              <w:t>Trokar do nakłucia trzonu, igły do podawania cementu kostnego. Możliwość wyboru kilku (min. 5 różnych średnic igieł oraz różnych kształtów ostrzy, centralne oraz jednostronnie ścięte).</w:t>
            </w:r>
          </w:p>
          <w:p w14:paraId="5DBC937D" w14:textId="77777777" w:rsidR="003B16E1" w:rsidRPr="003B16E1" w:rsidRDefault="003B16E1" w:rsidP="003B16E1">
            <w:pPr>
              <w:snapToGrid w:val="0"/>
            </w:pPr>
            <w:r w:rsidRPr="003B16E1">
              <w:t>Komplet mieszalnik automatyczny z podajnikiem i cementem 1 szt. Igła z trokarem 2 szt.</w:t>
            </w:r>
          </w:p>
          <w:p w14:paraId="267303BE" w14:textId="77777777" w:rsidR="003B16E1" w:rsidRPr="003B16E1" w:rsidRDefault="003B16E1" w:rsidP="003B16E1">
            <w:pPr>
              <w:snapToGrid w:val="0"/>
            </w:pPr>
          </w:p>
          <w:p w14:paraId="256367FE" w14:textId="77777777" w:rsidR="003B16E1" w:rsidRPr="003B16E1" w:rsidRDefault="003B16E1" w:rsidP="003B16E1">
            <w:pPr>
              <w:snapToGrid w:val="0"/>
            </w:pPr>
            <w:r w:rsidRPr="003B16E1">
              <w:t>Igły biopsyjne do przezskórnego pobrania materiału z kręgosłupa pakowane osobno, sterylne.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93830" w14:textId="77777777" w:rsidR="003B16E1" w:rsidRPr="003B16E1" w:rsidRDefault="003B16E1" w:rsidP="003B16E1">
            <w:pPr>
              <w:snapToGrid w:val="0"/>
              <w:jc w:val="center"/>
            </w:pPr>
            <w:r w:rsidRPr="003B16E1">
              <w:t xml:space="preserve">30 </w:t>
            </w:r>
            <w:proofErr w:type="spellStart"/>
            <w:r w:rsidRPr="003B16E1">
              <w:t>kpl</w:t>
            </w:r>
            <w:proofErr w:type="spellEnd"/>
            <w:r w:rsidRPr="003B16E1">
              <w:t>.</w:t>
            </w:r>
          </w:p>
          <w:p w14:paraId="1E0D7D21" w14:textId="77777777" w:rsidR="003B16E1" w:rsidRPr="003B16E1" w:rsidRDefault="003B16E1" w:rsidP="003B16E1">
            <w:pPr>
              <w:snapToGrid w:val="0"/>
              <w:jc w:val="center"/>
            </w:pPr>
          </w:p>
          <w:p w14:paraId="06861FDA" w14:textId="77777777" w:rsidR="003B16E1" w:rsidRPr="003B16E1" w:rsidRDefault="003B16E1" w:rsidP="003B16E1">
            <w:pPr>
              <w:snapToGrid w:val="0"/>
              <w:jc w:val="center"/>
            </w:pPr>
          </w:p>
          <w:p w14:paraId="62809EE6" w14:textId="77777777" w:rsidR="003B16E1" w:rsidRPr="003B16E1" w:rsidRDefault="003B16E1" w:rsidP="003B16E1">
            <w:pPr>
              <w:snapToGrid w:val="0"/>
            </w:pPr>
          </w:p>
          <w:p w14:paraId="7B5CB9F0" w14:textId="77777777" w:rsidR="003B16E1" w:rsidRPr="003B16E1" w:rsidRDefault="003B16E1" w:rsidP="003B16E1">
            <w:pPr>
              <w:snapToGrid w:val="0"/>
            </w:pPr>
          </w:p>
          <w:p w14:paraId="2F562AF8" w14:textId="77777777" w:rsidR="003B16E1" w:rsidRPr="003B16E1" w:rsidRDefault="003B16E1" w:rsidP="003B16E1">
            <w:pPr>
              <w:snapToGrid w:val="0"/>
            </w:pPr>
          </w:p>
          <w:p w14:paraId="17BB2C76" w14:textId="77777777" w:rsidR="003B16E1" w:rsidRPr="003B16E1" w:rsidRDefault="003B16E1" w:rsidP="003B16E1">
            <w:pPr>
              <w:snapToGrid w:val="0"/>
            </w:pPr>
          </w:p>
          <w:p w14:paraId="02A55F79" w14:textId="77777777" w:rsidR="003B16E1" w:rsidRPr="003B16E1" w:rsidRDefault="003B16E1" w:rsidP="003B16E1">
            <w:pPr>
              <w:snapToGrid w:val="0"/>
            </w:pPr>
          </w:p>
          <w:p w14:paraId="1D4C45B4" w14:textId="77777777" w:rsidR="003B16E1" w:rsidRPr="003B16E1" w:rsidRDefault="003B16E1" w:rsidP="003B16E1">
            <w:pPr>
              <w:snapToGrid w:val="0"/>
            </w:pPr>
          </w:p>
          <w:p w14:paraId="121ACC55" w14:textId="77777777" w:rsidR="003B16E1" w:rsidRPr="003B16E1" w:rsidRDefault="003B16E1" w:rsidP="003B16E1">
            <w:pPr>
              <w:snapToGrid w:val="0"/>
            </w:pPr>
          </w:p>
          <w:p w14:paraId="291D9D5D" w14:textId="77777777" w:rsidR="003B16E1" w:rsidRPr="003B16E1" w:rsidRDefault="003B16E1" w:rsidP="003B16E1">
            <w:pPr>
              <w:snapToGrid w:val="0"/>
            </w:pPr>
          </w:p>
          <w:p w14:paraId="702AD35F" w14:textId="77777777" w:rsidR="003B16E1" w:rsidRPr="003B16E1" w:rsidRDefault="003B16E1" w:rsidP="003B16E1">
            <w:pPr>
              <w:snapToGrid w:val="0"/>
            </w:pPr>
          </w:p>
          <w:p w14:paraId="35FBD481" w14:textId="77777777" w:rsidR="003B16E1" w:rsidRPr="003B16E1" w:rsidRDefault="003B16E1" w:rsidP="003B16E1">
            <w:pPr>
              <w:snapToGrid w:val="0"/>
            </w:pPr>
          </w:p>
          <w:p w14:paraId="19142F68" w14:textId="77777777" w:rsidR="003B16E1" w:rsidRPr="003B16E1" w:rsidRDefault="003B16E1" w:rsidP="003B16E1">
            <w:pPr>
              <w:snapToGrid w:val="0"/>
            </w:pPr>
          </w:p>
          <w:p w14:paraId="366B7AC1" w14:textId="77777777" w:rsidR="003B16E1" w:rsidRPr="003B16E1" w:rsidRDefault="003B16E1" w:rsidP="003B16E1">
            <w:pPr>
              <w:snapToGrid w:val="0"/>
            </w:pPr>
          </w:p>
          <w:p w14:paraId="54510D03" w14:textId="77777777" w:rsidR="003B16E1" w:rsidRPr="003B16E1" w:rsidRDefault="003B16E1" w:rsidP="003B16E1">
            <w:pPr>
              <w:snapToGrid w:val="0"/>
            </w:pPr>
          </w:p>
          <w:p w14:paraId="446D1032" w14:textId="77777777" w:rsidR="003B16E1" w:rsidRPr="003B16E1" w:rsidRDefault="003B16E1" w:rsidP="003B16E1">
            <w:pPr>
              <w:snapToGrid w:val="0"/>
            </w:pPr>
          </w:p>
          <w:p w14:paraId="27131B6B" w14:textId="77777777" w:rsidR="003B16E1" w:rsidRPr="003B16E1" w:rsidRDefault="003B16E1" w:rsidP="003B16E1">
            <w:pPr>
              <w:snapToGrid w:val="0"/>
            </w:pPr>
          </w:p>
          <w:p w14:paraId="230F95C4" w14:textId="77777777" w:rsidR="003B16E1" w:rsidRPr="003B16E1" w:rsidRDefault="003B16E1" w:rsidP="003B16E1">
            <w:pPr>
              <w:snapToGrid w:val="0"/>
            </w:pPr>
          </w:p>
          <w:p w14:paraId="27F13508" w14:textId="77777777" w:rsidR="003B16E1" w:rsidRPr="003B16E1" w:rsidRDefault="003B16E1" w:rsidP="003B16E1">
            <w:pPr>
              <w:snapToGrid w:val="0"/>
            </w:pPr>
            <w:r w:rsidRPr="003B16E1">
              <w:t>50 szt.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C298D" w14:textId="77777777" w:rsidR="003B16E1" w:rsidRPr="003B16E1" w:rsidRDefault="003B16E1" w:rsidP="003B16E1">
            <w:pPr>
              <w:snapToGrid w:val="0"/>
            </w:pPr>
          </w:p>
          <w:p w14:paraId="7B230885" w14:textId="77777777" w:rsidR="003B16E1" w:rsidRPr="003B16E1" w:rsidRDefault="003B16E1" w:rsidP="003B16E1">
            <w:pPr>
              <w:snapToGrid w:val="0"/>
            </w:pPr>
          </w:p>
          <w:p w14:paraId="0A0AD1BA" w14:textId="77777777" w:rsidR="003B16E1" w:rsidRPr="003B16E1" w:rsidRDefault="003B16E1" w:rsidP="003B16E1">
            <w:pPr>
              <w:snapToGrid w:val="0"/>
            </w:pPr>
          </w:p>
          <w:p w14:paraId="5C1C8657" w14:textId="77777777" w:rsidR="003B16E1" w:rsidRPr="003B16E1" w:rsidRDefault="003B16E1" w:rsidP="003B16E1">
            <w:pPr>
              <w:snapToGrid w:val="0"/>
            </w:pPr>
          </w:p>
          <w:p w14:paraId="4D5A932B" w14:textId="77777777" w:rsidR="003B16E1" w:rsidRPr="003B16E1" w:rsidRDefault="003B16E1" w:rsidP="003B16E1">
            <w:pPr>
              <w:snapToGrid w:val="0"/>
            </w:pPr>
          </w:p>
          <w:p w14:paraId="26CCB11D" w14:textId="77777777" w:rsidR="003B16E1" w:rsidRPr="003B16E1" w:rsidRDefault="003B16E1" w:rsidP="003B16E1">
            <w:pPr>
              <w:snapToGrid w:val="0"/>
            </w:pPr>
          </w:p>
          <w:p w14:paraId="15B36CDF" w14:textId="77777777" w:rsidR="003B16E1" w:rsidRPr="003B16E1" w:rsidRDefault="003B16E1" w:rsidP="003B16E1">
            <w:pPr>
              <w:snapToGrid w:val="0"/>
            </w:pPr>
          </w:p>
          <w:p w14:paraId="1F64577E" w14:textId="77777777" w:rsidR="003B16E1" w:rsidRPr="003B16E1" w:rsidRDefault="003B16E1" w:rsidP="003B16E1">
            <w:pPr>
              <w:snapToGrid w:val="0"/>
            </w:pPr>
          </w:p>
          <w:p w14:paraId="677D4441" w14:textId="77777777" w:rsidR="003B16E1" w:rsidRPr="003B16E1" w:rsidRDefault="003B16E1" w:rsidP="003B16E1">
            <w:pPr>
              <w:snapToGrid w:val="0"/>
            </w:pPr>
          </w:p>
          <w:p w14:paraId="4BB05664" w14:textId="77777777" w:rsidR="003B16E1" w:rsidRPr="003B16E1" w:rsidRDefault="003B16E1" w:rsidP="003B16E1">
            <w:pPr>
              <w:snapToGrid w:val="0"/>
            </w:pPr>
          </w:p>
          <w:p w14:paraId="46EF1FEE" w14:textId="77777777" w:rsidR="003B16E1" w:rsidRPr="003B16E1" w:rsidRDefault="003B16E1" w:rsidP="003B16E1">
            <w:pPr>
              <w:snapToGrid w:val="0"/>
            </w:pPr>
          </w:p>
          <w:p w14:paraId="5EA8D2FD" w14:textId="77777777" w:rsidR="003B16E1" w:rsidRPr="003B16E1" w:rsidRDefault="003B16E1" w:rsidP="003B16E1">
            <w:pPr>
              <w:snapToGrid w:val="0"/>
            </w:pPr>
          </w:p>
          <w:p w14:paraId="0DB31279" w14:textId="77777777" w:rsidR="003B16E1" w:rsidRPr="003B16E1" w:rsidRDefault="003B16E1" w:rsidP="003B16E1">
            <w:pPr>
              <w:snapToGrid w:val="0"/>
            </w:pPr>
          </w:p>
          <w:p w14:paraId="29D86847" w14:textId="77777777" w:rsidR="003B16E1" w:rsidRPr="003B16E1" w:rsidRDefault="003B16E1" w:rsidP="003B16E1">
            <w:pPr>
              <w:snapToGrid w:val="0"/>
            </w:pPr>
          </w:p>
          <w:p w14:paraId="6E2527BC" w14:textId="77777777" w:rsidR="003B16E1" w:rsidRPr="003B16E1" w:rsidRDefault="003B16E1" w:rsidP="003B16E1">
            <w:pPr>
              <w:snapToGrid w:val="0"/>
            </w:pPr>
          </w:p>
          <w:p w14:paraId="22723D20" w14:textId="77777777" w:rsidR="003B16E1" w:rsidRPr="003B16E1" w:rsidRDefault="003B16E1" w:rsidP="003B16E1">
            <w:pPr>
              <w:snapToGrid w:val="0"/>
            </w:pPr>
          </w:p>
          <w:p w14:paraId="139FC8C6" w14:textId="77777777" w:rsidR="003B16E1" w:rsidRPr="003B16E1" w:rsidRDefault="003B16E1" w:rsidP="003B16E1">
            <w:pPr>
              <w:snapToGrid w:val="0"/>
            </w:pPr>
          </w:p>
          <w:p w14:paraId="73E606BA" w14:textId="77777777" w:rsidR="003B16E1" w:rsidRPr="003B16E1" w:rsidRDefault="003B16E1" w:rsidP="003B16E1">
            <w:pPr>
              <w:snapToGrid w:val="0"/>
            </w:pPr>
          </w:p>
          <w:p w14:paraId="5A9D139E" w14:textId="77777777" w:rsidR="003B16E1" w:rsidRPr="003B16E1" w:rsidRDefault="003B16E1" w:rsidP="003B16E1">
            <w:pPr>
              <w:snapToGrid w:val="0"/>
            </w:pPr>
          </w:p>
          <w:p w14:paraId="57066C97" w14:textId="77777777" w:rsidR="003B16E1" w:rsidRPr="003B16E1" w:rsidRDefault="003B16E1" w:rsidP="003B16E1">
            <w:pPr>
              <w:snapToGrid w:val="0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0AEAE" w14:textId="6E150CD6" w:rsidR="003B16E1" w:rsidRPr="003B16E1" w:rsidRDefault="003B16E1" w:rsidP="003B16E1">
            <w:pPr>
              <w:snapToGrid w:val="0"/>
              <w:jc w:val="right"/>
            </w:pPr>
          </w:p>
          <w:p w14:paraId="5FBA0A2C" w14:textId="77777777" w:rsidR="003B16E1" w:rsidRPr="003B16E1" w:rsidRDefault="003B16E1" w:rsidP="003B16E1">
            <w:pPr>
              <w:snapToGrid w:val="0"/>
              <w:jc w:val="right"/>
            </w:pPr>
          </w:p>
          <w:p w14:paraId="7F252654" w14:textId="77777777" w:rsidR="003B16E1" w:rsidRPr="003B16E1" w:rsidRDefault="003B16E1" w:rsidP="003B16E1">
            <w:pPr>
              <w:snapToGrid w:val="0"/>
              <w:jc w:val="right"/>
            </w:pPr>
          </w:p>
          <w:p w14:paraId="4F3C5761" w14:textId="77777777" w:rsidR="003B16E1" w:rsidRPr="003B16E1" w:rsidRDefault="003B16E1" w:rsidP="003B16E1">
            <w:pPr>
              <w:snapToGrid w:val="0"/>
              <w:jc w:val="right"/>
            </w:pPr>
          </w:p>
          <w:p w14:paraId="58F10F9C" w14:textId="77777777" w:rsidR="003B16E1" w:rsidRPr="003B16E1" w:rsidRDefault="003B16E1" w:rsidP="003B16E1">
            <w:pPr>
              <w:snapToGrid w:val="0"/>
              <w:jc w:val="right"/>
            </w:pPr>
          </w:p>
          <w:p w14:paraId="32F0B8AD" w14:textId="77777777" w:rsidR="003B16E1" w:rsidRPr="003B16E1" w:rsidRDefault="003B16E1" w:rsidP="003B16E1">
            <w:pPr>
              <w:snapToGrid w:val="0"/>
              <w:jc w:val="right"/>
            </w:pPr>
          </w:p>
          <w:p w14:paraId="57E998FE" w14:textId="77777777" w:rsidR="003B16E1" w:rsidRPr="003B16E1" w:rsidRDefault="003B16E1" w:rsidP="003B16E1">
            <w:pPr>
              <w:snapToGrid w:val="0"/>
              <w:jc w:val="right"/>
            </w:pPr>
          </w:p>
          <w:p w14:paraId="379F2170" w14:textId="77777777" w:rsidR="003B16E1" w:rsidRPr="003B16E1" w:rsidRDefault="003B16E1" w:rsidP="003B16E1">
            <w:pPr>
              <w:snapToGrid w:val="0"/>
              <w:jc w:val="right"/>
            </w:pPr>
          </w:p>
          <w:p w14:paraId="6ED2A55E" w14:textId="77777777" w:rsidR="003B16E1" w:rsidRPr="003B16E1" w:rsidRDefault="003B16E1" w:rsidP="003B16E1">
            <w:pPr>
              <w:snapToGrid w:val="0"/>
              <w:jc w:val="right"/>
            </w:pPr>
          </w:p>
          <w:p w14:paraId="221F05A1" w14:textId="77777777" w:rsidR="003B16E1" w:rsidRPr="003B16E1" w:rsidRDefault="003B16E1" w:rsidP="003B16E1">
            <w:pPr>
              <w:snapToGrid w:val="0"/>
              <w:jc w:val="right"/>
            </w:pPr>
          </w:p>
          <w:p w14:paraId="1B27BC58" w14:textId="77777777" w:rsidR="003B16E1" w:rsidRPr="003B16E1" w:rsidRDefault="003B16E1" w:rsidP="003B16E1">
            <w:pPr>
              <w:snapToGrid w:val="0"/>
              <w:jc w:val="right"/>
            </w:pPr>
          </w:p>
          <w:p w14:paraId="5E71410D" w14:textId="77777777" w:rsidR="003B16E1" w:rsidRPr="003B16E1" w:rsidRDefault="003B16E1" w:rsidP="003B16E1">
            <w:pPr>
              <w:snapToGrid w:val="0"/>
            </w:pPr>
          </w:p>
          <w:p w14:paraId="39D97BB2" w14:textId="77777777" w:rsidR="003B16E1" w:rsidRPr="003B16E1" w:rsidRDefault="003B16E1" w:rsidP="003B16E1">
            <w:pPr>
              <w:snapToGrid w:val="0"/>
            </w:pPr>
          </w:p>
          <w:p w14:paraId="676B2BAF" w14:textId="77777777" w:rsidR="003B16E1" w:rsidRPr="003B16E1" w:rsidRDefault="003B16E1" w:rsidP="003B16E1">
            <w:pPr>
              <w:snapToGrid w:val="0"/>
            </w:pPr>
          </w:p>
          <w:p w14:paraId="1577D87B" w14:textId="77777777" w:rsidR="003B16E1" w:rsidRPr="003B16E1" w:rsidRDefault="003B16E1" w:rsidP="003B16E1">
            <w:pPr>
              <w:snapToGrid w:val="0"/>
            </w:pPr>
          </w:p>
          <w:p w14:paraId="31B89C7C" w14:textId="77777777" w:rsidR="003B16E1" w:rsidRPr="003B16E1" w:rsidRDefault="003B16E1" w:rsidP="003B16E1">
            <w:pPr>
              <w:snapToGrid w:val="0"/>
            </w:pPr>
          </w:p>
          <w:p w14:paraId="1258048F" w14:textId="77777777" w:rsidR="003B16E1" w:rsidRPr="003B16E1" w:rsidRDefault="003B16E1" w:rsidP="003B16E1">
            <w:pPr>
              <w:snapToGrid w:val="0"/>
            </w:pPr>
          </w:p>
          <w:p w14:paraId="55B3AEAD" w14:textId="77777777" w:rsidR="003B16E1" w:rsidRPr="003B16E1" w:rsidRDefault="003B16E1" w:rsidP="003B16E1">
            <w:pPr>
              <w:snapToGrid w:val="0"/>
            </w:pPr>
          </w:p>
          <w:p w14:paraId="6940FCAF" w14:textId="77777777" w:rsidR="003B16E1" w:rsidRPr="003B16E1" w:rsidRDefault="003B16E1" w:rsidP="003B16E1">
            <w:pPr>
              <w:snapToGrid w:val="0"/>
            </w:pPr>
          </w:p>
          <w:p w14:paraId="7D2ABD9B" w14:textId="76DD7668" w:rsidR="003B16E1" w:rsidRPr="003B16E1" w:rsidRDefault="003B16E1" w:rsidP="003B16E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8E30F" w14:textId="77777777" w:rsidR="003B16E1" w:rsidRPr="003B16E1" w:rsidRDefault="003B16E1" w:rsidP="003B16E1">
            <w:pPr>
              <w:snapToGrid w:val="0"/>
              <w:jc w:val="center"/>
            </w:pPr>
          </w:p>
          <w:p w14:paraId="2EEBAB1D" w14:textId="77777777" w:rsidR="003B16E1" w:rsidRPr="003B16E1" w:rsidRDefault="003B16E1" w:rsidP="003B16E1">
            <w:pPr>
              <w:snapToGrid w:val="0"/>
              <w:jc w:val="center"/>
            </w:pPr>
          </w:p>
          <w:p w14:paraId="22104A55" w14:textId="77777777" w:rsidR="003B16E1" w:rsidRPr="003B16E1" w:rsidRDefault="003B16E1" w:rsidP="003B16E1">
            <w:pPr>
              <w:snapToGrid w:val="0"/>
              <w:jc w:val="center"/>
            </w:pPr>
          </w:p>
          <w:p w14:paraId="66006DB4" w14:textId="77777777" w:rsidR="003B16E1" w:rsidRPr="003B16E1" w:rsidRDefault="003B16E1" w:rsidP="003B16E1">
            <w:pPr>
              <w:snapToGrid w:val="0"/>
              <w:jc w:val="center"/>
            </w:pPr>
          </w:p>
          <w:p w14:paraId="397D6F87" w14:textId="77777777" w:rsidR="003B16E1" w:rsidRPr="003B16E1" w:rsidRDefault="003B16E1" w:rsidP="003B16E1">
            <w:pPr>
              <w:snapToGrid w:val="0"/>
              <w:jc w:val="center"/>
            </w:pPr>
          </w:p>
          <w:p w14:paraId="1C2C5F6B" w14:textId="77777777" w:rsidR="003B16E1" w:rsidRPr="003B16E1" w:rsidRDefault="003B16E1" w:rsidP="003B16E1">
            <w:pPr>
              <w:snapToGrid w:val="0"/>
              <w:jc w:val="center"/>
            </w:pPr>
          </w:p>
          <w:p w14:paraId="6D554963" w14:textId="77777777" w:rsidR="003B16E1" w:rsidRPr="003B16E1" w:rsidRDefault="003B16E1" w:rsidP="003B16E1">
            <w:pPr>
              <w:snapToGrid w:val="0"/>
              <w:jc w:val="center"/>
            </w:pPr>
          </w:p>
          <w:p w14:paraId="7BED39AC" w14:textId="77777777" w:rsidR="003B16E1" w:rsidRPr="003B16E1" w:rsidRDefault="003B16E1" w:rsidP="003B16E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A6C1A" w14:textId="77777777" w:rsidR="003B16E1" w:rsidRPr="003B16E1" w:rsidRDefault="003B16E1" w:rsidP="003B16E1">
            <w:pPr>
              <w:snapToGrid w:val="0"/>
              <w:jc w:val="right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FB96" w14:textId="77777777" w:rsidR="003B16E1" w:rsidRPr="003B16E1" w:rsidRDefault="003B16E1" w:rsidP="003B16E1">
            <w:pPr>
              <w:snapToGrid w:val="0"/>
              <w:jc w:val="right"/>
            </w:pPr>
          </w:p>
        </w:tc>
      </w:tr>
      <w:tr w:rsidR="003B16E1" w:rsidRPr="003B16E1" w14:paraId="2F51C4E6" w14:textId="77777777" w:rsidTr="00116005">
        <w:trPr>
          <w:trHeight w:val="3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65C1" w14:textId="77777777" w:rsidR="003B16E1" w:rsidRPr="003B16E1" w:rsidRDefault="003B16E1" w:rsidP="003B16E1">
            <w:pPr>
              <w:snapToGrid w:val="0"/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46CD6" w14:textId="77777777" w:rsidR="003B16E1" w:rsidRPr="003B16E1" w:rsidRDefault="003B16E1" w:rsidP="003B16E1">
            <w:pPr>
              <w:snapToGrid w:val="0"/>
              <w:jc w:val="right"/>
            </w:pPr>
            <w:r w:rsidRPr="003B16E1">
              <w:t>Razem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031C5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x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23F36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x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2FD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4052A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6DC7A" w14:textId="231F1F36" w:rsidR="003B16E1" w:rsidRPr="003B16E1" w:rsidRDefault="003B16E1" w:rsidP="003B16E1">
            <w:pPr>
              <w:snapToGrid w:val="0"/>
              <w:jc w:val="right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DAFC" w14:textId="77777777" w:rsidR="003B16E1" w:rsidRPr="003B16E1" w:rsidRDefault="003B16E1" w:rsidP="003B16E1">
            <w:pPr>
              <w:snapToGrid w:val="0"/>
              <w:jc w:val="right"/>
            </w:pPr>
          </w:p>
        </w:tc>
      </w:tr>
    </w:tbl>
    <w:p w14:paraId="6EFB83BE" w14:textId="6CCE4601" w:rsidR="003B16E1" w:rsidRPr="003B16E1" w:rsidRDefault="003B16E1" w:rsidP="003B16E1">
      <w:pPr>
        <w:rPr>
          <w:bCs/>
        </w:rPr>
      </w:pPr>
      <w:r w:rsidRPr="003B16E1">
        <w:rPr>
          <w:bCs/>
        </w:rPr>
        <w:t>Wartość pakietu netto:</w:t>
      </w:r>
      <w:r>
        <w:rPr>
          <w:bCs/>
        </w:rPr>
        <w:t xml:space="preserve"> </w:t>
      </w:r>
      <w:r w:rsidR="00F4467D">
        <w:rPr>
          <w:bCs/>
        </w:rPr>
        <w:t>………………..</w:t>
      </w:r>
      <w:r w:rsidRPr="003B16E1">
        <w:rPr>
          <w:bCs/>
        </w:rPr>
        <w:t xml:space="preserve"> PLN</w:t>
      </w:r>
      <w:r w:rsidRPr="003B16E1">
        <w:rPr>
          <w:bCs/>
        </w:rPr>
        <w:tab/>
      </w:r>
      <w:r w:rsidRPr="003B16E1">
        <w:rPr>
          <w:bCs/>
        </w:rPr>
        <w:tab/>
      </w:r>
      <w:r w:rsidRPr="003B16E1">
        <w:rPr>
          <w:bCs/>
        </w:rPr>
        <w:tab/>
        <w:t xml:space="preserve">Wartość pakietu brutto …………….PLN </w:t>
      </w:r>
      <w:r w:rsidRPr="003B16E1">
        <w:rPr>
          <w:bCs/>
        </w:rPr>
        <w:tab/>
      </w:r>
      <w:r w:rsidRPr="003B16E1">
        <w:rPr>
          <w:bCs/>
        </w:rPr>
        <w:tab/>
        <w:t xml:space="preserve">Podpis i </w:t>
      </w:r>
      <w:r w:rsidR="00F4467D">
        <w:rPr>
          <w:bCs/>
        </w:rPr>
        <w:t>pieczęć</w:t>
      </w:r>
    </w:p>
    <w:p w14:paraId="41FA0835" w14:textId="77777777" w:rsidR="003B16E1" w:rsidRPr="003B16E1" w:rsidRDefault="003B16E1" w:rsidP="003B16E1">
      <w:pPr>
        <w:jc w:val="both"/>
        <w:rPr>
          <w:b/>
        </w:rPr>
      </w:pPr>
      <w:r w:rsidRPr="003B16E1">
        <w:rPr>
          <w:b/>
          <w:bCs/>
        </w:rPr>
        <w:t xml:space="preserve">   </w:t>
      </w:r>
      <w:r w:rsidRPr="003B16E1">
        <w:rPr>
          <w:b/>
        </w:rPr>
        <w:t>Prosimy o podanie informacji:</w:t>
      </w:r>
    </w:p>
    <w:p w14:paraId="3019C095" w14:textId="77777777" w:rsidR="003B16E1" w:rsidRPr="003B16E1" w:rsidRDefault="003B16E1" w:rsidP="003B16E1">
      <w:pPr>
        <w:numPr>
          <w:ilvl w:val="0"/>
          <w:numId w:val="2"/>
        </w:numPr>
        <w:jc w:val="both"/>
        <w:rPr>
          <w:sz w:val="20"/>
          <w:szCs w:val="20"/>
        </w:rPr>
      </w:pPr>
      <w:r w:rsidRPr="003B16E1">
        <w:rPr>
          <w:sz w:val="20"/>
          <w:szCs w:val="20"/>
        </w:rPr>
        <w:lastRenderedPageBreak/>
        <w:t xml:space="preserve">dotyczących składu chemicznego oferowanego implantu  możliwości wykonania </w:t>
      </w:r>
      <w:proofErr w:type="spellStart"/>
      <w:r w:rsidRPr="003B16E1">
        <w:rPr>
          <w:sz w:val="20"/>
          <w:szCs w:val="20"/>
        </w:rPr>
        <w:t>badaNIAmri</w:t>
      </w:r>
      <w:proofErr w:type="spellEnd"/>
    </w:p>
    <w:p w14:paraId="66FDDA1C" w14:textId="77777777" w:rsidR="003B16E1" w:rsidRPr="003B16E1" w:rsidRDefault="003B16E1" w:rsidP="003B16E1"/>
    <w:p w14:paraId="33A5570A" w14:textId="77777777" w:rsidR="003B16E1" w:rsidRPr="003B16E1" w:rsidRDefault="003B16E1" w:rsidP="003B16E1">
      <w:pPr>
        <w:rPr>
          <w:b/>
          <w:u w:val="single"/>
        </w:rPr>
      </w:pPr>
    </w:p>
    <w:p w14:paraId="1665C2CB" w14:textId="3BDDF761" w:rsidR="00121B1E" w:rsidRDefault="00121B1E" w:rsidP="00922971">
      <w:pPr>
        <w:jc w:val="both"/>
        <w:rPr>
          <w:sz w:val="20"/>
          <w:szCs w:val="20"/>
        </w:rPr>
      </w:pPr>
    </w:p>
    <w:p w14:paraId="4D6818FB" w14:textId="4BE634AE" w:rsidR="00121B1E" w:rsidRDefault="00121B1E">
      <w:pPr>
        <w:suppressAutoHyphens w:val="0"/>
        <w:spacing w:after="160" w:line="259" w:lineRule="auto"/>
        <w:rPr>
          <w:sz w:val="20"/>
          <w:szCs w:val="20"/>
        </w:rPr>
      </w:pPr>
    </w:p>
    <w:sectPr w:rsidR="00121B1E" w:rsidSect="00673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7F1801"/>
    <w:multiLevelType w:val="hybridMultilevel"/>
    <w:tmpl w:val="3F0ACCD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0347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00423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91"/>
    <w:rsid w:val="00105C91"/>
    <w:rsid w:val="00121B1E"/>
    <w:rsid w:val="002B1B65"/>
    <w:rsid w:val="003B16E1"/>
    <w:rsid w:val="003D1497"/>
    <w:rsid w:val="004623DA"/>
    <w:rsid w:val="00673791"/>
    <w:rsid w:val="00922971"/>
    <w:rsid w:val="00927A2E"/>
    <w:rsid w:val="009424E2"/>
    <w:rsid w:val="009E3DB0"/>
    <w:rsid w:val="00A22CA9"/>
    <w:rsid w:val="00A94AFE"/>
    <w:rsid w:val="00D27F9B"/>
    <w:rsid w:val="00E13340"/>
    <w:rsid w:val="00EB0319"/>
    <w:rsid w:val="00F203F9"/>
    <w:rsid w:val="00F4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D7B6EF"/>
  <w15:chartTrackingRefBased/>
  <w15:docId w15:val="{6F20E375-96EA-4648-BF0F-CA892FB1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379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737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737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379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21B1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Stopnicka</dc:creator>
  <cp:keywords/>
  <dc:description/>
  <cp:lastModifiedBy>Beata Stopnicka</cp:lastModifiedBy>
  <cp:revision>13</cp:revision>
  <dcterms:created xsi:type="dcterms:W3CDTF">2022-07-29T08:42:00Z</dcterms:created>
  <dcterms:modified xsi:type="dcterms:W3CDTF">2022-08-23T07:40:00Z</dcterms:modified>
</cp:coreProperties>
</file>