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8D32B" w14:textId="77777777" w:rsidR="00932957" w:rsidRDefault="008F5C9B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ZAPROSZENIE DO ZŁOŻENIA OFERTY</w:t>
      </w:r>
      <w:bookmarkEnd w:id="0"/>
      <w:bookmarkEnd w:id="1"/>
    </w:p>
    <w:p w14:paraId="0E89EDD1" w14:textId="589848AA" w:rsidR="00932957" w:rsidRDefault="008F5C9B" w:rsidP="006F1452">
      <w:pPr>
        <w:pStyle w:val="Teksttreci20"/>
        <w:shd w:val="clear" w:color="auto" w:fill="auto"/>
        <w:jc w:val="center"/>
      </w:pPr>
      <w:r>
        <w:t xml:space="preserve">W POSTĘPOWANIU O UDZIELENIE ZAMÓWIENIA PUBLICZNEGO O WARTOŚCI NIE PRZEKRACZAJĄCEJ KWOTY </w:t>
      </w:r>
      <w:r w:rsidR="006F1452">
        <w:br/>
      </w:r>
      <w:r>
        <w:t>130 000 ZL NETTO Z WYŁĄCZENIEM STOSOWANIA USTAWY Z DNIA 11 WRZEŚNIA 2019 R</w:t>
      </w:r>
      <w:r w:rsidR="006F1452">
        <w:t>OKU</w:t>
      </w:r>
      <w:r w:rsidR="006F1452">
        <w:br/>
      </w:r>
      <w:r>
        <w:t>PRAWO ZAMÓWIEŃ PUBLICZNYCH (T.J. DZ.U. Z 2022 R. POZ. 1710</w:t>
      </w:r>
      <w:r w:rsidR="006F1452">
        <w:t xml:space="preserve"> </w:t>
      </w:r>
      <w:r>
        <w:t>ZE</w:t>
      </w:r>
      <w:r w:rsidR="006F1452">
        <w:t xml:space="preserve"> </w:t>
      </w:r>
      <w:r>
        <w:t>ZM.).</w:t>
      </w:r>
    </w:p>
    <w:p w14:paraId="5C75328E" w14:textId="65289106" w:rsidR="00932957" w:rsidRDefault="00573FCD">
      <w:pPr>
        <w:pStyle w:val="Nagwek30"/>
        <w:keepNext/>
        <w:keepLines/>
        <w:shd w:val="clear" w:color="auto" w:fill="auto"/>
        <w:jc w:val="center"/>
      </w:pPr>
      <w:bookmarkStart w:id="2" w:name="bookmark2"/>
      <w:bookmarkStart w:id="3" w:name="bookmark3"/>
      <w:r>
        <w:t>Komenda Miej</w:t>
      </w:r>
      <w:r w:rsidR="002B3D01">
        <w:t>ska Państwowej Straży Pożarnej w</w:t>
      </w:r>
      <w:r>
        <w:t xml:space="preserve"> Bydgoszczy</w:t>
      </w:r>
      <w:r w:rsidR="008F5C9B">
        <w:br/>
        <w:t>zaprasza do złożenia oferty w postępowaniu pn.:</w:t>
      </w:r>
      <w:bookmarkEnd w:id="2"/>
      <w:bookmarkEnd w:id="3"/>
    </w:p>
    <w:p w14:paraId="60508944" w14:textId="77777777" w:rsidR="006F1452" w:rsidRDefault="006F1452">
      <w:pPr>
        <w:pStyle w:val="Nagwek30"/>
        <w:keepNext/>
        <w:keepLines/>
        <w:shd w:val="clear" w:color="auto" w:fill="auto"/>
        <w:jc w:val="center"/>
      </w:pPr>
    </w:p>
    <w:p w14:paraId="1721644E" w14:textId="4D69B80A" w:rsidR="00932957" w:rsidRPr="00573FCD" w:rsidRDefault="008F5C9B" w:rsidP="006F1452">
      <w:pPr>
        <w:pStyle w:val="Teksttreci0"/>
        <w:spacing w:after="240" w:line="259" w:lineRule="auto"/>
        <w:ind w:firstLine="700"/>
        <w:jc w:val="center"/>
        <w:rPr>
          <w:i/>
          <w:iCs/>
        </w:rPr>
      </w:pPr>
      <w:r>
        <w:rPr>
          <w:i/>
          <w:iCs/>
        </w:rPr>
        <w:t xml:space="preserve">Dostawa </w:t>
      </w:r>
      <w:r w:rsidR="00573FCD">
        <w:rPr>
          <w:i/>
          <w:iCs/>
        </w:rPr>
        <w:t xml:space="preserve">obuwia służbowego PSP zgodnego z </w:t>
      </w:r>
      <w:r w:rsidR="00573FCD" w:rsidRPr="00573FCD">
        <w:rPr>
          <w:i/>
          <w:iCs/>
        </w:rPr>
        <w:t>Rozporządzenie</w:t>
      </w:r>
      <w:r w:rsidR="00573FCD">
        <w:rPr>
          <w:i/>
          <w:iCs/>
        </w:rPr>
        <w:t xml:space="preserve">m </w:t>
      </w:r>
      <w:r w:rsidR="00573FCD" w:rsidRPr="00573FCD">
        <w:rPr>
          <w:i/>
          <w:iCs/>
        </w:rPr>
        <w:t>Ministra Spraw</w:t>
      </w:r>
      <w:r w:rsidR="00573FCD">
        <w:rPr>
          <w:i/>
          <w:iCs/>
        </w:rPr>
        <w:t xml:space="preserve"> Wewnętrznych </w:t>
      </w:r>
      <w:r w:rsidR="006F1452">
        <w:rPr>
          <w:i/>
          <w:iCs/>
        </w:rPr>
        <w:br/>
      </w:r>
      <w:r w:rsidR="00573FCD">
        <w:rPr>
          <w:i/>
          <w:iCs/>
        </w:rPr>
        <w:t>i Administracji z dnia 29 września 2021 r</w:t>
      </w:r>
      <w:r w:rsidR="006F1452">
        <w:rPr>
          <w:i/>
          <w:iCs/>
        </w:rPr>
        <w:t>oku</w:t>
      </w:r>
      <w:r w:rsidR="00573FCD">
        <w:rPr>
          <w:i/>
          <w:iCs/>
        </w:rPr>
        <w:t xml:space="preserve"> </w:t>
      </w:r>
      <w:r w:rsidR="00573FCD" w:rsidRPr="00573FCD">
        <w:rPr>
          <w:i/>
          <w:iCs/>
        </w:rPr>
        <w:t xml:space="preserve">w sprawie umundurowania strażaków </w:t>
      </w:r>
      <w:r w:rsidR="006F1452">
        <w:rPr>
          <w:i/>
          <w:iCs/>
        </w:rPr>
        <w:br/>
      </w:r>
      <w:r w:rsidR="00573FCD" w:rsidRPr="006F1452">
        <w:rPr>
          <w:i/>
          <w:iCs/>
        </w:rPr>
        <w:t>Państwowej Straży Pożarnej.</w:t>
      </w:r>
    </w:p>
    <w:p w14:paraId="7711BB55" w14:textId="63208F79" w:rsidR="00932957" w:rsidRDefault="008F5C9B">
      <w:pPr>
        <w:pStyle w:val="Teksttreci0"/>
        <w:shd w:val="clear" w:color="auto" w:fill="auto"/>
        <w:spacing w:after="240"/>
        <w:rPr>
          <w:sz w:val="24"/>
          <w:szCs w:val="24"/>
        </w:rPr>
      </w:pPr>
      <w:r>
        <w:rPr>
          <w:u w:val="single"/>
        </w:rPr>
        <w:t xml:space="preserve">Nr sprawy: </w:t>
      </w:r>
      <w:r w:rsidR="00573FCD">
        <w:rPr>
          <w:b/>
          <w:bCs/>
          <w:sz w:val="24"/>
          <w:szCs w:val="24"/>
          <w:u w:val="single"/>
        </w:rPr>
        <w:t>PT.23</w:t>
      </w:r>
      <w:r w:rsidR="002B3D01">
        <w:rPr>
          <w:b/>
          <w:bCs/>
          <w:sz w:val="24"/>
          <w:szCs w:val="24"/>
          <w:u w:val="single"/>
        </w:rPr>
        <w:t>70.</w:t>
      </w:r>
      <w:r w:rsidR="0089106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.2022</w:t>
      </w:r>
    </w:p>
    <w:p w14:paraId="7E4C9227" w14:textId="77777777" w:rsidR="00932957" w:rsidRDefault="008F5C9B" w:rsidP="00C85EB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ind w:left="284"/>
      </w:pPr>
      <w:bookmarkStart w:id="4" w:name="bookmark4"/>
      <w:bookmarkStart w:id="5" w:name="bookmark5"/>
      <w:r>
        <w:t>ZAMAWIAJĄCY</w:t>
      </w:r>
      <w:bookmarkEnd w:id="4"/>
      <w:bookmarkEnd w:id="5"/>
    </w:p>
    <w:p w14:paraId="144A5918" w14:textId="54DF6758" w:rsidR="002B3D01" w:rsidRDefault="002B3D01">
      <w:pPr>
        <w:pStyle w:val="Teksttreci0"/>
        <w:shd w:val="clear" w:color="auto" w:fill="auto"/>
        <w:ind w:firstLine="700"/>
        <w:jc w:val="both"/>
      </w:pPr>
      <w:r w:rsidRPr="002B3D01">
        <w:t>Komenda Miejska Państwowej Straży Pożarnej w Bydgoszczy</w:t>
      </w:r>
    </w:p>
    <w:p w14:paraId="5C95EC23" w14:textId="521C44E5" w:rsidR="00932957" w:rsidRDefault="002B3D01">
      <w:pPr>
        <w:pStyle w:val="Teksttreci0"/>
        <w:shd w:val="clear" w:color="auto" w:fill="auto"/>
        <w:ind w:firstLine="700"/>
        <w:jc w:val="both"/>
      </w:pPr>
      <w:r>
        <w:t xml:space="preserve">ul. </w:t>
      </w:r>
      <w:r w:rsidR="006F1452">
        <w:t xml:space="preserve">Gen. </w:t>
      </w:r>
      <w:r>
        <w:t>J.</w:t>
      </w:r>
      <w:r w:rsidR="006F1452">
        <w:t xml:space="preserve"> </w:t>
      </w:r>
      <w:r>
        <w:t>H. Dąbrowskiego 4, 85-158 Bydgoszcz</w:t>
      </w:r>
    </w:p>
    <w:p w14:paraId="7E90E39C" w14:textId="3DD7BFE1" w:rsidR="00932957" w:rsidRDefault="002B3D01">
      <w:pPr>
        <w:pStyle w:val="Teksttreci0"/>
        <w:shd w:val="clear" w:color="auto" w:fill="auto"/>
        <w:spacing w:after="240"/>
        <w:ind w:firstLine="700"/>
        <w:jc w:val="both"/>
      </w:pPr>
      <w:r>
        <w:t>NIP: 9532297347, REGON: 092364182</w:t>
      </w:r>
    </w:p>
    <w:p w14:paraId="1778E344" w14:textId="77777777" w:rsidR="00932957" w:rsidRDefault="008F5C9B" w:rsidP="00C85EB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ind w:left="284"/>
      </w:pPr>
      <w:bookmarkStart w:id="6" w:name="bookmark6"/>
      <w:bookmarkStart w:id="7" w:name="bookmark7"/>
      <w:r>
        <w:t>OPIS PRZEDMIOTU ZAMÓWIENIA</w:t>
      </w:r>
      <w:bookmarkEnd w:id="6"/>
      <w:bookmarkEnd w:id="7"/>
    </w:p>
    <w:p w14:paraId="65082B00" w14:textId="18E8F3DE" w:rsidR="00932957" w:rsidRDefault="008F5C9B" w:rsidP="00C85EB2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ind w:firstLine="567"/>
        <w:jc w:val="both"/>
      </w:pPr>
      <w:r>
        <w:t xml:space="preserve">Przedmiotem zamówienia jest dostawa obuwia służbowego PSP </w:t>
      </w:r>
    </w:p>
    <w:p w14:paraId="05667BB1" w14:textId="77777777" w:rsidR="00932957" w:rsidRDefault="008F5C9B" w:rsidP="00C85EB2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ind w:firstLine="567"/>
        <w:jc w:val="both"/>
      </w:pPr>
      <w:r>
        <w:t>Wymagania minimalne jakie musi spełniać przedmiot zamówienia:</w:t>
      </w:r>
    </w:p>
    <w:p w14:paraId="707182D2" w14:textId="0DD9FD73" w:rsidR="006F1452" w:rsidRDefault="008F5C9B" w:rsidP="00C85EB2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ind w:left="851" w:hanging="131"/>
        <w:jc w:val="both"/>
        <w:rPr>
          <w:sz w:val="24"/>
          <w:szCs w:val="24"/>
        </w:rPr>
      </w:pPr>
      <w:r>
        <w:t xml:space="preserve">Obuwie musi być wykonane zgodnie z wymaganiami minimalnymi </w:t>
      </w:r>
      <w:r w:rsidR="006F1452">
        <w:t>–</w:t>
      </w:r>
      <w:r>
        <w:t xml:space="preserve"> buty służbowe tekstylne oraz wymaganiami minimalnymi </w:t>
      </w:r>
      <w:r w:rsidR="006F1452">
        <w:t>–</w:t>
      </w:r>
      <w:r>
        <w:t xml:space="preserve"> buty służbowe skórzane wydanymi przez KG</w:t>
      </w:r>
      <w:r w:rsidR="00ED36A3">
        <w:t xml:space="preserve"> </w:t>
      </w:r>
      <w:r>
        <w:t xml:space="preserve">PSP </w:t>
      </w:r>
      <w:r w:rsidR="006F1452">
        <w:t xml:space="preserve">                                  </w:t>
      </w:r>
      <w:r w:rsidRPr="006F1452">
        <w:t xml:space="preserve">w Warszawie, stanowiącymi </w:t>
      </w:r>
      <w:r w:rsidRPr="006F1452">
        <w:rPr>
          <w:b/>
          <w:bCs/>
          <w:sz w:val="24"/>
          <w:szCs w:val="24"/>
          <w:u w:val="single"/>
        </w:rPr>
        <w:t>załącznik nr 1</w:t>
      </w:r>
      <w:r w:rsidRPr="006F1452">
        <w:rPr>
          <w:b/>
          <w:bCs/>
          <w:sz w:val="24"/>
          <w:szCs w:val="24"/>
        </w:rPr>
        <w:t xml:space="preserve"> </w:t>
      </w:r>
      <w:r w:rsidR="002B3D01" w:rsidRPr="006F1452">
        <w:rPr>
          <w:sz w:val="24"/>
          <w:szCs w:val="24"/>
        </w:rPr>
        <w:t xml:space="preserve">oraz </w:t>
      </w:r>
      <w:r w:rsidR="002B3D01" w:rsidRPr="006F1452">
        <w:rPr>
          <w:b/>
          <w:bCs/>
          <w:sz w:val="24"/>
          <w:szCs w:val="24"/>
          <w:u w:val="single"/>
        </w:rPr>
        <w:t>załącznik nr 2</w:t>
      </w:r>
      <w:r w:rsidR="002B3D01" w:rsidRPr="006F1452">
        <w:rPr>
          <w:b/>
          <w:bCs/>
          <w:sz w:val="24"/>
          <w:szCs w:val="24"/>
        </w:rPr>
        <w:t xml:space="preserve"> </w:t>
      </w:r>
      <w:r w:rsidRPr="006F1452">
        <w:rPr>
          <w:sz w:val="24"/>
          <w:szCs w:val="24"/>
        </w:rPr>
        <w:t>do zaproszenia</w:t>
      </w:r>
      <w:r w:rsidR="006F1452" w:rsidRPr="006F1452">
        <w:rPr>
          <w:sz w:val="24"/>
          <w:szCs w:val="24"/>
        </w:rPr>
        <w:t>.</w:t>
      </w:r>
      <w:r w:rsidRPr="006F1452">
        <w:rPr>
          <w:b/>
          <w:bCs/>
          <w:sz w:val="24"/>
          <w:szCs w:val="24"/>
        </w:rPr>
        <w:t xml:space="preserve"> </w:t>
      </w:r>
    </w:p>
    <w:p w14:paraId="745CE086" w14:textId="73AEF18B" w:rsidR="00932957" w:rsidRPr="006F1452" w:rsidRDefault="008F5C9B" w:rsidP="00C85EB2">
      <w:pPr>
        <w:pStyle w:val="Teksttreci0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ind w:left="851" w:hanging="131"/>
        <w:jc w:val="both"/>
        <w:rPr>
          <w:sz w:val="24"/>
          <w:szCs w:val="24"/>
        </w:rPr>
      </w:pPr>
      <w:r w:rsidRPr="006F1452">
        <w:rPr>
          <w:b/>
          <w:bCs/>
          <w:sz w:val="24"/>
          <w:szCs w:val="24"/>
        </w:rPr>
        <w:t>W celu sprawdzenia zgodności oferowanego obuwia z wymaganiami określonymi ww. dokumentach Zamawiający wymaga kart technicznych (</w:t>
      </w:r>
      <w:r w:rsidR="002B3D01" w:rsidRPr="006F1452">
        <w:rPr>
          <w:b/>
          <w:bCs/>
          <w:sz w:val="24"/>
          <w:szCs w:val="24"/>
        </w:rPr>
        <w:t>technologicznych</w:t>
      </w:r>
      <w:r w:rsidRPr="006F1452">
        <w:rPr>
          <w:b/>
          <w:bCs/>
          <w:sz w:val="20"/>
          <w:szCs w:val="20"/>
        </w:rPr>
        <w:t xml:space="preserve">) </w:t>
      </w:r>
      <w:r w:rsidR="004F43BC" w:rsidRPr="006F1452">
        <w:rPr>
          <w:b/>
          <w:bCs/>
          <w:sz w:val="24"/>
          <w:szCs w:val="24"/>
        </w:rPr>
        <w:t>wystawionych przez</w:t>
      </w:r>
      <w:r w:rsidRPr="006F1452">
        <w:rPr>
          <w:b/>
          <w:bCs/>
          <w:sz w:val="24"/>
          <w:szCs w:val="24"/>
          <w:lang w:eastAsia="en-US" w:bidi="en-US"/>
        </w:rPr>
        <w:t xml:space="preserve"> </w:t>
      </w:r>
      <w:r w:rsidRPr="006F1452">
        <w:rPr>
          <w:b/>
          <w:bCs/>
          <w:sz w:val="24"/>
          <w:szCs w:val="24"/>
        </w:rPr>
        <w:t>producenta obuwia, producentów</w:t>
      </w:r>
      <w:r w:rsidRPr="006F1452">
        <w:rPr>
          <w:b/>
          <w:bCs/>
          <w:sz w:val="20"/>
          <w:szCs w:val="20"/>
        </w:rPr>
        <w:t xml:space="preserve"> </w:t>
      </w:r>
      <w:r w:rsidRPr="006F1452">
        <w:rPr>
          <w:b/>
          <w:bCs/>
          <w:sz w:val="24"/>
          <w:szCs w:val="24"/>
        </w:rPr>
        <w:t xml:space="preserve">użytych materiałów </w:t>
      </w:r>
      <w:r w:rsidR="006F1452">
        <w:rPr>
          <w:b/>
          <w:bCs/>
          <w:sz w:val="24"/>
          <w:szCs w:val="24"/>
        </w:rPr>
        <w:br/>
      </w:r>
      <w:r w:rsidRPr="006F1452">
        <w:rPr>
          <w:b/>
          <w:bCs/>
          <w:sz w:val="24"/>
          <w:szCs w:val="24"/>
        </w:rPr>
        <w:t>lub protokołów z badań wystawionych przez instytut badawczy</w:t>
      </w:r>
      <w:r w:rsidR="004F43BC" w:rsidRPr="006F1452">
        <w:rPr>
          <w:b/>
          <w:bCs/>
          <w:sz w:val="24"/>
          <w:szCs w:val="24"/>
        </w:rPr>
        <w:t>,</w:t>
      </w:r>
      <w:r w:rsidRPr="006F1452">
        <w:rPr>
          <w:b/>
          <w:bCs/>
          <w:sz w:val="24"/>
          <w:szCs w:val="24"/>
        </w:rPr>
        <w:t xml:space="preserve"> zastosowanych </w:t>
      </w:r>
      <w:r w:rsidR="006F1452">
        <w:rPr>
          <w:b/>
          <w:bCs/>
          <w:sz w:val="24"/>
          <w:szCs w:val="24"/>
        </w:rPr>
        <w:br/>
      </w:r>
      <w:r w:rsidRPr="006F1452">
        <w:rPr>
          <w:b/>
          <w:bCs/>
          <w:sz w:val="24"/>
          <w:szCs w:val="24"/>
        </w:rPr>
        <w:t>do produkcji obuwia zgodnie z wymogami zawartymi w wymaganiach minimalnych (punkty 3.1,</w:t>
      </w:r>
      <w:r w:rsidR="006F1452">
        <w:rPr>
          <w:b/>
          <w:bCs/>
          <w:sz w:val="24"/>
          <w:szCs w:val="24"/>
        </w:rPr>
        <w:t xml:space="preserve"> </w:t>
      </w:r>
      <w:r w:rsidRPr="006F1452">
        <w:rPr>
          <w:b/>
          <w:bCs/>
          <w:sz w:val="24"/>
          <w:szCs w:val="24"/>
        </w:rPr>
        <w:t>3.2,</w:t>
      </w:r>
      <w:r w:rsidR="006F1452">
        <w:rPr>
          <w:b/>
          <w:bCs/>
          <w:sz w:val="24"/>
          <w:szCs w:val="24"/>
        </w:rPr>
        <w:t xml:space="preserve"> </w:t>
      </w:r>
      <w:r w:rsidRPr="006F1452">
        <w:rPr>
          <w:b/>
          <w:bCs/>
          <w:sz w:val="24"/>
          <w:szCs w:val="24"/>
        </w:rPr>
        <w:t>3.3 i 3.4 wymagań technicznych)</w:t>
      </w:r>
    </w:p>
    <w:p w14:paraId="19D84CA2" w14:textId="6E101006" w:rsidR="008B5396" w:rsidRDefault="004F43BC" w:rsidP="00ED36A3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ind w:left="851" w:hanging="284"/>
        <w:jc w:val="both"/>
      </w:pPr>
      <w:r>
        <w:t>Zamawiaj</w:t>
      </w:r>
      <w:r w:rsidR="008F5C9B">
        <w:t>ący wymaga by okres gwarancj</w:t>
      </w:r>
      <w:r>
        <w:t>i i j</w:t>
      </w:r>
      <w:r w:rsidR="008F5C9B">
        <w:t xml:space="preserve">akości na oferowany przedmiot zamówienia </w:t>
      </w:r>
      <w:r w:rsidR="006F1452">
        <w:t xml:space="preserve">                               </w:t>
      </w:r>
      <w:r w:rsidR="00ED36A3">
        <w:t xml:space="preserve"> </w:t>
      </w:r>
      <w:r w:rsidR="008F5C9B">
        <w:t xml:space="preserve">nie był krótszy niż </w:t>
      </w:r>
      <w:r w:rsidR="008F5C9B">
        <w:rPr>
          <w:b/>
          <w:bCs/>
          <w:sz w:val="24"/>
          <w:szCs w:val="24"/>
        </w:rPr>
        <w:t>24 miesiące</w:t>
      </w:r>
      <w:r w:rsidR="008F5C9B" w:rsidRPr="006F1452">
        <w:rPr>
          <w:sz w:val="24"/>
          <w:szCs w:val="24"/>
        </w:rPr>
        <w:t>.</w:t>
      </w:r>
      <w:r w:rsidR="008F5C9B">
        <w:rPr>
          <w:b/>
          <w:bCs/>
          <w:sz w:val="24"/>
          <w:szCs w:val="24"/>
        </w:rPr>
        <w:t xml:space="preserve"> </w:t>
      </w:r>
      <w:r w:rsidR="008F5C9B">
        <w:t xml:space="preserve">Okres rękojmi za wady wynosi </w:t>
      </w:r>
      <w:r>
        <w:t xml:space="preserve">minimum </w:t>
      </w:r>
      <w:r w:rsidR="008F5C9B">
        <w:t>24 miesiące.</w:t>
      </w:r>
    </w:p>
    <w:p w14:paraId="13B1B2C6" w14:textId="2D97E62C" w:rsidR="004F43BC" w:rsidRDefault="004F43BC" w:rsidP="00ED36A3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  <w:tab w:val="left" w:pos="851"/>
        </w:tabs>
        <w:spacing w:after="240"/>
        <w:ind w:left="851" w:hanging="284"/>
        <w:jc w:val="both"/>
      </w:pPr>
      <w:r>
        <w:t xml:space="preserve">Zamawiający wymaga aby dostawca posiadał w ofercie obuwie skórzane oraz tekstylne </w:t>
      </w:r>
      <w:r w:rsidR="006F1452">
        <w:t xml:space="preserve">                                   </w:t>
      </w:r>
      <w:r>
        <w:t xml:space="preserve">w </w:t>
      </w:r>
      <w:r w:rsidR="006F1452">
        <w:t xml:space="preserve"> </w:t>
      </w:r>
      <w:r>
        <w:t xml:space="preserve">długościach </w:t>
      </w:r>
      <w:r w:rsidR="006F1452">
        <w:t xml:space="preserve"> </w:t>
      </w:r>
      <w:r>
        <w:t xml:space="preserve">A, </w:t>
      </w:r>
      <w:r w:rsidR="006F1452">
        <w:t xml:space="preserve"> </w:t>
      </w:r>
      <w:r>
        <w:t xml:space="preserve">B </w:t>
      </w:r>
      <w:r w:rsidR="006F1452">
        <w:t xml:space="preserve"> </w:t>
      </w:r>
      <w:r>
        <w:t xml:space="preserve">i </w:t>
      </w:r>
      <w:r w:rsidR="006F1452">
        <w:t xml:space="preserve"> </w:t>
      </w:r>
      <w:r>
        <w:t>C.</w:t>
      </w:r>
    </w:p>
    <w:p w14:paraId="6DDB6F65" w14:textId="4FABCBED" w:rsidR="00932957" w:rsidRDefault="008F5C9B" w:rsidP="00C85EB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ind w:left="284"/>
      </w:pPr>
      <w:bookmarkStart w:id="8" w:name="bookmark8"/>
      <w:bookmarkStart w:id="9" w:name="bookmark9"/>
      <w:r>
        <w:t>TERMIN I WARUNKI REALIZACJI ZAMÓWIENIA</w:t>
      </w:r>
      <w:bookmarkEnd w:id="8"/>
      <w:bookmarkEnd w:id="9"/>
    </w:p>
    <w:p w14:paraId="164D663D" w14:textId="182B6AFB" w:rsidR="00932957" w:rsidRDefault="008F5C9B" w:rsidP="00ED36A3">
      <w:pPr>
        <w:pStyle w:val="Teksttreci0"/>
        <w:numPr>
          <w:ilvl w:val="0"/>
          <w:numId w:val="4"/>
        </w:numPr>
        <w:shd w:val="clear" w:color="auto" w:fill="auto"/>
        <w:tabs>
          <w:tab w:val="left" w:pos="702"/>
          <w:tab w:val="left" w:pos="851"/>
        </w:tabs>
        <w:spacing w:line="259" w:lineRule="auto"/>
        <w:ind w:left="851" w:hanging="284"/>
        <w:rPr>
          <w:sz w:val="24"/>
          <w:szCs w:val="24"/>
        </w:rPr>
      </w:pPr>
      <w:r>
        <w:t xml:space="preserve">Termin realizacji przedmiotu zamówienia </w:t>
      </w:r>
      <w:r w:rsidR="004F43BC">
        <w:rPr>
          <w:b/>
          <w:bCs/>
          <w:sz w:val="24"/>
          <w:szCs w:val="24"/>
        </w:rPr>
        <w:t>do dnia 18 listopada</w:t>
      </w:r>
      <w:r>
        <w:rPr>
          <w:b/>
          <w:bCs/>
          <w:sz w:val="24"/>
          <w:szCs w:val="24"/>
        </w:rPr>
        <w:t xml:space="preserve"> 2022 roku</w:t>
      </w:r>
      <w:r w:rsidRPr="006F1452">
        <w:rPr>
          <w:sz w:val="24"/>
          <w:szCs w:val="24"/>
        </w:rPr>
        <w:t>.</w:t>
      </w:r>
    </w:p>
    <w:p w14:paraId="3257DF0B" w14:textId="13999891" w:rsidR="00932957" w:rsidRDefault="008F5C9B" w:rsidP="00ED36A3">
      <w:pPr>
        <w:pStyle w:val="Teksttreci0"/>
        <w:numPr>
          <w:ilvl w:val="0"/>
          <w:numId w:val="4"/>
        </w:numPr>
        <w:shd w:val="clear" w:color="auto" w:fill="auto"/>
        <w:tabs>
          <w:tab w:val="left" w:pos="702"/>
          <w:tab w:val="left" w:pos="851"/>
        </w:tabs>
        <w:spacing w:after="240" w:line="259" w:lineRule="auto"/>
        <w:ind w:left="851" w:hanging="284"/>
        <w:jc w:val="both"/>
        <w:rPr>
          <w:sz w:val="24"/>
          <w:szCs w:val="24"/>
        </w:rPr>
      </w:pPr>
      <w:r>
        <w:t xml:space="preserve">Realizacja zamówienia będzie odbywała się na podstawie zawartej umowy, której projekt stanowi </w:t>
      </w:r>
      <w:r w:rsidR="004F43BC">
        <w:rPr>
          <w:b/>
          <w:bCs/>
          <w:sz w:val="24"/>
          <w:szCs w:val="24"/>
          <w:u w:val="single"/>
        </w:rPr>
        <w:t>załącznik nr 3</w:t>
      </w:r>
      <w:r>
        <w:rPr>
          <w:b/>
          <w:bCs/>
          <w:sz w:val="24"/>
          <w:szCs w:val="24"/>
        </w:rPr>
        <w:t xml:space="preserve"> </w:t>
      </w:r>
      <w:r w:rsidRPr="006F1452">
        <w:rPr>
          <w:sz w:val="24"/>
          <w:szCs w:val="24"/>
        </w:rPr>
        <w:t>do zaproszenia.</w:t>
      </w:r>
    </w:p>
    <w:p w14:paraId="70147B44" w14:textId="77777777" w:rsidR="00932957" w:rsidRDefault="008F5C9B" w:rsidP="00C85EB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ind w:left="284"/>
      </w:pPr>
      <w:bookmarkStart w:id="10" w:name="bookmark10"/>
      <w:bookmarkStart w:id="11" w:name="bookmark11"/>
      <w:r>
        <w:t>OPIS SPOSOBU PRZYGOTOWANIA OFERTY</w:t>
      </w:r>
      <w:bookmarkEnd w:id="10"/>
      <w:bookmarkEnd w:id="11"/>
    </w:p>
    <w:p w14:paraId="5CC9CA79" w14:textId="77777777" w:rsidR="00932957" w:rsidRDefault="008F5C9B" w:rsidP="00ED36A3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ind w:left="851" w:hanging="284"/>
        <w:jc w:val="both"/>
      </w:pPr>
      <w:r>
        <w:t>Oferta powinna być złożona elektronicznie z wykorzystaniem platformy zakupowej Zamawiającego poprzez wypełnienie wszystkich niezbędnych pól składających się na formularz ofertowy.</w:t>
      </w:r>
    </w:p>
    <w:p w14:paraId="44697E04" w14:textId="5A364C15" w:rsidR="00932957" w:rsidRDefault="008F5C9B" w:rsidP="00ED36A3">
      <w:pPr>
        <w:pStyle w:val="Teksttreci0"/>
        <w:numPr>
          <w:ilvl w:val="0"/>
          <w:numId w:val="5"/>
        </w:numPr>
        <w:shd w:val="clear" w:color="auto" w:fill="auto"/>
        <w:tabs>
          <w:tab w:val="left" w:pos="851"/>
        </w:tabs>
        <w:ind w:left="851" w:hanging="284"/>
        <w:jc w:val="both"/>
      </w:pPr>
      <w:r>
        <w:t xml:space="preserve">Wykonawca będzie mógł monitorować postępowanie w zakładce dot. postępowań na stronie: </w:t>
      </w:r>
      <w:r w:rsidR="004F43BC" w:rsidRPr="004F43BC">
        <w:t>https://platformazakupowa.pl/pn/straz_bydgoszcz</w:t>
      </w:r>
    </w:p>
    <w:p w14:paraId="1E14352C" w14:textId="77777777" w:rsidR="00932957" w:rsidRDefault="008F5C9B" w:rsidP="00ED36A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  <w:tab w:val="left" w:pos="851"/>
        </w:tabs>
        <w:ind w:left="851" w:hanging="284"/>
        <w:jc w:val="both"/>
      </w:pPr>
      <w:r>
        <w:t>Zaoferowana cena powinna uwzględniać wszelkie koszty związane z realizacją zamówienia.</w:t>
      </w:r>
    </w:p>
    <w:p w14:paraId="0848AB09" w14:textId="052F97AA" w:rsidR="00932957" w:rsidRDefault="008F5C9B" w:rsidP="00ED36A3">
      <w:pPr>
        <w:pStyle w:val="Teksttreci0"/>
        <w:numPr>
          <w:ilvl w:val="0"/>
          <w:numId w:val="5"/>
        </w:numPr>
        <w:shd w:val="clear" w:color="auto" w:fill="auto"/>
        <w:tabs>
          <w:tab w:val="left" w:pos="721"/>
          <w:tab w:val="left" w:pos="851"/>
        </w:tabs>
        <w:spacing w:after="120"/>
        <w:ind w:left="851" w:hanging="284"/>
        <w:jc w:val="both"/>
      </w:pPr>
      <w:r>
        <w:t xml:space="preserve">Zamawiający informuje, że aby złożyć ofertę, Wykonawca nie musi zakładać konta </w:t>
      </w:r>
      <w:r w:rsidR="00257844">
        <w:t xml:space="preserve">                                              </w:t>
      </w:r>
      <w:r>
        <w:t xml:space="preserve">na </w:t>
      </w:r>
      <w:hyperlink r:id="rId7" w:history="1">
        <w:r w:rsidRPr="00573FCD">
          <w:rPr>
            <w:u w:val="single"/>
            <w:lang w:eastAsia="en-US" w:bidi="en-US"/>
          </w:rPr>
          <w:t>https://platformazakupowa.pl/</w:t>
        </w:r>
      </w:hyperlink>
      <w:r w:rsidRPr="00573FCD">
        <w:rPr>
          <w:lang w:eastAsia="en-US" w:bidi="en-US"/>
        </w:rPr>
        <w:t xml:space="preserve">. </w:t>
      </w:r>
      <w:r>
        <w:t xml:space="preserve">Jedynym wymogiem do spełnienia ze strony Wykonawcy, </w:t>
      </w:r>
      <w:r w:rsidR="00257844">
        <w:t xml:space="preserve">                          </w:t>
      </w:r>
      <w:r>
        <w:t xml:space="preserve">by móc złożyć ofertę, jest dostęp do Internetu oraz jednej z popularnych przeglądarek </w:t>
      </w:r>
      <w:r w:rsidR="00ED36A3">
        <w:t xml:space="preserve">                                            </w:t>
      </w:r>
      <w:r>
        <w:t>w najnowszej wersji: Internet Explorer, Mozilla Firefox, Google Chrome.</w:t>
      </w:r>
    </w:p>
    <w:p w14:paraId="0FCB0F53" w14:textId="77777777" w:rsidR="008B5396" w:rsidRDefault="008B5396" w:rsidP="008B5396">
      <w:pPr>
        <w:pStyle w:val="Teksttreci0"/>
        <w:shd w:val="clear" w:color="auto" w:fill="auto"/>
        <w:tabs>
          <w:tab w:val="left" w:pos="721"/>
        </w:tabs>
        <w:spacing w:after="120"/>
        <w:jc w:val="both"/>
      </w:pPr>
    </w:p>
    <w:p w14:paraId="7C17A011" w14:textId="77777777" w:rsidR="008B5396" w:rsidRDefault="008B5396" w:rsidP="008B5396">
      <w:pPr>
        <w:pStyle w:val="Teksttreci0"/>
        <w:shd w:val="clear" w:color="auto" w:fill="auto"/>
        <w:tabs>
          <w:tab w:val="left" w:pos="721"/>
        </w:tabs>
        <w:spacing w:after="120"/>
        <w:jc w:val="both"/>
      </w:pPr>
    </w:p>
    <w:p w14:paraId="02936E4C" w14:textId="77777777" w:rsidR="008B5396" w:rsidRDefault="008B5396" w:rsidP="008B5396">
      <w:pPr>
        <w:pStyle w:val="Teksttreci0"/>
        <w:shd w:val="clear" w:color="auto" w:fill="auto"/>
        <w:tabs>
          <w:tab w:val="left" w:pos="721"/>
        </w:tabs>
        <w:spacing w:after="120"/>
        <w:jc w:val="both"/>
      </w:pPr>
    </w:p>
    <w:p w14:paraId="66D627C6" w14:textId="77777777" w:rsidR="00932957" w:rsidRDefault="008F5C9B" w:rsidP="00C85EB2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78"/>
        </w:tabs>
        <w:ind w:left="284"/>
      </w:pPr>
      <w:bookmarkStart w:id="12" w:name="bookmark12"/>
      <w:bookmarkStart w:id="13" w:name="bookmark13"/>
      <w:r>
        <w:lastRenderedPageBreak/>
        <w:t>MIEJSCE ORAZ TERMIN SKŁADANIA OFERT</w:t>
      </w:r>
      <w:bookmarkEnd w:id="12"/>
      <w:bookmarkEnd w:id="13"/>
    </w:p>
    <w:p w14:paraId="40C0B6EA" w14:textId="174E4A28" w:rsidR="00932957" w:rsidRPr="004F43BC" w:rsidRDefault="008F5C9B" w:rsidP="00481290">
      <w:pPr>
        <w:pStyle w:val="Teksttreci0"/>
        <w:numPr>
          <w:ilvl w:val="0"/>
          <w:numId w:val="6"/>
        </w:numPr>
        <w:shd w:val="clear" w:color="auto" w:fill="auto"/>
        <w:tabs>
          <w:tab w:val="left" w:pos="878"/>
        </w:tabs>
        <w:spacing w:line="252" w:lineRule="auto"/>
        <w:ind w:left="880" w:hanging="313"/>
        <w:rPr>
          <w:sz w:val="24"/>
          <w:szCs w:val="24"/>
        </w:rPr>
      </w:pPr>
      <w:r>
        <w:t xml:space="preserve">Zapytanie ofertowe na platformie zakupowej Zamawiającego będzie oznaczone nazwą: </w:t>
      </w:r>
    </w:p>
    <w:p w14:paraId="71275F06" w14:textId="229BFDC8" w:rsidR="004F43BC" w:rsidRPr="008B5396" w:rsidRDefault="004F43BC" w:rsidP="00257844">
      <w:pPr>
        <w:pStyle w:val="Teksttreci0"/>
        <w:spacing w:line="259" w:lineRule="auto"/>
        <w:ind w:firstLine="700"/>
        <w:jc w:val="center"/>
        <w:rPr>
          <w:i/>
          <w:iCs/>
        </w:rPr>
      </w:pPr>
      <w:r>
        <w:rPr>
          <w:i/>
          <w:iCs/>
        </w:rPr>
        <w:t xml:space="preserve">Dostawa obuwia służbowego PSP zgodnego z </w:t>
      </w:r>
      <w:r w:rsidRPr="00573FCD">
        <w:rPr>
          <w:i/>
          <w:iCs/>
        </w:rPr>
        <w:t>Rozporządzenie</w:t>
      </w:r>
      <w:r>
        <w:rPr>
          <w:i/>
          <w:iCs/>
        </w:rPr>
        <w:t xml:space="preserve">m </w:t>
      </w:r>
      <w:r w:rsidRPr="00573FCD">
        <w:rPr>
          <w:i/>
          <w:iCs/>
        </w:rPr>
        <w:t>Ministra Spraw</w:t>
      </w:r>
      <w:r>
        <w:rPr>
          <w:i/>
          <w:iCs/>
        </w:rPr>
        <w:t xml:space="preserve"> Wewnętrznych </w:t>
      </w:r>
      <w:r w:rsidR="00257844">
        <w:rPr>
          <w:i/>
          <w:iCs/>
        </w:rPr>
        <w:t xml:space="preserve">                      </w:t>
      </w:r>
      <w:r>
        <w:rPr>
          <w:i/>
          <w:iCs/>
        </w:rPr>
        <w:t>i Administracji z dnia 29 września 2021 r</w:t>
      </w:r>
      <w:r w:rsidR="00257844">
        <w:rPr>
          <w:i/>
          <w:iCs/>
        </w:rPr>
        <w:t>oku</w:t>
      </w:r>
      <w:r>
        <w:rPr>
          <w:i/>
          <w:iCs/>
        </w:rPr>
        <w:t xml:space="preserve"> </w:t>
      </w:r>
      <w:r w:rsidRPr="00573FCD">
        <w:rPr>
          <w:i/>
          <w:iCs/>
        </w:rPr>
        <w:t xml:space="preserve">w sprawie umundurowania strażaków </w:t>
      </w:r>
      <w:r w:rsidR="00257844">
        <w:rPr>
          <w:i/>
          <w:iCs/>
        </w:rPr>
        <w:br/>
      </w:r>
      <w:r w:rsidRPr="00573FCD">
        <w:rPr>
          <w:i/>
          <w:iCs/>
        </w:rPr>
        <w:t>Państwowej Straży Pożarnej</w:t>
      </w:r>
      <w:r>
        <w:rPr>
          <w:i/>
          <w:iCs/>
        </w:rPr>
        <w:t>.</w:t>
      </w:r>
    </w:p>
    <w:p w14:paraId="3C35FCA2" w14:textId="4EAF64D5" w:rsidR="00932957" w:rsidRDefault="008F5C9B" w:rsidP="00ED36A3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</w:tabs>
        <w:spacing w:line="264" w:lineRule="auto"/>
        <w:ind w:left="851" w:hanging="284"/>
        <w:rPr>
          <w:sz w:val="24"/>
          <w:szCs w:val="24"/>
        </w:rPr>
      </w:pPr>
      <w:r>
        <w:t xml:space="preserve">Termin składania ofert upływa w dniu: </w:t>
      </w:r>
      <w:r w:rsidR="0089106D">
        <w:rPr>
          <w:b/>
          <w:bCs/>
          <w:sz w:val="24"/>
          <w:szCs w:val="24"/>
        </w:rPr>
        <w:t>07</w:t>
      </w:r>
      <w:r w:rsidR="00983156">
        <w:rPr>
          <w:b/>
          <w:bCs/>
          <w:sz w:val="24"/>
          <w:szCs w:val="24"/>
        </w:rPr>
        <w:t xml:space="preserve"> października</w:t>
      </w:r>
      <w:r>
        <w:rPr>
          <w:b/>
          <w:bCs/>
          <w:sz w:val="24"/>
          <w:szCs w:val="24"/>
        </w:rPr>
        <w:t xml:space="preserve"> 2022 r</w:t>
      </w:r>
      <w:r w:rsidR="00257844">
        <w:rPr>
          <w:b/>
          <w:bCs/>
          <w:sz w:val="24"/>
          <w:szCs w:val="24"/>
        </w:rPr>
        <w:t>oku o</w:t>
      </w:r>
      <w:r w:rsidR="00DF40BD">
        <w:rPr>
          <w:b/>
          <w:bCs/>
          <w:sz w:val="24"/>
          <w:szCs w:val="24"/>
        </w:rPr>
        <w:t xml:space="preserve"> godz. 10</w:t>
      </w:r>
      <w:r>
        <w:rPr>
          <w:b/>
          <w:bCs/>
          <w:sz w:val="24"/>
          <w:szCs w:val="24"/>
        </w:rPr>
        <w:t>:00.</w:t>
      </w:r>
    </w:p>
    <w:p w14:paraId="7E29B395" w14:textId="77777777" w:rsidR="00932957" w:rsidRDefault="008F5C9B" w:rsidP="00ED36A3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  <w:tab w:val="left" w:pos="878"/>
        </w:tabs>
        <w:spacing w:line="264" w:lineRule="auto"/>
        <w:ind w:left="851" w:hanging="284"/>
      </w:pPr>
      <w:r>
        <w:t>Oferty złożone po terminie nie będą rozpatrywane.</w:t>
      </w:r>
    </w:p>
    <w:p w14:paraId="20DB4814" w14:textId="77777777" w:rsidR="00932957" w:rsidRDefault="008F5C9B" w:rsidP="00ED36A3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  <w:tab w:val="left" w:pos="878"/>
        </w:tabs>
        <w:spacing w:line="264" w:lineRule="auto"/>
        <w:ind w:left="851" w:hanging="284"/>
        <w:jc w:val="both"/>
      </w:pPr>
      <w:r>
        <w:t>Oferent może przed upływem terminu składania ofert zmienić lub wycofać swoją ofertę.</w:t>
      </w:r>
    </w:p>
    <w:p w14:paraId="1768DEF1" w14:textId="77777777" w:rsidR="00932957" w:rsidRDefault="008F5C9B" w:rsidP="00ED36A3">
      <w:pPr>
        <w:pStyle w:val="Teksttreci0"/>
        <w:numPr>
          <w:ilvl w:val="0"/>
          <w:numId w:val="6"/>
        </w:numPr>
        <w:shd w:val="clear" w:color="auto" w:fill="auto"/>
        <w:tabs>
          <w:tab w:val="left" w:pos="851"/>
          <w:tab w:val="left" w:pos="885"/>
        </w:tabs>
        <w:spacing w:after="240" w:line="264" w:lineRule="auto"/>
        <w:ind w:left="851" w:hanging="284"/>
        <w:jc w:val="both"/>
      </w:pPr>
      <w:r>
        <w:t>W toku badania i oceny ofert Zamawiający może żądać od oferentów wyjaśnień dotyczących treści złożonych ofert.</w:t>
      </w:r>
      <w:bookmarkStart w:id="14" w:name="_GoBack"/>
      <w:bookmarkEnd w:id="14"/>
    </w:p>
    <w:p w14:paraId="2D3D7574" w14:textId="77777777" w:rsidR="00932957" w:rsidRDefault="008F5C9B" w:rsidP="00481290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78"/>
        </w:tabs>
        <w:ind w:left="284"/>
      </w:pPr>
      <w:bookmarkStart w:id="15" w:name="bookmark14"/>
      <w:bookmarkStart w:id="16" w:name="bookmark15"/>
      <w:r>
        <w:t>KRYTERIA WYBORU OFERT</w:t>
      </w:r>
      <w:bookmarkEnd w:id="15"/>
      <w:bookmarkEnd w:id="16"/>
    </w:p>
    <w:p w14:paraId="29CFBBEF" w14:textId="77777777" w:rsidR="00932957" w:rsidRDefault="008F5C9B" w:rsidP="00481290">
      <w:pPr>
        <w:pStyle w:val="Teksttreci0"/>
        <w:numPr>
          <w:ilvl w:val="0"/>
          <w:numId w:val="7"/>
        </w:numPr>
        <w:shd w:val="clear" w:color="auto" w:fill="auto"/>
        <w:tabs>
          <w:tab w:val="left" w:pos="878"/>
        </w:tabs>
        <w:ind w:firstLine="567"/>
      </w:pPr>
      <w:r>
        <w:t>Kryteria wyboru oferty po spełnieniu wymagań minimalnych:</w:t>
      </w:r>
    </w:p>
    <w:p w14:paraId="21697CAB" w14:textId="77777777" w:rsidR="00932957" w:rsidRDefault="008F5C9B">
      <w:pPr>
        <w:pStyle w:val="Teksttreci0"/>
        <w:numPr>
          <w:ilvl w:val="0"/>
          <w:numId w:val="3"/>
        </w:numPr>
        <w:shd w:val="clear" w:color="auto" w:fill="auto"/>
        <w:tabs>
          <w:tab w:val="left" w:pos="1602"/>
        </w:tabs>
        <w:spacing w:line="240" w:lineRule="auto"/>
        <w:ind w:left="1240"/>
        <w:rPr>
          <w:sz w:val="24"/>
          <w:szCs w:val="24"/>
        </w:rPr>
      </w:pPr>
      <w:r>
        <w:rPr>
          <w:b/>
          <w:bCs/>
          <w:sz w:val="24"/>
          <w:szCs w:val="24"/>
        </w:rPr>
        <w:t>Cena-waga 100%.</w:t>
      </w:r>
    </w:p>
    <w:p w14:paraId="66E0727A" w14:textId="06E2835C" w:rsidR="00932957" w:rsidRDefault="008F5C9B" w:rsidP="00481290">
      <w:pPr>
        <w:pStyle w:val="Teksttreci0"/>
        <w:numPr>
          <w:ilvl w:val="0"/>
          <w:numId w:val="7"/>
        </w:numPr>
        <w:shd w:val="clear" w:color="auto" w:fill="auto"/>
        <w:tabs>
          <w:tab w:val="left" w:pos="880"/>
        </w:tabs>
        <w:spacing w:after="240"/>
        <w:ind w:left="880" w:hanging="313"/>
        <w:jc w:val="both"/>
      </w:pPr>
      <w:r>
        <w:t>W przypadku, gdy Zamawiający otrzyma dwie takie same oferty cenowe, zastr</w:t>
      </w:r>
      <w:r w:rsidR="00257844">
        <w:t>zega sobie                          pr</w:t>
      </w:r>
      <w:r>
        <w:t>awo wezwania do złożenia oferty uzupełniającej. Cena w ofercie uzupełniającej nie może być wyższa niż w ofercie pierwotnej.</w:t>
      </w:r>
    </w:p>
    <w:p w14:paraId="4B94A1AA" w14:textId="77777777" w:rsidR="00932957" w:rsidRDefault="008F5C9B" w:rsidP="00481290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78"/>
        </w:tabs>
        <w:ind w:left="284"/>
      </w:pPr>
      <w:bookmarkStart w:id="17" w:name="bookmark16"/>
      <w:bookmarkStart w:id="18" w:name="bookmark17"/>
      <w:r>
        <w:t>KONTAKT ZE STRONY ZAMAWIAJĄCEGO</w:t>
      </w:r>
      <w:bookmarkEnd w:id="17"/>
      <w:bookmarkEnd w:id="18"/>
    </w:p>
    <w:p w14:paraId="200ACD74" w14:textId="6FE0FFF4" w:rsidR="00932957" w:rsidRDefault="008F5C9B" w:rsidP="00C85EB2">
      <w:pPr>
        <w:pStyle w:val="Teksttreci0"/>
        <w:numPr>
          <w:ilvl w:val="0"/>
          <w:numId w:val="15"/>
        </w:numPr>
        <w:shd w:val="clear" w:color="auto" w:fill="auto"/>
        <w:tabs>
          <w:tab w:val="left" w:pos="1602"/>
        </w:tabs>
        <w:spacing w:line="264" w:lineRule="auto"/>
        <w:ind w:left="851" w:hanging="284"/>
      </w:pPr>
      <w:r>
        <w:t>W sprawach pr</w:t>
      </w:r>
      <w:r w:rsidR="008B5396">
        <w:t xml:space="preserve">oceduralnych </w:t>
      </w:r>
      <w:r w:rsidR="00481290">
        <w:t>–</w:t>
      </w:r>
      <w:r w:rsidR="008B5396">
        <w:t xml:space="preserve"> tel. 724998008 lub 693998976</w:t>
      </w:r>
      <w:r>
        <w:t>.</w:t>
      </w:r>
    </w:p>
    <w:p w14:paraId="597894AF" w14:textId="5C056FB9" w:rsidR="00932957" w:rsidRDefault="008F5C9B" w:rsidP="00C85EB2">
      <w:pPr>
        <w:pStyle w:val="Teksttreci0"/>
        <w:numPr>
          <w:ilvl w:val="0"/>
          <w:numId w:val="15"/>
        </w:numPr>
        <w:shd w:val="clear" w:color="auto" w:fill="auto"/>
        <w:tabs>
          <w:tab w:val="left" w:pos="1602"/>
        </w:tabs>
        <w:spacing w:after="240" w:line="264" w:lineRule="auto"/>
        <w:ind w:left="851" w:hanging="284"/>
      </w:pPr>
      <w:r>
        <w:t>W sprawach mer</w:t>
      </w:r>
      <w:r w:rsidR="008B5396">
        <w:t xml:space="preserve">ytorycznych </w:t>
      </w:r>
      <w:r w:rsidR="00481290">
        <w:t>–</w:t>
      </w:r>
      <w:r w:rsidR="008B5396">
        <w:t xml:space="preserve"> tel. </w:t>
      </w:r>
      <w:r w:rsidR="008B5396" w:rsidRPr="008B5396">
        <w:t>724998008 lub 693998976.</w:t>
      </w:r>
    </w:p>
    <w:p w14:paraId="7278BF19" w14:textId="77777777" w:rsidR="008B5396" w:rsidRDefault="008F5C9B" w:rsidP="00481290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ind w:left="284"/>
      </w:pPr>
      <w:bookmarkStart w:id="19" w:name="bookmark18"/>
      <w:bookmarkStart w:id="20" w:name="bookmark19"/>
      <w:r>
        <w:t>RODO</w:t>
      </w:r>
      <w:bookmarkEnd w:id="19"/>
      <w:bookmarkEnd w:id="20"/>
    </w:p>
    <w:p w14:paraId="72781DD5" w14:textId="77777777" w:rsidR="00BD0D8A" w:rsidRDefault="008B5396" w:rsidP="00C85EB2">
      <w:pPr>
        <w:pStyle w:val="Nagwek30"/>
        <w:keepNext/>
        <w:keepLines/>
        <w:numPr>
          <w:ilvl w:val="0"/>
          <w:numId w:val="16"/>
        </w:numPr>
        <w:shd w:val="clear" w:color="auto" w:fill="auto"/>
        <w:tabs>
          <w:tab w:val="left" w:pos="426"/>
        </w:tabs>
        <w:ind w:left="851" w:hanging="284"/>
      </w:pPr>
      <w:r>
        <w:rPr>
          <w:b w:val="0"/>
          <w:sz w:val="22"/>
          <w:szCs w:val="22"/>
        </w:rPr>
        <w:t xml:space="preserve">Klauzula RODO stanowi </w:t>
      </w:r>
      <w:r w:rsidRPr="00BD0D8A">
        <w:rPr>
          <w:sz w:val="22"/>
          <w:szCs w:val="22"/>
          <w:u w:val="single"/>
        </w:rPr>
        <w:t xml:space="preserve">załącznik nr </w:t>
      </w:r>
      <w:r w:rsidR="00BD0D8A" w:rsidRPr="00BD0D8A">
        <w:rPr>
          <w:sz w:val="22"/>
          <w:szCs w:val="22"/>
          <w:u w:val="single"/>
        </w:rPr>
        <w:t>4</w:t>
      </w:r>
    </w:p>
    <w:p w14:paraId="195725A0" w14:textId="77777777" w:rsidR="00BD0D8A" w:rsidRDefault="00BD0D8A" w:rsidP="00BD0D8A">
      <w:pPr>
        <w:pStyle w:val="Nagwek30"/>
        <w:keepNext/>
        <w:keepLines/>
        <w:shd w:val="clear" w:color="auto" w:fill="auto"/>
        <w:tabs>
          <w:tab w:val="left" w:pos="426"/>
        </w:tabs>
      </w:pPr>
    </w:p>
    <w:p w14:paraId="460DF215" w14:textId="257E46FF" w:rsidR="00BD0D8A" w:rsidRPr="00BD0D8A" w:rsidRDefault="00BD0D8A" w:rsidP="00481290">
      <w:pPr>
        <w:pStyle w:val="Akapitzlist"/>
        <w:keepNext/>
        <w:keepLines/>
        <w:numPr>
          <w:ilvl w:val="0"/>
          <w:numId w:val="17"/>
        </w:numPr>
        <w:tabs>
          <w:tab w:val="left" w:pos="426"/>
          <w:tab w:val="left" w:pos="851"/>
        </w:tabs>
        <w:outlineLvl w:val="2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bookmarkStart w:id="21" w:name="bookmark20"/>
      <w:bookmarkStart w:id="22" w:name="bookmark21"/>
      <w:r w:rsidRPr="00BD0D8A">
        <w:rPr>
          <w:rFonts w:ascii="Times New Roman" w:eastAsia="Times New Roman" w:hAnsi="Times New Roman" w:cs="Times New Roman"/>
          <w:b/>
          <w:bCs/>
          <w:color w:val="auto"/>
        </w:rPr>
        <w:t>POSTANOWIENIA KOŃCOWE</w:t>
      </w:r>
      <w:bookmarkEnd w:id="21"/>
      <w:bookmarkEnd w:id="22"/>
    </w:p>
    <w:p w14:paraId="200CDC95" w14:textId="3497A5AA" w:rsidR="00BD0D8A" w:rsidRPr="00C85EB2" w:rsidRDefault="00BD0D8A" w:rsidP="00C85EB2">
      <w:pPr>
        <w:pStyle w:val="Akapitzlist"/>
        <w:numPr>
          <w:ilvl w:val="0"/>
          <w:numId w:val="11"/>
        </w:numPr>
        <w:tabs>
          <w:tab w:val="left" w:pos="851"/>
        </w:tabs>
        <w:spacing w:line="262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Zamawiający zastrzega sobie uprawnienie do unieważnienia postępowania na każdym jego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C85EB2">
        <w:rPr>
          <w:rFonts w:ascii="Times New Roman" w:eastAsia="Times New Roman" w:hAnsi="Times New Roman" w:cs="Times New Roman"/>
          <w:color w:val="auto"/>
          <w:sz w:val="22"/>
          <w:szCs w:val="22"/>
        </w:rPr>
        <w:t>etapie bez podania przyczyny</w:t>
      </w:r>
    </w:p>
    <w:p w14:paraId="28770883" w14:textId="73A8A86A" w:rsidR="00BD0D8A" w:rsidRPr="00BD0D8A" w:rsidRDefault="00BD0D8A" w:rsidP="00C85EB2">
      <w:pPr>
        <w:numPr>
          <w:ilvl w:val="0"/>
          <w:numId w:val="11"/>
        </w:numPr>
        <w:tabs>
          <w:tab w:val="left" w:pos="851"/>
        </w:tabs>
        <w:spacing w:after="120" w:line="262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informuje, że w niniejszym postępowani</w:t>
      </w:r>
      <w:r w:rsidR="00481290">
        <w:rPr>
          <w:rFonts w:ascii="Times New Roman" w:eastAsia="Times New Roman" w:hAnsi="Times New Roman" w:cs="Times New Roman"/>
          <w:color w:val="auto"/>
          <w:sz w:val="22"/>
          <w:szCs w:val="22"/>
        </w:rPr>
        <w:t>u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nie mają zastosowania przepisy ustawy </w:t>
      </w:r>
      <w:r w:rsidR="0048129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>z dnia 11 września 2019 r</w:t>
      </w:r>
      <w:r w:rsidR="00481290">
        <w:rPr>
          <w:rFonts w:ascii="Times New Roman" w:eastAsia="Times New Roman" w:hAnsi="Times New Roman" w:cs="Times New Roman"/>
          <w:color w:val="auto"/>
          <w:sz w:val="22"/>
          <w:szCs w:val="22"/>
        </w:rPr>
        <w:t>oku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Prawo zamówień publicznych. W związku z tym przedmiotowe postępowanie jest prowadzone w oparciu o regulamin wewnętrzny obowiązujący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Komendzie Miejskiej Państwowej Straży Pożarnej w Bydgoszczy.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Zamawiający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nie ma obowiązku odpowiadania na zadawane pytania, wnioskowane zmiany opisu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>przedmiotu zamówienia, czy też wreszcie przesyłania wykonawcom kopii jakichkolwiek dokumentów i powiadomień. Wszelkie informacje, łącznie z zawiadomieniem o wyborze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najkorzystniejszej,</w:t>
      </w:r>
      <w:r w:rsidR="0048129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będą zamieszczane na platformie zakupowej Zamawiającego,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 ewentualny dostęp do ofert oraz innych dokumentów związanych z postępowaniem </w:t>
      </w:r>
      <w:r w:rsidR="00C85EB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</w:t>
      </w:r>
      <w:r w:rsidRPr="00BD0D8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będzie się odbywał na zasadach określonych w przepisach regulujących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dostęp do informacji publicznej.</w:t>
      </w:r>
    </w:p>
    <w:p w14:paraId="0AC55AA6" w14:textId="77777777" w:rsidR="00BD0D8A" w:rsidRPr="00BD0D8A" w:rsidRDefault="00BD0D8A" w:rsidP="00BD0D8A">
      <w:pPr>
        <w:pStyle w:val="Nagwek30"/>
        <w:keepNext/>
        <w:keepLines/>
        <w:shd w:val="clear" w:color="auto" w:fill="auto"/>
        <w:tabs>
          <w:tab w:val="left" w:pos="426"/>
        </w:tabs>
      </w:pPr>
    </w:p>
    <w:p w14:paraId="4EA2A0B6" w14:textId="3CDDF016" w:rsidR="00932957" w:rsidRDefault="00932957">
      <w:pPr>
        <w:pStyle w:val="Teksttreci30"/>
        <w:shd w:val="clear" w:color="auto" w:fill="auto"/>
        <w:spacing w:after="220"/>
        <w:ind w:left="0"/>
        <w:jc w:val="center"/>
      </w:pPr>
    </w:p>
    <w:sectPr w:rsidR="00932957">
      <w:pgSz w:w="11900" w:h="16840"/>
      <w:pgMar w:top="930" w:right="1375" w:bottom="0" w:left="1209" w:header="50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BA837" w14:textId="77777777" w:rsidR="007474C7" w:rsidRDefault="007474C7">
      <w:r>
        <w:separator/>
      </w:r>
    </w:p>
  </w:endnote>
  <w:endnote w:type="continuationSeparator" w:id="0">
    <w:p w14:paraId="324E52CC" w14:textId="77777777" w:rsidR="007474C7" w:rsidRDefault="0074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31978" w14:textId="77777777" w:rsidR="007474C7" w:rsidRDefault="007474C7"/>
  </w:footnote>
  <w:footnote w:type="continuationSeparator" w:id="0">
    <w:p w14:paraId="414E614E" w14:textId="77777777" w:rsidR="007474C7" w:rsidRDefault="007474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0E74"/>
    <w:multiLevelType w:val="multilevel"/>
    <w:tmpl w:val="6DC823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85BC7"/>
    <w:multiLevelType w:val="multilevel"/>
    <w:tmpl w:val="35963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892920"/>
    <w:multiLevelType w:val="multilevel"/>
    <w:tmpl w:val="DAFA2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235478"/>
    <w:multiLevelType w:val="multilevel"/>
    <w:tmpl w:val="A0DCC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FA4EC0"/>
    <w:multiLevelType w:val="hybridMultilevel"/>
    <w:tmpl w:val="C3CA90E6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96C2F85"/>
    <w:multiLevelType w:val="multilevel"/>
    <w:tmpl w:val="647C78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B30B1"/>
    <w:multiLevelType w:val="multilevel"/>
    <w:tmpl w:val="4DAE86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924D7"/>
    <w:multiLevelType w:val="hybridMultilevel"/>
    <w:tmpl w:val="3DFA32BE"/>
    <w:lvl w:ilvl="0" w:tplc="FE98AA7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E597C4F"/>
    <w:multiLevelType w:val="multilevel"/>
    <w:tmpl w:val="6DC823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4E434C"/>
    <w:multiLevelType w:val="multilevel"/>
    <w:tmpl w:val="F25C4A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DC0EDE"/>
    <w:multiLevelType w:val="multilevel"/>
    <w:tmpl w:val="24764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545F78"/>
    <w:multiLevelType w:val="multilevel"/>
    <w:tmpl w:val="873C8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3F2CF3"/>
    <w:multiLevelType w:val="hybridMultilevel"/>
    <w:tmpl w:val="239096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64C1350"/>
    <w:multiLevelType w:val="multilevel"/>
    <w:tmpl w:val="227EB6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EB59D9"/>
    <w:multiLevelType w:val="multilevel"/>
    <w:tmpl w:val="B12C805C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87574D5"/>
    <w:multiLevelType w:val="hybridMultilevel"/>
    <w:tmpl w:val="5B203C0A"/>
    <w:lvl w:ilvl="0" w:tplc="F934E276">
      <w:start w:val="1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AD15BF"/>
    <w:multiLevelType w:val="multilevel"/>
    <w:tmpl w:val="C6E49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6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57"/>
    <w:rsid w:val="00257844"/>
    <w:rsid w:val="002B3D01"/>
    <w:rsid w:val="00455B48"/>
    <w:rsid w:val="00481290"/>
    <w:rsid w:val="004F43BC"/>
    <w:rsid w:val="00573FCD"/>
    <w:rsid w:val="005D6C8C"/>
    <w:rsid w:val="0060249C"/>
    <w:rsid w:val="006F1452"/>
    <w:rsid w:val="007474C7"/>
    <w:rsid w:val="007A3267"/>
    <w:rsid w:val="007E65DF"/>
    <w:rsid w:val="0089106D"/>
    <w:rsid w:val="008B5396"/>
    <w:rsid w:val="008F5C9B"/>
    <w:rsid w:val="00932957"/>
    <w:rsid w:val="00983156"/>
    <w:rsid w:val="00AC7E72"/>
    <w:rsid w:val="00BD0D8A"/>
    <w:rsid w:val="00C85EB2"/>
    <w:rsid w:val="00DF40BD"/>
    <w:rsid w:val="00E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FCAB"/>
  <w15:docId w15:val="{9DDCDD44-8E0B-48DA-AA6F-804F200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F1B3B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C288A7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BF1B3B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1204A"/>
      <w:sz w:val="28"/>
      <w:szCs w:val="28"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31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690"/>
      <w:ind w:left="2590"/>
    </w:pPr>
    <w:rPr>
      <w:rFonts w:ascii="Times New Roman" w:eastAsia="Times New Roman" w:hAnsi="Times New Roman" w:cs="Times New Roman"/>
      <w:color w:val="BF1B3B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ind w:left="1620"/>
    </w:pPr>
    <w:rPr>
      <w:rFonts w:ascii="Lucida Sans Unicode" w:eastAsia="Lucida Sans Unicode" w:hAnsi="Lucida Sans Unicode" w:cs="Lucida Sans Unicode"/>
      <w:color w:val="C288A7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80" w:lineRule="auto"/>
      <w:ind w:left="1620"/>
    </w:pPr>
    <w:rPr>
      <w:rFonts w:ascii="Cambria" w:eastAsia="Cambria" w:hAnsi="Cambria" w:cs="Cambria"/>
      <w:color w:val="BF1B3B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color w:val="11204A"/>
      <w:sz w:val="28"/>
      <w:szCs w:val="28"/>
      <w:u w:val="single"/>
    </w:rPr>
  </w:style>
  <w:style w:type="paragraph" w:styleId="Akapitzlist">
    <w:name w:val="List Paragraph"/>
    <w:basedOn w:val="Normalny"/>
    <w:uiPriority w:val="34"/>
    <w:qFormat/>
    <w:rsid w:val="008B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Daniel</dc:creator>
  <cp:lastModifiedBy>Szymon Jankowski</cp:lastModifiedBy>
  <cp:revision>6</cp:revision>
  <dcterms:created xsi:type="dcterms:W3CDTF">2022-09-20T12:43:00Z</dcterms:created>
  <dcterms:modified xsi:type="dcterms:W3CDTF">2022-10-06T09:03:00Z</dcterms:modified>
</cp:coreProperties>
</file>