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F8" w:rsidRPr="00FA5381" w:rsidRDefault="009718F8" w:rsidP="00FC18E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5381">
        <w:rPr>
          <w:rFonts w:ascii="Times New Roman" w:hAnsi="Times New Roman" w:cs="Times New Roman"/>
          <w:b/>
          <w:sz w:val="32"/>
          <w:szCs w:val="32"/>
        </w:rPr>
        <w:t>OPROGRAMOWANIE</w:t>
      </w:r>
    </w:p>
    <w:p w:rsidR="003525E9" w:rsidRPr="00FA5381" w:rsidRDefault="003525E9" w:rsidP="00FC18E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5381" w:rsidRPr="00FA5381" w:rsidRDefault="00FA5381" w:rsidP="00FA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>Zamawiający dopuszcza zaoferowanie oprogramowania równoważnego, którego parametry nie mogą być gorsze od wskazanych w opisie przedmiotu zamówienia dla poszczególnych pozycji.</w:t>
      </w:r>
    </w:p>
    <w:p w:rsidR="00FA5381" w:rsidRPr="00FA5381" w:rsidRDefault="00FA5381" w:rsidP="00FA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>W przypadku zaoferowania oprogramowania równoważnego Wykonawca jest zobowiązany do przeprowadzenia autoryzowanego szkolenia dla liczby użytkowników odpowiadającej liczbie zakupywanych licencji. Program szkolenia będzie obejmował zakres wiedzy i umiejętności wymagany do zaawansowanej obsługi oferowanego oprogramowania. Szkolenie zostanie przeprowadzone w siedzibie zamawiającego.</w:t>
      </w:r>
    </w:p>
    <w:p w:rsidR="00FA5381" w:rsidRPr="00FA5381" w:rsidRDefault="00FA5381" w:rsidP="00FA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>Licencja powinna umożliwiać komercyjne wykorzystanie oprogramowania ponadto zostać przepisana na konto uczelni założone u producenta oprogramowania wskazane przez Zamawiającego. Oprogramowanie będzie wykorzystywane w środowisku Windows region Polska.</w:t>
      </w:r>
    </w:p>
    <w:p w:rsidR="00FA5381" w:rsidRPr="00FA5381" w:rsidRDefault="00FA5381" w:rsidP="00FA538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 xml:space="preserve">Oprogramowanie musi zapewniać wsparcie producenta w zakresie wdrażania i obsługi aplikacji z poziomu konta użytkownika. </w:t>
      </w:r>
    </w:p>
    <w:p w:rsidR="00B652FA" w:rsidRPr="00FA5381" w:rsidRDefault="00B652FA" w:rsidP="00FC18EA">
      <w:pPr>
        <w:pStyle w:val="Akapitzlist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51" w:rsidRPr="00FA5381" w:rsidRDefault="00381551" w:rsidP="0038155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A5381">
        <w:rPr>
          <w:rFonts w:ascii="Times New Roman" w:hAnsi="Times New Roman" w:cs="Times New Roman"/>
          <w:b/>
          <w:sz w:val="24"/>
          <w:szCs w:val="24"/>
        </w:rPr>
        <w:t>ADOBE PHOTOSHOP</w:t>
      </w:r>
      <w:r w:rsidR="00415876" w:rsidRPr="00FA5381">
        <w:rPr>
          <w:rFonts w:ascii="Times New Roman" w:hAnsi="Times New Roman" w:cs="Times New Roman"/>
          <w:b/>
          <w:sz w:val="24"/>
          <w:szCs w:val="24"/>
        </w:rPr>
        <w:t xml:space="preserve"> – SUBSKRYPCJA 36 MIESIĘCY, 2 LICENCJE</w:t>
      </w:r>
      <w:r w:rsidR="00337181">
        <w:rPr>
          <w:rFonts w:ascii="Times New Roman" w:hAnsi="Times New Roman" w:cs="Times New Roman"/>
          <w:b/>
          <w:sz w:val="24"/>
          <w:szCs w:val="24"/>
        </w:rPr>
        <w:t xml:space="preserve"> wersja komercyjna</w:t>
      </w:r>
      <w:bookmarkStart w:id="0" w:name="_GoBack"/>
      <w:bookmarkEnd w:id="0"/>
    </w:p>
    <w:p w:rsidR="00381551" w:rsidRPr="00FA5381" w:rsidRDefault="00381551" w:rsidP="00381551">
      <w:pPr>
        <w:ind w:firstLine="360"/>
        <w:jc w:val="both"/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>Program ADOBE PHOTOSHOP lub równoważny o parametrach i funkcjonalnościach nie gorszych niż wskazane oprogramowanie do edycji grafiki rastrowej, z obsługą kształtów wektorowych, modeli 3D. Umożliwiający edycję i obróbkę fotografii cyfrowej, tworzenie grafiki na potrzeby Internetu oraz poligrafii. Za równoważny będzie uznane oprogramowanie posiadające następujące funkcjonalności: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>Możliwość wykorzystania komercyjnego licencja Komercyjna dla Firm;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>Praca w środowisku Windows region Polska;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Mechanizm graficzny,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Galeria rozmyć,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Narzędzie Kadrowanie,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Nowoczesny interfejs użytkownika,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Zestaw funkcji do obsługi wideo, ułatwia produkcję filmów,.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Migracja i udostępnianie ustawień predefiniowanych,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Adaptacyjny szeroki kąt,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Zapisywanie w tle,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Automatyczne odzyskiwanie,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Automatyczne korekcje,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Przesunięcie z uwzględnieniem zawartości,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Zaznaczanie i maskowanie,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Miękkie pędzle,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Wzorki oparte na skryptach,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Obsługa większej liczby modeli aparatów,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Obsługa kolorów 10 bitowych,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Obsługa tabel wyszukiwania 3D,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Style czcionek,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Narzędzie Łatka,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Warstwy wektorowe,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Własne pociągnięcia pędzlem i linie kreskowane,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Wyszukiwanie warstw,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lastRenderedPageBreak/>
        <w:t xml:space="preserve"> Galeria efektów świetlnych,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Filtr Farba olejna,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Końcówki aerografu,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Ustawienia predefiniowane malowania,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Panel Właściwości,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Adobe Bridge,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Przeprojektowany panel Adobe Mini Bridge,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Ulepszona obsługa formatu TIFF,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Automatyczne ponowne próbkowanie,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Wypełnienie tekstem,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Większy maksymalny rozmiar pędzla, </w:t>
      </w:r>
    </w:p>
    <w:p w:rsidR="0038155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Zgodność z aplikacjami firmy Adobe dla urządzeń przenośnych.</w:t>
      </w:r>
    </w:p>
    <w:p w:rsidR="00F411FC" w:rsidRDefault="00F411FC" w:rsidP="00F411FC">
      <w:pPr>
        <w:rPr>
          <w:rFonts w:ascii="Times New Roman" w:hAnsi="Times New Roman" w:cs="Times New Roman"/>
        </w:rPr>
      </w:pP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https://graficzne.pl/p2851,adobe-photoshop-cc-for-teams-multi-win-mac.html</w:t>
      </w: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na dzień </w:t>
      </w:r>
    </w:p>
    <w:p w:rsidR="00F411FC" w:rsidRPr="00F411FC" w:rsidRDefault="00F411FC" w:rsidP="00F411FC">
      <w:pPr>
        <w:rPr>
          <w:rFonts w:ascii="Times New Roman" w:hAnsi="Times New Roman" w:cs="Times New Roman"/>
        </w:rPr>
      </w:pPr>
    </w:p>
    <w:sectPr w:rsidR="00F411FC" w:rsidRPr="00F411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FF" w:rsidRDefault="000E0EFF" w:rsidP="001C0C78">
      <w:pPr>
        <w:spacing w:after="0" w:line="240" w:lineRule="auto"/>
      </w:pPr>
      <w:r>
        <w:separator/>
      </w:r>
    </w:p>
  </w:endnote>
  <w:endnote w:type="continuationSeparator" w:id="0">
    <w:p w:rsidR="000E0EFF" w:rsidRDefault="000E0EFF" w:rsidP="001C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-3521179"/>
      <w:docPartObj>
        <w:docPartGallery w:val="Page Numbers (Bottom of Page)"/>
        <w:docPartUnique/>
      </w:docPartObj>
    </w:sdtPr>
    <w:sdtEndPr/>
    <w:sdtContent>
      <w:p w:rsidR="001C0C78" w:rsidRPr="001C0C78" w:rsidRDefault="001C0C78" w:rsidP="001C0C78">
        <w:pPr>
          <w:pStyle w:val="Stopka"/>
          <w:jc w:val="right"/>
          <w:rPr>
            <w:b/>
            <w:sz w:val="20"/>
            <w:szCs w:val="20"/>
          </w:rPr>
        </w:pPr>
        <w:r w:rsidRPr="001C0C78">
          <w:rPr>
            <w:b/>
            <w:sz w:val="20"/>
            <w:szCs w:val="20"/>
          </w:rPr>
          <w:fldChar w:fldCharType="begin"/>
        </w:r>
        <w:r w:rsidRPr="001C0C78">
          <w:rPr>
            <w:b/>
            <w:sz w:val="20"/>
            <w:szCs w:val="20"/>
          </w:rPr>
          <w:instrText>PAGE   \* MERGEFORMAT</w:instrText>
        </w:r>
        <w:r w:rsidRPr="001C0C78">
          <w:rPr>
            <w:b/>
            <w:sz w:val="20"/>
            <w:szCs w:val="20"/>
          </w:rPr>
          <w:fldChar w:fldCharType="separate"/>
        </w:r>
        <w:r w:rsidR="00337181">
          <w:rPr>
            <w:b/>
            <w:noProof/>
            <w:sz w:val="20"/>
            <w:szCs w:val="20"/>
          </w:rPr>
          <w:t>2</w:t>
        </w:r>
        <w:r w:rsidRPr="001C0C78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FF" w:rsidRDefault="000E0EFF" w:rsidP="001C0C78">
      <w:pPr>
        <w:spacing w:after="0" w:line="240" w:lineRule="auto"/>
      </w:pPr>
      <w:r>
        <w:separator/>
      </w:r>
    </w:p>
  </w:footnote>
  <w:footnote w:type="continuationSeparator" w:id="0">
    <w:p w:rsidR="000E0EFF" w:rsidRDefault="000E0EFF" w:rsidP="001C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3B9"/>
    <w:multiLevelType w:val="hybridMultilevel"/>
    <w:tmpl w:val="BB32F4FA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713"/>
    <w:multiLevelType w:val="multilevel"/>
    <w:tmpl w:val="99D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B6165"/>
    <w:multiLevelType w:val="multilevel"/>
    <w:tmpl w:val="34CE1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A58B3"/>
    <w:multiLevelType w:val="hybridMultilevel"/>
    <w:tmpl w:val="253A8DA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1B7D"/>
    <w:multiLevelType w:val="hybridMultilevel"/>
    <w:tmpl w:val="916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85C"/>
    <w:multiLevelType w:val="hybridMultilevel"/>
    <w:tmpl w:val="AA90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4849"/>
    <w:multiLevelType w:val="hybridMultilevel"/>
    <w:tmpl w:val="6732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2C40"/>
    <w:multiLevelType w:val="hybridMultilevel"/>
    <w:tmpl w:val="A8ECF7F0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0A1B"/>
    <w:multiLevelType w:val="hybridMultilevel"/>
    <w:tmpl w:val="C11CF17C"/>
    <w:lvl w:ilvl="0" w:tplc="69C0851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C44013E"/>
    <w:multiLevelType w:val="hybridMultilevel"/>
    <w:tmpl w:val="A7B098B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349FC"/>
    <w:multiLevelType w:val="hybridMultilevel"/>
    <w:tmpl w:val="1CB6D686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30F1B"/>
    <w:multiLevelType w:val="hybridMultilevel"/>
    <w:tmpl w:val="3D3487AC"/>
    <w:lvl w:ilvl="0" w:tplc="69C0851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2" w15:restartNumberingAfterBreak="0">
    <w:nsid w:val="21160910"/>
    <w:multiLevelType w:val="hybridMultilevel"/>
    <w:tmpl w:val="9282E7A4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835C9"/>
    <w:multiLevelType w:val="multilevel"/>
    <w:tmpl w:val="34CE1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730F0"/>
    <w:multiLevelType w:val="hybridMultilevel"/>
    <w:tmpl w:val="60D8D07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085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627C2"/>
    <w:multiLevelType w:val="hybridMultilevel"/>
    <w:tmpl w:val="F4587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51CC"/>
    <w:multiLevelType w:val="hybridMultilevel"/>
    <w:tmpl w:val="73B45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9C0851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451C2"/>
    <w:multiLevelType w:val="hybridMultilevel"/>
    <w:tmpl w:val="958C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9C0851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9568A"/>
    <w:multiLevelType w:val="hybridMultilevel"/>
    <w:tmpl w:val="3CA882AA"/>
    <w:lvl w:ilvl="0" w:tplc="CBECB2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B0875"/>
    <w:multiLevelType w:val="hybridMultilevel"/>
    <w:tmpl w:val="4224D61E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D5856"/>
    <w:multiLevelType w:val="hybridMultilevel"/>
    <w:tmpl w:val="6C5EF0D4"/>
    <w:lvl w:ilvl="0" w:tplc="A03A57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359BA"/>
    <w:multiLevelType w:val="hybridMultilevel"/>
    <w:tmpl w:val="1EF62B92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5D0"/>
    <w:multiLevelType w:val="hybridMultilevel"/>
    <w:tmpl w:val="F47AA558"/>
    <w:lvl w:ilvl="0" w:tplc="F32A2C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81A7A"/>
    <w:multiLevelType w:val="hybridMultilevel"/>
    <w:tmpl w:val="E994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2159"/>
    <w:multiLevelType w:val="hybridMultilevel"/>
    <w:tmpl w:val="2272B2CE"/>
    <w:lvl w:ilvl="0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15241D"/>
    <w:multiLevelType w:val="hybridMultilevel"/>
    <w:tmpl w:val="6732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404C"/>
    <w:multiLevelType w:val="hybridMultilevel"/>
    <w:tmpl w:val="5A3C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041"/>
    <w:multiLevelType w:val="hybridMultilevel"/>
    <w:tmpl w:val="CCDA63D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D494F"/>
    <w:multiLevelType w:val="hybridMultilevel"/>
    <w:tmpl w:val="916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4B72"/>
    <w:multiLevelType w:val="hybridMultilevel"/>
    <w:tmpl w:val="0DA24A0A"/>
    <w:lvl w:ilvl="0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6C6E6E"/>
    <w:multiLevelType w:val="hybridMultilevel"/>
    <w:tmpl w:val="8B46907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51F4"/>
    <w:multiLevelType w:val="hybridMultilevel"/>
    <w:tmpl w:val="99D630C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C1F62"/>
    <w:multiLevelType w:val="hybridMultilevel"/>
    <w:tmpl w:val="574A132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072D8"/>
    <w:multiLevelType w:val="hybridMultilevel"/>
    <w:tmpl w:val="137854F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60BA1067"/>
    <w:multiLevelType w:val="hybridMultilevel"/>
    <w:tmpl w:val="D7C8BFE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65EFD"/>
    <w:multiLevelType w:val="hybridMultilevel"/>
    <w:tmpl w:val="B16AAB70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C4860"/>
    <w:multiLevelType w:val="hybridMultilevel"/>
    <w:tmpl w:val="8D9C0FE0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8C0"/>
    <w:multiLevelType w:val="hybridMultilevel"/>
    <w:tmpl w:val="259E8B8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24928"/>
    <w:multiLevelType w:val="hybridMultilevel"/>
    <w:tmpl w:val="7A244044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008A4"/>
    <w:multiLevelType w:val="hybridMultilevel"/>
    <w:tmpl w:val="7068E466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F311B"/>
    <w:multiLevelType w:val="hybridMultilevel"/>
    <w:tmpl w:val="4CE8DE0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752F"/>
    <w:multiLevelType w:val="hybridMultilevel"/>
    <w:tmpl w:val="9B6A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54148"/>
    <w:multiLevelType w:val="hybridMultilevel"/>
    <w:tmpl w:val="CE52D2A4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851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73B4F"/>
    <w:multiLevelType w:val="hybridMultilevel"/>
    <w:tmpl w:val="0C4E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36"/>
  </w:num>
  <w:num w:numId="8">
    <w:abstractNumId w:val="9"/>
  </w:num>
  <w:num w:numId="9">
    <w:abstractNumId w:val="24"/>
  </w:num>
  <w:num w:numId="10">
    <w:abstractNumId w:val="29"/>
  </w:num>
  <w:num w:numId="11">
    <w:abstractNumId w:val="15"/>
  </w:num>
  <w:num w:numId="12">
    <w:abstractNumId w:val="5"/>
  </w:num>
  <w:num w:numId="13">
    <w:abstractNumId w:val="41"/>
  </w:num>
  <w:num w:numId="14">
    <w:abstractNumId w:val="42"/>
  </w:num>
  <w:num w:numId="15">
    <w:abstractNumId w:val="31"/>
  </w:num>
  <w:num w:numId="16">
    <w:abstractNumId w:val="16"/>
  </w:num>
  <w:num w:numId="17">
    <w:abstractNumId w:val="7"/>
  </w:num>
  <w:num w:numId="18">
    <w:abstractNumId w:val="17"/>
  </w:num>
  <w:num w:numId="19">
    <w:abstractNumId w:val="19"/>
  </w:num>
  <w:num w:numId="20">
    <w:abstractNumId w:val="8"/>
  </w:num>
  <w:num w:numId="21">
    <w:abstractNumId w:val="11"/>
  </w:num>
  <w:num w:numId="22">
    <w:abstractNumId w:val="0"/>
  </w:num>
  <w:num w:numId="23">
    <w:abstractNumId w:val="35"/>
  </w:num>
  <w:num w:numId="24">
    <w:abstractNumId w:val="27"/>
  </w:num>
  <w:num w:numId="25">
    <w:abstractNumId w:val="3"/>
  </w:num>
  <w:num w:numId="26">
    <w:abstractNumId w:val="32"/>
  </w:num>
  <w:num w:numId="27">
    <w:abstractNumId w:val="18"/>
  </w:num>
  <w:num w:numId="28">
    <w:abstractNumId w:val="40"/>
  </w:num>
  <w:num w:numId="29">
    <w:abstractNumId w:val="37"/>
  </w:num>
  <w:num w:numId="30">
    <w:abstractNumId w:val="22"/>
  </w:num>
  <w:num w:numId="31">
    <w:abstractNumId w:val="10"/>
  </w:num>
  <w:num w:numId="32">
    <w:abstractNumId w:val="14"/>
  </w:num>
  <w:num w:numId="33">
    <w:abstractNumId w:val="20"/>
  </w:num>
  <w:num w:numId="34">
    <w:abstractNumId w:val="43"/>
  </w:num>
  <w:num w:numId="35">
    <w:abstractNumId w:val="38"/>
  </w:num>
  <w:num w:numId="36">
    <w:abstractNumId w:val="12"/>
  </w:num>
  <w:num w:numId="37">
    <w:abstractNumId w:val="13"/>
  </w:num>
  <w:num w:numId="38">
    <w:abstractNumId w:val="4"/>
  </w:num>
  <w:num w:numId="39">
    <w:abstractNumId w:val="2"/>
  </w:num>
  <w:num w:numId="40">
    <w:abstractNumId w:val="6"/>
  </w:num>
  <w:num w:numId="41">
    <w:abstractNumId w:val="25"/>
  </w:num>
  <w:num w:numId="42">
    <w:abstractNumId w:val="34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2C"/>
    <w:rsid w:val="00054163"/>
    <w:rsid w:val="00081041"/>
    <w:rsid w:val="0008522C"/>
    <w:rsid w:val="000E0EFF"/>
    <w:rsid w:val="001030C0"/>
    <w:rsid w:val="001A5CD0"/>
    <w:rsid w:val="001C0C78"/>
    <w:rsid w:val="001C0E69"/>
    <w:rsid w:val="002243C1"/>
    <w:rsid w:val="002402B4"/>
    <w:rsid w:val="00257E17"/>
    <w:rsid w:val="00281B09"/>
    <w:rsid w:val="00337181"/>
    <w:rsid w:val="003525E9"/>
    <w:rsid w:val="00381551"/>
    <w:rsid w:val="00415876"/>
    <w:rsid w:val="00450A1D"/>
    <w:rsid w:val="004B3571"/>
    <w:rsid w:val="004F2D63"/>
    <w:rsid w:val="005F28B8"/>
    <w:rsid w:val="006218E3"/>
    <w:rsid w:val="00644821"/>
    <w:rsid w:val="00657107"/>
    <w:rsid w:val="007574EB"/>
    <w:rsid w:val="008178AD"/>
    <w:rsid w:val="00840DDB"/>
    <w:rsid w:val="00850EDF"/>
    <w:rsid w:val="008947C2"/>
    <w:rsid w:val="008C2DE5"/>
    <w:rsid w:val="00910310"/>
    <w:rsid w:val="00932466"/>
    <w:rsid w:val="009718F8"/>
    <w:rsid w:val="009A2785"/>
    <w:rsid w:val="00A93CBA"/>
    <w:rsid w:val="00B0134A"/>
    <w:rsid w:val="00B17145"/>
    <w:rsid w:val="00B652FA"/>
    <w:rsid w:val="00BB6B40"/>
    <w:rsid w:val="00C73465"/>
    <w:rsid w:val="00C8310E"/>
    <w:rsid w:val="00D338D0"/>
    <w:rsid w:val="00DD2670"/>
    <w:rsid w:val="00DF2E7C"/>
    <w:rsid w:val="00E21998"/>
    <w:rsid w:val="00E90918"/>
    <w:rsid w:val="00F411FC"/>
    <w:rsid w:val="00FA5381"/>
    <w:rsid w:val="00FB7221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EFEE"/>
  <w15:chartTrackingRefBased/>
  <w15:docId w15:val="{BCC094B9-DBD6-443A-A7E1-9E190110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sregular">
    <w:name w:val="text-sregular"/>
    <w:basedOn w:val="Domylnaczcionkaakapitu"/>
    <w:rsid w:val="00FB7221"/>
  </w:style>
  <w:style w:type="paragraph" w:styleId="NormalnyWeb">
    <w:name w:val="Normal (Web)"/>
    <w:basedOn w:val="Normalny"/>
    <w:uiPriority w:val="99"/>
    <w:unhideWhenUsed/>
    <w:rsid w:val="00FB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722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718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C78"/>
  </w:style>
  <w:style w:type="paragraph" w:styleId="Stopka">
    <w:name w:val="footer"/>
    <w:basedOn w:val="Normalny"/>
    <w:link w:val="StopkaZnak"/>
    <w:uiPriority w:val="99"/>
    <w:unhideWhenUsed/>
    <w:rsid w:val="001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C78"/>
  </w:style>
  <w:style w:type="character" w:customStyle="1" w:styleId="AkapitzlistZnak">
    <w:name w:val="Akapit z listą Znak"/>
    <w:link w:val="Akapitzlist"/>
    <w:uiPriority w:val="34"/>
    <w:rsid w:val="0038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Bastkowski Piotr</dc:creator>
  <cp:keywords/>
  <dc:description/>
  <cp:lastModifiedBy>Konopka Konrad</cp:lastModifiedBy>
  <cp:revision>10</cp:revision>
  <dcterms:created xsi:type="dcterms:W3CDTF">2023-10-16T08:00:00Z</dcterms:created>
  <dcterms:modified xsi:type="dcterms:W3CDTF">2024-08-05T06:31:00Z</dcterms:modified>
</cp:coreProperties>
</file>