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1459" w14:textId="44080F5A" w:rsidR="00F833CC" w:rsidRPr="00280705" w:rsidRDefault="00280705" w:rsidP="00F833CC">
      <w:pPr>
        <w:rPr>
          <w:rStyle w:val="FontStyle26"/>
          <w:rFonts w:ascii="Cambria" w:hAnsi="Cambria"/>
          <w:b/>
          <w:sz w:val="22"/>
          <w:szCs w:val="22"/>
        </w:rPr>
      </w:pPr>
      <w:r>
        <w:rPr>
          <w:rStyle w:val="FontStyle26"/>
          <w:b/>
          <w:sz w:val="28"/>
          <w:szCs w:val="28"/>
        </w:rPr>
        <w:t>Parametry wymagane</w:t>
      </w:r>
    </w:p>
    <w:p w14:paraId="33430F44" w14:textId="77777777" w:rsidR="00F833CC" w:rsidRPr="00280705" w:rsidRDefault="00F833CC" w:rsidP="00F833CC">
      <w:pPr>
        <w:rPr>
          <w:rStyle w:val="FontStyle26"/>
          <w:rFonts w:ascii="Cambria" w:hAnsi="Cambria"/>
          <w:b/>
          <w:sz w:val="22"/>
          <w:szCs w:val="22"/>
        </w:rPr>
      </w:pPr>
    </w:p>
    <w:tbl>
      <w:tblPr>
        <w:tblW w:w="9702" w:type="dxa"/>
        <w:tblInd w:w="-35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678"/>
        <w:gridCol w:w="2409"/>
        <w:gridCol w:w="1985"/>
      </w:tblGrid>
      <w:tr w:rsidR="00F833CC" w:rsidRPr="00280705" w14:paraId="325DE696" w14:textId="77777777" w:rsidTr="008E10A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EAD73BA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4E2EBB" w:rsidRPr="00280705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280705">
              <w:rPr>
                <w:rFonts w:ascii="Cambria" w:hAnsi="Cambria"/>
                <w:b/>
                <w:sz w:val="22"/>
                <w:szCs w:val="22"/>
              </w:rPr>
              <w:t>p</w:t>
            </w:r>
            <w:r w:rsidR="004E2EBB" w:rsidRPr="00280705"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14:paraId="4F3D801C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5688E56" w14:textId="77777777" w:rsidR="00F833CC" w:rsidRPr="00280705" w:rsidRDefault="00F833CC" w:rsidP="00E80E70">
            <w:pPr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b/>
                <w:sz w:val="22"/>
                <w:szCs w:val="22"/>
              </w:rPr>
              <w:t xml:space="preserve">                          Opis parametru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7293CC1" w14:textId="77777777" w:rsidR="00F833CC" w:rsidRPr="00280705" w:rsidRDefault="00F833CC" w:rsidP="00E80E7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80705">
              <w:rPr>
                <w:rFonts w:ascii="Cambria" w:hAnsi="Cambria"/>
                <w:b/>
                <w:bCs/>
                <w:sz w:val="22"/>
                <w:szCs w:val="22"/>
              </w:rPr>
              <w:t>Spełnianie parametrów</w:t>
            </w:r>
          </w:p>
          <w:p w14:paraId="240C84D8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F5105F3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33CC" w:rsidRPr="00280705" w14:paraId="6E4B3CE0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E1E1" w14:textId="77777777" w:rsidR="00F833CC" w:rsidRPr="00280705" w:rsidRDefault="00F833CC" w:rsidP="00F833CC">
            <w:pPr>
              <w:numPr>
                <w:ilvl w:val="0"/>
                <w:numId w:val="2"/>
              </w:numPr>
              <w:tabs>
                <w:tab w:val="clear" w:pos="720"/>
                <w:tab w:val="num" w:pos="351"/>
              </w:tabs>
              <w:ind w:left="35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6954" w14:textId="5F425EC6" w:rsidR="00F833CC" w:rsidRPr="00280705" w:rsidRDefault="00F833CC" w:rsidP="00742BEA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Rok produkcji 2021</w:t>
            </w:r>
            <w:r w:rsidR="00280705" w:rsidRPr="00280705">
              <w:rPr>
                <w:rFonts w:ascii="Cambria" w:hAnsi="Cambria"/>
                <w:sz w:val="22"/>
                <w:szCs w:val="22"/>
              </w:rPr>
              <w:t>/2022</w:t>
            </w:r>
            <w:r w:rsidRPr="00280705">
              <w:rPr>
                <w:rFonts w:ascii="Cambria" w:hAnsi="Cambria"/>
                <w:sz w:val="22"/>
                <w:szCs w:val="22"/>
              </w:rPr>
              <w:t>, narzędzia fabrycznie nowe, nieregenerowane.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745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2E0C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33CC" w:rsidRPr="00280705" w14:paraId="3EB5B8AA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5842" w14:textId="77777777" w:rsidR="00F833CC" w:rsidRPr="00280705" w:rsidRDefault="00F833CC" w:rsidP="00F833CC">
            <w:pPr>
              <w:numPr>
                <w:ilvl w:val="0"/>
                <w:numId w:val="2"/>
              </w:numPr>
              <w:tabs>
                <w:tab w:val="clear" w:pos="720"/>
                <w:tab w:val="num" w:pos="351"/>
              </w:tabs>
              <w:ind w:left="35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EBD7" w14:textId="224E4055" w:rsidR="00F833CC" w:rsidRPr="00280705" w:rsidRDefault="00F833CC" w:rsidP="00742BEA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Oferowany przedmiot zamówienia ma być  wykonany ze stali chirurgicznej</w:t>
            </w:r>
            <w:r w:rsidR="00742BEA" w:rsidRPr="00280705">
              <w:rPr>
                <w:rFonts w:ascii="Cambria" w:hAnsi="Cambria"/>
                <w:sz w:val="22"/>
                <w:szCs w:val="22"/>
              </w:rPr>
              <w:t>,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spełniającej wymagania normy EN ISO 7153-1, o odporności na korozję zgodnie z normą DIN EN ISO 13402.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119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8554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Poświadczone dokumentem producenta</w:t>
            </w:r>
          </w:p>
        </w:tc>
      </w:tr>
      <w:tr w:rsidR="00F833CC" w:rsidRPr="00280705" w14:paraId="5515703E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20BB" w14:textId="77777777" w:rsidR="00F833CC" w:rsidRPr="00280705" w:rsidRDefault="00F833CC" w:rsidP="00914040">
            <w:pPr>
              <w:numPr>
                <w:ilvl w:val="0"/>
                <w:numId w:val="2"/>
              </w:numPr>
              <w:tabs>
                <w:tab w:val="clear" w:pos="720"/>
                <w:tab w:val="num" w:pos="351"/>
              </w:tabs>
              <w:ind w:left="35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9101" w14:textId="77777777" w:rsidR="00F833CC" w:rsidRPr="00280705" w:rsidRDefault="00F833CC" w:rsidP="00742BE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Oferowany przedmiot zamówienia ma być wykonany ze stali chirurgicznej. Informacje dotyczące metalu – stali użytej do produkcji narzędzi muszą być potwierdzone certyfikatem producenta narzędzi z wyszczególnieniem w % składu surowców użytych do produkcji narzędzi.</w:t>
            </w:r>
          </w:p>
          <w:p w14:paraId="3235C2DC" w14:textId="77777777" w:rsidR="00F833CC" w:rsidRPr="00280705" w:rsidRDefault="00F833CC" w:rsidP="00E80E70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Wymagane są następujące rodzaje i twardość stali dla poszczególnych grup narzędzi chirurgicznych  (konieczność potwierdzenia składu stali):</w:t>
            </w:r>
          </w:p>
          <w:p w14:paraId="53813030" w14:textId="77777777" w:rsidR="00F833CC" w:rsidRPr="00280705" w:rsidRDefault="00F833CC" w:rsidP="00ED2507">
            <w:pPr>
              <w:ind w:left="480" w:hanging="48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-</w:t>
            </w:r>
            <w:r w:rsidRPr="00280705">
              <w:rPr>
                <w:rFonts w:ascii="Cambria" w:hAnsi="Cambria"/>
                <w:sz w:val="22"/>
                <w:szCs w:val="22"/>
              </w:rPr>
              <w:tab/>
              <w:t xml:space="preserve">haki operacyjne i 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 xml:space="preserve">rozwieracze </w:t>
            </w:r>
            <w:r w:rsidRPr="00280705">
              <w:rPr>
                <w:rFonts w:ascii="Cambria" w:hAnsi="Cambria"/>
                <w:sz w:val="22"/>
                <w:szCs w:val="22"/>
              </w:rPr>
              <w:t>X20Cr13 42-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>50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HRC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>; X15Cr13 40-48HRC</w:t>
            </w:r>
          </w:p>
          <w:p w14:paraId="1E22791B" w14:textId="77777777" w:rsidR="00F833CC" w:rsidRPr="00280705" w:rsidRDefault="00F833CC" w:rsidP="00E80E70">
            <w:pPr>
              <w:ind w:left="480" w:hanging="48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-</w:t>
            </w:r>
            <w:r w:rsidRPr="00280705">
              <w:rPr>
                <w:rFonts w:ascii="Cambria" w:hAnsi="Cambria"/>
                <w:sz w:val="22"/>
                <w:szCs w:val="22"/>
              </w:rPr>
              <w:tab/>
              <w:t>dłuta X46Cr13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>50</w:t>
            </w:r>
            <w:r w:rsidRPr="00280705">
              <w:rPr>
                <w:rFonts w:ascii="Cambria" w:hAnsi="Cambria"/>
                <w:sz w:val="22"/>
                <w:szCs w:val="22"/>
              </w:rPr>
              <w:t>-5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>8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HRC; X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>20</w:t>
            </w:r>
            <w:r w:rsidRPr="00280705">
              <w:rPr>
                <w:rFonts w:ascii="Cambria" w:hAnsi="Cambria"/>
                <w:sz w:val="22"/>
                <w:szCs w:val="22"/>
              </w:rPr>
              <w:t>Cr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>13 4</w:t>
            </w:r>
            <w:r w:rsidRPr="00280705">
              <w:rPr>
                <w:rFonts w:ascii="Cambria" w:hAnsi="Cambria"/>
                <w:sz w:val="22"/>
                <w:szCs w:val="22"/>
              </w:rPr>
              <w:t>2-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>50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HRC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>; X15Cr13 40-48HRC</w:t>
            </w:r>
          </w:p>
          <w:p w14:paraId="2B8CC838" w14:textId="77777777" w:rsidR="00F833CC" w:rsidRPr="00280705" w:rsidRDefault="00F833CC" w:rsidP="00E80E70">
            <w:pPr>
              <w:ind w:left="480" w:hanging="48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-</w:t>
            </w:r>
            <w:r w:rsidRPr="00280705">
              <w:rPr>
                <w:rFonts w:ascii="Cambria" w:hAnsi="Cambria"/>
                <w:sz w:val="22"/>
                <w:szCs w:val="22"/>
              </w:rPr>
              <w:tab/>
              <w:t>pincety X15Cr13, 4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>0</w:t>
            </w:r>
            <w:r w:rsidRPr="00280705">
              <w:rPr>
                <w:rFonts w:ascii="Cambria" w:hAnsi="Cambria"/>
                <w:sz w:val="22"/>
                <w:szCs w:val="22"/>
              </w:rPr>
              <w:t>-4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>8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HCR</w:t>
            </w:r>
          </w:p>
          <w:p w14:paraId="52E9C3CA" w14:textId="77777777" w:rsidR="00F833CC" w:rsidRPr="00280705" w:rsidRDefault="00F833CC" w:rsidP="00E80E70">
            <w:pPr>
              <w:ind w:left="480" w:hanging="48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-</w:t>
            </w:r>
            <w:r w:rsidRPr="00280705">
              <w:rPr>
                <w:rFonts w:ascii="Cambria" w:hAnsi="Cambria"/>
                <w:sz w:val="22"/>
                <w:szCs w:val="22"/>
              </w:rPr>
              <w:tab/>
              <w:t xml:space="preserve">kleszcze 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 xml:space="preserve">do ciecia kości i </w:t>
            </w:r>
            <w:proofErr w:type="spellStart"/>
            <w:r w:rsidR="004E2EBB" w:rsidRPr="00280705">
              <w:rPr>
                <w:rFonts w:ascii="Cambria" w:hAnsi="Cambria"/>
                <w:sz w:val="22"/>
                <w:szCs w:val="22"/>
              </w:rPr>
              <w:t>odgryzacze</w:t>
            </w:r>
            <w:proofErr w:type="spellEnd"/>
            <w:r w:rsidR="004E2EBB" w:rsidRPr="00280705">
              <w:rPr>
                <w:rFonts w:ascii="Cambria" w:hAnsi="Cambria"/>
                <w:sz w:val="22"/>
                <w:szCs w:val="22"/>
              </w:rPr>
              <w:t xml:space="preserve"> kostne </w:t>
            </w:r>
            <w:r w:rsidRPr="00280705">
              <w:rPr>
                <w:rFonts w:ascii="Cambria" w:hAnsi="Cambria"/>
                <w:sz w:val="22"/>
                <w:szCs w:val="22"/>
              </w:rPr>
              <w:t>X20Cr13, 42-</w:t>
            </w:r>
            <w:r w:rsidR="004E2EBB" w:rsidRPr="00280705">
              <w:rPr>
                <w:rFonts w:ascii="Cambria" w:hAnsi="Cambria"/>
                <w:sz w:val="22"/>
                <w:szCs w:val="22"/>
              </w:rPr>
              <w:t>50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HRC</w:t>
            </w:r>
          </w:p>
          <w:p w14:paraId="0E3C1EF7" w14:textId="340946C9" w:rsidR="00F833CC" w:rsidRPr="00280705" w:rsidRDefault="00F833CC" w:rsidP="00742BEA">
            <w:pPr>
              <w:ind w:left="480" w:hanging="48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-</w:t>
            </w:r>
            <w:r w:rsidRPr="00280705">
              <w:rPr>
                <w:rFonts w:ascii="Cambria" w:hAnsi="Cambria"/>
                <w:sz w:val="22"/>
                <w:szCs w:val="22"/>
              </w:rPr>
              <w:tab/>
              <w:t xml:space="preserve">imadła 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 xml:space="preserve">chirurgiczne </w:t>
            </w:r>
            <w:r w:rsidRPr="00280705">
              <w:rPr>
                <w:rFonts w:ascii="Cambria" w:hAnsi="Cambria"/>
                <w:sz w:val="22"/>
                <w:szCs w:val="22"/>
              </w:rPr>
              <w:t>X20Cr13 42-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>50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HRC</w:t>
            </w:r>
            <w:r w:rsidR="006D5535" w:rsidRPr="00280705">
              <w:rPr>
                <w:rFonts w:ascii="Cambria" w:hAnsi="Cambria"/>
                <w:sz w:val="22"/>
                <w:szCs w:val="22"/>
              </w:rPr>
              <w:t>; X15Cr13 40-48HRC</w:t>
            </w:r>
            <w:r w:rsidR="00742BEA" w:rsidRPr="0028070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0FA2" w14:textId="77777777" w:rsidR="00F833CC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466F32" w14:textId="77777777" w:rsidR="00280705" w:rsidRPr="00280705" w:rsidRDefault="00280705" w:rsidP="00280705">
            <w:pPr>
              <w:rPr>
                <w:rFonts w:ascii="Cambria" w:hAnsi="Cambria"/>
                <w:sz w:val="22"/>
                <w:szCs w:val="22"/>
              </w:rPr>
            </w:pPr>
          </w:p>
          <w:p w14:paraId="42149ECB" w14:textId="77777777" w:rsidR="00280705" w:rsidRPr="00280705" w:rsidRDefault="00280705" w:rsidP="00280705">
            <w:pPr>
              <w:rPr>
                <w:rFonts w:ascii="Cambria" w:hAnsi="Cambria"/>
                <w:sz w:val="22"/>
                <w:szCs w:val="22"/>
              </w:rPr>
            </w:pPr>
          </w:p>
          <w:p w14:paraId="656D8E74" w14:textId="77777777" w:rsidR="00280705" w:rsidRPr="00280705" w:rsidRDefault="00280705" w:rsidP="00280705">
            <w:pPr>
              <w:rPr>
                <w:rFonts w:ascii="Cambria" w:hAnsi="Cambria"/>
                <w:sz w:val="22"/>
                <w:szCs w:val="22"/>
              </w:rPr>
            </w:pPr>
          </w:p>
          <w:p w14:paraId="6999528B" w14:textId="77777777" w:rsidR="00280705" w:rsidRPr="00280705" w:rsidRDefault="00280705" w:rsidP="00280705">
            <w:pPr>
              <w:rPr>
                <w:rFonts w:ascii="Cambria" w:hAnsi="Cambria"/>
                <w:sz w:val="22"/>
                <w:szCs w:val="22"/>
              </w:rPr>
            </w:pPr>
          </w:p>
          <w:p w14:paraId="408AFC1A" w14:textId="77777777" w:rsidR="00280705" w:rsidRDefault="00280705" w:rsidP="00280705">
            <w:pPr>
              <w:rPr>
                <w:rFonts w:ascii="Cambria" w:hAnsi="Cambria"/>
                <w:sz w:val="22"/>
                <w:szCs w:val="22"/>
              </w:rPr>
            </w:pPr>
          </w:p>
          <w:p w14:paraId="337CA599" w14:textId="3A008214" w:rsidR="00280705" w:rsidRPr="00280705" w:rsidRDefault="00280705" w:rsidP="002807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BD71" w14:textId="77777777" w:rsidR="00F833CC" w:rsidRPr="00280705" w:rsidRDefault="006D5535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Poświadczone dokumentem producenta</w:t>
            </w:r>
          </w:p>
        </w:tc>
      </w:tr>
      <w:tr w:rsidR="00F833CC" w:rsidRPr="00280705" w14:paraId="760DD4E1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CC59" w14:textId="77777777" w:rsidR="00F833CC" w:rsidRPr="00280705" w:rsidRDefault="00F833CC" w:rsidP="00914040">
            <w:pPr>
              <w:numPr>
                <w:ilvl w:val="0"/>
                <w:numId w:val="2"/>
              </w:numPr>
              <w:tabs>
                <w:tab w:val="clear" w:pos="720"/>
                <w:tab w:val="num" w:pos="351"/>
              </w:tabs>
              <w:ind w:left="35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334B" w14:textId="78BD4809" w:rsidR="00F833CC" w:rsidRPr="00280705" w:rsidRDefault="00F833CC" w:rsidP="00914040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 xml:space="preserve">Oferowany przedmiot zamówienia ma być trwale oznakowany </w:t>
            </w:r>
            <w:r w:rsidR="00ED2507" w:rsidRPr="00280705">
              <w:rPr>
                <w:rFonts w:ascii="Cambria" w:hAnsi="Cambria"/>
                <w:sz w:val="22"/>
                <w:szCs w:val="22"/>
              </w:rPr>
              <w:t xml:space="preserve">metodą laserową: </w:t>
            </w:r>
            <w:r w:rsidRPr="00280705">
              <w:rPr>
                <w:rFonts w:ascii="Cambria" w:hAnsi="Cambria"/>
                <w:sz w:val="22"/>
                <w:szCs w:val="22"/>
              </w:rPr>
              <w:t>nazwą producenta</w:t>
            </w:r>
            <w:r w:rsidR="00ED2507" w:rsidRPr="00280705">
              <w:rPr>
                <w:rFonts w:ascii="Cambria" w:hAnsi="Cambria"/>
                <w:sz w:val="22"/>
                <w:szCs w:val="22"/>
              </w:rPr>
              <w:t>, nr katalogowym, znakiem CE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B099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83DF" w14:textId="77777777" w:rsidR="00F833CC" w:rsidRPr="00280705" w:rsidRDefault="00ED2507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Poświadczone dokumentem producenta</w:t>
            </w:r>
          </w:p>
        </w:tc>
      </w:tr>
      <w:tr w:rsidR="00F833CC" w:rsidRPr="00280705" w14:paraId="53F697BA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B7E6" w14:textId="77777777" w:rsidR="00F833CC" w:rsidRPr="00280705" w:rsidRDefault="00F833CC" w:rsidP="00914040">
            <w:pPr>
              <w:numPr>
                <w:ilvl w:val="0"/>
                <w:numId w:val="2"/>
              </w:numPr>
              <w:tabs>
                <w:tab w:val="clear" w:pos="720"/>
                <w:tab w:val="num" w:pos="351"/>
              </w:tabs>
              <w:ind w:left="35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A547" w14:textId="508510FB" w:rsidR="00F833CC" w:rsidRPr="00280705" w:rsidRDefault="00F833CC" w:rsidP="00ED2507">
            <w:pPr>
              <w:rPr>
                <w:rFonts w:ascii="Cambria" w:hAnsi="Cambria"/>
                <w:color w:val="FF0000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 xml:space="preserve">Oferowany przedmiot zamówienia ma być  hartowany </w:t>
            </w:r>
            <w:r w:rsidR="00ED2507" w:rsidRPr="00280705">
              <w:rPr>
                <w:rFonts w:ascii="Cambria" w:hAnsi="Cambria"/>
                <w:sz w:val="22"/>
                <w:szCs w:val="22"/>
              </w:rPr>
              <w:t>w atmosferze ochronnej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>,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ze wstępną pasywacją wykonaną przez producenta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3DF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AE3F" w14:textId="77777777" w:rsidR="00F833CC" w:rsidRPr="00280705" w:rsidRDefault="00ED2507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Poświadczone dokumentem producenta</w:t>
            </w:r>
          </w:p>
        </w:tc>
      </w:tr>
      <w:tr w:rsidR="00F833CC" w:rsidRPr="00280705" w14:paraId="6ACDAFA3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A9B1" w14:textId="77777777" w:rsidR="00F833CC" w:rsidRPr="00280705" w:rsidRDefault="00F833CC" w:rsidP="00914040">
            <w:pPr>
              <w:numPr>
                <w:ilvl w:val="0"/>
                <w:numId w:val="2"/>
              </w:numPr>
              <w:tabs>
                <w:tab w:val="clear" w:pos="720"/>
                <w:tab w:val="num" w:pos="351"/>
              </w:tabs>
              <w:ind w:left="35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1144" w14:textId="0CEDD703" w:rsidR="00F833CC" w:rsidRPr="00280705" w:rsidRDefault="00F833CC" w:rsidP="00914040">
            <w:pPr>
              <w:suppressAutoHyphens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Opakowania oferowanego przedmiotu zamówienia mają zawierać informacje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>,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takie jak nr katalogowy produktu,</w:t>
            </w:r>
            <w:r w:rsidR="00ED2507" w:rsidRPr="0028070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80705">
              <w:rPr>
                <w:rFonts w:ascii="Cambria" w:hAnsi="Cambria"/>
                <w:sz w:val="22"/>
                <w:szCs w:val="22"/>
              </w:rPr>
              <w:t>nazwę produktu, nazwę wytwórcy produktu</w:t>
            </w:r>
            <w:r w:rsidR="00ED2507" w:rsidRPr="00280705">
              <w:rPr>
                <w:rFonts w:ascii="Cambria" w:hAnsi="Cambria"/>
                <w:sz w:val="22"/>
                <w:szCs w:val="22"/>
              </w:rPr>
              <w:t>.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233D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A437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33CC" w:rsidRPr="00280705" w14:paraId="62FBA0FC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9741" w14:textId="4AE95005" w:rsidR="00FC2C8B" w:rsidRPr="00280705" w:rsidRDefault="00914040" w:rsidP="00914040">
            <w:pPr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C2C8B" w:rsidRPr="00280705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44B9" w14:textId="1B5E4910" w:rsidR="00F833CC" w:rsidRPr="00280705" w:rsidRDefault="00F833CC" w:rsidP="009A2E6F">
            <w:pPr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 xml:space="preserve">Wykonawca udzieli gwarancji producenta narzędzi na oferowany przedmiot zamówienia na okres minimum </w:t>
            </w:r>
            <w:r w:rsidR="00ED2507" w:rsidRPr="00280705">
              <w:rPr>
                <w:rFonts w:ascii="Cambria" w:hAnsi="Cambria"/>
                <w:sz w:val="22"/>
                <w:szCs w:val="22"/>
              </w:rPr>
              <w:t>12 miesięcy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od daty dostawy, ze wskazaniem dokładnego adresu miejsca,  w którym narzędzia będą regenerowane/ naprawiane.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CBE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DF33" w14:textId="77777777" w:rsidR="00F833CC" w:rsidRPr="00280705" w:rsidRDefault="00F833CC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A2E6F" w:rsidRPr="00280705" w14:paraId="682F3F39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CE3E" w14:textId="77777777" w:rsidR="009A2E6F" w:rsidRPr="00280705" w:rsidRDefault="009A2E6F" w:rsidP="0091404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1389" w14:textId="22901FB6" w:rsidR="009A2E6F" w:rsidRPr="00280705" w:rsidRDefault="009A2E6F" w:rsidP="009A2E6F">
            <w:pPr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Wyroby medyczne musza posiadać certyfikat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>,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zgodnie z normą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>:</w:t>
            </w:r>
          </w:p>
          <w:p w14:paraId="3A6E6801" w14:textId="77777777" w:rsidR="009A2E6F" w:rsidRPr="00280705" w:rsidRDefault="009A2E6F" w:rsidP="009A2E6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80705">
              <w:rPr>
                <w:rFonts w:ascii="Cambria" w:hAnsi="Cambria"/>
                <w:sz w:val="22"/>
                <w:szCs w:val="22"/>
                <w:lang w:val="en-US"/>
              </w:rPr>
              <w:t xml:space="preserve">DIN EN ISO 13485:2016+AC:2017-07  </w:t>
            </w:r>
          </w:p>
          <w:p w14:paraId="3898C428" w14:textId="77777777" w:rsidR="009A2E6F" w:rsidRPr="00280705" w:rsidRDefault="009A2E6F" w:rsidP="009A2E6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80705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EN ISO 13485:2016+AC:2016</w:t>
            </w:r>
          </w:p>
          <w:p w14:paraId="57AA0B8C" w14:textId="77777777" w:rsidR="009A2E6F" w:rsidRPr="00280705" w:rsidRDefault="009A2E6F" w:rsidP="009A2E6F">
            <w:pPr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ISO 13485:2016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CB9B" w14:textId="77777777" w:rsidR="009A2E6F" w:rsidRPr="00280705" w:rsidRDefault="009A2E6F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D9AB" w14:textId="77777777" w:rsidR="009A2E6F" w:rsidRPr="00280705" w:rsidRDefault="009A2E6F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Poświadczone dokumentem</w:t>
            </w:r>
          </w:p>
        </w:tc>
      </w:tr>
      <w:tr w:rsidR="008E10A5" w:rsidRPr="00280705" w14:paraId="3ABC3E49" w14:textId="77777777" w:rsidTr="008E10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6032" w14:textId="77777777" w:rsidR="008E10A5" w:rsidRPr="00280705" w:rsidRDefault="008E10A5" w:rsidP="00FC2C8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4CFB" w14:textId="5A07D417" w:rsidR="008E10A5" w:rsidRPr="00280705" w:rsidRDefault="008E10A5" w:rsidP="009A2E6F">
            <w:pPr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>Zamawiający dopuszcza tolerancj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>ę</w:t>
            </w:r>
            <w:r w:rsidRPr="00280705">
              <w:rPr>
                <w:rFonts w:ascii="Cambria" w:hAnsi="Cambria"/>
                <w:sz w:val="22"/>
                <w:szCs w:val="22"/>
              </w:rPr>
              <w:t xml:space="preserve"> narzędzi </w:t>
            </w:r>
            <w:r w:rsidRPr="00280705">
              <w:rPr>
                <w:rFonts w:ascii="Cambria" w:hAnsi="Cambria"/>
                <w:b/>
                <w:bCs/>
                <w:sz w:val="22"/>
                <w:szCs w:val="22"/>
              </w:rPr>
              <w:t>jedynie w zakresie dł</w:t>
            </w:r>
            <w:r w:rsidR="00914040" w:rsidRPr="00280705">
              <w:rPr>
                <w:rFonts w:ascii="Cambria" w:hAnsi="Cambria"/>
                <w:b/>
                <w:bCs/>
                <w:sz w:val="22"/>
                <w:szCs w:val="22"/>
              </w:rPr>
              <w:t xml:space="preserve">ugości </w:t>
            </w:r>
            <w:r w:rsidRPr="00280705">
              <w:rPr>
                <w:rFonts w:ascii="Cambria" w:hAnsi="Cambria"/>
                <w:b/>
                <w:bCs/>
                <w:sz w:val="22"/>
                <w:szCs w:val="22"/>
              </w:rPr>
              <w:t>+/-3mm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2BE6" w14:textId="77777777" w:rsidR="008E10A5" w:rsidRPr="00280705" w:rsidRDefault="008E10A5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F3EB" w14:textId="40A2F77D" w:rsidR="008E10A5" w:rsidRPr="00280705" w:rsidRDefault="008E10A5" w:rsidP="00E80E7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80705">
              <w:rPr>
                <w:rFonts w:ascii="Cambria" w:hAnsi="Cambria"/>
                <w:sz w:val="22"/>
                <w:szCs w:val="22"/>
              </w:rPr>
              <w:t xml:space="preserve">Na potwierdzenie parametrów zaoferowanych narzędzi, 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 xml:space="preserve">Zamawiający </w:t>
            </w:r>
            <w:r w:rsidRPr="00280705">
              <w:rPr>
                <w:rFonts w:ascii="Cambria" w:hAnsi="Cambria"/>
                <w:sz w:val="22"/>
                <w:szCs w:val="22"/>
              </w:rPr>
              <w:t>prosi o dołączenie do oferty kart katalogowych</w:t>
            </w:r>
            <w:r w:rsidR="00914040" w:rsidRPr="00280705">
              <w:rPr>
                <w:rFonts w:ascii="Cambria" w:hAnsi="Cambria"/>
                <w:sz w:val="22"/>
                <w:szCs w:val="22"/>
              </w:rPr>
              <w:t xml:space="preserve"> produktów</w:t>
            </w:r>
          </w:p>
        </w:tc>
      </w:tr>
    </w:tbl>
    <w:p w14:paraId="62AE4E09" w14:textId="77777777" w:rsidR="00F833CC" w:rsidRPr="00280705" w:rsidRDefault="00F833CC" w:rsidP="00F833CC">
      <w:pPr>
        <w:rPr>
          <w:rStyle w:val="FontStyle26"/>
          <w:rFonts w:ascii="Cambria" w:hAnsi="Cambria"/>
          <w:b/>
          <w:sz w:val="22"/>
          <w:szCs w:val="22"/>
        </w:rPr>
      </w:pPr>
    </w:p>
    <w:p w14:paraId="53F48F1A" w14:textId="77777777" w:rsidR="00B51675" w:rsidRPr="00280705" w:rsidRDefault="00B51675">
      <w:pPr>
        <w:rPr>
          <w:rFonts w:ascii="Cambria" w:hAnsi="Cambria"/>
          <w:sz w:val="22"/>
          <w:szCs w:val="22"/>
        </w:rPr>
      </w:pPr>
    </w:p>
    <w:sectPr w:rsidR="00B51675" w:rsidRPr="002807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E20B" w14:textId="77777777" w:rsidR="00280705" w:rsidRDefault="00280705" w:rsidP="00280705">
      <w:r>
        <w:separator/>
      </w:r>
    </w:p>
  </w:endnote>
  <w:endnote w:type="continuationSeparator" w:id="0">
    <w:p w14:paraId="11B4327B" w14:textId="77777777" w:rsidR="00280705" w:rsidRDefault="00280705" w:rsidP="0028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31BF" w14:textId="77777777" w:rsidR="00280705" w:rsidRDefault="00280705" w:rsidP="00280705">
      <w:r>
        <w:separator/>
      </w:r>
    </w:p>
  </w:footnote>
  <w:footnote w:type="continuationSeparator" w:id="0">
    <w:p w14:paraId="4C5BD517" w14:textId="77777777" w:rsidR="00280705" w:rsidRDefault="00280705" w:rsidP="0028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4F39" w14:textId="7D69A8F2" w:rsidR="00280705" w:rsidRDefault="00280705" w:rsidP="00280705">
    <w:pPr>
      <w:pStyle w:val="Nagwek"/>
      <w:jc w:val="right"/>
    </w:pPr>
    <w:r>
      <w:t>Załącznik nr 2A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BA3F25"/>
    <w:multiLevelType w:val="hybridMultilevel"/>
    <w:tmpl w:val="85442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CC"/>
    <w:rsid w:val="000B2483"/>
    <w:rsid w:val="00280705"/>
    <w:rsid w:val="004E2EBB"/>
    <w:rsid w:val="006D5535"/>
    <w:rsid w:val="00742BEA"/>
    <w:rsid w:val="00765DB3"/>
    <w:rsid w:val="008E10A5"/>
    <w:rsid w:val="00914040"/>
    <w:rsid w:val="009A2E6F"/>
    <w:rsid w:val="00B51675"/>
    <w:rsid w:val="00ED2507"/>
    <w:rsid w:val="00F833CC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F71D"/>
  <w15:chartTrackingRefBased/>
  <w15:docId w15:val="{AD8F4C41-0519-4355-9895-B9DED515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F833C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rsid w:val="00F833C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rsid w:val="00F833CC"/>
    <w:pPr>
      <w:widowControl w:val="0"/>
      <w:spacing w:line="277" w:lineRule="exact"/>
      <w:jc w:val="both"/>
    </w:pPr>
    <w:rPr>
      <w:rFonts w:ascii="Calibri" w:hAnsi="Calibri"/>
    </w:rPr>
  </w:style>
  <w:style w:type="paragraph" w:customStyle="1" w:styleId="Style9">
    <w:name w:val="Style9"/>
    <w:basedOn w:val="Normalny"/>
    <w:rsid w:val="00F833CC"/>
    <w:pPr>
      <w:widowControl w:val="0"/>
      <w:spacing w:line="286" w:lineRule="exact"/>
      <w:ind w:hanging="210"/>
    </w:pPr>
    <w:rPr>
      <w:rFonts w:ascii="Calibri" w:hAnsi="Calibri"/>
    </w:rPr>
  </w:style>
  <w:style w:type="paragraph" w:customStyle="1" w:styleId="ZnakZnak">
    <w:name w:val="Znak Znak"/>
    <w:basedOn w:val="Normalny"/>
    <w:rsid w:val="00F833CC"/>
    <w:pPr>
      <w:suppressAutoHyphens w:val="0"/>
    </w:pPr>
    <w:rPr>
      <w:rFonts w:ascii="Arial" w:hAnsi="Arial" w:cs="Arial"/>
      <w:kern w:val="0"/>
    </w:rPr>
  </w:style>
  <w:style w:type="paragraph" w:styleId="Nagwek">
    <w:name w:val="header"/>
    <w:basedOn w:val="Normalny"/>
    <w:link w:val="NagwekZnak"/>
    <w:uiPriority w:val="99"/>
    <w:unhideWhenUsed/>
    <w:rsid w:val="00280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705"/>
    <w:rPr>
      <w:rFonts w:ascii="Times New Roman" w:eastAsia="Times New Roman" w:hAnsi="Times New Roman" w:cs="Times New Roman"/>
      <w:kern w:val="1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80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705"/>
    <w:rPr>
      <w:rFonts w:ascii="Times New Roman" w:eastAsia="Times New Roman" w:hAnsi="Times New Roman" w:cs="Times New Roman"/>
      <w:kern w:val="1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Przeźdzęk OrtoCare</dc:creator>
  <cp:keywords/>
  <dc:description/>
  <cp:lastModifiedBy>Bogumiła Kalinowska</cp:lastModifiedBy>
  <cp:revision>3</cp:revision>
  <dcterms:created xsi:type="dcterms:W3CDTF">2021-05-31T11:46:00Z</dcterms:created>
  <dcterms:modified xsi:type="dcterms:W3CDTF">2022-01-14T14:06:00Z</dcterms:modified>
</cp:coreProperties>
</file>