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B70FC6">
      <w:pPr>
        <w:spacing w:after="0" w:line="23" w:lineRule="atLeast"/>
        <w:rPr>
          <w:rFonts w:ascii="Arial" w:eastAsia="Calibri" w:hAnsi="Arial" w:cs="Arial"/>
          <w:b/>
          <w:sz w:val="20"/>
          <w:szCs w:val="20"/>
        </w:rPr>
      </w:pPr>
    </w:p>
    <w:p w14:paraId="1217F029" w14:textId="617B990B" w:rsidR="00182341" w:rsidRDefault="009211C6" w:rsidP="009211C6">
      <w:pPr>
        <w:tabs>
          <w:tab w:val="left" w:pos="3540"/>
        </w:tabs>
        <w:spacing w:after="0" w:line="23" w:lineRule="atLeast"/>
        <w:rPr>
          <w:rFonts w:ascii="Arial" w:eastAsia="Calibri" w:hAnsi="Arial" w:cs="Arial"/>
          <w:b/>
          <w:sz w:val="20"/>
          <w:szCs w:val="20"/>
        </w:rPr>
      </w:pPr>
      <w:r>
        <w:rPr>
          <w:noProof/>
        </w:rPr>
        <w:drawing>
          <wp:inline distT="0" distB="0" distL="0" distR="0" wp14:anchorId="3275D266" wp14:editId="669CD5F9">
            <wp:extent cx="5760085" cy="7924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92480"/>
                    </a:xfrm>
                    <a:prstGeom prst="rect">
                      <a:avLst/>
                    </a:prstGeom>
                    <a:noFill/>
                  </pic:spPr>
                </pic:pic>
              </a:graphicData>
            </a:graphic>
          </wp:inline>
        </w:drawing>
      </w: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77777777" w:rsidR="00182341" w:rsidRPr="00AB3F5C" w:rsidRDefault="00182341" w:rsidP="00182341">
      <w:pPr>
        <w:rPr>
          <w:rFonts w:ascii="Arial Narrow" w:hAnsi="Arial Narrow" w:cs="Arial"/>
        </w:rPr>
      </w:pPr>
      <w:r w:rsidRPr="00AB3F5C">
        <w:rPr>
          <w:rFonts w:ascii="Arial Narrow" w:hAnsi="Arial Narrow" w:cs="Arial"/>
        </w:rPr>
        <w:t xml:space="preserve">                                    postępowania prowadzonego w trybie podstawowym na</w:t>
      </w:r>
      <w:r w:rsidRPr="00AB3F5C">
        <w:rPr>
          <w:rFonts w:ascii="Arial Narrow" w:eastAsia="Calibri" w:hAnsi="Arial Narrow" w:cs="Arial"/>
        </w:rPr>
        <w:t>:</w:t>
      </w:r>
    </w:p>
    <w:p w14:paraId="08A079BC" w14:textId="46BDC3CB" w:rsidR="00441BC0" w:rsidRDefault="00441BC0" w:rsidP="00182341">
      <w:pPr>
        <w:spacing w:before="120" w:after="0" w:line="23" w:lineRule="atLeast"/>
        <w:jc w:val="center"/>
        <w:rPr>
          <w:rFonts w:ascii="Arial Narrow" w:eastAsia="Calibri" w:hAnsi="Arial Narrow" w:cs="Arial"/>
          <w:b/>
          <w:bCs/>
          <w:color w:val="000000" w:themeColor="text1"/>
        </w:rPr>
      </w:pPr>
      <w:r w:rsidRPr="00441BC0">
        <w:rPr>
          <w:rFonts w:ascii="Arial Narrow" w:eastAsia="Calibri" w:hAnsi="Arial Narrow" w:cs="Arial"/>
          <w:b/>
          <w:bCs/>
          <w:color w:val="000000" w:themeColor="text1"/>
        </w:rPr>
        <w:t xml:space="preserve">Dostawę </w:t>
      </w:r>
      <w:r w:rsidR="007F3D34" w:rsidRPr="007F3D34">
        <w:rPr>
          <w:rFonts w:ascii="Arial Narrow" w:eastAsia="Calibri" w:hAnsi="Arial Narrow" w:cs="Arial"/>
          <w:b/>
          <w:bCs/>
          <w:color w:val="000000" w:themeColor="text1"/>
        </w:rPr>
        <w:t xml:space="preserve">kamery bliskiej podczerwieni z matrycą detektorów </w:t>
      </w:r>
      <w:proofErr w:type="spellStart"/>
      <w:r w:rsidR="007F3D34" w:rsidRPr="007F3D34">
        <w:rPr>
          <w:rFonts w:ascii="Arial Narrow" w:eastAsia="Calibri" w:hAnsi="Arial Narrow" w:cs="Arial"/>
          <w:b/>
          <w:bCs/>
          <w:color w:val="000000" w:themeColor="text1"/>
        </w:rPr>
        <w:t>InGaAs</w:t>
      </w:r>
      <w:proofErr w:type="spellEnd"/>
    </w:p>
    <w:p w14:paraId="79A6B683" w14:textId="0326F563" w:rsidR="00182341" w:rsidRPr="00AB3F5C" w:rsidRDefault="004B2EEE" w:rsidP="00182341">
      <w:pPr>
        <w:spacing w:before="120" w:after="0" w:line="23" w:lineRule="atLeast"/>
        <w:jc w:val="center"/>
        <w:rPr>
          <w:rFonts w:ascii="Arial Narrow" w:eastAsia="Calibri" w:hAnsi="Arial Narrow" w:cs="Arial"/>
        </w:rPr>
      </w:pPr>
      <w:r>
        <w:rPr>
          <w:rFonts w:ascii="Arial Narrow" w:eastAsia="Calibri" w:hAnsi="Arial Narrow" w:cs="Arial"/>
        </w:rPr>
        <w:br/>
      </w:r>
      <w:r w:rsidR="00182341" w:rsidRPr="00AB3F5C">
        <w:rPr>
          <w:rFonts w:ascii="Arial Narrow" w:eastAsia="Calibri" w:hAnsi="Arial Narrow" w:cs="Arial"/>
        </w:rPr>
        <w:t>Rodzaj zamówienia:</w:t>
      </w:r>
      <w:r w:rsidR="00182341" w:rsidRPr="002C6643">
        <w:rPr>
          <w:rFonts w:ascii="Arial Narrow" w:eastAsia="Calibri" w:hAnsi="Arial Narrow" w:cs="Arial"/>
          <w:b/>
          <w:bCs/>
          <w:color w:val="000000" w:themeColor="text1"/>
        </w:rPr>
        <w:t xml:space="preserve"> </w:t>
      </w:r>
      <w:r w:rsidR="00182341" w:rsidRPr="004B2EEE">
        <w:rPr>
          <w:rFonts w:ascii="Arial Narrow" w:eastAsia="Calibri" w:hAnsi="Arial Narrow" w:cs="Arial"/>
          <w:color w:val="000000" w:themeColor="text1"/>
        </w:rPr>
        <w:t>dostawa</w:t>
      </w:r>
      <w:r w:rsidRPr="004B2EEE">
        <w:rPr>
          <w:rFonts w:ascii="Arial Narrow" w:eastAsia="Calibri" w:hAnsi="Arial Narrow" w:cs="Arial"/>
          <w:color w:val="000000" w:themeColor="text1"/>
        </w:rPr>
        <w:t xml:space="preserve"> </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590F504D"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C6643">
        <w:rPr>
          <w:rFonts w:ascii="Arial Narrow" w:eastAsia="Calibri" w:hAnsi="Arial Narrow" w:cs="Arial"/>
          <w:b/>
        </w:rPr>
        <w:t xml:space="preserve"> WEITI</w:t>
      </w:r>
      <w:r w:rsidR="00DB3052">
        <w:rPr>
          <w:rFonts w:ascii="Arial Narrow" w:eastAsia="Calibri" w:hAnsi="Arial Narrow" w:cs="Arial"/>
          <w:b/>
        </w:rPr>
        <w:t>/51</w:t>
      </w:r>
      <w:r w:rsidR="007F3D34">
        <w:rPr>
          <w:rFonts w:ascii="Arial Narrow" w:eastAsia="Calibri" w:hAnsi="Arial Narrow" w:cs="Arial"/>
          <w:b/>
        </w:rPr>
        <w:t>/</w:t>
      </w:r>
      <w:r w:rsidR="002C6643">
        <w:rPr>
          <w:rFonts w:ascii="Arial Narrow" w:eastAsia="Calibri" w:hAnsi="Arial Narrow" w:cs="Arial"/>
          <w:b/>
        </w:rPr>
        <w:t>ZP/202</w:t>
      </w:r>
      <w:r w:rsidR="00F62E5A">
        <w:rPr>
          <w:rFonts w:ascii="Arial Narrow" w:eastAsia="Calibri" w:hAnsi="Arial Narrow" w:cs="Arial"/>
          <w:b/>
        </w:rPr>
        <w:t>2</w:t>
      </w:r>
      <w:r w:rsidR="002C6643">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52AA328C" w14:textId="77777777" w:rsidR="00AF0304" w:rsidRDefault="00AF0304" w:rsidP="00942896">
            <w:pPr>
              <w:spacing w:line="240" w:lineRule="auto"/>
              <w:jc w:val="center"/>
              <w:rPr>
                <w:rFonts w:ascii="Arial Narrow" w:eastAsia="Calibri" w:hAnsi="Arial Narrow" w:cs="Arial"/>
                <w:spacing w:val="20"/>
              </w:rPr>
            </w:pPr>
          </w:p>
          <w:p w14:paraId="5863AB79" w14:textId="4A063215" w:rsidR="00B04F30" w:rsidRDefault="00F468D6" w:rsidP="00942896">
            <w:pPr>
              <w:spacing w:line="240" w:lineRule="auto"/>
              <w:jc w:val="center"/>
              <w:rPr>
                <w:rFonts w:ascii="Arial Narrow" w:eastAsia="Calibri" w:hAnsi="Arial Narrow" w:cs="Arial"/>
                <w:spacing w:val="20"/>
              </w:rPr>
            </w:pPr>
            <w:r>
              <w:rPr>
                <w:rFonts w:ascii="Arial Narrow" w:eastAsia="Calibri" w:hAnsi="Arial Narrow" w:cs="Arial"/>
                <w:spacing w:val="20"/>
              </w:rPr>
              <w:t>Prof. dr hab. inż. Michał Malinowski</w:t>
            </w:r>
          </w:p>
          <w:p w14:paraId="20E004DB" w14:textId="68F703C7" w:rsidR="00B04F30" w:rsidRPr="00AB3F5C" w:rsidRDefault="00F468D6" w:rsidP="00F468D6">
            <w:pPr>
              <w:spacing w:line="240" w:lineRule="auto"/>
              <w:jc w:val="center"/>
              <w:rPr>
                <w:rFonts w:ascii="Arial Narrow" w:eastAsia="Calibri" w:hAnsi="Arial Narrow" w:cs="Arial"/>
                <w:spacing w:val="20"/>
              </w:rPr>
            </w:pPr>
            <w:r>
              <w:rPr>
                <w:rFonts w:ascii="Arial Narrow" w:eastAsia="Calibri" w:hAnsi="Arial Narrow" w:cs="Arial"/>
                <w:spacing w:val="20"/>
              </w:rPr>
              <w:t>Dziekan Wydziału Elektroniki i Technik Informacyjnych</w:t>
            </w: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536041DA" w:rsidR="007F3D34" w:rsidRPr="00F468D6" w:rsidRDefault="00F468D6" w:rsidP="00942896">
            <w:pPr>
              <w:spacing w:line="240" w:lineRule="auto"/>
              <w:jc w:val="center"/>
              <w:rPr>
                <w:rFonts w:ascii="Arial Narrow" w:eastAsia="Calibri" w:hAnsi="Arial Narrow" w:cs="Arial"/>
                <w:bCs/>
              </w:rPr>
            </w:pPr>
            <w:r>
              <w:rPr>
                <w:rFonts w:ascii="Arial Narrow" w:eastAsia="Calibri" w:hAnsi="Arial Narrow" w:cs="Arial"/>
                <w:bCs/>
              </w:rPr>
              <w:t>d</w:t>
            </w:r>
            <w:r w:rsidRPr="00F468D6">
              <w:rPr>
                <w:rFonts w:ascii="Arial Narrow" w:eastAsia="Calibri" w:hAnsi="Arial Narrow" w:cs="Arial"/>
                <w:bCs/>
              </w:rPr>
              <w:t>r inż. Andrzej Kaźmierczak</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17FB95A0" w:rsidR="00182341" w:rsidRDefault="00182341" w:rsidP="00182341">
      <w:pPr>
        <w:rPr>
          <w:rFonts w:ascii="Arial Narrow" w:eastAsia="Calibri" w:hAnsi="Arial Narrow" w:cs="Arial"/>
          <w:spacing w:val="20"/>
        </w:rPr>
      </w:pPr>
      <w:r w:rsidRPr="00AB3F5C">
        <w:rPr>
          <w:rFonts w:ascii="Arial Narrow" w:eastAsia="Calibri" w:hAnsi="Arial Narrow" w:cs="Arial"/>
          <w:spacing w:val="20"/>
        </w:rPr>
        <w:t xml:space="preserve">                                       Warszawa, dnia </w:t>
      </w:r>
      <w:r w:rsidR="00F468D6">
        <w:rPr>
          <w:rFonts w:ascii="Arial Narrow" w:eastAsia="Calibri" w:hAnsi="Arial Narrow" w:cs="Arial"/>
          <w:spacing w:val="20"/>
        </w:rPr>
        <w:t>07.10</w:t>
      </w:r>
      <w:r w:rsidRPr="00AB3F5C">
        <w:rPr>
          <w:rFonts w:ascii="Arial Narrow" w:eastAsia="Calibri" w:hAnsi="Arial Narrow" w:cs="Arial"/>
          <w:spacing w:val="20"/>
        </w:rPr>
        <w:t>.202</w:t>
      </w:r>
      <w:r w:rsidR="007F3D34">
        <w:rPr>
          <w:rFonts w:ascii="Arial Narrow" w:eastAsia="Calibri" w:hAnsi="Arial Narrow" w:cs="Arial"/>
          <w:spacing w:val="20"/>
        </w:rPr>
        <w:t>2</w:t>
      </w:r>
      <w:r w:rsidRPr="00AB3F5C">
        <w:rPr>
          <w:rFonts w:ascii="Arial Narrow" w:eastAsia="Calibri" w:hAnsi="Arial Narrow" w:cs="Arial"/>
          <w:spacing w:val="20"/>
        </w:rPr>
        <w:t xml:space="preserve"> roku</w:t>
      </w:r>
    </w:p>
    <w:p w14:paraId="575C3848" w14:textId="07E80E22" w:rsidR="007F3D34" w:rsidRDefault="007F3D34" w:rsidP="00182341">
      <w:pPr>
        <w:rPr>
          <w:rFonts w:ascii="Arial Narrow" w:eastAsia="Calibri" w:hAnsi="Arial Narrow" w:cs="Arial"/>
          <w:spacing w:val="20"/>
        </w:rPr>
      </w:pPr>
    </w:p>
    <w:p w14:paraId="6C72D802" w14:textId="77777777" w:rsidR="007F3D34" w:rsidRPr="00AB3F5C" w:rsidRDefault="007F3D34" w:rsidP="00182341">
      <w:pPr>
        <w:rPr>
          <w:rFonts w:ascii="Arial Narrow" w:hAnsi="Arial Narrow" w:cs="Arial"/>
        </w:rPr>
      </w:pPr>
    </w:p>
    <w:p w14:paraId="024B078B" w14:textId="7137A055" w:rsidR="00182341" w:rsidRPr="00942896" w:rsidRDefault="00182341">
      <w:pPr>
        <w:pStyle w:val="Akapitzlist"/>
        <w:numPr>
          <w:ilvl w:val="0"/>
          <w:numId w:val="21"/>
        </w:numPr>
        <w:spacing w:after="0" w:line="360" w:lineRule="auto"/>
        <w:rPr>
          <w:rFonts w:ascii="Arial Narrow" w:hAnsi="Arial Narrow" w:cs="Arial"/>
          <w:b/>
        </w:rPr>
      </w:pPr>
      <w:r w:rsidRPr="00942896">
        <w:rPr>
          <w:rFonts w:ascii="Arial Narrow" w:hAnsi="Arial Narrow" w:cs="Arial"/>
          <w:b/>
        </w:rPr>
        <w:t>Nazwa i adres Zamawiającego</w:t>
      </w:r>
    </w:p>
    <w:p w14:paraId="79764AE5" w14:textId="77777777" w:rsidR="004A3017" w:rsidRPr="004A3017" w:rsidRDefault="004A3017">
      <w:pPr>
        <w:widowControl w:val="0"/>
        <w:numPr>
          <w:ilvl w:val="0"/>
          <w:numId w:val="19"/>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pPr>
        <w:widowControl w:val="0"/>
        <w:numPr>
          <w:ilvl w:val="0"/>
          <w:numId w:val="19"/>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2DB8641E"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 xml:space="preserve">Wydział Elektroniki i Technik Informacyjnych, </w:t>
      </w:r>
      <w:r w:rsidR="00AF0304">
        <w:rPr>
          <w:rFonts w:ascii="Arial Narrow" w:eastAsia="Calibri" w:hAnsi="Arial Narrow"/>
        </w:rPr>
        <w:t>Instytut Mikroelektroniki i Optoelektroniki</w:t>
      </w:r>
      <w:r w:rsidRPr="004A3017">
        <w:rPr>
          <w:rFonts w:ascii="Arial Narrow" w:eastAsia="Calibri" w:hAnsi="Arial Narrow"/>
        </w:rPr>
        <w:t xml:space="preserve">                                                                                                                   ul. Nowowiejska 15/19, 00-665 Warszawa</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pPr>
        <w:widowControl w:val="0"/>
        <w:numPr>
          <w:ilvl w:val="0"/>
          <w:numId w:val="19"/>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7BDC6641"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poczty elektronicznej: </w:t>
      </w:r>
      <w:hyperlink r:id="rId9" w:history="1">
        <w:r>
          <w:rPr>
            <w:rStyle w:val="Hipercze"/>
            <w:rFonts w:ascii="Arial Narrow" w:hAnsi="Arial Narrow"/>
            <w:b/>
            <w:color w:val="auto"/>
            <w:sz w:val="22"/>
            <w:szCs w:val="22"/>
          </w:rPr>
          <w:t>zamowienia@elka.pw.edu.pl</w:t>
        </w:r>
      </w:hyperlink>
    </w:p>
    <w:p w14:paraId="514BC991" w14:textId="2E6425A4"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strony internetowej prowadzonego postępowania: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380A68D"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Ofertę należy złożyć za pomocą internetowej platformy zakupowej: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5982581F" w14:textId="7B2EF38D" w:rsidR="005235DD" w:rsidRDefault="005235DD" w:rsidP="005235DD">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Zmiany i wyjaśnienia treści SWZ oraz inne dokumenty zamówienia bezpośrednio związane z postępowaniem </w:t>
      </w:r>
      <w:r>
        <w:rPr>
          <w:rFonts w:ascii="Arial Narrow" w:hAnsi="Arial Narrow" w:cs="Arial"/>
          <w:sz w:val="22"/>
          <w:szCs w:val="22"/>
        </w:rPr>
        <w:br/>
        <w:t>o udzielenie zamówienia będą udostępniane na stronie internetowej:</w:t>
      </w:r>
      <w:r>
        <w:rPr>
          <w:rFonts w:ascii="Arial Narrow" w:hAnsi="Arial Narrow"/>
          <w:sz w:val="22"/>
          <w:szCs w:val="22"/>
        </w:rPr>
        <w:t xml:space="preserve"> </w:t>
      </w:r>
      <w:r>
        <w:rPr>
          <w:rFonts w:ascii="Arial Narrow" w:hAnsi="Arial Narrow"/>
          <w:b/>
          <w:bCs/>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4B8471B" w14:textId="77777777" w:rsidR="00182341" w:rsidRPr="00AB3F5C" w:rsidRDefault="00182341" w:rsidP="00182341">
      <w:pPr>
        <w:spacing w:line="360" w:lineRule="auto"/>
        <w:rPr>
          <w:rFonts w:ascii="Arial Narrow" w:hAnsi="Arial Narrow" w:cs="Arial"/>
        </w:rPr>
      </w:pPr>
    </w:p>
    <w:p w14:paraId="0C8CB466" w14:textId="5A3E77DF"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  </w:t>
      </w:r>
      <w:r w:rsidR="00182341" w:rsidRPr="00942896">
        <w:rPr>
          <w:rFonts w:ascii="Arial Narrow" w:hAnsi="Arial Narrow" w:cs="Arial"/>
          <w:b/>
        </w:rPr>
        <w:t>Tryb udzielenia zamówienia</w:t>
      </w:r>
    </w:p>
    <w:p w14:paraId="22507BBF" w14:textId="718A035C"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podstawowym na podstawie art. </w:t>
      </w:r>
      <w:r w:rsidRPr="00942896">
        <w:rPr>
          <w:rFonts w:ascii="Arial Narrow" w:hAnsi="Arial Narrow" w:cs="Arial"/>
        </w:rPr>
        <w:t xml:space="preserve">275 pkt </w:t>
      </w:r>
      <w:r w:rsidR="00942896" w:rsidRPr="00942896">
        <w:rPr>
          <w:rFonts w:ascii="Arial Narrow" w:hAnsi="Arial Narrow" w:cs="Arial"/>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proofErr w:type="spellStart"/>
      <w:r w:rsidR="00B04F30">
        <w:rPr>
          <w:rFonts w:ascii="Arial Narrow" w:hAnsi="Arial Narrow" w:cs="Arial"/>
        </w:rPr>
        <w:t>t.jedn</w:t>
      </w:r>
      <w:proofErr w:type="spellEnd"/>
      <w:r w:rsidR="00B04F30">
        <w:rPr>
          <w:rFonts w:ascii="Arial Narrow" w:hAnsi="Arial Narrow" w:cs="Arial"/>
        </w:rPr>
        <w:t xml:space="preserve">. </w:t>
      </w:r>
      <w:r w:rsidRPr="00AB3F5C">
        <w:rPr>
          <w:rFonts w:ascii="Arial Narrow" w:hAnsi="Arial Narrow" w:cs="Arial"/>
        </w:rPr>
        <w:t>Dz. U. z 20</w:t>
      </w:r>
      <w:r w:rsidR="00AF0304">
        <w:rPr>
          <w:rFonts w:ascii="Arial Narrow" w:hAnsi="Arial Narrow" w:cs="Arial"/>
        </w:rPr>
        <w:t>2</w:t>
      </w:r>
      <w:r w:rsidR="00F62E5A">
        <w:rPr>
          <w:rFonts w:ascii="Arial Narrow" w:hAnsi="Arial Narrow" w:cs="Arial"/>
        </w:rPr>
        <w:t>2</w:t>
      </w:r>
      <w:r w:rsidRPr="00AB3F5C">
        <w:rPr>
          <w:rFonts w:ascii="Arial Narrow" w:hAnsi="Arial Narrow" w:cs="Arial"/>
        </w:rPr>
        <w:t xml:space="preserve"> r., poz. </w:t>
      </w:r>
      <w:r w:rsidR="00AF0304">
        <w:rPr>
          <w:rFonts w:ascii="Arial Narrow" w:hAnsi="Arial Narrow" w:cs="Arial"/>
        </w:rPr>
        <w:t>1</w:t>
      </w:r>
      <w:r w:rsidR="007F3D34">
        <w:rPr>
          <w:rFonts w:ascii="Arial Narrow" w:hAnsi="Arial Narrow" w:cs="Arial"/>
        </w:rPr>
        <w:t>710</w:t>
      </w:r>
      <w:r w:rsidR="00B04F30">
        <w:rPr>
          <w:rFonts w:ascii="Arial Narrow" w:hAnsi="Arial Narrow" w:cs="Arial"/>
        </w:rPr>
        <w:t>)</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oraz innych aktów prawnych w tym w szczególności:</w:t>
      </w:r>
    </w:p>
    <w:p w14:paraId="04A808FC" w14:textId="6B99BAD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AF0304">
        <w:rPr>
          <w:rFonts w:ascii="Arial Narrow" w:hAnsi="Arial Narrow" w:cs="Arial"/>
          <w:sz w:val="22"/>
          <w:szCs w:val="22"/>
        </w:rPr>
        <w:t>Z</w:t>
      </w:r>
      <w:r w:rsidRPr="00AB3F5C">
        <w:rPr>
          <w:rFonts w:ascii="Arial Narrow" w:hAnsi="Arial Narrow" w:cs="Arial"/>
          <w:sz w:val="22"/>
          <w:szCs w:val="22"/>
        </w:rPr>
        <w:t xml:space="preserve">amawiający od </w:t>
      </w:r>
      <w:r w:rsidR="00AF0304">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5ED65644"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235DD">
        <w:rPr>
          <w:rFonts w:ascii="Arial Narrow" w:hAnsi="Arial Narrow" w:cs="Arial"/>
          <w:sz w:val="22"/>
          <w:szCs w:val="22"/>
        </w:rPr>
        <w:t xml:space="preserve"> z </w:t>
      </w:r>
      <w:proofErr w:type="spellStart"/>
      <w:r w:rsidR="005235DD">
        <w:rPr>
          <w:rFonts w:ascii="Arial Narrow" w:hAnsi="Arial Narrow" w:cs="Arial"/>
          <w:sz w:val="22"/>
          <w:szCs w:val="22"/>
        </w:rPr>
        <w:t>późń</w:t>
      </w:r>
      <w:proofErr w:type="spellEnd"/>
      <w:r w:rsidR="005235DD">
        <w:rPr>
          <w:rFonts w:ascii="Arial Narrow" w:hAnsi="Arial Narrow" w:cs="Arial"/>
          <w:sz w:val="22"/>
          <w:szCs w:val="22"/>
        </w:rPr>
        <w:t>. zm.</w:t>
      </w:r>
      <w:r w:rsidRPr="00AB3F5C">
        <w:rPr>
          <w:rFonts w:ascii="Arial Narrow" w:hAnsi="Arial Narrow" w:cs="Arial"/>
          <w:sz w:val="22"/>
          <w:szCs w:val="22"/>
        </w:rPr>
        <w:t>).</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655B043" w14:textId="2F1CF407"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67A1C0D9"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2C6643" w:rsidRPr="002C6643">
        <w:rPr>
          <w:rFonts w:ascii="Arial Narrow" w:hAnsi="Arial Narrow" w:cs="Arial"/>
          <w:b/>
          <w:color w:val="000000" w:themeColor="text1"/>
        </w:rPr>
        <w:t>WEITI/</w:t>
      </w:r>
      <w:r w:rsidR="00DB3052">
        <w:rPr>
          <w:rFonts w:ascii="Arial Narrow" w:hAnsi="Arial Narrow" w:cs="Arial"/>
          <w:b/>
          <w:color w:val="000000" w:themeColor="text1"/>
        </w:rPr>
        <w:t>51</w:t>
      </w:r>
      <w:r w:rsidR="00EA4541">
        <w:rPr>
          <w:rFonts w:ascii="Arial Narrow" w:hAnsi="Arial Narrow" w:cs="Arial"/>
          <w:b/>
          <w:color w:val="000000" w:themeColor="text1"/>
        </w:rPr>
        <w:t>/</w:t>
      </w:r>
      <w:r w:rsidR="002C6643" w:rsidRPr="002C6643">
        <w:rPr>
          <w:rFonts w:ascii="Arial Narrow" w:hAnsi="Arial Narrow" w:cs="Arial"/>
          <w:b/>
          <w:color w:val="000000" w:themeColor="text1"/>
        </w:rPr>
        <w:t>ZP/202</w:t>
      </w:r>
      <w:r w:rsidR="007F3D34">
        <w:rPr>
          <w:rFonts w:ascii="Arial Narrow" w:hAnsi="Arial Narrow" w:cs="Arial"/>
          <w:b/>
          <w:color w:val="000000" w:themeColor="text1"/>
        </w:rPr>
        <w:t>2</w:t>
      </w:r>
      <w:r w:rsidR="002C6643" w:rsidRPr="002C6643">
        <w:rPr>
          <w:rFonts w:ascii="Arial Narrow" w:hAnsi="Arial Narrow" w:cs="Arial"/>
          <w:b/>
          <w:color w:val="000000" w:themeColor="text1"/>
        </w:rPr>
        <w:t>/1035</w:t>
      </w:r>
      <w:r w:rsidRPr="002C6643">
        <w:rPr>
          <w:rFonts w:ascii="Arial Narrow" w:hAnsi="Arial Narrow" w:cs="Arial"/>
          <w:color w:val="000000" w:themeColor="text1"/>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Zamówienie nie jest objęte Porozumieniem w sprawie zamówień rządowych (GPA).</w:t>
      </w:r>
    </w:p>
    <w:p w14:paraId="0A950A08"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489FEF97"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III. </w:t>
      </w:r>
      <w:r w:rsidR="00182341" w:rsidRPr="00942896">
        <w:rPr>
          <w:rFonts w:ascii="Arial Narrow" w:hAnsi="Arial Narrow" w:cs="Arial"/>
          <w:b/>
        </w:rPr>
        <w:t>Przedmiot zamówienia</w:t>
      </w:r>
    </w:p>
    <w:p w14:paraId="1ECE52FF" w14:textId="0FD60427" w:rsidR="00182341" w:rsidRPr="00AB3F5C" w:rsidRDefault="00182341" w:rsidP="00BD01D5">
      <w:pPr>
        <w:pStyle w:val="Akapitzlist"/>
        <w:numPr>
          <w:ilvl w:val="0"/>
          <w:numId w:val="2"/>
        </w:numPr>
        <w:spacing w:after="160" w:line="360" w:lineRule="auto"/>
        <w:rPr>
          <w:rFonts w:ascii="Arial Narrow" w:hAnsi="Arial Narrow" w:cs="Arial"/>
          <w:color w:val="FF0000"/>
        </w:rPr>
      </w:pPr>
      <w:r w:rsidRPr="00AB3F5C">
        <w:rPr>
          <w:rFonts w:ascii="Arial Narrow" w:hAnsi="Arial Narrow" w:cs="Arial"/>
        </w:rPr>
        <w:t>Przedmiotem zamówienia jest :</w:t>
      </w:r>
      <w:r w:rsidR="004B2EEE" w:rsidRPr="004B2EEE">
        <w:t xml:space="preserve"> </w:t>
      </w:r>
      <w:r w:rsidR="007F3D34" w:rsidRPr="007F3D34">
        <w:rPr>
          <w:rFonts w:ascii="Arial Narrow" w:hAnsi="Arial Narrow" w:cs="Arial"/>
          <w:b/>
          <w:bCs/>
          <w:color w:val="000000" w:themeColor="text1"/>
        </w:rPr>
        <w:t xml:space="preserve">Dostawa kamery bliskiej podczerwieni z matrycą detektorów </w:t>
      </w:r>
      <w:proofErr w:type="spellStart"/>
      <w:r w:rsidR="007F3D34" w:rsidRPr="007F3D34">
        <w:rPr>
          <w:rFonts w:ascii="Arial Narrow" w:hAnsi="Arial Narrow" w:cs="Arial"/>
          <w:b/>
          <w:bCs/>
          <w:color w:val="000000" w:themeColor="text1"/>
        </w:rPr>
        <w:t>InGaAs</w:t>
      </w:r>
      <w:proofErr w:type="spellEnd"/>
      <w:r w:rsidR="007F3D34">
        <w:rPr>
          <w:rFonts w:ascii="Arial Narrow" w:hAnsi="Arial Narrow" w:cs="Arial"/>
          <w:b/>
          <w:bCs/>
          <w:color w:val="000000" w:themeColor="text1"/>
        </w:rPr>
        <w:t xml:space="preserve"> 1 szt.</w:t>
      </w:r>
    </w:p>
    <w:p w14:paraId="6C52B5E9" w14:textId="50B6AA07" w:rsidR="00182341" w:rsidRPr="000B63F0" w:rsidRDefault="00182341" w:rsidP="00BD01D5">
      <w:pPr>
        <w:pStyle w:val="Akapitzlist"/>
        <w:numPr>
          <w:ilvl w:val="1"/>
          <w:numId w:val="2"/>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EA4541">
        <w:rPr>
          <w:rFonts w:ascii="Arial Narrow" w:eastAsia="Calibri" w:hAnsi="Arial Narrow" w:cs="Arial"/>
        </w:rPr>
        <w:t>).</w:t>
      </w:r>
    </w:p>
    <w:p w14:paraId="57E1277F" w14:textId="1CEC28C2" w:rsidR="002505A0" w:rsidRPr="003869F9" w:rsidRDefault="002505A0" w:rsidP="00BD01D5">
      <w:pPr>
        <w:pStyle w:val="Akapitzlist"/>
        <w:numPr>
          <w:ilvl w:val="1"/>
          <w:numId w:val="2"/>
        </w:numPr>
        <w:spacing w:after="160" w:line="360" w:lineRule="auto"/>
        <w:rPr>
          <w:rFonts w:ascii="Arial Narrow" w:hAnsi="Arial Narrow" w:cs="Arial"/>
          <w:b/>
          <w:bCs/>
          <w:color w:val="000000" w:themeColor="text1"/>
        </w:rPr>
      </w:pPr>
      <w:r w:rsidRPr="003869F9">
        <w:rPr>
          <w:rFonts w:ascii="Arial Narrow" w:eastAsia="Calibri" w:hAnsi="Arial Narrow" w:cs="Arial"/>
          <w:b/>
          <w:bCs/>
        </w:rPr>
        <w:t>Zamówienie jest realizowane w ramach projektu</w:t>
      </w:r>
      <w:r w:rsidR="003869F9" w:rsidRPr="003869F9">
        <w:rPr>
          <w:b/>
          <w:bCs/>
        </w:rPr>
        <w:t xml:space="preserve"> </w:t>
      </w:r>
      <w:r w:rsidR="003869F9" w:rsidRPr="003869F9">
        <w:rPr>
          <w:rFonts w:ascii="Arial Narrow" w:eastAsia="Calibri" w:hAnsi="Arial Narrow" w:cs="Arial"/>
          <w:b/>
          <w:bCs/>
        </w:rPr>
        <w:t xml:space="preserve">Team Net "Hybrydowe platformy czujnikowe zintegrowanych układów </w:t>
      </w:r>
      <w:proofErr w:type="spellStart"/>
      <w:r w:rsidR="003869F9" w:rsidRPr="003869F9">
        <w:rPr>
          <w:rFonts w:ascii="Arial Narrow" w:eastAsia="Calibri" w:hAnsi="Arial Narrow" w:cs="Arial"/>
          <w:b/>
          <w:bCs/>
        </w:rPr>
        <w:t>fotonicznych</w:t>
      </w:r>
      <w:proofErr w:type="spellEnd"/>
      <w:r w:rsidR="003869F9" w:rsidRPr="003869F9">
        <w:rPr>
          <w:rFonts w:ascii="Arial Narrow" w:eastAsia="Calibri" w:hAnsi="Arial Narrow" w:cs="Arial"/>
          <w:b/>
          <w:bCs/>
        </w:rPr>
        <w:t xml:space="preserve"> na bazie materiałów ceramicznych i polimerowych", współfinansowanego ze środków Europejskiego Funduszu Rozwoju Regionalnego w ramach Programu Operacyjnego Inteligentny Rozwój 2014-2020</w:t>
      </w:r>
    </w:p>
    <w:p w14:paraId="3C19A21B" w14:textId="5BB4C27A" w:rsidR="00182341" w:rsidRPr="004B2EEE" w:rsidRDefault="00182341" w:rsidP="00BD01D5">
      <w:pPr>
        <w:pStyle w:val="Akapitzlist"/>
        <w:numPr>
          <w:ilvl w:val="1"/>
          <w:numId w:val="2"/>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sidR="004B2EEE">
        <w:rPr>
          <w:rFonts w:ascii="Arial Narrow" w:hAnsi="Arial Narrow" w:cs="Arial"/>
          <w:color w:val="000000" w:themeColor="text1"/>
        </w:rPr>
        <w:t xml:space="preserve"> Warszawa 00-66</w:t>
      </w:r>
      <w:r w:rsidR="00B04F30">
        <w:rPr>
          <w:rFonts w:ascii="Arial Narrow" w:hAnsi="Arial Narrow" w:cs="Arial"/>
          <w:color w:val="000000" w:themeColor="text1"/>
        </w:rPr>
        <w:t>5</w:t>
      </w:r>
      <w:r w:rsidR="004B2EEE">
        <w:rPr>
          <w:rFonts w:ascii="Arial Narrow" w:hAnsi="Arial Narrow" w:cs="Arial"/>
          <w:color w:val="000000" w:themeColor="text1"/>
        </w:rPr>
        <w:t>, ul.</w:t>
      </w:r>
      <w:r w:rsidR="003869F9">
        <w:rPr>
          <w:rFonts w:ascii="Arial Narrow" w:hAnsi="Arial Narrow" w:cs="Arial"/>
          <w:color w:val="000000" w:themeColor="text1"/>
        </w:rPr>
        <w:t xml:space="preserve"> Koszykowa 75</w:t>
      </w:r>
      <w:r w:rsidR="004B2EEE">
        <w:rPr>
          <w:rFonts w:ascii="Arial Narrow" w:hAnsi="Arial Narrow" w:cs="Arial"/>
          <w:color w:val="000000" w:themeColor="text1"/>
        </w:rPr>
        <w:t xml:space="preserve"> pok.</w:t>
      </w:r>
      <w:r w:rsidR="003869F9">
        <w:rPr>
          <w:rFonts w:ascii="Arial Narrow" w:hAnsi="Arial Narrow" w:cs="Arial"/>
          <w:color w:val="000000" w:themeColor="text1"/>
        </w:rPr>
        <w:t xml:space="preserve"> 239.</w:t>
      </w:r>
    </w:p>
    <w:p w14:paraId="3E6CC664" w14:textId="614813C0" w:rsidR="00182341" w:rsidRPr="00AB3F5C" w:rsidRDefault="00182341" w:rsidP="00BD01D5">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3869F9" w:rsidRPr="003869F9">
        <w:rPr>
          <w:rFonts w:ascii="Arial Narrow" w:hAnsi="Arial Narrow" w:cs="Arial"/>
          <w:color w:val="000000" w:themeColor="text1"/>
        </w:rPr>
        <w:t>38651600-9</w:t>
      </w:r>
    </w:p>
    <w:p w14:paraId="6A72C9DA" w14:textId="77777777" w:rsidR="000B63F0" w:rsidRPr="00AB3F5C" w:rsidRDefault="000B63F0" w:rsidP="00182341">
      <w:pPr>
        <w:pStyle w:val="Akapitzlist"/>
        <w:widowControl w:val="0"/>
        <w:pBdr>
          <w:top w:val="nil"/>
          <w:left w:val="nil"/>
          <w:bottom w:val="nil"/>
          <w:right w:val="nil"/>
          <w:between w:val="nil"/>
        </w:pBdr>
        <w:spacing w:after="0" w:line="360" w:lineRule="auto"/>
        <w:ind w:left="1800"/>
        <w:jc w:val="both"/>
        <w:rPr>
          <w:rFonts w:ascii="Arial Narrow" w:eastAsia="Calibri" w:hAnsi="Arial Narrow" w:cs="Arial"/>
          <w:color w:val="FF0000"/>
        </w:rPr>
      </w:pPr>
    </w:p>
    <w:p w14:paraId="4188037B" w14:textId="16B76D33" w:rsidR="00182341" w:rsidRPr="002C6643" w:rsidRDefault="00182341" w:rsidP="00BD01D5">
      <w:pPr>
        <w:numPr>
          <w:ilvl w:val="0"/>
          <w:numId w:val="2"/>
        </w:numPr>
        <w:spacing w:after="0" w:line="360" w:lineRule="auto"/>
        <w:rPr>
          <w:rFonts w:ascii="Arial Narrow" w:hAnsi="Arial Narrow" w:cs="Arial"/>
          <w:color w:val="000000" w:themeColor="text1"/>
        </w:rPr>
      </w:pPr>
      <w:r w:rsidRPr="002C6643">
        <w:rPr>
          <w:rFonts w:ascii="Arial Narrow" w:hAnsi="Arial Narrow" w:cs="Arial"/>
          <w:color w:val="000000" w:themeColor="text1"/>
        </w:rPr>
        <w:t xml:space="preserve">Zamawiający nie przewiduje udzielenia zamówień dodatkowych, o których mowa w art. 214 ust. 1 pkt 7 i pkt 8 ustawy </w:t>
      </w:r>
      <w:proofErr w:type="spellStart"/>
      <w:r w:rsidR="00942896" w:rsidRPr="002C6643">
        <w:rPr>
          <w:rFonts w:ascii="Arial Narrow" w:hAnsi="Arial Narrow" w:cs="Arial"/>
          <w:color w:val="000000" w:themeColor="text1"/>
        </w:rPr>
        <w:t>p</w:t>
      </w:r>
      <w:r w:rsidRPr="002C6643">
        <w:rPr>
          <w:rFonts w:ascii="Arial Narrow" w:hAnsi="Arial Narrow" w:cs="Arial"/>
          <w:color w:val="000000" w:themeColor="text1"/>
        </w:rPr>
        <w:t>zp</w:t>
      </w:r>
      <w:proofErr w:type="spellEnd"/>
      <w:r w:rsidRPr="002C6643">
        <w:rPr>
          <w:rFonts w:ascii="Arial Narrow" w:hAnsi="Arial Narrow" w:cs="Arial"/>
          <w:color w:val="000000" w:themeColor="text1"/>
        </w:rPr>
        <w:t>.</w:t>
      </w:r>
    </w:p>
    <w:p w14:paraId="19FA5ABB" w14:textId="54406A14" w:rsidR="00182341" w:rsidRDefault="00182341" w:rsidP="00BD01D5">
      <w:pPr>
        <w:pStyle w:val="Akapitzlist"/>
        <w:numPr>
          <w:ilvl w:val="0"/>
          <w:numId w:val="2"/>
        </w:numPr>
        <w:spacing w:after="160" w:line="360" w:lineRule="auto"/>
        <w:rPr>
          <w:rFonts w:ascii="Arial Narrow" w:hAnsi="Arial Narrow" w:cs="Arial"/>
          <w:color w:val="000000" w:themeColor="text1"/>
        </w:rPr>
      </w:pPr>
      <w:r w:rsidRPr="0046217C">
        <w:rPr>
          <w:rFonts w:ascii="Arial Narrow" w:hAnsi="Arial Narrow" w:cs="Arial"/>
          <w:color w:val="000000" w:themeColor="text1"/>
        </w:rPr>
        <w:t xml:space="preserve">Zamawiający </w:t>
      </w:r>
      <w:r w:rsidRPr="0046217C">
        <w:rPr>
          <w:rFonts w:ascii="Arial Narrow" w:hAnsi="Arial Narrow" w:cs="Arial"/>
          <w:b/>
          <w:bCs/>
          <w:color w:val="000000" w:themeColor="text1"/>
        </w:rPr>
        <w:t>nie dopuszcza</w:t>
      </w:r>
      <w:r w:rsidRPr="0046217C">
        <w:rPr>
          <w:rFonts w:ascii="Arial Narrow" w:hAnsi="Arial Narrow" w:cs="Arial"/>
          <w:color w:val="000000" w:themeColor="text1"/>
        </w:rPr>
        <w:t xml:space="preserve"> składania ofert częściowych</w:t>
      </w:r>
      <w:r w:rsidR="0033166B">
        <w:rPr>
          <w:rFonts w:ascii="Arial Narrow" w:hAnsi="Arial Narrow" w:cs="Arial"/>
          <w:color w:val="000000" w:themeColor="text1"/>
        </w:rPr>
        <w:t xml:space="preserve"> z następujących przyczyn.</w:t>
      </w:r>
    </w:p>
    <w:p w14:paraId="347771A1" w14:textId="46325855" w:rsidR="00182341" w:rsidRPr="002C6643" w:rsidRDefault="0033166B" w:rsidP="0033166B">
      <w:pPr>
        <w:pStyle w:val="Akapitzlist"/>
        <w:spacing w:after="160" w:line="360" w:lineRule="auto"/>
        <w:rPr>
          <w:rFonts w:ascii="Arial Narrow" w:hAnsi="Arial Narrow" w:cs="Arial"/>
          <w:color w:val="000000" w:themeColor="text1"/>
        </w:rPr>
      </w:pPr>
      <w:r w:rsidRPr="0033166B">
        <w:rPr>
          <w:rFonts w:ascii="Arial Narrow" w:hAnsi="Arial Narrow" w:cs="Arial"/>
          <w:color w:val="000000" w:themeColor="text1"/>
        </w:rPr>
        <w:t xml:space="preserve">Podział na części jest niemożliwy.  Zamówienie jest jednorodne i składa się z jednego urządzenia </w:t>
      </w:r>
      <w:r>
        <w:rPr>
          <w:rFonts w:ascii="Arial Narrow" w:hAnsi="Arial Narrow" w:cs="Arial"/>
          <w:color w:val="000000" w:themeColor="text1"/>
        </w:rPr>
        <w:br/>
      </w:r>
      <w:r w:rsidRPr="0033166B">
        <w:rPr>
          <w:rFonts w:ascii="Arial Narrow" w:hAnsi="Arial Narrow" w:cs="Arial"/>
          <w:color w:val="000000" w:themeColor="text1"/>
        </w:rPr>
        <w:t>– kamery. Brak innych możliwych elementów do wyodrębnienia jako części.</w:t>
      </w:r>
      <w:r>
        <w:rPr>
          <w:rFonts w:ascii="Arial Narrow" w:hAnsi="Arial Narrow" w:cs="Arial"/>
          <w:color w:val="000000" w:themeColor="text1"/>
        </w:rPr>
        <w:br/>
      </w:r>
      <w:r w:rsidR="00182341" w:rsidRPr="002C6643">
        <w:rPr>
          <w:rFonts w:ascii="Arial Narrow" w:hAnsi="Arial Narrow" w:cs="Arial"/>
          <w:color w:val="000000" w:themeColor="text1"/>
        </w:rPr>
        <w:t xml:space="preserve">Zamawiający </w:t>
      </w:r>
      <w:r w:rsidR="00182341" w:rsidRPr="0046217C">
        <w:rPr>
          <w:rFonts w:ascii="Arial Narrow" w:hAnsi="Arial Narrow" w:cs="Arial"/>
          <w:b/>
          <w:bCs/>
          <w:color w:val="000000" w:themeColor="text1"/>
        </w:rPr>
        <w:t>nie dopuszcza</w:t>
      </w:r>
      <w:r w:rsidR="00182341" w:rsidRPr="002C6643">
        <w:rPr>
          <w:rFonts w:ascii="Arial Narrow" w:hAnsi="Arial Narrow" w:cs="Arial"/>
          <w:color w:val="000000" w:themeColor="text1"/>
        </w:rPr>
        <w:t xml:space="preserve"> składania ofert wariantowych.</w:t>
      </w:r>
    </w:p>
    <w:p w14:paraId="654F0215" w14:textId="77777777" w:rsidR="00182341" w:rsidRPr="00AB3F5C" w:rsidRDefault="00182341" w:rsidP="00BD01D5">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0424715A"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IV. </w:t>
      </w:r>
      <w:r w:rsidR="00182341" w:rsidRPr="00942896">
        <w:rPr>
          <w:rFonts w:ascii="Arial Narrow" w:hAnsi="Arial Narrow" w:cs="Arial"/>
          <w:b/>
        </w:rPr>
        <w:t>Termin wykonania zamówienia</w:t>
      </w:r>
    </w:p>
    <w:p w14:paraId="21D0120D" w14:textId="366B9B70" w:rsidR="00182341" w:rsidRPr="00AB3F5C" w:rsidRDefault="00182341" w:rsidP="00182341">
      <w:pPr>
        <w:spacing w:line="360" w:lineRule="auto"/>
        <w:rPr>
          <w:rFonts w:ascii="Arial Narrow" w:hAnsi="Arial Narrow" w:cs="Arial"/>
        </w:rPr>
      </w:pPr>
      <w:r w:rsidRPr="00AB3F5C">
        <w:rPr>
          <w:rFonts w:ascii="Arial Narrow" w:hAnsi="Arial Narrow" w:cs="Arial"/>
        </w:rPr>
        <w:t>Zamawiający wymaga realizacji zamówienia w</w:t>
      </w:r>
      <w:r w:rsidR="00956BE6">
        <w:rPr>
          <w:rFonts w:ascii="Arial Narrow" w:hAnsi="Arial Narrow" w:cs="Arial"/>
        </w:rPr>
        <w:t xml:space="preserve"> terminie</w:t>
      </w:r>
      <w:r w:rsidRPr="00AB3F5C">
        <w:rPr>
          <w:rFonts w:ascii="Arial Narrow" w:hAnsi="Arial Narrow" w:cs="Arial"/>
        </w:rPr>
        <w:t xml:space="preserve"> </w:t>
      </w:r>
      <w:r w:rsidR="0033166B" w:rsidRPr="0033166B">
        <w:rPr>
          <w:rFonts w:ascii="Arial Narrow" w:hAnsi="Arial Narrow" w:cs="Arial"/>
          <w:b/>
          <w:bCs/>
        </w:rPr>
        <w:t>4 miesięcy</w:t>
      </w:r>
      <w:r w:rsidR="007F3D34">
        <w:rPr>
          <w:rFonts w:ascii="Arial Narrow" w:hAnsi="Arial Narrow" w:cs="Arial"/>
        </w:rPr>
        <w:t xml:space="preserve"> od dnia podpisania umowy</w:t>
      </w:r>
      <w:r w:rsidR="00B04F30" w:rsidRPr="00B04F30">
        <w:rPr>
          <w:rFonts w:ascii="Arial Narrow" w:hAnsi="Arial Narrow" w:cs="Arial"/>
          <w:b/>
          <w:bCs/>
        </w:rPr>
        <w:t>.</w:t>
      </w:r>
    </w:p>
    <w:p w14:paraId="46513272" w14:textId="0C543383" w:rsidR="00182341" w:rsidRPr="00AB3F5C" w:rsidRDefault="00942896" w:rsidP="00942896">
      <w:pPr>
        <w:spacing w:after="160" w:line="360" w:lineRule="auto"/>
        <w:ind w:left="360"/>
        <w:contextualSpacing/>
        <w:rPr>
          <w:rFonts w:ascii="Arial Narrow" w:hAnsi="Arial Narrow" w:cs="Arial"/>
          <w:b/>
        </w:rPr>
      </w:pPr>
      <w:r>
        <w:rPr>
          <w:rFonts w:ascii="Arial Narrow" w:hAnsi="Arial Narrow" w:cs="Arial"/>
          <w:b/>
        </w:rPr>
        <w:t xml:space="preserve">V. </w:t>
      </w:r>
      <w:r w:rsidR="00182341" w:rsidRPr="00AB3F5C">
        <w:rPr>
          <w:rFonts w:ascii="Arial Narrow" w:hAnsi="Arial Narrow" w:cs="Arial"/>
          <w:b/>
        </w:rPr>
        <w:t>Warunki udziału w postępowaniu</w:t>
      </w:r>
    </w:p>
    <w:p w14:paraId="34092252"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lastRenderedPageBreak/>
        <w:t>Zamawiający nie wskazuje warunku,</w:t>
      </w:r>
    </w:p>
    <w:p w14:paraId="61BA6A67"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t>w zakresie uprawnień do prowadzenia określonej działalności gospodarczej lub zawodowej, o ile wynika to z odrębnych przepisów:</w:t>
      </w:r>
    </w:p>
    <w:p w14:paraId="4790DF6A"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1BD7B1DD"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t>w zakresie sytuacji ekonomicznej lub finansowej:</w:t>
      </w:r>
    </w:p>
    <w:p w14:paraId="3CCF2248"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71630A6E"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technicznej i zawodowej:</w:t>
      </w:r>
    </w:p>
    <w:p w14:paraId="05A79D2E" w14:textId="7CE731E5" w:rsidR="00EA4541" w:rsidRPr="00EA4541" w:rsidRDefault="00182341" w:rsidP="00EA4541">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EA4541" w:rsidRPr="00EA4541">
        <w:rPr>
          <w:rFonts w:ascii="Arial Narrow" w:hAnsi="Arial Narrow" w:cs="Arial"/>
          <w:color w:val="000000" w:themeColor="text1"/>
        </w:rPr>
        <w:t>Zamawiający nie wskazuje warunku</w:t>
      </w:r>
      <w:r w:rsidR="00EA4541">
        <w:rPr>
          <w:rFonts w:ascii="Arial Narrow" w:hAnsi="Arial Narrow" w:cs="Arial"/>
          <w:color w:val="000000" w:themeColor="text1"/>
        </w:rPr>
        <w:t>.</w:t>
      </w:r>
    </w:p>
    <w:p w14:paraId="6FFCE6F0" w14:textId="69C395FF"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0F5E37EC"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942896">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2C941BDF"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02A0964D"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Wzór zobowiązania podmiotu udostępniającego zasoby stanowi załącznik nr 6</w:t>
      </w:r>
      <w:r w:rsidR="00A04444">
        <w:rPr>
          <w:rFonts w:ascii="Arial Narrow" w:hAnsi="Arial Narrow" w:cs="Arial"/>
        </w:rPr>
        <w:t xml:space="preserve"> </w:t>
      </w:r>
      <w:r w:rsidRPr="00AB3F5C">
        <w:rPr>
          <w:rFonts w:ascii="Arial Narrow" w:hAnsi="Arial Narrow" w:cs="Arial"/>
        </w:rPr>
        <w:t>do SWZ.</w:t>
      </w:r>
    </w:p>
    <w:p w14:paraId="54FF472B" w14:textId="747E2A18"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5471942D" w:rsidR="00182341" w:rsidRPr="00AB3F5C" w:rsidRDefault="00182341" w:rsidP="00BD01D5">
      <w:pPr>
        <w:pStyle w:val="Akapitzlist"/>
        <w:numPr>
          <w:ilvl w:val="0"/>
          <w:numId w:val="5"/>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ECE7C9D"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56EB5588"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26F2085B" w:rsidR="00182341" w:rsidRPr="0046217C" w:rsidRDefault="00182341" w:rsidP="00182341">
      <w:pPr>
        <w:spacing w:after="0" w:line="360" w:lineRule="auto"/>
        <w:ind w:left="709"/>
        <w:rPr>
          <w:rFonts w:ascii="Arial Narrow" w:hAnsi="Arial Narrow" w:cs="Arial"/>
          <w:color w:val="000000" w:themeColor="text1"/>
        </w:rPr>
      </w:pPr>
      <w:r w:rsidRPr="0046217C">
        <w:rPr>
          <w:rFonts w:ascii="Arial Narrow" w:hAnsi="Arial Narrow" w:cs="Arial"/>
          <w:color w:val="000000" w:themeColor="text1"/>
        </w:rPr>
        <w:t xml:space="preserve">13. Zamawiający nie stawia wymogów w zakresie złożenia przez </w:t>
      </w:r>
      <w:r w:rsidR="00A04444" w:rsidRPr="0046217C">
        <w:rPr>
          <w:rFonts w:ascii="Arial Narrow" w:hAnsi="Arial Narrow" w:cs="Arial"/>
          <w:color w:val="000000" w:themeColor="text1"/>
        </w:rPr>
        <w:t>W</w:t>
      </w:r>
      <w:r w:rsidRPr="0046217C">
        <w:rPr>
          <w:rFonts w:ascii="Arial Narrow" w:hAnsi="Arial Narrow" w:cs="Arial"/>
          <w:color w:val="000000" w:themeColor="text1"/>
        </w:rPr>
        <w:t>ykonawcę przedmiotowych środków dowodowych.</w:t>
      </w:r>
    </w:p>
    <w:p w14:paraId="6EC91DD6" w14:textId="4DE46DA4" w:rsidR="00182341" w:rsidRPr="00942896" w:rsidRDefault="00942896" w:rsidP="00942896">
      <w:pPr>
        <w:spacing w:after="160" w:line="360" w:lineRule="auto"/>
        <w:ind w:left="426"/>
        <w:rPr>
          <w:rFonts w:ascii="Arial Narrow" w:hAnsi="Arial Narrow" w:cs="Arial"/>
          <w:b/>
          <w:color w:val="92D050"/>
        </w:rPr>
      </w:pPr>
      <w:r>
        <w:rPr>
          <w:rFonts w:ascii="Arial Narrow" w:hAnsi="Arial Narrow" w:cs="Arial"/>
          <w:b/>
        </w:rPr>
        <w:t xml:space="preserve">VI. </w:t>
      </w:r>
      <w:r w:rsidR="00182341" w:rsidRPr="00942896">
        <w:rPr>
          <w:rFonts w:ascii="Arial Narrow" w:hAnsi="Arial Narrow" w:cs="Arial"/>
          <w:b/>
        </w:rPr>
        <w:t xml:space="preserve">Obligatoryjne podstawy wykluczenia Wykonawców z postępowania, o których mowa w art. 108 ust. 1 pkt 1-6 ustawy </w:t>
      </w:r>
      <w:proofErr w:type="spellStart"/>
      <w:r>
        <w:rPr>
          <w:rFonts w:ascii="Arial Narrow" w:hAnsi="Arial Narrow" w:cs="Arial"/>
          <w:b/>
        </w:rPr>
        <w:t>p</w:t>
      </w:r>
      <w:r w:rsidR="00182341" w:rsidRPr="00942896">
        <w:rPr>
          <w:rFonts w:ascii="Arial Narrow" w:hAnsi="Arial Narrow" w:cs="Arial"/>
          <w:b/>
        </w:rPr>
        <w:t>zp</w:t>
      </w:r>
      <w:proofErr w:type="spellEnd"/>
      <w:r w:rsidR="00EA4541">
        <w:rPr>
          <w:rFonts w:ascii="Arial Narrow" w:hAnsi="Arial Narrow" w:cs="Arial"/>
          <w:b/>
        </w:rPr>
        <w:t>.</w:t>
      </w:r>
    </w:p>
    <w:p w14:paraId="42A3BC0A" w14:textId="4B2FBBF7" w:rsidR="00182341" w:rsidRPr="00AB3F5C" w:rsidRDefault="00182341" w:rsidP="00BD01D5">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A1CA187" w14:textId="114CA9E6" w:rsidR="00182341" w:rsidRPr="00B04F30" w:rsidRDefault="00182341" w:rsidP="005228A7">
      <w:pPr>
        <w:pStyle w:val="Akapitzlist"/>
        <w:numPr>
          <w:ilvl w:val="2"/>
          <w:numId w:val="6"/>
        </w:numPr>
        <w:spacing w:after="160" w:line="360" w:lineRule="auto"/>
        <w:rPr>
          <w:rFonts w:ascii="Arial Narrow" w:hAnsi="Arial Narrow" w:cs="Arial"/>
        </w:rPr>
      </w:pPr>
      <w:r w:rsidRPr="00B04F30">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76D9C25"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3A938A3E" w:rsidR="00182341"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4464621E" w14:textId="77777777" w:rsidR="00646BF0" w:rsidRPr="00646BF0" w:rsidRDefault="00646BF0" w:rsidP="00646BF0">
      <w:pPr>
        <w:pStyle w:val="Akapitzlist"/>
        <w:numPr>
          <w:ilvl w:val="1"/>
          <w:numId w:val="6"/>
        </w:numPr>
        <w:spacing w:after="160" w:line="360" w:lineRule="auto"/>
        <w:rPr>
          <w:rFonts w:ascii="Arial Narrow" w:hAnsi="Arial Narrow" w:cs="Arial"/>
        </w:rPr>
      </w:pPr>
      <w:r w:rsidRPr="00646BF0">
        <w:rPr>
          <w:rFonts w:ascii="Arial Narrow" w:hAnsi="Arial Narrow" w:cs="Arial"/>
        </w:rPr>
        <w:t xml:space="preserve">Wykluczenie z postępowania na podstawie art. 7 ust. 1 ustawy z dn. 13 kwietnia 2022 r. </w:t>
      </w:r>
    </w:p>
    <w:p w14:paraId="5A14EED7" w14:textId="77777777" w:rsidR="00646BF0" w:rsidRPr="00646BF0" w:rsidRDefault="00646BF0" w:rsidP="00646BF0">
      <w:pPr>
        <w:pStyle w:val="Akapitzlist"/>
        <w:spacing w:after="160" w:line="360" w:lineRule="auto"/>
        <w:ind w:left="1068"/>
        <w:rPr>
          <w:rFonts w:ascii="Arial Narrow" w:hAnsi="Arial Narrow" w:cs="Arial"/>
        </w:rPr>
      </w:pPr>
      <w:r w:rsidRPr="00646BF0">
        <w:rPr>
          <w:rFonts w:ascii="Arial Narrow" w:hAnsi="Arial Narrow" w:cs="Arial"/>
        </w:rPr>
        <w:t>o szczególnych rozwiązaniach w zakresie przeciwdziałania wspieraniu agresji na Ukrainę oraz służących ochronie bezpieczeństwa narodowego.</w:t>
      </w:r>
    </w:p>
    <w:p w14:paraId="19152E2C" w14:textId="77777777" w:rsidR="00182341" w:rsidRPr="00EA4541" w:rsidRDefault="00182341" w:rsidP="00BD01D5">
      <w:pPr>
        <w:pStyle w:val="Akapitzlist"/>
        <w:numPr>
          <w:ilvl w:val="0"/>
          <w:numId w:val="6"/>
        </w:numPr>
        <w:spacing w:after="160" w:line="360" w:lineRule="auto"/>
        <w:rPr>
          <w:rFonts w:ascii="Arial Narrow" w:hAnsi="Arial Narrow" w:cs="Arial"/>
          <w:color w:val="000000" w:themeColor="text1"/>
        </w:rPr>
      </w:pPr>
      <w:r w:rsidRPr="00EA4541">
        <w:rPr>
          <w:rFonts w:ascii="Arial Narrow" w:hAnsi="Arial Narrow" w:cs="Arial"/>
          <w:color w:val="000000" w:themeColor="text1"/>
        </w:rPr>
        <w:t>Wykonawca może zostać wykluczony przez Zamawiającego na każdym etapie postępowania o udzielenie zamówienia.</w:t>
      </w:r>
    </w:p>
    <w:p w14:paraId="796BC8E6" w14:textId="490345F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VII. </w:t>
      </w:r>
      <w:r w:rsidR="00182341"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41BC825C" w:rsidR="00182341"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lastRenderedPageBreak/>
        <w:t xml:space="preserve">Wykonawca wraz z ofertą zobowiązany jest złożyć oświadczenie aktualne na dzień składania ofert, że nie podlega wykluczeniu z postępowania w zakresie podstaw wykluczenia określonych w art. 108 ust. 1 pkt 1-6 i ustawy </w:t>
      </w:r>
      <w:proofErr w:type="spellStart"/>
      <w:r w:rsidRPr="00AB3F5C">
        <w:rPr>
          <w:rFonts w:ascii="Arial Narrow" w:hAnsi="Arial Narrow" w:cs="Arial"/>
        </w:rPr>
        <w:t>pzp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BDE8873" w14:textId="5FCB23DC" w:rsidR="00D65341" w:rsidRPr="004B3C54" w:rsidRDefault="00D65341" w:rsidP="00D65341">
      <w:pPr>
        <w:pStyle w:val="Akapitzlist"/>
        <w:numPr>
          <w:ilvl w:val="0"/>
          <w:numId w:val="7"/>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r>
        <w:rPr>
          <w:rFonts w:ascii="Arial Narrow" w:hAnsi="Arial Narrow" w:cs="Arial"/>
          <w:color w:val="000000" w:themeColor="text1"/>
        </w:rPr>
        <w:t>. Wzór załącznik nr 6 do SWZ.</w:t>
      </w:r>
    </w:p>
    <w:p w14:paraId="28E3F56F"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B37AE59"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Pr="00AB3F5C">
        <w:rPr>
          <w:rStyle w:val="Nagwek4Znak"/>
          <w:rFonts w:ascii="Arial Narrow" w:eastAsiaTheme="minorHAnsi" w:hAnsi="Arial Narrow" w:cs="Arial"/>
          <w:sz w:val="22"/>
          <w:szCs w:val="22"/>
        </w:rPr>
        <w:t xml:space="preserve"> (</w:t>
      </w:r>
      <w:r w:rsidRPr="00AB3F5C">
        <w:rPr>
          <w:rStyle w:val="acopre"/>
          <w:rFonts w:ascii="Arial Narrow" w:hAnsi="Arial Narrow" w:cs="Arial"/>
        </w:rPr>
        <w:t>Dz.U. 2007 nr 50 poz. 331)</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Pr="00AB3F5C">
        <w:rPr>
          <w:rFonts w:ascii="Arial Narrow" w:hAnsi="Arial Narrow" w:cs="Arial"/>
        </w:rPr>
        <w:t>pzp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1ADDC593" w:rsidR="00182341" w:rsidRPr="00942896" w:rsidRDefault="00942896" w:rsidP="00942896">
      <w:pPr>
        <w:spacing w:after="160" w:line="360" w:lineRule="auto"/>
        <w:ind w:left="426"/>
        <w:rPr>
          <w:rFonts w:ascii="Arial Narrow" w:hAnsi="Arial Narrow" w:cs="Arial"/>
          <w:b/>
        </w:rPr>
      </w:pPr>
      <w:r>
        <w:rPr>
          <w:rFonts w:ascii="Arial Narrow" w:hAnsi="Arial Narrow" w:cs="Arial"/>
          <w:b/>
        </w:rPr>
        <w:lastRenderedPageBreak/>
        <w:t xml:space="preserve">VIII. </w:t>
      </w:r>
      <w:r w:rsidR="00182341"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3289C860" w14:textId="77777777" w:rsidR="00732851" w:rsidRPr="007F3D34" w:rsidRDefault="00732851">
      <w:pPr>
        <w:pStyle w:val="Akapitzlist"/>
        <w:numPr>
          <w:ilvl w:val="0"/>
          <w:numId w:val="40"/>
        </w:numPr>
        <w:spacing w:after="160" w:line="360" w:lineRule="auto"/>
        <w:rPr>
          <w:rFonts w:ascii="Arial Narrow" w:hAnsi="Arial Narrow" w:cs="Arial"/>
        </w:rPr>
      </w:pPr>
      <w:r w:rsidRPr="007F3D34">
        <w:rPr>
          <w:rFonts w:ascii="Arial Narrow" w:hAnsi="Arial Narrow" w:cs="Arial"/>
        </w:rPr>
        <w:t xml:space="preserve">Postępowanie prowadzone jest w języku polskim za pośrednictwem internetowej platformy zakupowej </w:t>
      </w:r>
      <w:r w:rsidRPr="007F3D34">
        <w:rPr>
          <w:rFonts w:ascii="Arial Narrow" w:hAnsi="Arial Narrow" w:cs="Arial"/>
          <w:b/>
          <w:bCs/>
        </w:rPr>
        <w:t>www.platformazakupowa.pl</w:t>
      </w:r>
      <w:r w:rsidRPr="007F3D34">
        <w:rPr>
          <w:rFonts w:ascii="Arial Narrow" w:hAnsi="Arial Narrow"/>
          <w:b/>
        </w:rPr>
        <w:t>/pn/pw_edu</w:t>
      </w:r>
    </w:p>
    <w:p w14:paraId="6AD8E370"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 celu skrócenia czasu udzielenia odpowiedzi na pytania komunikacja między zamawiającym a wykonawcami w zakresie:</w:t>
      </w:r>
    </w:p>
    <w:p w14:paraId="1D9A345A"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Zamawiającemu pytań do treści SWZ;</w:t>
      </w:r>
    </w:p>
    <w:p w14:paraId="3FD7337E"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podmiotowych środków dowodowych;</w:t>
      </w:r>
    </w:p>
    <w:p w14:paraId="3DDF3799"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3764C5B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01F53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 treści przedmiotowych środków dowodowych;</w:t>
      </w:r>
    </w:p>
    <w:p w14:paraId="562922DC"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przesłania odpowiedzi na inne wezwania Zamawiającego wynikające z ustawy - Prawo zamówień publicznych;</w:t>
      </w:r>
    </w:p>
    <w:p w14:paraId="032B30A3"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wniosków, informacji, oświadczeń Wykonawcy;</w:t>
      </w:r>
    </w:p>
    <w:p w14:paraId="2AF5811B"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odwołania/inne</w:t>
      </w:r>
    </w:p>
    <w:p w14:paraId="2766C2E0" w14:textId="141EF308" w:rsidR="00732851" w:rsidRDefault="00732851" w:rsidP="00732851">
      <w:pPr>
        <w:pStyle w:val="Akapitzlist"/>
        <w:spacing w:after="160" w:line="360" w:lineRule="auto"/>
        <w:rPr>
          <w:rFonts w:ascii="Arial Narrow" w:hAnsi="Arial Narrow" w:cs="Arial"/>
        </w:rPr>
      </w:pPr>
      <w:r>
        <w:rPr>
          <w:rFonts w:ascii="Arial Narrow" w:hAnsi="Arial Narrow" w:cs="Arial"/>
        </w:rPr>
        <w:t xml:space="preserve">odbywa się za pośrednictwem: </w:t>
      </w:r>
      <w:r>
        <w:rPr>
          <w:rFonts w:ascii="Arial Narrow" w:hAnsi="Arial Narrow" w:cs="Arial"/>
          <w:b/>
          <w:bCs/>
        </w:rPr>
        <w:t>www</w:t>
      </w:r>
      <w:r>
        <w:rPr>
          <w:rFonts w:ascii="Arial Narrow" w:hAnsi="Arial Narrow" w:cs="Arial"/>
        </w:rPr>
        <w:t>.</w:t>
      </w:r>
      <w:r>
        <w:rPr>
          <w:rFonts w:ascii="Arial Narrow" w:hAnsi="Arial Narrow" w:cs="Arial"/>
          <w:b/>
          <w:bCs/>
        </w:rPr>
        <w:t>platformazakupowa.pl</w:t>
      </w:r>
      <w:r w:rsidR="00D65341">
        <w:rPr>
          <w:rFonts w:ascii="Arial Narrow" w:hAnsi="Arial Narrow"/>
          <w:b/>
        </w:rPr>
        <w:t>/</w:t>
      </w:r>
      <w:r>
        <w:rPr>
          <w:rFonts w:ascii="Arial Narrow" w:hAnsi="Arial Narrow"/>
          <w:b/>
        </w:rPr>
        <w:t>pn/pw_edu</w:t>
      </w:r>
      <w:r>
        <w:rPr>
          <w:rFonts w:ascii="Arial Narrow" w:hAnsi="Arial Narrow" w:cs="Arial"/>
        </w:rPr>
        <w:t xml:space="preserve"> i formularza „Wyślij wiadomość do zamawiającego”. </w:t>
      </w:r>
    </w:p>
    <w:p w14:paraId="2C4EE298"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57A52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268A5E2"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B0B693"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w:t>
      </w:r>
      <w:r>
        <w:rPr>
          <w:rFonts w:ascii="Arial Narrow" w:hAnsi="Arial Narrow" w:cs="Arial"/>
        </w:rPr>
        <w:lastRenderedPageBreak/>
        <w:t>publicznego lub konkursie (Dz. U. z 2020r. poz. 2452), określa niezbędne wymagania sprzętowo - aplikacyjne umożliwiające pracę na platformazakupowa.pl, tj.:</w:t>
      </w:r>
    </w:p>
    <w:p w14:paraId="0D591FB0"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 xml:space="preserve">stały dostęp do sieci Internet o gwarantowanej przepustowości nie mniejszej niż 512 </w:t>
      </w:r>
      <w:proofErr w:type="spellStart"/>
      <w:r>
        <w:rPr>
          <w:rFonts w:ascii="Arial Narrow" w:hAnsi="Arial Narrow" w:cs="Arial"/>
        </w:rPr>
        <w:t>kb</w:t>
      </w:r>
      <w:proofErr w:type="spellEnd"/>
      <w:r>
        <w:rPr>
          <w:rFonts w:ascii="Arial Narrow" w:hAnsi="Arial Narrow" w:cs="Arial"/>
        </w:rPr>
        <w:t>/s,</w:t>
      </w:r>
    </w:p>
    <w:p w14:paraId="2F216733"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F80D536"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zainstalowana dowolna przeglądarka internetowa, w przypadku Internet Explorer minimalnie wersja 10.0,</w:t>
      </w:r>
    </w:p>
    <w:p w14:paraId="7C804F9B"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włączona obsługa JavaScript,</w:t>
      </w:r>
    </w:p>
    <w:p w14:paraId="617AE917"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 xml:space="preserve">zainstalowany program Adobe </w:t>
      </w:r>
      <w:proofErr w:type="spellStart"/>
      <w:r>
        <w:rPr>
          <w:rFonts w:ascii="Arial Narrow" w:hAnsi="Arial Narrow" w:cs="Arial"/>
        </w:rPr>
        <w:t>Acrobat</w:t>
      </w:r>
      <w:proofErr w:type="spellEnd"/>
      <w:r>
        <w:rPr>
          <w:rFonts w:ascii="Arial Narrow" w:hAnsi="Arial Narrow" w:cs="Arial"/>
        </w:rPr>
        <w:t xml:space="preserve"> Reader lub inny obsługujący format plików .pdf,</w:t>
      </w:r>
    </w:p>
    <w:p w14:paraId="434CF3E4"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Szyfrowanie na platformazakupowa.pl odbywa się za pomocą protokołu TLS 1.3.</w:t>
      </w:r>
    </w:p>
    <w:p w14:paraId="7A35582D"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Oznaczenie czasu odbioru danych przez platformę zakupową stanowi datę oraz dokładny czas (</w:t>
      </w:r>
      <w:proofErr w:type="spellStart"/>
      <w:r>
        <w:rPr>
          <w:rFonts w:ascii="Arial Narrow" w:hAnsi="Arial Narrow" w:cs="Arial"/>
        </w:rPr>
        <w:t>hh:mm:ss</w:t>
      </w:r>
      <w:proofErr w:type="spellEnd"/>
      <w:r>
        <w:rPr>
          <w:rFonts w:ascii="Arial Narrow" w:hAnsi="Arial Narrow" w:cs="Arial"/>
        </w:rPr>
        <w:t>) generowany wg. czasu lokalnego serwera synchronizowanego z zegarem Głównego Urzędu Miar.</w:t>
      </w:r>
    </w:p>
    <w:p w14:paraId="6B84BB31"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Wykonawca, przystępując do niniejszego postępowania o udzielenie zamówienia publicznego:</w:t>
      </w:r>
    </w:p>
    <w:p w14:paraId="5E0E48F3" w14:textId="77777777" w:rsidR="00732851" w:rsidRDefault="00732851">
      <w:pPr>
        <w:pStyle w:val="Akapitzlist"/>
        <w:numPr>
          <w:ilvl w:val="0"/>
          <w:numId w:val="42"/>
        </w:numPr>
        <w:spacing w:after="160" w:line="360" w:lineRule="auto"/>
        <w:rPr>
          <w:rFonts w:ascii="Arial Narrow" w:hAnsi="Arial Narrow" w:cs="Arial"/>
        </w:rPr>
      </w:pPr>
      <w:r>
        <w:rPr>
          <w:rFonts w:ascii="Arial Narrow" w:hAnsi="Arial Narrow" w:cs="Arial"/>
        </w:rPr>
        <w:t>akceptuje warunki korzystania z platformazakupowa.pl określone w Regulaminie zamieszczonym na stronie internetowej pod linkiem  w zakładce „Regulamin" oraz uznaje go za wiążący,</w:t>
      </w:r>
    </w:p>
    <w:p w14:paraId="65117FBF" w14:textId="77777777" w:rsidR="00732851" w:rsidRDefault="00732851">
      <w:pPr>
        <w:pStyle w:val="Akapitzlist"/>
        <w:numPr>
          <w:ilvl w:val="0"/>
          <w:numId w:val="42"/>
        </w:numPr>
        <w:spacing w:after="160" w:line="360" w:lineRule="auto"/>
        <w:rPr>
          <w:rFonts w:ascii="Arial Narrow" w:hAnsi="Arial Narrow" w:cs="Arial"/>
        </w:rPr>
      </w:pPr>
      <w:r>
        <w:rPr>
          <w:rFonts w:ascii="Arial Narrow" w:hAnsi="Arial Narrow" w:cs="Arial"/>
        </w:rPr>
        <w:t xml:space="preserve">zapoznał i stosuje się do Instrukcji składania ofert/wniosków dostępnej pod linkiem. </w:t>
      </w:r>
    </w:p>
    <w:p w14:paraId="6B5EAAAF"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b/>
          <w:bCs/>
        </w:rPr>
        <w:t>Zamawiający nie ponosi odpowiedzialności za złożenie oferty w sposób niezgodny z Instrukcją korzystania z platformazakupowa.pl,</w:t>
      </w:r>
      <w:r>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9C6F5C9"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informuje, że instrukcje korzystania z </w:t>
      </w:r>
      <w:r>
        <w:rPr>
          <w:rFonts w:ascii="Arial Narrow" w:hAnsi="Arial Narrow" w:cs="Arial"/>
          <w:b/>
          <w:bCs/>
        </w:rPr>
        <w:t>www.platformazakupowa.pl</w:t>
      </w:r>
      <w:r>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Pr>
          <w:rFonts w:ascii="Arial Narrow" w:hAnsi="Arial Narrow" w:cs="Arial"/>
          <w:u w:val="single"/>
        </w:rPr>
        <w:t>https://platformazakupowa.pl/strona/45-instrukcje</w:t>
      </w:r>
    </w:p>
    <w:p w14:paraId="50CFDD63"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6CEFB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rekomenduje wykorzystanie formatów: .pdf .</w:t>
      </w:r>
      <w:proofErr w:type="spellStart"/>
      <w:r>
        <w:rPr>
          <w:rFonts w:ascii="Arial Narrow" w:hAnsi="Arial Narrow" w:cs="Arial"/>
        </w:rPr>
        <w:t>doc</w:t>
      </w:r>
      <w:proofErr w:type="spellEnd"/>
      <w:r>
        <w:rPr>
          <w:rFonts w:ascii="Arial Narrow" w:hAnsi="Arial Narrow" w:cs="Arial"/>
        </w:rPr>
        <w:t xml:space="preserve"> .xls .jpg (.</w:t>
      </w:r>
      <w:proofErr w:type="spellStart"/>
      <w:r>
        <w:rPr>
          <w:rFonts w:ascii="Arial Narrow" w:hAnsi="Arial Narrow" w:cs="Arial"/>
        </w:rPr>
        <w:t>jpeg</w:t>
      </w:r>
      <w:proofErr w:type="spellEnd"/>
      <w:r>
        <w:rPr>
          <w:rFonts w:ascii="Arial Narrow" w:hAnsi="Arial Narrow" w:cs="Arial"/>
        </w:rPr>
        <w:t>) ze szczególnym wskazaniem na .pdf</w:t>
      </w:r>
    </w:p>
    <w:p w14:paraId="5B35F828"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 celu ewentualnej kompresji danych Zamawiający rekomenduje wykorzystanie jednego z formatów:</w:t>
      </w:r>
    </w:p>
    <w:p w14:paraId="407DEFD9" w14:textId="77777777" w:rsidR="00732851" w:rsidRDefault="00732851">
      <w:pPr>
        <w:pStyle w:val="Akapitzlist"/>
        <w:numPr>
          <w:ilvl w:val="0"/>
          <w:numId w:val="43"/>
        </w:numPr>
        <w:spacing w:after="160" w:line="360" w:lineRule="auto"/>
        <w:rPr>
          <w:rFonts w:ascii="Arial Narrow" w:hAnsi="Arial Narrow" w:cs="Arial"/>
        </w:rPr>
      </w:pPr>
      <w:r>
        <w:rPr>
          <w:rFonts w:ascii="Arial Narrow" w:hAnsi="Arial Narrow" w:cs="Arial"/>
        </w:rPr>
        <w:t>.zip , b)  .7Z</w:t>
      </w:r>
    </w:p>
    <w:p w14:paraId="3A671F17"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lastRenderedPageBreak/>
        <w:t xml:space="preserve">Wśród formatów powszechnych a </w:t>
      </w:r>
      <w:r>
        <w:rPr>
          <w:rFonts w:ascii="Arial Narrow" w:hAnsi="Arial Narrow" w:cs="Arial"/>
          <w:b/>
          <w:bCs/>
        </w:rPr>
        <w:t>NIE występujących</w:t>
      </w:r>
      <w:r>
        <w:rPr>
          <w:rFonts w:ascii="Arial Narrow" w:hAnsi="Arial Narrow" w:cs="Arial"/>
        </w:rPr>
        <w:t xml:space="preserve"> w rozporządzeniu występują: .</w:t>
      </w:r>
      <w:proofErr w:type="spellStart"/>
      <w:r>
        <w:rPr>
          <w:rFonts w:ascii="Arial Narrow" w:hAnsi="Arial Narrow" w:cs="Arial"/>
        </w:rPr>
        <w:t>rar</w:t>
      </w:r>
      <w:proofErr w:type="spellEnd"/>
      <w:r>
        <w:rPr>
          <w:rFonts w:ascii="Arial Narrow" w:hAnsi="Arial Narrow" w:cs="Arial"/>
        </w:rPr>
        <w:t xml:space="preserve"> .gif .</w:t>
      </w:r>
      <w:proofErr w:type="spellStart"/>
      <w:r>
        <w:rPr>
          <w:rFonts w:ascii="Arial Narrow" w:hAnsi="Arial Narrow" w:cs="Arial"/>
        </w:rPr>
        <w:t>bmp</w:t>
      </w:r>
      <w:proofErr w:type="spellEnd"/>
      <w:r>
        <w:rPr>
          <w:rFonts w:ascii="Arial Narrow" w:hAnsi="Arial Narrow" w:cs="Arial"/>
        </w:rPr>
        <w:t xml:space="preserve"> .</w:t>
      </w:r>
      <w:proofErr w:type="spellStart"/>
      <w:r>
        <w:rPr>
          <w:rFonts w:ascii="Arial Narrow" w:hAnsi="Arial Narrow" w:cs="Arial"/>
        </w:rPr>
        <w:t>numbers</w:t>
      </w:r>
      <w:proofErr w:type="spellEnd"/>
      <w:r>
        <w:rPr>
          <w:rFonts w:ascii="Arial Narrow" w:hAnsi="Arial Narrow" w:cs="Arial"/>
        </w:rPr>
        <w:t xml:space="preserve"> .</w:t>
      </w:r>
      <w:proofErr w:type="spellStart"/>
      <w:r>
        <w:rPr>
          <w:rFonts w:ascii="Arial Narrow" w:hAnsi="Arial Narrow" w:cs="Arial"/>
        </w:rPr>
        <w:t>pages</w:t>
      </w:r>
      <w:proofErr w:type="spellEnd"/>
      <w:r>
        <w:rPr>
          <w:rFonts w:ascii="Arial Narrow" w:hAnsi="Arial Narrow" w:cs="Arial"/>
        </w:rPr>
        <w:t>. Dokumenty złożone w takich plikach zostaną uznane za złożone nieskutecznie.</w:t>
      </w:r>
    </w:p>
    <w:p w14:paraId="2120853B"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rPr>
        <w:t>eDoApp</w:t>
      </w:r>
      <w:proofErr w:type="spellEnd"/>
      <w:r>
        <w:rPr>
          <w:rFonts w:ascii="Arial Narrow" w:hAnsi="Arial Narrow" w:cs="Arial"/>
        </w:rPr>
        <w:t xml:space="preserve"> służącej do składania podpisu osobistego, który wynosi max 5MB.</w:t>
      </w:r>
    </w:p>
    <w:p w14:paraId="77A3F408"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rPr>
        <w:t>PAdES</w:t>
      </w:r>
      <w:proofErr w:type="spellEnd"/>
      <w:r>
        <w:rPr>
          <w:rFonts w:ascii="Arial Narrow" w:hAnsi="Arial Narrow" w:cs="Arial"/>
        </w:rPr>
        <w:t xml:space="preserve">. </w:t>
      </w:r>
    </w:p>
    <w:p w14:paraId="67D5E1AC"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Pliki w innych formatach niż PDF zaleca się opatrzyć zewnętrznym podpisem </w:t>
      </w:r>
      <w:proofErr w:type="spellStart"/>
      <w:r>
        <w:rPr>
          <w:rFonts w:ascii="Arial Narrow" w:hAnsi="Arial Narrow" w:cs="Arial"/>
        </w:rPr>
        <w:t>XAdES</w:t>
      </w:r>
      <w:proofErr w:type="spellEnd"/>
      <w:r>
        <w:rPr>
          <w:rFonts w:ascii="Arial Narrow" w:hAnsi="Arial Narrow" w:cs="Arial"/>
        </w:rPr>
        <w:t>. Wykonawca powinien pamiętać, aby plik z podpisem przekazywać łącznie z dokumentem podpisywanym.</w:t>
      </w:r>
    </w:p>
    <w:p w14:paraId="133F6C9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3367072"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zaleca, aby Wykonawca z odpowiednim wyprzedzeniem przetestował możliwość prawidłowego wykorzystania wybranej metody podpisania plików oferty.</w:t>
      </w:r>
    </w:p>
    <w:p w14:paraId="5A847BBC"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Zaleca się, aby komunikacja z wykonawcami odbywała się tylko na Platformie za pośrednictwem formularza “Wyślij wiadomość do zamawiającego”, nie za pośrednictwem adresu email.</w:t>
      </w:r>
    </w:p>
    <w:p w14:paraId="278BCF97"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Osobą składającą ofertę powinna być osoba kontaktowa podawana w dokumentacji.</w:t>
      </w:r>
    </w:p>
    <w:p w14:paraId="39A79AB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DE8180E"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Podczas podpisywania plików zaleca się stosowanie algorytmu skrótu SHA2 zamiast SHA1.  </w:t>
      </w:r>
    </w:p>
    <w:p w14:paraId="7BEFB14A"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Jeśli wykonawca pakuje dokumenty np. w plik ZIP zalecamy wcześniejsze podpisanie każdego ze skompresowanych plików. </w:t>
      </w:r>
    </w:p>
    <w:p w14:paraId="35716CC7"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rekomenduje wykorzystanie podpisu z kwalifikowanym znacznikiem czasu.</w:t>
      </w:r>
    </w:p>
    <w:p w14:paraId="5B66E2BC"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zaleca aby </w:t>
      </w:r>
      <w:r>
        <w:rPr>
          <w:rFonts w:ascii="Arial Narrow" w:hAnsi="Arial Narrow" w:cs="Arial"/>
          <w:u w:val="single"/>
        </w:rPr>
        <w:t>nie wprowadzać</w:t>
      </w:r>
      <w:r>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5153B56"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Do kontaktu z Wykonawcami uprawnione są następujące osoby:</w:t>
      </w:r>
    </w:p>
    <w:p w14:paraId="6A922170" w14:textId="77777777" w:rsidR="00732851" w:rsidRDefault="00732851" w:rsidP="00732851">
      <w:pPr>
        <w:spacing w:line="360" w:lineRule="auto"/>
        <w:ind w:left="372" w:firstLine="708"/>
        <w:rPr>
          <w:rFonts w:ascii="Arial Narrow" w:hAnsi="Arial Narrow" w:cs="Arial"/>
          <w:lang w:val="it-IT"/>
        </w:rPr>
      </w:pPr>
      <w:r>
        <w:rPr>
          <w:rFonts w:ascii="Arial Narrow" w:hAnsi="Arial Narrow" w:cs="Arial"/>
        </w:rPr>
        <w:t xml:space="preserve">Bogdan Sowa Tel*:   22 234 7771 </w:t>
      </w:r>
      <w:r>
        <w:rPr>
          <w:rFonts w:ascii="Arial Narrow" w:hAnsi="Arial Narrow" w:cs="Arial"/>
          <w:lang w:val="it-IT"/>
        </w:rPr>
        <w:t>e-mail:  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5C0B47DB"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IX. </w:t>
      </w:r>
      <w:r w:rsidR="00182341" w:rsidRPr="00AB3F5C">
        <w:rPr>
          <w:rFonts w:ascii="Arial Narrow" w:hAnsi="Arial Narrow" w:cs="Arial"/>
          <w:b/>
        </w:rPr>
        <w:t>Opis sposobu przygotowania ofert oraz wymagania formalne dotyczące składanych oświadczeń i dokumentów</w:t>
      </w:r>
    </w:p>
    <w:p w14:paraId="2D89BB47" w14:textId="1578D0A4"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 xml:space="preserve">Ofertę wraz z wymaganymi dokumentami należy umieścić na: </w:t>
      </w:r>
      <w:r>
        <w:rPr>
          <w:rFonts w:ascii="Arial Narrow" w:hAnsi="Arial Narrow"/>
          <w:b/>
          <w:bCs/>
        </w:rPr>
        <w:t>www.platformazakupowa.pl</w:t>
      </w:r>
      <w:r w:rsidR="007F3D34">
        <w:rPr>
          <w:rFonts w:ascii="Arial Narrow" w:hAnsi="Arial Narrow"/>
          <w:b/>
        </w:rPr>
        <w:t>/</w:t>
      </w:r>
      <w:r>
        <w:rPr>
          <w:rFonts w:ascii="Arial Narrow" w:hAnsi="Arial Narrow"/>
          <w:b/>
        </w:rPr>
        <w:t>pn/pw_edu</w:t>
      </w:r>
      <w:r>
        <w:rPr>
          <w:rFonts w:ascii="Arial Narrow" w:hAnsi="Arial Narrow"/>
        </w:rPr>
        <w:t xml:space="preserve"> w myśl Ustawy na stronie internetowej prowadzonego postępowania.</w:t>
      </w:r>
    </w:p>
    <w:p w14:paraId="17E26C2F"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Do oferty należy dołączyć wszystkie wymagane w SWZ dokumenty.</w:t>
      </w:r>
    </w:p>
    <w:p w14:paraId="645D154C"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Po wypełnieniu Formularza składania oferty lub wniosku i dołączenia  wszystkich wymaganych załączników należy kliknąć przycisk „Przejdź do podsumowania”.</w:t>
      </w:r>
    </w:p>
    <w:p w14:paraId="6206F6B9"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b/>
          <w:bCs/>
        </w:rPr>
        <w:lastRenderedPageBreak/>
        <w:t>Oferta lub wniosek składana elektronicznie musi zostać podpisana elektronicznym podpisem kwalifikowanym, podpisem zaufanym lub podpisem osobistym</w:t>
      </w:r>
      <w:r>
        <w:rPr>
          <w:rFonts w:ascii="Arial Narrow" w:hAnsi="Arial Narrow"/>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Pr>
          <w:rFonts w:ascii="Arial Narrow" w:hAnsi="Arial Narrow"/>
        </w:rPr>
        <w:t>Pzp</w:t>
      </w:r>
      <w:proofErr w:type="spellEnd"/>
      <w:r>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34098C"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275F20BE"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Szczegółowa instrukcja dla Wykonawców dotycząca złożenia, zmiany i wycofania oferty znajduje się na stronie internetowej pod adresem:  https://platformazakupowa.pl/strona/45-instrukcje</w:t>
      </w:r>
    </w:p>
    <w:p w14:paraId="6D7F310B" w14:textId="77777777" w:rsidR="00182341" w:rsidRPr="00AB3F5C" w:rsidRDefault="00182341" w:rsidP="00BD01D5">
      <w:pPr>
        <w:numPr>
          <w:ilvl w:val="0"/>
          <w:numId w:val="4"/>
        </w:numPr>
        <w:spacing w:after="160" w:line="360" w:lineRule="auto"/>
        <w:contextualSpacing/>
        <w:rPr>
          <w:rFonts w:ascii="Arial Narrow" w:hAnsi="Arial Narrow" w:cs="Arial"/>
        </w:rPr>
      </w:pPr>
      <w:r w:rsidRPr="00AB3F5C">
        <w:rPr>
          <w:rFonts w:ascii="Arial Narrow" w:hAnsi="Arial Narrow" w:cs="Arial"/>
        </w:rPr>
        <w:t>Do przygotowania oferty konieczne jest posiadanie przez osobę upoważnioną do reprezentowania Wykonawcy kwalifikowanego podpisu elektronicznego, podpisu osobistego lub podpisu zaufanego.</w:t>
      </w:r>
    </w:p>
    <w:p w14:paraId="4389760C" w14:textId="77777777" w:rsidR="00182341" w:rsidRPr="00AB3F5C" w:rsidRDefault="00182341" w:rsidP="00182341">
      <w:pPr>
        <w:spacing w:line="360" w:lineRule="auto"/>
        <w:ind w:left="643"/>
        <w:contextualSpacing/>
        <w:rPr>
          <w:rFonts w:ascii="Arial Narrow" w:hAnsi="Arial Narrow" w:cs="Arial"/>
        </w:rPr>
      </w:pPr>
    </w:p>
    <w:p w14:paraId="0B82785D" w14:textId="77777777" w:rsidR="00182341" w:rsidRPr="00AB3F5C" w:rsidRDefault="00182341" w:rsidP="00BD01D5">
      <w:pPr>
        <w:numPr>
          <w:ilvl w:val="0"/>
          <w:numId w:val="4"/>
        </w:numPr>
        <w:spacing w:after="160" w:line="360" w:lineRule="auto"/>
        <w:ind w:left="644"/>
        <w:contextualSpacing/>
        <w:rPr>
          <w:rFonts w:ascii="Arial Narrow" w:hAnsi="Arial Narrow" w:cs="Arial"/>
          <w:b/>
        </w:rPr>
      </w:pPr>
      <w:r w:rsidRPr="00AB3F5C">
        <w:rPr>
          <w:rFonts w:ascii="Arial Narrow" w:hAnsi="Arial Narrow" w:cs="Arial"/>
          <w:b/>
        </w:rPr>
        <w:t>Oferta musi zawierać:</w:t>
      </w:r>
    </w:p>
    <w:p w14:paraId="27503EA2"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4C7FA531" w14:textId="77777777" w:rsidR="00182341" w:rsidRPr="00AB3F5C" w:rsidRDefault="00182341" w:rsidP="00BD01D5">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59ADD508" w14:textId="77777777" w:rsidR="00182341" w:rsidRPr="00AB3F5C" w:rsidRDefault="00182341" w:rsidP="00182341">
      <w:pPr>
        <w:spacing w:line="360" w:lineRule="auto"/>
        <w:ind w:left="644"/>
        <w:rPr>
          <w:rFonts w:ascii="Arial Narrow" w:hAnsi="Arial Narrow" w:cs="Arial"/>
          <w:b/>
        </w:rPr>
      </w:pPr>
      <w:r w:rsidRPr="00AB3F5C">
        <w:rPr>
          <w:rFonts w:ascii="Arial Narrow" w:hAnsi="Arial Narrow" w:cs="Arial"/>
          <w:b/>
        </w:rPr>
        <w:t>oraz jeżeli dotyczy:</w:t>
      </w:r>
    </w:p>
    <w:p w14:paraId="7CD28100"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32ABC8D3"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034408D1"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6412FC4F" w14:textId="77777777" w:rsidR="00182341" w:rsidRPr="00AB3F5C" w:rsidRDefault="00182341" w:rsidP="00BD01D5">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w:t>
      </w:r>
      <w:r w:rsidRPr="00AB3F5C">
        <w:rPr>
          <w:rFonts w:ascii="Arial Narrow" w:hAnsi="Arial Narrow" w:cs="Arial"/>
          <w:b/>
        </w:rPr>
        <w:lastRenderedPageBreak/>
        <w:t xml:space="preserve">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4766605B" w14:textId="77777777" w:rsidR="00182341" w:rsidRPr="00AB3F5C" w:rsidRDefault="00182341">
      <w:pPr>
        <w:numPr>
          <w:ilvl w:val="0"/>
          <w:numId w:val="18"/>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3D8B64FE" w14:textId="77777777" w:rsidR="00182341" w:rsidRPr="00AB3F5C" w:rsidRDefault="00182341">
      <w:pPr>
        <w:numPr>
          <w:ilvl w:val="0"/>
          <w:numId w:val="18"/>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27AE2743" w14:textId="77777777" w:rsidR="00182341" w:rsidRPr="00AB3F5C" w:rsidRDefault="00182341">
      <w:pPr>
        <w:numPr>
          <w:ilvl w:val="0"/>
          <w:numId w:val="18"/>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5F24F7A6"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283D91FE"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5D168C52"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451217D4" w14:textId="77777777" w:rsidR="00182341" w:rsidRPr="00AB3F5C" w:rsidRDefault="00182341" w:rsidP="00BD01D5">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62290B63" w14:textId="4EAD5423"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BA6B9F8"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2639333D"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B6F8452" w14:textId="77777777" w:rsidR="00182341" w:rsidRPr="00AB3F5C" w:rsidRDefault="00182341" w:rsidP="00BD01D5">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lastRenderedPageBreak/>
        <w:t xml:space="preserve">Podmiotowe środki dowodowe oraz inne dokumenty lub oświadczenia, sporządzone w języku obcym Wykonawca przekazuje wraz z tłumaczeniem na język polski. </w:t>
      </w:r>
    </w:p>
    <w:p w14:paraId="003443D7" w14:textId="77777777" w:rsidR="00182341" w:rsidRPr="00AB3F5C" w:rsidRDefault="00182341" w:rsidP="00BD01D5">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1B40EE" w14:textId="77777777" w:rsidR="00182341" w:rsidRPr="00AB3F5C" w:rsidRDefault="00182341" w:rsidP="00BD01D5">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6096E2A5" w14:textId="77777777" w:rsidR="00182341" w:rsidRPr="00AB3F5C" w:rsidRDefault="00182341" w:rsidP="00BD01D5">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Poświadczenia zgodności cyfrowego odwzorowania z dokumentem w postaci papierowej, o którym mowa w pkt 15, może dokonać notariusz lub w przypadku:</w:t>
      </w:r>
      <w:r w:rsidRPr="00AB3F5C">
        <w:rPr>
          <w:rFonts w:ascii="Arial Narrow" w:hAnsi="Arial Narrow" w:cs="Arial"/>
          <w:vanish/>
          <w:color w:val="000000"/>
        </w:rPr>
        <w:t xml:space="preserve"> </w:t>
      </w:r>
    </w:p>
    <w:p w14:paraId="1781C9A8"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6921F337"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567C863B"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02366BF1"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7CD79C3E"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7691F05B"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57BED150"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4E70C673"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577A0231" w14:textId="77777777" w:rsidR="00182341" w:rsidRPr="00AB3F5C" w:rsidRDefault="00182341" w:rsidP="00182341">
      <w:pPr>
        <w:spacing w:line="360" w:lineRule="auto"/>
        <w:contextualSpacing/>
        <w:rPr>
          <w:rFonts w:ascii="Arial Narrow" w:hAnsi="Arial Narrow" w:cs="Arial"/>
        </w:rPr>
      </w:pPr>
    </w:p>
    <w:p w14:paraId="7EB2F886" w14:textId="77777777" w:rsidR="00182341" w:rsidRPr="00AB3F5C" w:rsidRDefault="00182341" w:rsidP="00182341">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49510D" w14:textId="480863A9" w:rsidR="00DE2D4A" w:rsidRDefault="00182341" w:rsidP="00DE2D4A">
      <w:pPr>
        <w:spacing w:line="360" w:lineRule="auto"/>
        <w:ind w:left="709"/>
        <w:contextualSpacing/>
        <w:rPr>
          <w:rFonts w:ascii="Arial Narrow" w:hAnsi="Arial Narrow" w:cs="Arial"/>
          <w:color w:val="000000"/>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02F2C9FD" w14:textId="0092111B" w:rsidR="00182341" w:rsidRPr="00DE2D4A" w:rsidRDefault="00182341" w:rsidP="00DE2D4A">
      <w:pPr>
        <w:pStyle w:val="Akapitzlist"/>
        <w:numPr>
          <w:ilvl w:val="0"/>
          <w:numId w:val="4"/>
        </w:numPr>
        <w:spacing w:after="160" w:line="360" w:lineRule="auto"/>
        <w:rPr>
          <w:rFonts w:ascii="Arial Narrow" w:hAnsi="Arial Narrow" w:cs="Arial"/>
          <w:color w:val="000000"/>
        </w:rPr>
      </w:pPr>
      <w:r w:rsidRPr="00DE2D4A">
        <w:rPr>
          <w:rFonts w:ascii="Arial Narrow" w:hAnsi="Arial Narrow" w:cs="Arial"/>
          <w:color w:val="000000"/>
        </w:rPr>
        <w:t xml:space="preserve">Podmiotowe środki dowodowe, w tym oświadczenie, o którym mowa w </w:t>
      </w:r>
      <w:r w:rsidRPr="00DE2D4A">
        <w:rPr>
          <w:rFonts w:ascii="Arial Narrow" w:hAnsi="Arial Narrow" w:cs="Arial"/>
          <w:color w:val="1B1B1B"/>
        </w:rPr>
        <w:t>art. 117 ust. 4</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xml:space="preserve">, oraz zobowiązanie podmiotu udostępniającego zasoby, przedmiotowe środki dowodowe, dokumenty, o których mowa w </w:t>
      </w:r>
      <w:r w:rsidRPr="00DE2D4A">
        <w:rPr>
          <w:rFonts w:ascii="Arial Narrow" w:hAnsi="Arial Narrow" w:cs="Arial"/>
          <w:color w:val="1B1B1B"/>
        </w:rPr>
        <w:t>art. 94 ust. 2</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373B986C" w14:textId="79CAB885" w:rsidR="00182341" w:rsidRPr="00DE2D4A" w:rsidRDefault="00182341" w:rsidP="00DE2D4A">
      <w:pPr>
        <w:pStyle w:val="Akapitzlist"/>
        <w:numPr>
          <w:ilvl w:val="0"/>
          <w:numId w:val="4"/>
        </w:numPr>
        <w:spacing w:after="160" w:line="360" w:lineRule="auto"/>
        <w:rPr>
          <w:rFonts w:ascii="Arial Narrow" w:hAnsi="Arial Narrow" w:cs="Arial"/>
        </w:rPr>
      </w:pPr>
      <w:r w:rsidRPr="00DE2D4A">
        <w:rPr>
          <w:rFonts w:ascii="Arial Narrow" w:hAnsi="Arial Narrow" w:cs="Arial"/>
        </w:rPr>
        <w:t xml:space="preserve">W przypadku gdy dokumenty, o których mowa w pkt 18 </w:t>
      </w:r>
      <w:r w:rsidRPr="00DE2D4A">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06D23727" w14:textId="4F662E53" w:rsidR="00182341" w:rsidRDefault="00182341" w:rsidP="002D5B48">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color w:val="000000"/>
        </w:rPr>
        <w:t>Poświadczenia zgodności cyfrowego odwzorowania z dokumentem w postaci papierowej, o którym mowa w pkt 19, może dokonać notariusz lub w przypadku podmiotowych środków dowodowych                                                                                       - odpowiednio Wykonawca, Wykonawca wspólnie ubiegający się o udzielenie zamówienia, podmiot udostępniający zasoby lub podwykonawca, w zakresie podmiotowych środków dowodowych, które każdego z nich dotyczą;</w:t>
      </w:r>
      <w:r w:rsidR="00DE2D4A">
        <w:rPr>
          <w:rFonts w:ascii="Arial Narrow" w:hAnsi="Arial Narrow" w:cs="Arial"/>
          <w:color w:val="000000"/>
        </w:rPr>
        <w:t xml:space="preserve"> </w:t>
      </w:r>
      <w:r w:rsidR="00DE2D4A">
        <w:rPr>
          <w:rFonts w:ascii="Arial Narrow" w:hAnsi="Arial Narrow" w:cs="Arial"/>
          <w:color w:val="000000"/>
        </w:rPr>
        <w:br/>
      </w:r>
      <w:r w:rsidRPr="00DE2D4A">
        <w:rPr>
          <w:rFonts w:ascii="Arial Narrow" w:hAnsi="Arial Narrow" w:cs="Arial"/>
          <w:color w:val="000000"/>
        </w:rPr>
        <w:t>- pełnomocnictwa - mocodawca.</w:t>
      </w:r>
    </w:p>
    <w:p w14:paraId="499A8CDD" w14:textId="5F954B02" w:rsidR="00182341" w:rsidRPr="00DE2D4A"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lastRenderedPageBreak/>
        <w:t>Wykonawca może złożyć tylko jedną ofertę.</w:t>
      </w:r>
    </w:p>
    <w:p w14:paraId="491ACEE1" w14:textId="1999B121" w:rsidR="00182341" w:rsidRPr="00732851"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t>Zamawiający odrzuci ofertę złożoną po terminie składania ofert.</w:t>
      </w:r>
    </w:p>
    <w:p w14:paraId="382CF191" w14:textId="70579C5A" w:rsidR="00732851" w:rsidRPr="00DE2D4A" w:rsidRDefault="00732851" w:rsidP="00DE2D4A">
      <w:pPr>
        <w:pStyle w:val="Akapitzlist"/>
        <w:numPr>
          <w:ilvl w:val="0"/>
          <w:numId w:val="4"/>
        </w:numPr>
        <w:spacing w:after="160" w:line="360" w:lineRule="auto"/>
        <w:ind w:left="375"/>
        <w:rPr>
          <w:rFonts w:ascii="Arial Narrow" w:hAnsi="Arial Narrow" w:cs="Arial"/>
          <w:color w:val="000000"/>
        </w:rPr>
      </w:pPr>
      <w:r w:rsidRPr="00732851">
        <w:rPr>
          <w:rFonts w:ascii="Arial Narrow" w:hAnsi="Arial Narrow" w:cs="Arial"/>
          <w:color w:val="000000"/>
        </w:rPr>
        <w:t xml:space="preserve">Wykonawca przed upływem terminu do składania ofert może wycofać ofertę za pośrednictwem internetowej platformy zakupowej : </w:t>
      </w:r>
      <w:r w:rsidRPr="00732851">
        <w:rPr>
          <w:rFonts w:ascii="Arial Narrow" w:hAnsi="Arial Narrow" w:cs="Arial"/>
          <w:b/>
          <w:bCs/>
          <w:color w:val="000000"/>
        </w:rPr>
        <w:t>www.platformazakupowa.pl/pn/pw_edu</w:t>
      </w:r>
      <w:r w:rsidRPr="00732851">
        <w:rPr>
          <w:rFonts w:ascii="Arial Narrow" w:hAnsi="Arial Narrow" w:cs="Arial"/>
          <w:color w:val="000000"/>
        </w:rPr>
        <w:t xml:space="preserve"> . Sposób wycofania oferty został opisany w instrukcji dla Wykonawców dotyczącej złożenia, zmiany i wycofania oferty znajdującej się na stronie internetowej pod adresem:  https://platformazakupowa.pl/strona/45-instrukcje</w:t>
      </w:r>
    </w:p>
    <w:p w14:paraId="471FC5A7" w14:textId="3AF62452" w:rsidR="00182341" w:rsidRPr="00DE2D4A" w:rsidRDefault="00732851" w:rsidP="00DE2D4A">
      <w:pPr>
        <w:pStyle w:val="Akapitzlist"/>
        <w:numPr>
          <w:ilvl w:val="0"/>
          <w:numId w:val="4"/>
        </w:numPr>
        <w:spacing w:after="160" w:line="360" w:lineRule="auto"/>
        <w:ind w:left="375"/>
        <w:rPr>
          <w:rFonts w:ascii="Arial Narrow" w:hAnsi="Arial Narrow" w:cs="Arial"/>
          <w:color w:val="000000"/>
        </w:rPr>
      </w:pPr>
      <w:r>
        <w:rPr>
          <w:rFonts w:ascii="Arial Narrow" w:hAnsi="Arial Narrow" w:cs="Arial"/>
          <w:lang w:eastAsia="ar-SA"/>
        </w:rPr>
        <w:t xml:space="preserve">    </w:t>
      </w:r>
      <w:r w:rsidR="00182341" w:rsidRPr="00DE2D4A">
        <w:rPr>
          <w:rFonts w:ascii="Arial Narrow" w:hAnsi="Arial Narrow" w:cs="Arial"/>
          <w:lang w:eastAsia="ar-SA"/>
        </w:rPr>
        <w:t>Wykonawca po upływie terminu do składania ofert nie może wycofać złożonej oferty.</w:t>
      </w:r>
    </w:p>
    <w:p w14:paraId="28EE7209" w14:textId="77777777" w:rsidR="00182341" w:rsidRPr="00AB3F5C" w:rsidRDefault="00182341" w:rsidP="00182341">
      <w:pPr>
        <w:spacing w:line="360" w:lineRule="auto"/>
        <w:ind w:left="1019"/>
        <w:contextualSpacing/>
        <w:rPr>
          <w:rFonts w:ascii="Arial Narrow" w:hAnsi="Arial Narrow" w:cs="Arial"/>
        </w:rPr>
      </w:pPr>
    </w:p>
    <w:p w14:paraId="5E9978FE" w14:textId="5676284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X. </w:t>
      </w:r>
      <w:r w:rsidR="00182341" w:rsidRPr="00AB3F5C">
        <w:rPr>
          <w:rFonts w:ascii="Arial Narrow" w:hAnsi="Arial Narrow" w:cs="Arial"/>
          <w:b/>
        </w:rPr>
        <w:t>Sposób obliczenia ceny oferty</w:t>
      </w:r>
    </w:p>
    <w:p w14:paraId="40C38B2E"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0"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611E83F4"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57A58FE8"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4853F017"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2DDDD626"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21708180"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4429272D"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36844E93" w14:textId="7424D5C0"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62C0F897"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 </w:t>
      </w:r>
      <w:r w:rsidR="00182341" w:rsidRPr="00AB3F5C">
        <w:rPr>
          <w:rFonts w:ascii="Arial Narrow" w:hAnsi="Arial Narrow" w:cs="Arial"/>
          <w:b/>
          <w:lang w:eastAsia="ar-SA"/>
        </w:rPr>
        <w:t>Miejsce i termin składania ofert</w:t>
      </w:r>
    </w:p>
    <w:p w14:paraId="19CE17A7" w14:textId="698F8F82" w:rsidR="00182341" w:rsidRPr="00AB3F5C" w:rsidRDefault="004E1FB3">
      <w:pPr>
        <w:pStyle w:val="Akapitzlist"/>
        <w:numPr>
          <w:ilvl w:val="0"/>
          <w:numId w:val="15"/>
        </w:numPr>
        <w:tabs>
          <w:tab w:val="left" w:pos="-1701"/>
        </w:tabs>
        <w:suppressAutoHyphens/>
        <w:spacing w:after="160" w:line="360" w:lineRule="auto"/>
        <w:jc w:val="both"/>
        <w:rPr>
          <w:rFonts w:ascii="Arial Narrow" w:hAnsi="Arial Narrow" w:cs="Arial"/>
          <w:lang w:eastAsia="ar-SA"/>
        </w:rPr>
      </w:pPr>
      <w:r w:rsidRPr="004E1FB3">
        <w:rPr>
          <w:rFonts w:ascii="Arial Narrow" w:hAnsi="Arial Narrow" w:cs="Arial"/>
          <w:lang w:eastAsia="ar-SA"/>
        </w:rPr>
        <w:t xml:space="preserve">Ofertę wraz z wymaganymi dokumentami należy umieścić na </w:t>
      </w:r>
      <w:r w:rsidRPr="004E1FB3">
        <w:rPr>
          <w:rFonts w:ascii="Arial Narrow" w:hAnsi="Arial Narrow" w:cs="Arial"/>
          <w:b/>
          <w:bCs/>
          <w:lang w:eastAsia="ar-SA"/>
        </w:rPr>
        <w:t>www.platformazakupowa.pl</w:t>
      </w:r>
      <w:r w:rsidR="003869F9">
        <w:rPr>
          <w:rFonts w:ascii="Arial Narrow" w:hAnsi="Arial Narrow" w:cs="Arial"/>
          <w:b/>
          <w:bCs/>
          <w:lang w:eastAsia="ar-SA"/>
        </w:rPr>
        <w:t>/</w:t>
      </w:r>
      <w:r w:rsidRPr="004E1FB3">
        <w:rPr>
          <w:rFonts w:ascii="Arial Narrow" w:hAnsi="Arial Narrow" w:cs="Arial"/>
          <w:b/>
          <w:bCs/>
          <w:lang w:eastAsia="ar-SA"/>
        </w:rPr>
        <w:t>pn/pw_edu</w:t>
      </w:r>
      <w:r>
        <w:rPr>
          <w:rFonts w:ascii="Arial Narrow" w:hAnsi="Arial Narrow" w:cs="Arial"/>
          <w:b/>
          <w:bCs/>
          <w:lang w:eastAsia="ar-SA"/>
        </w:rPr>
        <w:br/>
      </w:r>
      <w:r w:rsidRPr="004E1FB3">
        <w:rPr>
          <w:rFonts w:ascii="Arial Narrow" w:hAnsi="Arial Narrow" w:cs="Arial"/>
          <w:lang w:eastAsia="ar-SA"/>
        </w:rPr>
        <w:t xml:space="preserve">w myśl Ustawy na stronie internetowej prowadzonego postępowania. </w:t>
      </w:r>
      <w:r w:rsidR="00182341" w:rsidRPr="00AB3F5C">
        <w:rPr>
          <w:rFonts w:ascii="Arial Narrow" w:hAnsi="Arial Narrow" w:cs="Arial"/>
          <w:lang w:eastAsia="ar-SA"/>
        </w:rPr>
        <w:t xml:space="preserve">Ofertę wraz z wymaganymi załącznikami należy złożyć w terminie do dnia </w:t>
      </w:r>
      <w:r w:rsidR="00F468D6">
        <w:rPr>
          <w:rFonts w:ascii="Arial Narrow" w:hAnsi="Arial Narrow" w:cs="Arial"/>
          <w:b/>
          <w:bCs/>
          <w:color w:val="000000" w:themeColor="text1"/>
          <w:lang w:eastAsia="ar-SA"/>
        </w:rPr>
        <w:t>18.10</w:t>
      </w:r>
      <w:r w:rsidR="00B04F30">
        <w:rPr>
          <w:rFonts w:ascii="Arial Narrow" w:hAnsi="Arial Narrow" w:cs="Arial"/>
          <w:b/>
          <w:bCs/>
          <w:color w:val="000000" w:themeColor="text1"/>
          <w:lang w:eastAsia="ar-SA"/>
        </w:rPr>
        <w:t>.</w:t>
      </w:r>
      <w:r w:rsidR="007D6D20" w:rsidRPr="007D6D20">
        <w:rPr>
          <w:rFonts w:ascii="Arial Narrow" w:hAnsi="Arial Narrow" w:cs="Arial"/>
          <w:b/>
          <w:bCs/>
          <w:color w:val="000000" w:themeColor="text1"/>
          <w:lang w:eastAsia="ar-SA"/>
        </w:rPr>
        <w:t>202</w:t>
      </w:r>
      <w:r w:rsidR="007F3D34">
        <w:rPr>
          <w:rFonts w:ascii="Arial Narrow" w:hAnsi="Arial Narrow" w:cs="Arial"/>
          <w:b/>
          <w:bCs/>
          <w:color w:val="000000" w:themeColor="text1"/>
          <w:lang w:eastAsia="ar-SA"/>
        </w:rPr>
        <w:t>2</w:t>
      </w:r>
      <w:r w:rsidR="007D6D20" w:rsidRPr="007D6D20">
        <w:rPr>
          <w:rFonts w:ascii="Arial Narrow" w:hAnsi="Arial Narrow" w:cs="Arial"/>
          <w:b/>
          <w:bCs/>
          <w:color w:val="000000" w:themeColor="text1"/>
          <w:lang w:eastAsia="ar-SA"/>
        </w:rPr>
        <w:t xml:space="preserve"> r.</w:t>
      </w:r>
      <w:r w:rsidR="00182341" w:rsidRPr="007D6D20">
        <w:rPr>
          <w:rFonts w:ascii="Arial Narrow" w:hAnsi="Arial Narrow" w:cs="Arial"/>
          <w:b/>
          <w:bCs/>
          <w:color w:val="000000" w:themeColor="text1"/>
          <w:lang w:eastAsia="ar-SA"/>
        </w:rPr>
        <w:t>,</w:t>
      </w:r>
      <w:r w:rsidR="00182341" w:rsidRPr="007D6D20">
        <w:rPr>
          <w:rFonts w:ascii="Arial Narrow" w:hAnsi="Arial Narrow" w:cs="Arial"/>
          <w:color w:val="000000" w:themeColor="text1"/>
          <w:lang w:eastAsia="ar-SA"/>
        </w:rPr>
        <w:t xml:space="preserve"> </w:t>
      </w:r>
      <w:r w:rsidR="00182341" w:rsidRPr="00AB3F5C">
        <w:rPr>
          <w:rFonts w:ascii="Arial Narrow" w:hAnsi="Arial Narrow" w:cs="Arial"/>
          <w:lang w:eastAsia="ar-SA"/>
        </w:rPr>
        <w:t xml:space="preserve">do godz. </w:t>
      </w:r>
      <w:r w:rsidR="00A3732F" w:rsidRPr="00A3732F">
        <w:rPr>
          <w:rFonts w:ascii="Arial Narrow" w:hAnsi="Arial Narrow" w:cs="Arial"/>
          <w:b/>
          <w:bCs/>
          <w:color w:val="000000" w:themeColor="text1"/>
          <w:lang w:eastAsia="ar-SA"/>
        </w:rPr>
        <w:t>10:00</w:t>
      </w:r>
    </w:p>
    <w:p w14:paraId="126E1958" w14:textId="14739145" w:rsidR="00182341"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3098B61F" w14:textId="77777777" w:rsidR="0033166B" w:rsidRPr="00AB3F5C" w:rsidRDefault="0033166B"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1D3572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 </w:t>
      </w:r>
      <w:r w:rsidR="00182341" w:rsidRPr="00AB3F5C">
        <w:rPr>
          <w:rFonts w:ascii="Arial Narrow" w:hAnsi="Arial Narrow" w:cs="Arial"/>
          <w:b/>
          <w:lang w:eastAsia="ar-SA"/>
        </w:rPr>
        <w:t>Miejsce i termin otwarcia ofert</w:t>
      </w:r>
    </w:p>
    <w:p w14:paraId="32E1A1CE" w14:textId="5CF0BF12"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 xml:space="preserve">Otwarcie ofert nastąpi w dniu </w:t>
      </w:r>
      <w:r w:rsidR="00F468D6">
        <w:rPr>
          <w:rFonts w:ascii="Arial Narrow" w:hAnsi="Arial Narrow" w:cs="Arial"/>
          <w:b/>
          <w:bCs/>
          <w:color w:val="000000" w:themeColor="text1"/>
          <w:lang w:eastAsia="ar-SA"/>
        </w:rPr>
        <w:t>18.10</w:t>
      </w:r>
      <w:r w:rsidR="00B04F30">
        <w:rPr>
          <w:rFonts w:ascii="Arial Narrow" w:hAnsi="Arial Narrow" w:cs="Arial"/>
          <w:b/>
          <w:bCs/>
          <w:color w:val="000000" w:themeColor="text1"/>
          <w:lang w:eastAsia="ar-SA"/>
        </w:rPr>
        <w:t>.</w:t>
      </w:r>
      <w:r w:rsidR="00A3732F" w:rsidRPr="00A3732F">
        <w:rPr>
          <w:rFonts w:ascii="Arial Narrow" w:hAnsi="Arial Narrow" w:cs="Arial"/>
          <w:b/>
          <w:bCs/>
          <w:color w:val="000000" w:themeColor="text1"/>
          <w:lang w:eastAsia="ar-SA"/>
        </w:rPr>
        <w:t>202</w:t>
      </w:r>
      <w:r w:rsidR="007F3D34">
        <w:rPr>
          <w:rFonts w:ascii="Arial Narrow" w:hAnsi="Arial Narrow" w:cs="Arial"/>
          <w:b/>
          <w:bCs/>
          <w:color w:val="000000" w:themeColor="text1"/>
          <w:lang w:eastAsia="ar-SA"/>
        </w:rPr>
        <w:t>2</w:t>
      </w:r>
      <w:r w:rsidR="00A3732F" w:rsidRPr="00A3732F">
        <w:rPr>
          <w:rFonts w:ascii="Arial Narrow" w:hAnsi="Arial Narrow" w:cs="Arial"/>
          <w:b/>
          <w:bCs/>
          <w:color w:val="000000" w:themeColor="text1"/>
          <w:lang w:eastAsia="ar-SA"/>
        </w:rPr>
        <w:t xml:space="preserve"> </w:t>
      </w:r>
      <w:r w:rsidR="00A3732F" w:rsidRPr="00A3732F">
        <w:rPr>
          <w:rFonts w:ascii="Arial Narrow" w:hAnsi="Arial Narrow" w:cs="Arial"/>
          <w:color w:val="000000" w:themeColor="text1"/>
          <w:lang w:eastAsia="ar-SA"/>
        </w:rPr>
        <w:t>r.</w:t>
      </w:r>
      <w:r w:rsidRPr="00A3732F">
        <w:rPr>
          <w:rFonts w:ascii="Arial Narrow" w:hAnsi="Arial Narrow" w:cs="Arial"/>
          <w:color w:val="000000" w:themeColor="text1"/>
          <w:lang w:eastAsia="ar-SA"/>
        </w:rPr>
        <w:t xml:space="preserve">, o godzinie </w:t>
      </w:r>
      <w:r w:rsidR="00A3732F" w:rsidRPr="00A3732F">
        <w:rPr>
          <w:rFonts w:ascii="Arial Narrow" w:hAnsi="Arial Narrow" w:cs="Arial"/>
          <w:b/>
          <w:bCs/>
          <w:color w:val="000000" w:themeColor="text1"/>
          <w:lang w:eastAsia="ar-SA"/>
        </w:rPr>
        <w:t>1</w:t>
      </w:r>
      <w:r w:rsidR="007F3D34">
        <w:rPr>
          <w:rFonts w:ascii="Arial Narrow" w:hAnsi="Arial Narrow" w:cs="Arial"/>
          <w:b/>
          <w:bCs/>
          <w:color w:val="000000" w:themeColor="text1"/>
          <w:lang w:eastAsia="ar-SA"/>
        </w:rPr>
        <w:t>0</w:t>
      </w:r>
      <w:r w:rsidR="00A3732F" w:rsidRPr="00A3732F">
        <w:rPr>
          <w:rFonts w:ascii="Arial Narrow" w:hAnsi="Arial Narrow" w:cs="Arial"/>
          <w:b/>
          <w:bCs/>
          <w:color w:val="000000" w:themeColor="text1"/>
          <w:lang w:eastAsia="ar-SA"/>
        </w:rPr>
        <w:t>:</w:t>
      </w:r>
      <w:r w:rsidR="007F3D34">
        <w:rPr>
          <w:rFonts w:ascii="Arial Narrow" w:hAnsi="Arial Narrow" w:cs="Arial"/>
          <w:b/>
          <w:bCs/>
          <w:color w:val="000000" w:themeColor="text1"/>
          <w:lang w:eastAsia="ar-SA"/>
        </w:rPr>
        <w:t>15</w:t>
      </w:r>
    </w:p>
    <w:p w14:paraId="150918AE"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lastRenderedPageBreak/>
        <w:t xml:space="preserve">Otwarcie ofert jest niejawne. </w:t>
      </w:r>
    </w:p>
    <w:p w14:paraId="19049192"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Zamawiający, najpóźniej przed otwarciem ofert, udostępni na stronie internetowej prowadzonego postępowania informację o kwocie, jaką zamierza przeznaczyć na sfinansowanie zamówienia.</w:t>
      </w:r>
    </w:p>
    <w:p w14:paraId="5F515705"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kern w:val="32"/>
        </w:rPr>
        <w:t xml:space="preserve">Otwarcie ofert następuje przez użycie </w:t>
      </w:r>
      <w:r w:rsidRPr="00AB3F5C">
        <w:rPr>
          <w:rFonts w:ascii="Arial Narrow" w:hAnsi="Arial Narrow" w:cs="Arial"/>
        </w:rPr>
        <w:t xml:space="preserve">mechanizmu do odszyfrowania ofert dostępnego po zalogowaniu w zakładce Deszyfrowanie na </w:t>
      </w:r>
      <w:proofErr w:type="spellStart"/>
      <w:r w:rsidRPr="00AB3F5C">
        <w:rPr>
          <w:rFonts w:ascii="Arial Narrow" w:hAnsi="Arial Narrow" w:cs="Arial"/>
        </w:rPr>
        <w:t>miniPortalu</w:t>
      </w:r>
      <w:proofErr w:type="spellEnd"/>
      <w:r w:rsidRPr="00AB3F5C">
        <w:rPr>
          <w:rFonts w:ascii="Arial Narrow" w:hAnsi="Arial Narrow" w:cs="Arial"/>
        </w:rPr>
        <w:t xml:space="preserve"> i następuje przez wskazanie pliku do odszyfrowania.</w:t>
      </w:r>
    </w:p>
    <w:p w14:paraId="4E843182"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pPr>
        <w:pStyle w:val="Akapitzlist"/>
        <w:numPr>
          <w:ilvl w:val="1"/>
          <w:numId w:val="14"/>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pPr>
        <w:pStyle w:val="Akapitzlist"/>
        <w:numPr>
          <w:ilvl w:val="1"/>
          <w:numId w:val="14"/>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5978449"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XIII. </w:t>
      </w:r>
      <w:r w:rsidR="00182341"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7F7560BB"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F468D6">
        <w:rPr>
          <w:rFonts w:ascii="Arial Narrow" w:hAnsi="Arial Narrow" w:cs="Arial"/>
          <w:b/>
          <w:color w:val="000000" w:themeColor="text1"/>
          <w:lang w:eastAsia="ar-SA"/>
        </w:rPr>
        <w:t>16.11</w:t>
      </w:r>
      <w:r w:rsidR="00D325D9">
        <w:rPr>
          <w:rFonts w:ascii="Arial Narrow" w:hAnsi="Arial Narrow" w:cs="Arial"/>
          <w:b/>
          <w:color w:val="000000" w:themeColor="text1"/>
          <w:lang w:eastAsia="ar-SA"/>
        </w:rPr>
        <w:t>.</w:t>
      </w:r>
      <w:r w:rsidRPr="001F7493">
        <w:rPr>
          <w:rFonts w:ascii="Arial Narrow" w:hAnsi="Arial Narrow" w:cs="Arial"/>
          <w:b/>
          <w:bCs/>
          <w:lang w:eastAsia="ar-SA"/>
        </w:rPr>
        <w:t>202</w:t>
      </w:r>
      <w:r w:rsidR="007F3D34">
        <w:rPr>
          <w:rFonts w:ascii="Arial Narrow" w:hAnsi="Arial Narrow" w:cs="Arial"/>
          <w:b/>
          <w:bCs/>
          <w:lang w:eastAsia="ar-SA"/>
        </w:rPr>
        <w:t>2</w:t>
      </w:r>
      <w:r w:rsidRPr="001F7493">
        <w:rPr>
          <w:rFonts w:ascii="Arial Narrow" w:hAnsi="Arial Narrow" w:cs="Arial"/>
          <w:b/>
          <w:bCs/>
          <w:lang w:eastAsia="ar-SA"/>
        </w:rPr>
        <w:t xml:space="preserve"> r.</w:t>
      </w:r>
    </w:p>
    <w:p w14:paraId="02C7EE93"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B183EBE"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25AFE480"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XIV. </w:t>
      </w:r>
      <w:r w:rsidR="00182341" w:rsidRPr="00AB3F5C">
        <w:rPr>
          <w:rFonts w:ascii="Arial Narrow" w:hAnsi="Arial Narrow" w:cs="Arial"/>
          <w:b/>
          <w:lang w:eastAsia="ar-SA"/>
        </w:rPr>
        <w:t>Kryteria wyboru i sposób oceny ofert oraz udzielenie zamówienia</w:t>
      </w:r>
    </w:p>
    <w:p w14:paraId="22FAF96C" w14:textId="77777777" w:rsidR="00182341" w:rsidRPr="00AB3F5C" w:rsidRDefault="00182341">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157"/>
      </w:tblGrid>
      <w:tr w:rsidR="00182341" w:rsidRPr="00AB3F5C" w14:paraId="02482DFE" w14:textId="77777777" w:rsidTr="007D058E">
        <w:trPr>
          <w:jc w:val="center"/>
        </w:trPr>
        <w:tc>
          <w:tcPr>
            <w:tcW w:w="1635" w:type="dxa"/>
            <w:shd w:val="clear" w:color="auto" w:fill="D9D9D9"/>
            <w:vAlign w:val="center"/>
          </w:tcPr>
          <w:p w14:paraId="113F75E9"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4A9B1EAC"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3BF47AB6"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57" w:type="dxa"/>
            <w:shd w:val="clear" w:color="auto" w:fill="D9D9D9"/>
            <w:vAlign w:val="center"/>
          </w:tcPr>
          <w:p w14:paraId="2D1463DF"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7D058E">
        <w:trPr>
          <w:trHeight w:val="1356"/>
          <w:jc w:val="center"/>
        </w:trPr>
        <w:tc>
          <w:tcPr>
            <w:tcW w:w="1635" w:type="dxa"/>
            <w:vAlign w:val="center"/>
          </w:tcPr>
          <w:p w14:paraId="261923CB"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7AE0D859" w14:textId="181E1BE9" w:rsidR="00182341" w:rsidRPr="00AB3F5C" w:rsidRDefault="0033166B" w:rsidP="00942896">
            <w:pPr>
              <w:tabs>
                <w:tab w:val="num" w:pos="0"/>
              </w:tabs>
              <w:spacing w:line="360" w:lineRule="auto"/>
              <w:jc w:val="center"/>
              <w:rPr>
                <w:rFonts w:ascii="Arial Narrow" w:eastAsia="Calibri" w:hAnsi="Arial Narrow"/>
              </w:rPr>
            </w:pPr>
            <w:r>
              <w:rPr>
                <w:rFonts w:ascii="Arial Narrow" w:eastAsia="Calibri" w:hAnsi="Arial Narrow"/>
              </w:rPr>
              <w:t>85</w:t>
            </w:r>
            <w:r w:rsidR="00182341" w:rsidRPr="00AB3F5C">
              <w:rPr>
                <w:rFonts w:ascii="Arial Narrow" w:eastAsia="Calibri" w:hAnsi="Arial Narrow"/>
              </w:rPr>
              <w:t>%</w:t>
            </w:r>
          </w:p>
        </w:tc>
        <w:tc>
          <w:tcPr>
            <w:tcW w:w="1229" w:type="dxa"/>
            <w:vAlign w:val="center"/>
          </w:tcPr>
          <w:p w14:paraId="1ED8B6B6" w14:textId="4F232020" w:rsidR="00182341" w:rsidRPr="00AB3F5C" w:rsidRDefault="0033166B" w:rsidP="00942896">
            <w:pPr>
              <w:tabs>
                <w:tab w:val="num" w:pos="0"/>
              </w:tabs>
              <w:spacing w:line="360" w:lineRule="auto"/>
              <w:jc w:val="center"/>
              <w:rPr>
                <w:rFonts w:ascii="Arial Narrow" w:eastAsia="Calibri" w:hAnsi="Arial Narrow"/>
              </w:rPr>
            </w:pPr>
            <w:r>
              <w:rPr>
                <w:rFonts w:ascii="Arial Narrow" w:eastAsia="Calibri" w:hAnsi="Arial Narrow"/>
              </w:rPr>
              <w:t>85</w:t>
            </w:r>
          </w:p>
        </w:tc>
        <w:tc>
          <w:tcPr>
            <w:tcW w:w="5157" w:type="dxa"/>
            <w:vAlign w:val="center"/>
          </w:tcPr>
          <w:p w14:paraId="7AE618A3" w14:textId="77777777" w:rsidR="00182341" w:rsidRPr="00AB3F5C" w:rsidRDefault="00182341" w:rsidP="00942896">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684C3214" w14:textId="0BFA791F" w:rsidR="00182341" w:rsidRPr="00AB3F5C" w:rsidRDefault="00182341" w:rsidP="00942896">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33166B">
              <w:rPr>
                <w:rFonts w:ascii="Arial Narrow" w:eastAsia="MS Mincho" w:hAnsi="Arial Narrow"/>
              </w:rPr>
              <w:t>85</w:t>
            </w:r>
            <w:r w:rsidR="007F3D34">
              <w:rPr>
                <w:rFonts w:ascii="Arial Narrow" w:eastAsia="MS Mincho" w:hAnsi="Arial Narrow"/>
              </w:rPr>
              <w:t xml:space="preserve"> </w:t>
            </w:r>
            <w:r w:rsidRPr="00AB3F5C">
              <w:rPr>
                <w:rFonts w:ascii="Arial Narrow" w:eastAsia="MS Mincho" w:hAnsi="Arial Narrow"/>
              </w:rPr>
              <w:t>pkt</w:t>
            </w:r>
          </w:p>
          <w:p w14:paraId="4E2A15B0" w14:textId="77777777" w:rsidR="00182341" w:rsidRPr="00AB3F5C" w:rsidRDefault="00182341" w:rsidP="00942896">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182341" w:rsidRPr="00AB3F5C" w14:paraId="4D946C30" w14:textId="77777777" w:rsidTr="007D058E">
        <w:trPr>
          <w:cantSplit/>
          <w:trHeight w:val="1604"/>
          <w:jc w:val="center"/>
        </w:trPr>
        <w:tc>
          <w:tcPr>
            <w:tcW w:w="1635" w:type="dxa"/>
            <w:vAlign w:val="center"/>
          </w:tcPr>
          <w:p w14:paraId="45A69001" w14:textId="4DC93D74" w:rsidR="007D058E" w:rsidRDefault="007D058E" w:rsidP="00942896">
            <w:pPr>
              <w:spacing w:line="360" w:lineRule="auto"/>
              <w:jc w:val="center"/>
              <w:rPr>
                <w:rFonts w:ascii="Arial Narrow" w:eastAsia="Calibri" w:hAnsi="Arial Narrow"/>
              </w:rPr>
            </w:pPr>
            <w:r>
              <w:rPr>
                <w:rFonts w:ascii="Arial Narrow" w:eastAsia="Calibri" w:hAnsi="Arial Narrow"/>
              </w:rPr>
              <w:lastRenderedPageBreak/>
              <w:t>Gwarancja</w:t>
            </w:r>
          </w:p>
          <w:p w14:paraId="72B145E8" w14:textId="0DDA7225" w:rsidR="007D058E" w:rsidRDefault="0033166B" w:rsidP="00942896">
            <w:pPr>
              <w:spacing w:line="360" w:lineRule="auto"/>
              <w:jc w:val="center"/>
              <w:rPr>
                <w:rFonts w:ascii="Arial Narrow" w:eastAsia="Calibri" w:hAnsi="Arial Narrow"/>
              </w:rPr>
            </w:pPr>
            <w:r>
              <w:rPr>
                <w:rFonts w:ascii="Arial Narrow" w:eastAsia="Calibri" w:hAnsi="Arial Narrow"/>
              </w:rPr>
              <w:t>na kamerę</w:t>
            </w:r>
          </w:p>
          <w:p w14:paraId="657780F5" w14:textId="21EF4185" w:rsidR="00182341" w:rsidRPr="00AB3F5C" w:rsidRDefault="0059072B" w:rsidP="00942896">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349B156A" w14:textId="5919E368" w:rsidR="00182341" w:rsidRPr="00AB3F5C" w:rsidRDefault="0033166B" w:rsidP="00942896">
            <w:pPr>
              <w:tabs>
                <w:tab w:val="num" w:pos="0"/>
              </w:tabs>
              <w:spacing w:line="360" w:lineRule="auto"/>
              <w:jc w:val="center"/>
              <w:rPr>
                <w:rFonts w:ascii="Arial Narrow" w:eastAsia="Calibri" w:hAnsi="Arial Narrow"/>
              </w:rPr>
            </w:pPr>
            <w:r>
              <w:rPr>
                <w:rFonts w:ascii="Arial Narrow" w:eastAsia="Calibri" w:hAnsi="Arial Narrow"/>
              </w:rPr>
              <w:t>1</w:t>
            </w:r>
            <w:r w:rsidR="0059072B">
              <w:rPr>
                <w:rFonts w:ascii="Arial Narrow" w:eastAsia="Calibri" w:hAnsi="Arial Narrow"/>
              </w:rPr>
              <w:t>0%</w:t>
            </w:r>
          </w:p>
        </w:tc>
        <w:tc>
          <w:tcPr>
            <w:tcW w:w="1229" w:type="dxa"/>
            <w:vAlign w:val="center"/>
          </w:tcPr>
          <w:p w14:paraId="3C915841" w14:textId="1D41A366" w:rsidR="00182341" w:rsidRPr="00AB3F5C" w:rsidRDefault="0033166B" w:rsidP="00942896">
            <w:pPr>
              <w:tabs>
                <w:tab w:val="num" w:pos="0"/>
              </w:tabs>
              <w:spacing w:line="360" w:lineRule="auto"/>
              <w:jc w:val="center"/>
              <w:rPr>
                <w:rFonts w:ascii="Arial Narrow" w:eastAsia="Calibri" w:hAnsi="Arial Narrow"/>
              </w:rPr>
            </w:pPr>
            <w:r>
              <w:rPr>
                <w:rFonts w:ascii="Arial Narrow" w:eastAsia="Calibri" w:hAnsi="Arial Narrow"/>
              </w:rPr>
              <w:t>1</w:t>
            </w:r>
            <w:r w:rsidR="0059072B">
              <w:rPr>
                <w:rFonts w:ascii="Arial Narrow" w:eastAsia="Calibri" w:hAnsi="Arial Narrow"/>
              </w:rPr>
              <w:t>0</w:t>
            </w:r>
          </w:p>
        </w:tc>
        <w:tc>
          <w:tcPr>
            <w:tcW w:w="5157" w:type="dxa"/>
            <w:vAlign w:val="center"/>
          </w:tcPr>
          <w:p w14:paraId="33A4E38F" w14:textId="77777777" w:rsidR="0033166B" w:rsidRPr="0033166B" w:rsidRDefault="0033166B" w:rsidP="0033166B">
            <w:pPr>
              <w:tabs>
                <w:tab w:val="num" w:pos="0"/>
              </w:tabs>
              <w:spacing w:line="360" w:lineRule="auto"/>
              <w:jc w:val="center"/>
              <w:rPr>
                <w:rFonts w:ascii="Arial Narrow" w:eastAsia="MS Mincho" w:hAnsi="Arial Narrow"/>
                <w:bCs/>
              </w:rPr>
            </w:pPr>
            <w:r w:rsidRPr="0033166B">
              <w:rPr>
                <w:rFonts w:ascii="Arial Narrow" w:eastAsia="MS Mincho" w:hAnsi="Arial Narrow"/>
                <w:bCs/>
              </w:rPr>
              <w:t>W zależności od podanego w ofercie okresu gwarancji na kamerę, punkty zostaną przyznane wg. następującej skali:</w:t>
            </w:r>
          </w:p>
          <w:p w14:paraId="57BAC0D9" w14:textId="77777777" w:rsidR="0033166B" w:rsidRPr="0033166B" w:rsidRDefault="0033166B" w:rsidP="0033166B">
            <w:pPr>
              <w:tabs>
                <w:tab w:val="num" w:pos="0"/>
              </w:tabs>
              <w:spacing w:line="360" w:lineRule="auto"/>
              <w:jc w:val="center"/>
              <w:rPr>
                <w:rFonts w:ascii="Arial Narrow" w:eastAsia="MS Mincho" w:hAnsi="Arial Narrow"/>
                <w:bCs/>
              </w:rPr>
            </w:pPr>
            <w:r w:rsidRPr="0033166B">
              <w:rPr>
                <w:rFonts w:ascii="Arial Narrow" w:eastAsia="MS Mincho" w:hAnsi="Arial Narrow"/>
                <w:bCs/>
              </w:rPr>
              <w:t xml:space="preserve">0 pkt. za 24 miesiące gwarancji- wymóg podstawowy </w:t>
            </w:r>
          </w:p>
          <w:p w14:paraId="32852980" w14:textId="77777777" w:rsidR="0033166B" w:rsidRPr="0033166B" w:rsidRDefault="0033166B" w:rsidP="0033166B">
            <w:pPr>
              <w:tabs>
                <w:tab w:val="num" w:pos="0"/>
              </w:tabs>
              <w:spacing w:line="360" w:lineRule="auto"/>
              <w:jc w:val="center"/>
              <w:rPr>
                <w:rFonts w:ascii="Arial Narrow" w:eastAsia="MS Mincho" w:hAnsi="Arial Narrow"/>
                <w:bCs/>
              </w:rPr>
            </w:pPr>
            <w:r w:rsidRPr="0033166B">
              <w:rPr>
                <w:rFonts w:ascii="Arial Narrow" w:eastAsia="MS Mincho" w:hAnsi="Arial Narrow"/>
                <w:bCs/>
              </w:rPr>
              <w:t>+5 pkt. za 36 miesięcy gwarancji,</w:t>
            </w:r>
          </w:p>
          <w:p w14:paraId="3995DB6F" w14:textId="77777777" w:rsidR="0033166B" w:rsidRPr="0033166B" w:rsidRDefault="0033166B" w:rsidP="0033166B">
            <w:pPr>
              <w:tabs>
                <w:tab w:val="num" w:pos="0"/>
              </w:tabs>
              <w:spacing w:line="360" w:lineRule="auto"/>
              <w:jc w:val="center"/>
              <w:rPr>
                <w:rFonts w:ascii="Arial Narrow" w:eastAsia="MS Mincho" w:hAnsi="Arial Narrow"/>
                <w:bCs/>
              </w:rPr>
            </w:pPr>
            <w:r w:rsidRPr="0033166B">
              <w:rPr>
                <w:rFonts w:ascii="Arial Narrow" w:eastAsia="MS Mincho" w:hAnsi="Arial Narrow"/>
                <w:bCs/>
              </w:rPr>
              <w:t>+7,5 pkt. za 48 miesięcy gwarancji,</w:t>
            </w:r>
          </w:p>
          <w:p w14:paraId="2EF379CD" w14:textId="450FF330" w:rsidR="00182341" w:rsidRPr="007D058E" w:rsidRDefault="0033166B" w:rsidP="0033166B">
            <w:pPr>
              <w:tabs>
                <w:tab w:val="num" w:pos="0"/>
              </w:tabs>
              <w:spacing w:line="360" w:lineRule="auto"/>
              <w:jc w:val="center"/>
              <w:rPr>
                <w:rFonts w:ascii="Arial Narrow" w:eastAsia="MS Mincho" w:hAnsi="Arial Narrow"/>
                <w:bCs/>
              </w:rPr>
            </w:pPr>
            <w:r w:rsidRPr="0033166B">
              <w:rPr>
                <w:rFonts w:ascii="Arial Narrow" w:eastAsia="MS Mincho" w:hAnsi="Arial Narrow"/>
                <w:bCs/>
              </w:rPr>
              <w:t>+10 pkt. za 50 miesięcy gwarancji lub dłuższą.</w:t>
            </w:r>
            <w:r w:rsidR="007D058E" w:rsidRPr="007D058E">
              <w:rPr>
                <w:rFonts w:ascii="Arial Narrow" w:eastAsia="MS Mincho" w:hAnsi="Arial Narrow"/>
                <w:bCs/>
              </w:rPr>
              <w:t xml:space="preserve"> </w:t>
            </w:r>
          </w:p>
        </w:tc>
      </w:tr>
      <w:tr w:rsidR="0059072B" w:rsidRPr="00AB3F5C" w14:paraId="534952FD" w14:textId="77777777" w:rsidTr="007D058E">
        <w:trPr>
          <w:cantSplit/>
          <w:trHeight w:val="1604"/>
          <w:jc w:val="center"/>
        </w:trPr>
        <w:tc>
          <w:tcPr>
            <w:tcW w:w="1635" w:type="dxa"/>
            <w:vAlign w:val="center"/>
          </w:tcPr>
          <w:p w14:paraId="5CE0E7C9" w14:textId="77777777" w:rsidR="0059072B" w:rsidRDefault="00582B11" w:rsidP="00942896">
            <w:pPr>
              <w:spacing w:line="360" w:lineRule="auto"/>
              <w:jc w:val="center"/>
              <w:rPr>
                <w:rFonts w:ascii="Arial Narrow" w:eastAsia="Calibri" w:hAnsi="Arial Narrow"/>
              </w:rPr>
            </w:pPr>
            <w:r>
              <w:rPr>
                <w:rFonts w:ascii="Arial Narrow" w:eastAsia="Calibri" w:hAnsi="Arial Narrow"/>
              </w:rPr>
              <w:t>Pobór Mocy</w:t>
            </w:r>
          </w:p>
          <w:p w14:paraId="3C89C408" w14:textId="77777777" w:rsidR="00582B11" w:rsidRDefault="00582B11" w:rsidP="00942896">
            <w:pPr>
              <w:spacing w:line="360" w:lineRule="auto"/>
              <w:jc w:val="center"/>
              <w:rPr>
                <w:rFonts w:ascii="Arial Narrow" w:eastAsia="Calibri" w:hAnsi="Arial Narrow"/>
              </w:rPr>
            </w:pPr>
            <w:r>
              <w:rPr>
                <w:rFonts w:ascii="Arial Narrow" w:eastAsia="Calibri" w:hAnsi="Arial Narrow"/>
              </w:rPr>
              <w:t>(P)</w:t>
            </w:r>
          </w:p>
          <w:p w14:paraId="0EC4353E" w14:textId="0C323A9B" w:rsidR="00582B11" w:rsidRPr="00AB3F5C" w:rsidRDefault="00582B11" w:rsidP="00942896">
            <w:pPr>
              <w:spacing w:line="360" w:lineRule="auto"/>
              <w:jc w:val="center"/>
              <w:rPr>
                <w:rFonts w:ascii="Arial Narrow" w:eastAsia="Calibri" w:hAnsi="Arial Narrow"/>
              </w:rPr>
            </w:pPr>
            <w:r>
              <w:rPr>
                <w:rFonts w:ascii="Arial Narrow" w:eastAsia="Calibri" w:hAnsi="Arial Narrow" w:cs="Segoe UI"/>
              </w:rPr>
              <w:t>kryterium środowiskowe</w:t>
            </w:r>
          </w:p>
        </w:tc>
        <w:tc>
          <w:tcPr>
            <w:tcW w:w="917" w:type="dxa"/>
            <w:vAlign w:val="center"/>
          </w:tcPr>
          <w:p w14:paraId="183B497E" w14:textId="5E41B669" w:rsidR="0059072B" w:rsidRPr="00AB3F5C" w:rsidRDefault="00582B11" w:rsidP="00942896">
            <w:pPr>
              <w:tabs>
                <w:tab w:val="num" w:pos="0"/>
              </w:tabs>
              <w:spacing w:line="360" w:lineRule="auto"/>
              <w:jc w:val="center"/>
              <w:rPr>
                <w:rFonts w:ascii="Arial Narrow" w:eastAsia="Calibri" w:hAnsi="Arial Narrow"/>
              </w:rPr>
            </w:pPr>
            <w:r>
              <w:rPr>
                <w:rFonts w:ascii="Arial Narrow" w:eastAsia="Calibri" w:hAnsi="Arial Narrow"/>
              </w:rPr>
              <w:t>5%</w:t>
            </w:r>
          </w:p>
        </w:tc>
        <w:tc>
          <w:tcPr>
            <w:tcW w:w="1229" w:type="dxa"/>
            <w:vAlign w:val="center"/>
          </w:tcPr>
          <w:p w14:paraId="357F2291" w14:textId="19FFBFFA" w:rsidR="0059072B" w:rsidRPr="00AB3F5C" w:rsidRDefault="00582B11" w:rsidP="00942896">
            <w:pPr>
              <w:tabs>
                <w:tab w:val="num" w:pos="0"/>
              </w:tabs>
              <w:spacing w:line="360" w:lineRule="auto"/>
              <w:jc w:val="center"/>
              <w:rPr>
                <w:rFonts w:ascii="Arial Narrow" w:eastAsia="Calibri" w:hAnsi="Arial Narrow"/>
              </w:rPr>
            </w:pPr>
            <w:r>
              <w:rPr>
                <w:rFonts w:ascii="Arial Narrow" w:eastAsia="Calibri" w:hAnsi="Arial Narrow"/>
              </w:rPr>
              <w:t>5</w:t>
            </w:r>
          </w:p>
        </w:tc>
        <w:tc>
          <w:tcPr>
            <w:tcW w:w="5157" w:type="dxa"/>
            <w:vAlign w:val="center"/>
          </w:tcPr>
          <w:p w14:paraId="7D873E78" w14:textId="232CC648" w:rsidR="00582B11" w:rsidRDefault="00582B11" w:rsidP="00582B11">
            <w:pPr>
              <w:tabs>
                <w:tab w:val="num" w:pos="0"/>
              </w:tabs>
              <w:spacing w:line="360" w:lineRule="auto"/>
              <w:jc w:val="center"/>
              <w:rPr>
                <w:rFonts w:ascii="Arial Narrow" w:eastAsia="MS Mincho" w:hAnsi="Arial Narrow"/>
                <w:bCs/>
              </w:rPr>
            </w:pPr>
            <w:r w:rsidRPr="0033166B">
              <w:rPr>
                <w:rFonts w:ascii="Arial Narrow" w:eastAsia="MS Mincho" w:hAnsi="Arial Narrow"/>
                <w:bCs/>
              </w:rPr>
              <w:t>W zależności od</w:t>
            </w:r>
            <w:r>
              <w:rPr>
                <w:rFonts w:ascii="Arial Narrow" w:eastAsia="MS Mincho" w:hAnsi="Arial Narrow"/>
                <w:bCs/>
              </w:rPr>
              <w:t xml:space="preserve"> maksymalnego poboru mocy urządzenia</w:t>
            </w:r>
            <w:r w:rsidRPr="0033166B">
              <w:rPr>
                <w:rFonts w:ascii="Arial Narrow" w:eastAsia="MS Mincho" w:hAnsi="Arial Narrow"/>
                <w:bCs/>
              </w:rPr>
              <w:t xml:space="preserve"> punkty zostaną przyznane wg. następującej skali:</w:t>
            </w:r>
          </w:p>
          <w:p w14:paraId="07BF8869" w14:textId="3AF109E5" w:rsidR="00582B11" w:rsidRDefault="00582B11" w:rsidP="00582B11">
            <w:pPr>
              <w:tabs>
                <w:tab w:val="num" w:pos="0"/>
              </w:tabs>
              <w:spacing w:line="360" w:lineRule="auto"/>
              <w:jc w:val="center"/>
              <w:rPr>
                <w:rFonts w:ascii="Arial Narrow" w:eastAsia="MS Mincho" w:hAnsi="Arial Narrow"/>
                <w:bCs/>
              </w:rPr>
            </w:pPr>
            <w:r>
              <w:rPr>
                <w:rFonts w:ascii="Arial Narrow" w:eastAsia="MS Mincho" w:hAnsi="Arial Narrow"/>
                <w:bCs/>
              </w:rPr>
              <w:t>Max</w:t>
            </w:r>
            <w:r w:rsidR="008B2141">
              <w:rPr>
                <w:rFonts w:ascii="Arial Narrow" w:eastAsia="MS Mincho" w:hAnsi="Arial Narrow"/>
                <w:bCs/>
              </w:rPr>
              <w:t>.</w:t>
            </w:r>
            <w:r>
              <w:rPr>
                <w:rFonts w:ascii="Arial Narrow" w:eastAsia="MS Mincho" w:hAnsi="Arial Narrow"/>
                <w:bCs/>
              </w:rPr>
              <w:t xml:space="preserve"> pobór mocy 30W</w:t>
            </w:r>
            <w:r w:rsidR="00B245A8">
              <w:rPr>
                <w:rFonts w:ascii="Arial Narrow" w:eastAsia="MS Mincho" w:hAnsi="Arial Narrow"/>
                <w:bCs/>
              </w:rPr>
              <w:t xml:space="preserve"> lub mniej</w:t>
            </w:r>
            <w:r>
              <w:rPr>
                <w:rFonts w:ascii="Arial Narrow" w:eastAsia="MS Mincho" w:hAnsi="Arial Narrow"/>
                <w:bCs/>
              </w:rPr>
              <w:t xml:space="preserve"> </w:t>
            </w:r>
            <w:r w:rsidR="008B2141">
              <w:rPr>
                <w:rFonts w:ascii="Arial Narrow" w:eastAsia="MS Mincho" w:hAnsi="Arial Narrow"/>
                <w:bCs/>
              </w:rPr>
              <w:t xml:space="preserve">+5 </w:t>
            </w:r>
            <w:r>
              <w:rPr>
                <w:rFonts w:ascii="Arial Narrow" w:eastAsia="MS Mincho" w:hAnsi="Arial Narrow"/>
                <w:bCs/>
              </w:rPr>
              <w:t>pkt</w:t>
            </w:r>
          </w:p>
          <w:p w14:paraId="4CCB3EEB" w14:textId="47F269AB" w:rsidR="0059072B" w:rsidRDefault="00582B11" w:rsidP="007D058E">
            <w:pPr>
              <w:tabs>
                <w:tab w:val="num" w:pos="0"/>
              </w:tabs>
              <w:spacing w:line="360" w:lineRule="auto"/>
              <w:jc w:val="center"/>
              <w:rPr>
                <w:rFonts w:ascii="Arial Narrow" w:eastAsia="MS Mincho" w:hAnsi="Arial Narrow"/>
                <w:bCs/>
              </w:rPr>
            </w:pPr>
            <w:r>
              <w:rPr>
                <w:rFonts w:ascii="Arial Narrow" w:eastAsia="MS Mincho" w:hAnsi="Arial Narrow"/>
                <w:bCs/>
              </w:rPr>
              <w:t>Max</w:t>
            </w:r>
            <w:r w:rsidR="008B2141">
              <w:rPr>
                <w:rFonts w:ascii="Arial Narrow" w:eastAsia="MS Mincho" w:hAnsi="Arial Narrow"/>
                <w:bCs/>
              </w:rPr>
              <w:t>.</w:t>
            </w:r>
            <w:r>
              <w:rPr>
                <w:rFonts w:ascii="Arial Narrow" w:eastAsia="MS Mincho" w:hAnsi="Arial Narrow"/>
                <w:bCs/>
              </w:rPr>
              <w:t xml:space="preserve"> pobór mocy </w:t>
            </w:r>
            <w:r w:rsidR="008B2141">
              <w:rPr>
                <w:rFonts w:ascii="Arial Narrow" w:eastAsia="MS Mincho" w:hAnsi="Arial Narrow"/>
                <w:bCs/>
              </w:rPr>
              <w:t>31W - 50</w:t>
            </w:r>
            <w:r>
              <w:rPr>
                <w:rFonts w:ascii="Arial Narrow" w:eastAsia="MS Mincho" w:hAnsi="Arial Narrow"/>
                <w:bCs/>
              </w:rPr>
              <w:t>W +</w:t>
            </w:r>
            <w:r w:rsidR="008B2141">
              <w:rPr>
                <w:rFonts w:ascii="Arial Narrow" w:eastAsia="MS Mincho" w:hAnsi="Arial Narrow"/>
                <w:bCs/>
              </w:rPr>
              <w:t>3</w:t>
            </w:r>
            <w:r>
              <w:rPr>
                <w:rFonts w:ascii="Arial Narrow" w:eastAsia="MS Mincho" w:hAnsi="Arial Narrow"/>
                <w:bCs/>
              </w:rPr>
              <w:t xml:space="preserve"> pkt.</w:t>
            </w:r>
          </w:p>
          <w:p w14:paraId="695DEC91" w14:textId="39CCA51B" w:rsidR="008B2141" w:rsidRPr="00582B11" w:rsidRDefault="008B2141" w:rsidP="007D058E">
            <w:pPr>
              <w:tabs>
                <w:tab w:val="num" w:pos="0"/>
              </w:tabs>
              <w:spacing w:line="360" w:lineRule="auto"/>
              <w:jc w:val="center"/>
              <w:rPr>
                <w:rFonts w:ascii="Arial Narrow" w:eastAsia="MS Mincho" w:hAnsi="Arial Narrow"/>
                <w:bCs/>
              </w:rPr>
            </w:pPr>
            <w:r>
              <w:rPr>
                <w:rFonts w:ascii="Arial Narrow" w:eastAsia="MS Mincho" w:hAnsi="Arial Narrow"/>
                <w:bCs/>
              </w:rPr>
              <w:t>Max. pobór mocy 51W i więcej  0 pkt.</w:t>
            </w:r>
          </w:p>
        </w:tc>
      </w:tr>
      <w:tr w:rsidR="00182341" w:rsidRPr="00AB3F5C" w14:paraId="2B071DAE" w14:textId="77777777" w:rsidTr="007D058E">
        <w:trPr>
          <w:trHeight w:val="437"/>
          <w:jc w:val="center"/>
        </w:trPr>
        <w:tc>
          <w:tcPr>
            <w:tcW w:w="1635" w:type="dxa"/>
            <w:vAlign w:val="center"/>
          </w:tcPr>
          <w:p w14:paraId="5207488D"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7C771E43"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00D0F6C4"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57" w:type="dxa"/>
            <w:tcBorders>
              <w:bottom w:val="single" w:sz="4" w:space="0" w:color="auto"/>
              <w:right w:val="single" w:sz="4" w:space="0" w:color="auto"/>
            </w:tcBorders>
            <w:shd w:val="clear" w:color="auto" w:fill="D9D9D9"/>
            <w:vAlign w:val="center"/>
          </w:tcPr>
          <w:p w14:paraId="6B976B95"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4B0A6677" w14:textId="77777777" w:rsidR="00182341" w:rsidRPr="00AB3F5C" w:rsidRDefault="00182341" w:rsidP="00182341">
      <w:pPr>
        <w:shd w:val="clear" w:color="auto" w:fill="FFFFFF"/>
        <w:overflowPunct w:val="0"/>
        <w:autoSpaceDE w:val="0"/>
        <w:spacing w:after="0" w:line="360" w:lineRule="auto"/>
        <w:textAlignment w:val="baseline"/>
        <w:rPr>
          <w:rFonts w:ascii="Arial Narrow" w:eastAsia="Calibri" w:hAnsi="Arial Narrow" w:cs="Arial"/>
          <w:bCs/>
        </w:rPr>
      </w:pPr>
    </w:p>
    <w:p w14:paraId="6909BD4B" w14:textId="77777777" w:rsidR="00182341" w:rsidRPr="00AB3F5C" w:rsidRDefault="00182341" w:rsidP="00182341">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18B906C8" w:rsidR="00182341" w:rsidRPr="00AB3F5C" w:rsidRDefault="00182341">
      <w:pPr>
        <w:pStyle w:val="Akapitzlist"/>
        <w:numPr>
          <w:ilvl w:val="1"/>
          <w:numId w:val="9"/>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582B11">
        <w:rPr>
          <w:rFonts w:ascii="Arial Narrow" w:eastAsia="Calibri" w:hAnsi="Arial Narrow" w:cs="Arial"/>
          <w:bCs/>
        </w:rPr>
        <w:t>85</w:t>
      </w:r>
      <w:r w:rsidRPr="00AB3F5C">
        <w:rPr>
          <w:rFonts w:ascii="Arial Narrow" w:eastAsia="Calibri" w:hAnsi="Arial Narrow" w:cs="Arial"/>
          <w:bCs/>
        </w:rPr>
        <w:t xml:space="preserve">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66B7C3D" w:rsidR="00182341" w:rsidRPr="00AB3F5C" w:rsidRDefault="0033166B" w:rsidP="00942896">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85</w:t>
            </w:r>
            <w:r w:rsidR="00182341" w:rsidRPr="00AB3F5C">
              <w:rPr>
                <w:rFonts w:ascii="Arial Narrow" w:eastAsia="Calibri" w:hAnsi="Arial Narrow" w:cs="Arial"/>
                <w:bCs/>
              </w:rPr>
              <w:t xml:space="preserve">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489DC5C5" w:rsidR="00182341" w:rsidRPr="00AB3F5C" w:rsidRDefault="00182341" w:rsidP="00182341">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sidR="00A3732F" w:rsidRPr="00A3732F">
        <w:rPr>
          <w:rFonts w:ascii="Arial Narrow" w:eastAsia="Calibri" w:hAnsi="Arial Narrow" w:cs="Segoe UI"/>
          <w:color w:val="000000" w:themeColor="text1"/>
        </w:rPr>
        <w:t>G</w:t>
      </w:r>
      <w:r w:rsidRPr="00A3732F">
        <w:rPr>
          <w:rFonts w:ascii="Arial Narrow" w:eastAsia="Calibri" w:hAnsi="Arial Narrow" w:cs="Segoe UI"/>
          <w:color w:val="000000" w:themeColor="text1"/>
        </w:rPr>
        <w:t xml:space="preserve"> + </w:t>
      </w:r>
      <w:r w:rsidR="00BB00CB">
        <w:rPr>
          <w:rFonts w:ascii="Arial Narrow" w:eastAsia="Calibri" w:hAnsi="Arial Narrow" w:cs="Segoe UI"/>
          <w:color w:val="000000" w:themeColor="text1"/>
        </w:rPr>
        <w:t>P</w:t>
      </w:r>
    </w:p>
    <w:p w14:paraId="0AC5FCA0"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gdzie:</w:t>
      </w:r>
    </w:p>
    <w:p w14:paraId="68793F25"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L – całkowita liczba punktów,</w:t>
      </w:r>
    </w:p>
    <w:p w14:paraId="0E78510D"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38CA14B3" w14:textId="36B07F89" w:rsidR="00182341" w:rsidRDefault="00A3732F" w:rsidP="00182341">
      <w:pPr>
        <w:spacing w:line="360" w:lineRule="auto"/>
        <w:rPr>
          <w:rFonts w:ascii="Arial Narrow" w:eastAsia="Calibri" w:hAnsi="Arial Narrow" w:cs="Segoe UI"/>
          <w:color w:val="000000" w:themeColor="text1"/>
        </w:rPr>
      </w:pPr>
      <w:r>
        <w:rPr>
          <w:rFonts w:ascii="Arial Narrow" w:eastAsia="Calibri" w:hAnsi="Arial Narrow" w:cs="Segoe UI"/>
        </w:rPr>
        <w:lastRenderedPageBreak/>
        <w:t>G</w:t>
      </w:r>
      <w:r w:rsidR="00182341" w:rsidRPr="00AB3F5C">
        <w:rPr>
          <w:rFonts w:ascii="Arial Narrow" w:eastAsia="Calibri" w:hAnsi="Arial Narrow" w:cs="Segoe UI"/>
        </w:rPr>
        <w:t xml:space="preserve"> – punkty uzyskan</w:t>
      </w:r>
      <w:r>
        <w:rPr>
          <w:rFonts w:ascii="Arial Narrow" w:eastAsia="Calibri" w:hAnsi="Arial Narrow" w:cs="Segoe UI"/>
        </w:rPr>
        <w:t xml:space="preserve">e </w:t>
      </w:r>
      <w:r w:rsidR="00182341"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r w:rsidR="00182341" w:rsidRPr="00A3732F">
        <w:rPr>
          <w:rFonts w:ascii="Arial Narrow" w:eastAsia="Calibri" w:hAnsi="Arial Narrow" w:cs="Segoe UI"/>
          <w:color w:val="000000" w:themeColor="text1"/>
        </w:rPr>
        <w:t>”,</w:t>
      </w:r>
    </w:p>
    <w:p w14:paraId="454FF917" w14:textId="40F3489F" w:rsidR="00A3732F" w:rsidRPr="00AB3F5C" w:rsidRDefault="00BB00CB" w:rsidP="00182341">
      <w:pPr>
        <w:spacing w:line="360" w:lineRule="auto"/>
        <w:rPr>
          <w:rFonts w:ascii="Arial Narrow" w:eastAsia="Calibri" w:hAnsi="Arial Narrow" w:cs="Segoe UI"/>
        </w:rPr>
      </w:pPr>
      <w:r>
        <w:rPr>
          <w:rFonts w:ascii="Arial Narrow" w:eastAsia="Calibri" w:hAnsi="Arial Narrow" w:cs="Segoe UI"/>
          <w:color w:val="000000" w:themeColor="text1"/>
        </w:rPr>
        <w:t>P</w:t>
      </w:r>
      <w:r w:rsidR="00A3732F">
        <w:rPr>
          <w:rFonts w:ascii="Arial Narrow" w:eastAsia="Calibri" w:hAnsi="Arial Narrow" w:cs="Segoe UI"/>
          <w:color w:val="000000" w:themeColor="text1"/>
        </w:rPr>
        <w:t xml:space="preserve">- punkty </w:t>
      </w:r>
      <w:r w:rsidR="00A3732F" w:rsidRPr="00AB3F5C">
        <w:rPr>
          <w:rFonts w:ascii="Arial Narrow" w:eastAsia="Calibri" w:hAnsi="Arial Narrow" w:cs="Segoe UI"/>
        </w:rPr>
        <w:t>uzyskan</w:t>
      </w:r>
      <w:r w:rsidR="00A3732F">
        <w:rPr>
          <w:rFonts w:ascii="Arial Narrow" w:eastAsia="Calibri" w:hAnsi="Arial Narrow" w:cs="Segoe UI"/>
        </w:rPr>
        <w:t xml:space="preserve">e </w:t>
      </w:r>
      <w:r w:rsidR="00A3732F" w:rsidRPr="00AB3F5C">
        <w:rPr>
          <w:rFonts w:ascii="Arial Narrow" w:eastAsia="Calibri" w:hAnsi="Arial Narrow" w:cs="Segoe UI"/>
        </w:rPr>
        <w:t>w kryterium</w:t>
      </w:r>
      <w:r w:rsidR="00A3732F">
        <w:rPr>
          <w:rFonts w:ascii="Arial Narrow" w:eastAsia="Calibri" w:hAnsi="Arial Narrow" w:cs="Segoe UI"/>
        </w:rPr>
        <w:t xml:space="preserve"> „</w:t>
      </w:r>
      <w:r>
        <w:rPr>
          <w:rFonts w:ascii="Arial Narrow" w:eastAsia="Calibri" w:hAnsi="Arial Narrow" w:cs="Segoe UI"/>
        </w:rPr>
        <w:t>Pobór mocy”</w:t>
      </w:r>
      <w:r w:rsidR="00582B11">
        <w:rPr>
          <w:rFonts w:ascii="Arial Narrow" w:eastAsia="Calibri" w:hAnsi="Arial Narrow" w:cs="Segoe UI"/>
        </w:rPr>
        <w:t xml:space="preserve"> – kryterium środowiskowe.</w:t>
      </w:r>
    </w:p>
    <w:p w14:paraId="612C1915" w14:textId="0254ACB3" w:rsidR="0037751D" w:rsidRPr="0037751D" w:rsidRDefault="0037751D">
      <w:pPr>
        <w:pStyle w:val="Akapitzlist"/>
        <w:numPr>
          <w:ilvl w:val="0"/>
          <w:numId w:val="39"/>
        </w:numPr>
        <w:shd w:val="clear" w:color="auto" w:fill="FFFFFF"/>
        <w:overflowPunct w:val="0"/>
        <w:autoSpaceDE w:val="0"/>
        <w:spacing w:after="160" w:line="360" w:lineRule="auto"/>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 xml:space="preserve">W kryterium „Gwarancja” oceniane będzie termin gwarancji na zaoferowane w ofercie przez Wykonawcę urządzenia. Maksymalna liczba punktów jaka można uzyskać w tym kryterium to </w:t>
      </w:r>
      <w:r w:rsidR="00BB00CB">
        <w:rPr>
          <w:rFonts w:ascii="Arial Narrow" w:eastAsia="Calibri" w:hAnsi="Arial Narrow" w:cs="Arial"/>
          <w:bCs/>
          <w:color w:val="000000" w:themeColor="text1"/>
        </w:rPr>
        <w:t>10</w:t>
      </w:r>
      <w:r w:rsidRPr="0037751D">
        <w:rPr>
          <w:rFonts w:ascii="Arial Narrow" w:eastAsia="Calibri" w:hAnsi="Arial Narrow" w:cs="Arial"/>
          <w:bCs/>
          <w:color w:val="000000" w:themeColor="text1"/>
        </w:rPr>
        <w:t xml:space="preserve"> punktów. </w:t>
      </w:r>
      <w:r w:rsidRPr="0037751D">
        <w:rPr>
          <w:rFonts w:ascii="Arial Narrow" w:eastAsia="Calibri" w:hAnsi="Arial Narrow" w:cs="Arial"/>
          <w:bCs/>
          <w:color w:val="000000" w:themeColor="text1"/>
        </w:rPr>
        <w:br/>
        <w:t xml:space="preserve">Punktacja poszczególnych ofert zostanie dokonana </w:t>
      </w:r>
      <w:r>
        <w:rPr>
          <w:rFonts w:ascii="Arial Narrow" w:eastAsia="Calibri" w:hAnsi="Arial Narrow" w:cs="Arial"/>
          <w:bCs/>
          <w:color w:val="000000" w:themeColor="text1"/>
        </w:rPr>
        <w:t xml:space="preserve">w tym kryterium </w:t>
      </w:r>
      <w:r w:rsidRPr="0037751D">
        <w:rPr>
          <w:rFonts w:ascii="Arial Narrow" w:eastAsia="Calibri" w:hAnsi="Arial Narrow" w:cs="Arial"/>
          <w:bCs/>
          <w:color w:val="000000" w:themeColor="text1"/>
        </w:rPr>
        <w:t>zgodnie z</w:t>
      </w:r>
      <w:r>
        <w:rPr>
          <w:rFonts w:ascii="Arial Narrow" w:eastAsia="Calibri" w:hAnsi="Arial Narrow" w:cs="Arial"/>
          <w:bCs/>
          <w:color w:val="000000" w:themeColor="text1"/>
        </w:rPr>
        <w:t>e schematem wskazanym w tabeli punktowej.</w:t>
      </w:r>
    </w:p>
    <w:p w14:paraId="279FA27E" w14:textId="043EDE6D" w:rsidR="0037751D" w:rsidRPr="0037751D" w:rsidRDefault="0037751D">
      <w:pPr>
        <w:pStyle w:val="Akapitzlist"/>
        <w:numPr>
          <w:ilvl w:val="0"/>
          <w:numId w:val="39"/>
        </w:numPr>
        <w:shd w:val="clear" w:color="auto" w:fill="FFFFFF"/>
        <w:overflowPunct w:val="0"/>
        <w:autoSpaceDE w:val="0"/>
        <w:spacing w:after="160" w:line="360" w:lineRule="auto"/>
        <w:jc w:val="both"/>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W kryterium „</w:t>
      </w:r>
      <w:r w:rsidR="00BB00CB" w:rsidRPr="00BB00CB">
        <w:rPr>
          <w:rFonts w:ascii="Arial Narrow" w:eastAsia="Calibri" w:hAnsi="Arial Narrow" w:cs="Arial"/>
          <w:bCs/>
          <w:color w:val="000000" w:themeColor="text1"/>
        </w:rPr>
        <w:t>Pobór mocy</w:t>
      </w:r>
      <w:r w:rsidRPr="00BB00CB">
        <w:rPr>
          <w:rFonts w:ascii="Arial Narrow" w:eastAsia="Calibri" w:hAnsi="Arial Narrow" w:cs="Arial"/>
          <w:bCs/>
          <w:color w:val="000000" w:themeColor="text1"/>
        </w:rPr>
        <w:t xml:space="preserve">” oceniany będzie </w:t>
      </w:r>
      <w:r w:rsidR="00BB00CB" w:rsidRPr="00BB00CB">
        <w:rPr>
          <w:rFonts w:ascii="Arial Narrow" w:eastAsia="Calibri" w:hAnsi="Arial Narrow" w:cs="Arial"/>
          <w:bCs/>
          <w:color w:val="000000" w:themeColor="text1"/>
        </w:rPr>
        <w:t xml:space="preserve">pobór mocy urządzenia </w:t>
      </w:r>
      <w:r w:rsidRPr="00BB00CB">
        <w:rPr>
          <w:rFonts w:ascii="Arial Narrow" w:eastAsia="Calibri" w:hAnsi="Arial Narrow" w:cs="Arial"/>
          <w:bCs/>
          <w:color w:val="000000" w:themeColor="text1"/>
        </w:rPr>
        <w:t>oferowan</w:t>
      </w:r>
      <w:r w:rsidR="00BB00CB" w:rsidRPr="00BB00CB">
        <w:rPr>
          <w:rFonts w:ascii="Arial Narrow" w:eastAsia="Calibri" w:hAnsi="Arial Narrow" w:cs="Arial"/>
          <w:bCs/>
          <w:color w:val="000000" w:themeColor="text1"/>
        </w:rPr>
        <w:t>ego</w:t>
      </w:r>
      <w:r w:rsidRPr="00BB00CB">
        <w:rPr>
          <w:rFonts w:ascii="Arial Narrow" w:eastAsia="Calibri" w:hAnsi="Arial Narrow" w:cs="Arial"/>
          <w:bCs/>
          <w:color w:val="000000" w:themeColor="text1"/>
        </w:rPr>
        <w:t xml:space="preserve"> przez Wykonawcę </w:t>
      </w:r>
      <w:r w:rsidR="00BB00CB">
        <w:rPr>
          <w:rFonts w:ascii="Arial Narrow" w:eastAsia="Calibri" w:hAnsi="Arial Narrow" w:cs="Arial"/>
          <w:bCs/>
          <w:color w:val="000000" w:themeColor="text1"/>
        </w:rPr>
        <w:br/>
      </w:r>
      <w:r w:rsidRPr="00BB00CB">
        <w:rPr>
          <w:rFonts w:ascii="Arial Narrow" w:eastAsia="Calibri" w:hAnsi="Arial Narrow" w:cs="Arial"/>
          <w:bCs/>
          <w:color w:val="000000" w:themeColor="text1"/>
        </w:rPr>
        <w:t xml:space="preserve">w ofercie. Maksymalna liczba punktów jaka można uzyskać w tym kryterium to </w:t>
      </w:r>
      <w:r w:rsidR="00BB00CB" w:rsidRPr="00BB00CB">
        <w:rPr>
          <w:rFonts w:ascii="Arial Narrow" w:eastAsia="Calibri" w:hAnsi="Arial Narrow" w:cs="Arial"/>
          <w:bCs/>
          <w:color w:val="000000" w:themeColor="text1"/>
        </w:rPr>
        <w:t xml:space="preserve">5 </w:t>
      </w:r>
      <w:r w:rsidRPr="00BB00CB">
        <w:rPr>
          <w:rFonts w:ascii="Arial Narrow" w:eastAsia="Calibri" w:hAnsi="Arial Narrow" w:cs="Arial"/>
          <w:bCs/>
          <w:color w:val="000000" w:themeColor="text1"/>
        </w:rPr>
        <w:t>punktów. Punktacja poszczególnych ofert zostanie dokonana w tym kryterium zgodnie ze schematem wskazanym w tabeli punktowej.</w:t>
      </w:r>
    </w:p>
    <w:p w14:paraId="4A1EB7A7" w14:textId="0A66D388"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591930FF" w:rsidR="00182341" w:rsidRPr="00EA4541"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color w:val="000000" w:themeColor="text1"/>
        </w:rPr>
      </w:pPr>
      <w:r w:rsidRPr="00EA4541">
        <w:rPr>
          <w:rFonts w:ascii="Arial Narrow" w:eastAsia="Times New Roman" w:hAnsi="Arial Narrow" w:cs="Arial"/>
          <w:color w:val="000000" w:themeColor="text1"/>
          <w:lang w:eastAsia="pl-PL"/>
        </w:rPr>
        <w:t xml:space="preserve">Zamawiający </w:t>
      </w:r>
      <w:r w:rsidR="00EA4541" w:rsidRPr="00EA4541">
        <w:rPr>
          <w:rFonts w:ascii="Arial Narrow" w:eastAsia="Times New Roman" w:hAnsi="Arial Narrow" w:cs="Arial"/>
          <w:color w:val="000000" w:themeColor="text1"/>
          <w:lang w:eastAsia="pl-PL"/>
        </w:rPr>
        <w:t xml:space="preserve">nie </w:t>
      </w:r>
      <w:r w:rsidRPr="00EA4541">
        <w:rPr>
          <w:rFonts w:ascii="Arial Narrow" w:eastAsia="Times New Roman" w:hAnsi="Arial Narrow" w:cs="Arial"/>
          <w:color w:val="000000" w:themeColor="text1"/>
          <w:lang w:eastAsia="pl-PL"/>
        </w:rPr>
        <w:t>dopuszcza możliwość przeprowadzenia negocjacji w zakresie kryterium ceny.</w:t>
      </w:r>
    </w:p>
    <w:p w14:paraId="6653B353" w14:textId="66CE1716"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 </w:t>
      </w:r>
      <w:r w:rsidR="00182341"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pPr>
        <w:pStyle w:val="Akapitzlist1"/>
        <w:numPr>
          <w:ilvl w:val="0"/>
          <w:numId w:val="10"/>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2608BF" w:rsidR="00182341" w:rsidRPr="00AB3F5C" w:rsidRDefault="00182341">
      <w:pPr>
        <w:pStyle w:val="Akapitzlist1"/>
        <w:numPr>
          <w:ilvl w:val="1"/>
          <w:numId w:val="10"/>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4A3017">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pPr>
        <w:pStyle w:val="Akapitzlist1"/>
        <w:numPr>
          <w:ilvl w:val="0"/>
          <w:numId w:val="10"/>
        </w:numPr>
        <w:spacing w:before="120"/>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33112B">
      <w:pPr>
        <w:spacing w:line="240" w:lineRule="auto"/>
        <w:ind w:left="720"/>
        <w:contextualSpacing/>
        <w:rPr>
          <w:rFonts w:ascii="Arial Narrow" w:hAnsi="Arial Narrow" w:cs="Arial"/>
          <w:b/>
          <w:lang w:eastAsia="ar-SA"/>
        </w:rPr>
      </w:pPr>
    </w:p>
    <w:p w14:paraId="55E2444A" w14:textId="77777777" w:rsidR="00182341" w:rsidRPr="00AB3F5C" w:rsidRDefault="00182341">
      <w:pPr>
        <w:numPr>
          <w:ilvl w:val="0"/>
          <w:numId w:val="21"/>
        </w:numPr>
        <w:tabs>
          <w:tab w:val="left" w:pos="-1701"/>
        </w:tabs>
        <w:suppressAutoHyphens/>
        <w:spacing w:after="16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33112B">
      <w:pPr>
        <w:pStyle w:val="Akapitzlist"/>
        <w:spacing w:after="0" w:line="24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36592A43" w14:textId="77777777" w:rsidR="00182341" w:rsidRPr="00AB3F5C" w:rsidRDefault="00182341" w:rsidP="0033112B">
      <w:pPr>
        <w:pStyle w:val="Akapitzlist"/>
        <w:spacing w:after="0" w:line="240" w:lineRule="auto"/>
        <w:ind w:left="644"/>
        <w:rPr>
          <w:rFonts w:ascii="Arial Narrow" w:hAnsi="Arial Narrow" w:cs="Arial"/>
        </w:rPr>
      </w:pPr>
    </w:p>
    <w:p w14:paraId="15B710C1" w14:textId="64440AE4" w:rsidR="00182341" w:rsidRPr="00942896" w:rsidRDefault="00942896" w:rsidP="0033112B">
      <w:pPr>
        <w:tabs>
          <w:tab w:val="left" w:pos="709"/>
        </w:tabs>
        <w:spacing w:after="0" w:line="240" w:lineRule="auto"/>
        <w:ind w:left="426"/>
        <w:jc w:val="both"/>
        <w:rPr>
          <w:rFonts w:ascii="Arial Narrow" w:hAnsi="Arial Narrow" w:cs="Arial"/>
          <w:b/>
          <w:lang w:eastAsia="ar-SA"/>
        </w:rPr>
      </w:pPr>
      <w:r>
        <w:rPr>
          <w:rFonts w:ascii="Arial Narrow" w:hAnsi="Arial Narrow" w:cs="Arial"/>
          <w:b/>
          <w:lang w:eastAsia="ar-SA"/>
        </w:rPr>
        <w:t xml:space="preserve">XVI. </w:t>
      </w:r>
      <w:r w:rsidR="00182341" w:rsidRPr="00942896">
        <w:rPr>
          <w:rFonts w:ascii="Arial Narrow" w:hAnsi="Arial Narrow" w:cs="Arial"/>
          <w:b/>
          <w:lang w:eastAsia="ar-SA"/>
        </w:rPr>
        <w:t>Wadium</w:t>
      </w:r>
    </w:p>
    <w:p w14:paraId="2B0A695F" w14:textId="77777777" w:rsidR="00182341" w:rsidRPr="00AB3F5C" w:rsidRDefault="00182341" w:rsidP="0033112B">
      <w:pPr>
        <w:tabs>
          <w:tab w:val="left" w:pos="709"/>
        </w:tabs>
        <w:spacing w:after="0" w:line="240" w:lineRule="auto"/>
        <w:ind w:left="708"/>
        <w:jc w:val="both"/>
        <w:rPr>
          <w:rFonts w:ascii="Arial Narrow" w:hAnsi="Arial Narrow" w:cs="Arial"/>
          <w:b/>
          <w:lang w:eastAsia="ar-SA"/>
        </w:rPr>
      </w:pPr>
    </w:p>
    <w:p w14:paraId="49793043" w14:textId="77777777" w:rsidR="00182341" w:rsidRPr="00AB3F5C" w:rsidRDefault="00182341" w:rsidP="0033112B">
      <w:pPr>
        <w:spacing w:after="0" w:line="24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504660B8" w14:textId="2A6A4CED"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 </w:t>
      </w:r>
      <w:r w:rsidR="00182341" w:rsidRPr="00AB3F5C">
        <w:rPr>
          <w:rFonts w:ascii="Arial Narrow" w:hAnsi="Arial Narrow" w:cs="Arial"/>
          <w:b/>
          <w:lang w:eastAsia="ar-SA"/>
        </w:rPr>
        <w:t>Pouczenie o środkach ochrony prawnej</w:t>
      </w:r>
    </w:p>
    <w:p w14:paraId="0E53B2F9"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lastRenderedPageBreak/>
        <w:t>Odwołanie przysługuje na:</w:t>
      </w:r>
    </w:p>
    <w:p w14:paraId="3C05A7DD"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niezgodną z przepisami ustawy czynność zamawiającego, podjętą w postępowaniu o udzielenie zamówienia, w tym na projektowane postanowienie umowy;</w:t>
      </w:r>
    </w:p>
    <w:p w14:paraId="4005A5F9"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czynności w postępowaniu o udzielenie zamówienia, do której zamawiający był obowiązany na podstawie ustawy;</w:t>
      </w:r>
    </w:p>
    <w:p w14:paraId="33BD0F62"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przeprowadzenia postępowania o udzielenie zamówienia lub zorganizowania konkursu na podstawie ustawy, mimo że zamawiający był do tego obowiązany.</w:t>
      </w:r>
    </w:p>
    <w:p w14:paraId="7703F8D7"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Odwołujący przekazuje kopię odwołania zamawiającemu przed upływem terminu do wniesienia odwołania w taki sposób, aby mógł on zapoznać się z jego treścią przed upływem tego terminu.</w:t>
      </w:r>
    </w:p>
    <w:p w14:paraId="197053FF"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5 dni od dnia przekazania informacji o czynności zamawiającego stanowiącej podstawę jego wniesienia, jeżeli informacja została przekazana przy użyciu środków komunikacji elektronicznej,</w:t>
      </w:r>
    </w:p>
    <w:p w14:paraId="20F02468"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10 dni od dnia przekazania informacji o czynności zamawiającego stanowiącej podstawę jego wniesienia, jeżeli informacja została przekazana w sposób inny niż określony w pkt 1).</w:t>
      </w:r>
    </w:p>
    <w:p w14:paraId="37B176CF"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Jeżeli zamawiający mimo takiego obowiązku nie przesłał wykonawcy zawiadomienia o wyborze najkorzystniejszej oferty, odwołanie wnosi się nie później niż w terminie:</w:t>
      </w:r>
    </w:p>
    <w:p w14:paraId="578C7308"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miesiąca od dnia zawarcia umowy, jeżeli zamawiający nie zamieścił w Biuletynie Zamówień Publicznych ogłoszenia o wyniku postępowania.</w:t>
      </w:r>
    </w:p>
    <w:p w14:paraId="347F3545" w14:textId="3CBFA036" w:rsidR="004A3017" w:rsidRPr="004A3017" w:rsidRDefault="004A3017">
      <w:pPr>
        <w:pStyle w:val="Akapitzlist"/>
        <w:numPr>
          <w:ilvl w:val="1"/>
          <w:numId w:val="22"/>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6874DC4B" w14:textId="46285527" w:rsidR="00182341" w:rsidRPr="004A3017" w:rsidRDefault="004A3017">
      <w:pPr>
        <w:pStyle w:val="Akapitzlist"/>
        <w:numPr>
          <w:ilvl w:val="1"/>
          <w:numId w:val="22"/>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663407BB" w14:textId="7DD796B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XVIII. </w:t>
      </w:r>
      <w:r w:rsidR="00182341" w:rsidRPr="00AB3F5C">
        <w:rPr>
          <w:rFonts w:ascii="Arial Narrow" w:hAnsi="Arial Narrow" w:cs="Arial"/>
          <w:b/>
          <w:lang w:eastAsia="ar-SA"/>
        </w:rPr>
        <w:t>Klauzula informacyjna</w:t>
      </w:r>
    </w:p>
    <w:p w14:paraId="2B32F632"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Klauzula informacyjna z art. 13 RODO Zamawiającego – w celu związanym z powyższym postępowaniem:</w:t>
      </w:r>
    </w:p>
    <w:p w14:paraId="5D1BA85D" w14:textId="77777777" w:rsidR="00171385" w:rsidRPr="00171385" w:rsidRDefault="00171385" w:rsidP="00171385">
      <w:pPr>
        <w:spacing w:after="0" w:line="240" w:lineRule="auto"/>
        <w:rPr>
          <w:rFonts w:ascii="Arial Narrow" w:hAnsi="Arial Narrow" w:cs="Arial"/>
          <w:bCs/>
        </w:rPr>
      </w:pPr>
    </w:p>
    <w:p w14:paraId="0916ED93"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FA4E88F"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lastRenderedPageBreak/>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47A8CB8" w14:textId="77777777" w:rsidR="00171385" w:rsidRPr="00171385" w:rsidRDefault="00171385" w:rsidP="00171385">
      <w:pPr>
        <w:spacing w:after="0" w:line="240" w:lineRule="auto"/>
        <w:rPr>
          <w:rFonts w:ascii="Arial Narrow" w:hAnsi="Arial Narrow" w:cs="Arial"/>
          <w:bCs/>
        </w:rPr>
      </w:pPr>
    </w:p>
    <w:p w14:paraId="6C752F5B"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66A69EF5" w14:textId="77777777" w:rsidR="00171385" w:rsidRPr="00171385" w:rsidRDefault="00171385" w:rsidP="00171385">
      <w:pPr>
        <w:spacing w:after="0" w:line="240" w:lineRule="auto"/>
        <w:rPr>
          <w:rFonts w:ascii="Arial Narrow" w:hAnsi="Arial Narrow" w:cs="Arial"/>
          <w:bCs/>
        </w:rPr>
      </w:pPr>
    </w:p>
    <w:p w14:paraId="212D023C"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56BB7A7B" w14:textId="77777777" w:rsidR="00171385" w:rsidRPr="00171385" w:rsidRDefault="00171385" w:rsidP="00171385">
      <w:pPr>
        <w:spacing w:after="0" w:line="240" w:lineRule="auto"/>
        <w:rPr>
          <w:rFonts w:ascii="Arial Narrow" w:hAnsi="Arial Narrow" w:cs="Arial"/>
          <w:bCs/>
        </w:rPr>
      </w:pPr>
    </w:p>
    <w:p w14:paraId="7156B3D8"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263E6CA4" w14:textId="77777777" w:rsidR="00171385" w:rsidRPr="00171385" w:rsidRDefault="00171385" w:rsidP="00171385">
      <w:pPr>
        <w:spacing w:after="0" w:line="240" w:lineRule="auto"/>
        <w:rPr>
          <w:rFonts w:ascii="Arial Narrow" w:hAnsi="Arial Narrow" w:cs="Arial"/>
          <w:bCs/>
        </w:rPr>
      </w:pPr>
    </w:p>
    <w:p w14:paraId="43DA9D21" w14:textId="230B034A" w:rsidR="00171385" w:rsidRPr="00171385" w:rsidRDefault="00171385" w:rsidP="003869F9">
      <w:pPr>
        <w:spacing w:after="0" w:line="240" w:lineRule="auto"/>
        <w:jc w:val="both"/>
        <w:rPr>
          <w:rFonts w:ascii="Arial Narrow" w:hAnsi="Arial Narrow" w:cs="Arial"/>
          <w:bCs/>
        </w:rPr>
      </w:pPr>
      <w:r w:rsidRPr="00171385">
        <w:rPr>
          <w:rFonts w:ascii="Arial Narrow" w:hAnsi="Arial Narrow" w:cs="Arial"/>
          <w:bCs/>
        </w:rPr>
        <w:t xml:space="preserve">1.4. Odbiorcami Pani/Pana danych osobowych będą osoby lub podmioty, którym udostępniona zostanie dokumentacja postępowania w oparciu o art. 18 ustawy z dnia 11 września 2019 r. –  Prawo zamówień publicznych (Dz. U. z 2019 r. poz. </w:t>
      </w:r>
      <w:r>
        <w:rPr>
          <w:rFonts w:ascii="Arial Narrow" w:hAnsi="Arial Narrow" w:cs="Arial"/>
          <w:bCs/>
        </w:rPr>
        <w:t xml:space="preserve">1129 </w:t>
      </w:r>
      <w:r w:rsidRPr="00171385">
        <w:rPr>
          <w:rFonts w:ascii="Arial Narrow" w:hAnsi="Arial Narrow" w:cs="Arial"/>
          <w:bCs/>
        </w:rPr>
        <w:t xml:space="preserve">ze zm.),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34CAD4C1" w14:textId="77777777" w:rsidR="00171385" w:rsidRPr="00171385" w:rsidRDefault="00171385" w:rsidP="00171385">
      <w:pPr>
        <w:spacing w:after="0" w:line="240" w:lineRule="auto"/>
        <w:rPr>
          <w:rFonts w:ascii="Arial Narrow" w:hAnsi="Arial Narrow" w:cs="Arial"/>
          <w:bCs/>
        </w:rPr>
      </w:pPr>
    </w:p>
    <w:p w14:paraId="6450BAD1"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081BC171" w14:textId="77777777" w:rsidR="00171385" w:rsidRPr="00171385" w:rsidRDefault="00171385" w:rsidP="00171385">
      <w:pPr>
        <w:spacing w:after="0" w:line="240" w:lineRule="auto"/>
        <w:rPr>
          <w:rFonts w:ascii="Arial Narrow" w:hAnsi="Arial Narrow" w:cs="Arial"/>
          <w:bCs/>
        </w:rPr>
      </w:pPr>
    </w:p>
    <w:p w14:paraId="2BD8B38A"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336C8468" w14:textId="77777777" w:rsidR="00171385" w:rsidRPr="00171385" w:rsidRDefault="00171385" w:rsidP="00171385">
      <w:pPr>
        <w:spacing w:after="0" w:line="240" w:lineRule="auto"/>
        <w:rPr>
          <w:rFonts w:ascii="Arial Narrow" w:hAnsi="Arial Narrow" w:cs="Arial"/>
          <w:bCs/>
        </w:rPr>
      </w:pPr>
    </w:p>
    <w:p w14:paraId="65206A5D"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279D50CC" w14:textId="77777777" w:rsidR="00171385" w:rsidRPr="00171385" w:rsidRDefault="00171385" w:rsidP="00171385">
      <w:pPr>
        <w:spacing w:after="0" w:line="240" w:lineRule="auto"/>
        <w:rPr>
          <w:rFonts w:ascii="Arial Narrow" w:hAnsi="Arial Narrow" w:cs="Arial"/>
          <w:bCs/>
        </w:rPr>
      </w:pPr>
    </w:p>
    <w:p w14:paraId="593161DF"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568497F4" w14:textId="77777777" w:rsidR="00171385" w:rsidRPr="00171385" w:rsidRDefault="00171385" w:rsidP="00171385">
      <w:pPr>
        <w:spacing w:after="0" w:line="240" w:lineRule="auto"/>
        <w:rPr>
          <w:rFonts w:ascii="Arial Narrow" w:hAnsi="Arial Narrow" w:cs="Arial"/>
          <w:bCs/>
        </w:rPr>
      </w:pPr>
    </w:p>
    <w:p w14:paraId="5C05365D" w14:textId="4E8678C8" w:rsidR="00A3732F" w:rsidRPr="00171385" w:rsidRDefault="00171385" w:rsidP="00171385">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7D480AD" w14:textId="77777777" w:rsidR="00171385" w:rsidRDefault="00171385" w:rsidP="00171385">
      <w:pPr>
        <w:spacing w:after="0" w:line="240" w:lineRule="auto"/>
        <w:rPr>
          <w:rFonts w:ascii="Arial Narrow" w:hAnsi="Arial Narrow" w:cs="Arial"/>
          <w:b/>
        </w:rPr>
      </w:pPr>
    </w:p>
    <w:p w14:paraId="3AD9089B" w14:textId="20A3994C" w:rsidR="00182341" w:rsidRPr="00AB3F5C" w:rsidRDefault="00182341" w:rsidP="00A3732F">
      <w:pPr>
        <w:spacing w:after="0" w:line="240" w:lineRule="auto"/>
        <w:rPr>
          <w:rFonts w:ascii="Arial Narrow" w:hAnsi="Arial Narrow" w:cs="Arial"/>
          <w:b/>
        </w:rPr>
      </w:pPr>
      <w:r w:rsidRPr="00AB3F5C">
        <w:rPr>
          <w:rFonts w:ascii="Arial Narrow" w:hAnsi="Arial Narrow" w:cs="Arial"/>
          <w:b/>
        </w:rPr>
        <w:t>Załączniki do SWZ:</w:t>
      </w:r>
    </w:p>
    <w:p w14:paraId="332C0810" w14:textId="50B61D23" w:rsidR="00182341" w:rsidRPr="002C6643" w:rsidRDefault="002C664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1 </w:t>
      </w:r>
      <w:r w:rsidR="00182341" w:rsidRPr="002C6643">
        <w:rPr>
          <w:rFonts w:ascii="Arial Narrow" w:hAnsi="Arial Narrow" w:cs="Arial"/>
          <w:b/>
          <w:color w:val="000000" w:themeColor="text1"/>
        </w:rPr>
        <w:t>Formularz oferty;</w:t>
      </w:r>
    </w:p>
    <w:p w14:paraId="3B3E1AEA" w14:textId="294D22F5" w:rsidR="00182341" w:rsidRPr="002C6643" w:rsidRDefault="008671E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 xml:space="preserve">Załącznik nr 2 </w:t>
      </w:r>
      <w:r w:rsidR="00182341" w:rsidRPr="002C6643">
        <w:rPr>
          <w:rFonts w:ascii="Arial Narrow" w:hAnsi="Arial Narrow" w:cs="Arial"/>
          <w:b/>
          <w:color w:val="000000" w:themeColor="text1"/>
        </w:rPr>
        <w:t>Oświadczenie o spełnieniu warunków udziału w postępowaniu i braku podstaw do wykluczenia z postępowania;</w:t>
      </w:r>
    </w:p>
    <w:p w14:paraId="589B5953" w14:textId="10849DDC" w:rsidR="00182341" w:rsidRPr="002C6643" w:rsidRDefault="007D6D20"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3 </w:t>
      </w:r>
      <w:r w:rsidR="00182341" w:rsidRPr="002C6643">
        <w:rPr>
          <w:rFonts w:ascii="Arial Narrow" w:hAnsi="Arial Narrow" w:cs="Arial"/>
          <w:b/>
          <w:color w:val="000000" w:themeColor="text1"/>
        </w:rPr>
        <w:t>Opis przedmiotu zamówienia;</w:t>
      </w:r>
    </w:p>
    <w:p w14:paraId="5ABEA895" w14:textId="6F08CE49" w:rsidR="00182341" w:rsidRPr="002C6643" w:rsidRDefault="0033112B"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4 </w:t>
      </w:r>
      <w:r w:rsidR="00171385">
        <w:rPr>
          <w:rFonts w:ascii="Arial Narrow" w:hAnsi="Arial Narrow" w:cs="Arial"/>
          <w:b/>
          <w:color w:val="000000" w:themeColor="text1"/>
        </w:rPr>
        <w:t xml:space="preserve">Projektowane </w:t>
      </w:r>
      <w:r w:rsidR="00182341" w:rsidRPr="002C6643">
        <w:rPr>
          <w:rFonts w:ascii="Arial Narrow" w:hAnsi="Arial Narrow" w:cs="Arial"/>
          <w:b/>
          <w:color w:val="000000" w:themeColor="text1"/>
        </w:rPr>
        <w:t>postanowienia umowy</w:t>
      </w:r>
    </w:p>
    <w:p w14:paraId="19EC5906" w14:textId="1B8B852C" w:rsidR="00646BF0" w:rsidRPr="00646BF0" w:rsidRDefault="0033112B" w:rsidP="00646BF0">
      <w:pPr>
        <w:spacing w:after="160" w:line="360" w:lineRule="auto"/>
        <w:rPr>
          <w:rFonts w:ascii="Arial Narrow" w:hAnsi="Arial Narrow" w:cs="Arial"/>
          <w:b/>
          <w:color w:val="000000" w:themeColor="text1"/>
        </w:rPr>
      </w:pPr>
      <w:r w:rsidRPr="00EA4541">
        <w:rPr>
          <w:rFonts w:ascii="Arial Narrow" w:hAnsi="Arial Narrow" w:cs="Arial"/>
          <w:b/>
          <w:color w:val="000000" w:themeColor="text1"/>
        </w:rPr>
        <w:t>Załącznik</w:t>
      </w:r>
      <w:r w:rsidR="008671E3" w:rsidRPr="00EA4541">
        <w:rPr>
          <w:rFonts w:ascii="Arial Narrow" w:hAnsi="Arial Narrow" w:cs="Arial"/>
          <w:b/>
          <w:color w:val="000000" w:themeColor="text1"/>
        </w:rPr>
        <w:t xml:space="preserve"> nr </w:t>
      </w:r>
      <w:r w:rsidR="00EA4541" w:rsidRPr="00EA4541">
        <w:rPr>
          <w:rFonts w:ascii="Arial Narrow" w:hAnsi="Arial Narrow" w:cs="Arial"/>
          <w:b/>
          <w:color w:val="000000" w:themeColor="text1"/>
        </w:rPr>
        <w:t>5</w:t>
      </w:r>
      <w:r w:rsidR="008671E3" w:rsidRPr="00EA4541">
        <w:rPr>
          <w:rFonts w:ascii="Arial Narrow" w:hAnsi="Arial Narrow" w:cs="Arial"/>
          <w:b/>
          <w:color w:val="000000" w:themeColor="text1"/>
        </w:rPr>
        <w:t xml:space="preserve"> </w:t>
      </w:r>
      <w:r w:rsidR="00182341" w:rsidRPr="00EA4541">
        <w:rPr>
          <w:rFonts w:ascii="Arial Narrow" w:hAnsi="Arial Narrow" w:cs="Arial"/>
          <w:b/>
          <w:color w:val="000000" w:themeColor="text1"/>
        </w:rPr>
        <w:t>Oświadczenie o udostępnieniu potencjału;</w:t>
      </w:r>
      <w:r w:rsidR="00646BF0">
        <w:rPr>
          <w:rFonts w:ascii="Arial Narrow" w:hAnsi="Arial Narrow" w:cs="Arial"/>
          <w:b/>
          <w:color w:val="000000" w:themeColor="text1"/>
        </w:rPr>
        <w:br/>
        <w:t xml:space="preserve">Załącznik nr 6 </w:t>
      </w:r>
      <w:r w:rsidR="00646BF0" w:rsidRPr="00646BF0">
        <w:rPr>
          <w:rFonts w:ascii="Arial Narrow" w:hAnsi="Arial Narrow" w:cs="Arial"/>
          <w:b/>
          <w:bCs/>
          <w:color w:val="000000" w:themeColor="text1"/>
        </w:rPr>
        <w:t>Oświadczenie o niepodleganiu wykluczeniu z postępowania na podstawie art. 7 ust. 1 ustawy z dn. 13 kwietnia 2022 r. o szczególnych rozwiązaniach w zakresie przeciwdziałania wspieraniu agresji na Ukrainę oraz służących ochronie bezpieczeństwa narodowego.</w:t>
      </w:r>
    </w:p>
    <w:p w14:paraId="0CD3F84B" w14:textId="1E1B6791"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46217C">
              <w:rPr>
                <w:rFonts w:ascii="Arial Narrow" w:eastAsia="Times New Roman" w:hAnsi="Arial Narrow" w:cs="Arial"/>
                <w:b/>
                <w:bCs/>
                <w:color w:val="000000" w:themeColor="text1"/>
              </w:rPr>
              <w:t>FORMULARZ OFERTY</w:t>
            </w:r>
          </w:p>
        </w:tc>
      </w:tr>
    </w:tbl>
    <w:p w14:paraId="0474513A" w14:textId="77777777" w:rsidR="00182341" w:rsidRPr="00AB3F5C" w:rsidRDefault="00182341" w:rsidP="00182341">
      <w:pPr>
        <w:rPr>
          <w:rFonts w:ascii="Arial Narrow" w:hAnsi="Arial Narrow" w:cs="Arial"/>
          <w:b/>
        </w:rPr>
      </w:pPr>
      <w:r w:rsidRPr="00AB3F5C">
        <w:rPr>
          <w:rFonts w:ascii="Arial Narrow" w:hAnsi="Arial Narrow" w:cs="Arial"/>
          <w:b/>
        </w:rPr>
        <w:tab/>
      </w:r>
      <w:r w:rsidRPr="00AB3F5C">
        <w:rPr>
          <w:rFonts w:ascii="Arial Narrow" w:hAnsi="Arial Narrow" w:cs="Arial"/>
          <w:b/>
        </w:rPr>
        <w:tab/>
        <w:t xml:space="preserve"> </w:t>
      </w:r>
    </w:p>
    <w:p w14:paraId="7D5CD045" w14:textId="77777777" w:rsidR="00182341" w:rsidRPr="00AB3F5C" w:rsidRDefault="00182341" w:rsidP="00182341">
      <w:pPr>
        <w:tabs>
          <w:tab w:val="right" w:leader="hyphen" w:pos="9498"/>
        </w:tabs>
        <w:spacing w:before="120" w:after="120"/>
        <w:ind w:firstLine="425"/>
        <w:jc w:val="center"/>
        <w:rPr>
          <w:rFonts w:ascii="Arial Narrow" w:eastAsia="Times New Roman" w:hAnsi="Arial Narrow" w:cs="Arial"/>
          <w:b/>
          <w:bCs/>
          <w:color w:val="FF0000"/>
          <w:lang w:eastAsia="pl-PL"/>
        </w:rPr>
      </w:pPr>
    </w:p>
    <w:p w14:paraId="0B3067BC" w14:textId="77777777" w:rsidR="00182341" w:rsidRPr="0046217C" w:rsidRDefault="00182341" w:rsidP="00182341">
      <w:pPr>
        <w:spacing w:line="360" w:lineRule="auto"/>
        <w:jc w:val="center"/>
        <w:rPr>
          <w:rFonts w:ascii="Arial Narrow" w:hAnsi="Arial Narrow" w:cs="Arial"/>
          <w:color w:val="000000" w:themeColor="text1"/>
        </w:rPr>
      </w:pPr>
      <w:r w:rsidRPr="0046217C">
        <w:rPr>
          <w:rFonts w:ascii="Arial Narrow" w:hAnsi="Arial Narrow" w:cs="Arial"/>
          <w:color w:val="000000" w:themeColor="text1"/>
        </w:rPr>
        <w:t>w postępowaniu o udzielenie zamówienia publicznego  w trybie podstawowym na:</w:t>
      </w:r>
    </w:p>
    <w:p w14:paraId="5B083FD5" w14:textId="72055228" w:rsidR="00182341" w:rsidRPr="0046217C" w:rsidRDefault="007F3D34" w:rsidP="00182341">
      <w:pPr>
        <w:spacing w:line="360" w:lineRule="auto"/>
        <w:jc w:val="center"/>
        <w:rPr>
          <w:rFonts w:ascii="Arial Narrow" w:hAnsi="Arial Narrow" w:cs="Arial"/>
          <w:b/>
          <w:bCs/>
          <w:color w:val="000000" w:themeColor="text1"/>
        </w:rPr>
      </w:pPr>
      <w:r w:rsidRPr="007F3D34">
        <w:rPr>
          <w:rFonts w:ascii="Arial Narrow" w:hAnsi="Arial Narrow" w:cs="Arial"/>
          <w:b/>
          <w:bCs/>
          <w:color w:val="000000" w:themeColor="text1"/>
        </w:rPr>
        <w:t xml:space="preserve">Dostawa kamery bliskiej podczerwieni z matrycą detektorów </w:t>
      </w:r>
      <w:proofErr w:type="spellStart"/>
      <w:r w:rsidRPr="007F3D34">
        <w:rPr>
          <w:rFonts w:ascii="Arial Narrow" w:hAnsi="Arial Narrow" w:cs="Arial"/>
          <w:b/>
          <w:bCs/>
          <w:color w:val="000000" w:themeColor="text1"/>
        </w:rPr>
        <w:t>InGaAs</w:t>
      </w:r>
      <w:proofErr w:type="spellEnd"/>
      <w:r w:rsidR="00182341" w:rsidRPr="0046217C">
        <w:rPr>
          <w:rFonts w:ascii="Arial Narrow" w:hAnsi="Arial Narrow" w:cs="Arial"/>
          <w:b/>
          <w:color w:val="000000" w:themeColor="text1"/>
        </w:rPr>
        <w:t xml:space="preserve"> </w:t>
      </w:r>
      <w:r w:rsidR="00182341" w:rsidRPr="0046217C">
        <w:rPr>
          <w:rFonts w:ascii="Arial Narrow" w:hAnsi="Arial Narrow" w:cs="Arial"/>
          <w:b/>
          <w:bCs/>
          <w:color w:val="000000" w:themeColor="text1"/>
        </w:rPr>
        <w:t xml:space="preserve">(nr </w:t>
      </w:r>
      <w:r w:rsidR="002C6643" w:rsidRPr="0046217C">
        <w:rPr>
          <w:rFonts w:ascii="Arial Narrow" w:hAnsi="Arial Narrow" w:cs="Arial"/>
          <w:b/>
          <w:bCs/>
          <w:color w:val="000000" w:themeColor="text1"/>
        </w:rPr>
        <w:t>WEITI/</w:t>
      </w:r>
      <w:r w:rsidR="00DB3052">
        <w:rPr>
          <w:rFonts w:ascii="Arial Narrow" w:hAnsi="Arial Narrow" w:cs="Arial"/>
          <w:b/>
          <w:bCs/>
          <w:color w:val="000000" w:themeColor="text1"/>
        </w:rPr>
        <w:t>51/</w:t>
      </w:r>
      <w:r w:rsidR="00EA4541">
        <w:rPr>
          <w:rFonts w:ascii="Arial Narrow" w:hAnsi="Arial Narrow" w:cs="Arial"/>
          <w:b/>
          <w:bCs/>
          <w:color w:val="000000" w:themeColor="text1"/>
        </w:rPr>
        <w:t>/</w:t>
      </w:r>
      <w:r w:rsidR="002C6643" w:rsidRPr="0046217C">
        <w:rPr>
          <w:rFonts w:ascii="Arial Narrow" w:hAnsi="Arial Narrow" w:cs="Arial"/>
          <w:b/>
          <w:bCs/>
          <w:color w:val="000000" w:themeColor="text1"/>
        </w:rPr>
        <w:t>ZP/202</w:t>
      </w:r>
      <w:r>
        <w:rPr>
          <w:rFonts w:ascii="Arial Narrow" w:hAnsi="Arial Narrow" w:cs="Arial"/>
          <w:b/>
          <w:bCs/>
          <w:color w:val="000000" w:themeColor="text1"/>
        </w:rPr>
        <w:t>2</w:t>
      </w:r>
      <w:r w:rsidR="002C6643" w:rsidRPr="0046217C">
        <w:rPr>
          <w:rFonts w:ascii="Arial Narrow" w:hAnsi="Arial Narrow" w:cs="Arial"/>
          <w:b/>
          <w:bCs/>
          <w:color w:val="000000" w:themeColor="text1"/>
        </w:rPr>
        <w:t>/1035)</w:t>
      </w:r>
    </w:p>
    <w:p w14:paraId="6685B27B" w14:textId="77777777" w:rsidR="00182341" w:rsidRPr="0046217C" w:rsidRDefault="00182341" w:rsidP="00182341">
      <w:pPr>
        <w:spacing w:line="360" w:lineRule="auto"/>
        <w:rPr>
          <w:rFonts w:ascii="Arial Narrow" w:hAnsi="Arial Narrow" w:cs="Arial"/>
          <w:color w:val="000000" w:themeColor="text1"/>
        </w:rPr>
      </w:pPr>
    </w:p>
    <w:p w14:paraId="321D0C4D"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Dane Wykonawcy/ Wykonawców wspólnie ubiegających się o udzielenie zamówienia:</w:t>
      </w:r>
    </w:p>
    <w:p w14:paraId="1F6DA3DE"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Nazwa/firma Wykonawcy ……………………………………………………………………………………………</w:t>
      </w:r>
    </w:p>
    <w:p w14:paraId="4C34307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Adres siedziby ……………………………………………………………………………………………………………..</w:t>
      </w:r>
    </w:p>
    <w:p w14:paraId="09346DF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NIP……………………. Regon…………………………………………………</w:t>
      </w:r>
    </w:p>
    <w:p w14:paraId="3B6B9F08"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Nr KRS lub innego rejestru Wykonawcy (jeżeli dotyczy) ………………………………………………</w:t>
      </w:r>
    </w:p>
    <w:p w14:paraId="2AC0CAE0"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b/>
          <w:color w:val="000000" w:themeColor="text1"/>
        </w:rPr>
        <w:t>Nazwa rejestru i adres strony internetowej ogólnodostępnej bazy danych, z której Zamawiający może samodzielnie pobrać odpis z odpowiedniego rejestru Wykonawcy: ……………………………………………………………………………………………………………………</w:t>
      </w:r>
    </w:p>
    <w:p w14:paraId="4133CC7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Osoba upoważniona do kontaktu:</w:t>
      </w:r>
    </w:p>
    <w:p w14:paraId="7B37C9F1"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Imię i nazwisko…………………………………….</w:t>
      </w:r>
    </w:p>
    <w:p w14:paraId="264B252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telefon:…………………………………………………</w:t>
      </w:r>
    </w:p>
    <w:p w14:paraId="2BDD13B9"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e-mail: ………………………………………………..</w:t>
      </w:r>
    </w:p>
    <w:p w14:paraId="46AE9146" w14:textId="77777777"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eastAsia="Calibri" w:hAnsi="Arial Narrow" w:cs="Arial"/>
          <w:color w:val="000000" w:themeColor="text1"/>
        </w:rPr>
        <w:t>…………………………………………….</w:t>
      </w:r>
    </w:p>
    <w:p w14:paraId="7AA984F0" w14:textId="77777777" w:rsidR="00182341" w:rsidRPr="0046217C" w:rsidRDefault="00182341">
      <w:pPr>
        <w:numPr>
          <w:ilvl w:val="0"/>
          <w:numId w:val="11"/>
        </w:numPr>
        <w:spacing w:after="160" w:line="360" w:lineRule="auto"/>
        <w:contextualSpacing/>
        <w:rPr>
          <w:rFonts w:ascii="Arial Narrow" w:hAnsi="Arial Narrow" w:cs="Arial"/>
          <w:color w:val="000000" w:themeColor="text1"/>
        </w:rPr>
      </w:pPr>
      <w:r w:rsidRPr="0046217C">
        <w:rPr>
          <w:rFonts w:ascii="Arial Narrow" w:hAnsi="Arial Narrow" w:cs="Arial"/>
          <w:color w:val="000000" w:themeColor="text1"/>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2045F8C7" w:rsidR="00182341" w:rsidRDefault="00182341" w:rsidP="00182341">
      <w:pPr>
        <w:spacing w:line="360" w:lineRule="auto"/>
        <w:contextualSpacing/>
        <w:rPr>
          <w:rFonts w:ascii="Arial Narrow" w:hAnsi="Arial Narrow" w:cs="Arial"/>
          <w:color w:val="FF0000"/>
        </w:rPr>
      </w:pPr>
    </w:p>
    <w:p w14:paraId="37659B26" w14:textId="77777777" w:rsidR="00B04F30" w:rsidRDefault="00B04F30" w:rsidP="00182341">
      <w:pPr>
        <w:spacing w:line="360" w:lineRule="auto"/>
        <w:contextualSpacing/>
        <w:rPr>
          <w:rFonts w:ascii="Arial Narrow" w:hAnsi="Arial Narrow" w:cs="Arial"/>
          <w:color w:val="FF0000"/>
        </w:rPr>
      </w:pPr>
    </w:p>
    <w:p w14:paraId="6A33A182" w14:textId="55726360" w:rsidR="00182341" w:rsidRPr="0033195A" w:rsidRDefault="00E40307" w:rsidP="00E40307">
      <w:pPr>
        <w:spacing w:before="60" w:after="0" w:line="360" w:lineRule="auto"/>
        <w:ind w:left="284"/>
        <w:contextualSpacing/>
        <w:rPr>
          <w:rFonts w:ascii="Arial Narrow" w:hAnsi="Arial Narrow" w:cs="Arial"/>
          <w:color w:val="FF0000"/>
        </w:rPr>
      </w:pPr>
      <w:r w:rsidRPr="0033195A">
        <w:rPr>
          <w:rFonts w:ascii="Arial Narrow" w:eastAsia="Times New Roman" w:hAnsi="Arial Narrow" w:cs="Arial"/>
          <w:lang w:eastAsia="pl-PL"/>
        </w:rPr>
        <w:lastRenderedPageBreak/>
        <w:t>Producent:     ……………………………Model</w:t>
      </w:r>
      <w:r w:rsidRPr="0033195A">
        <w:rPr>
          <w:rFonts w:ascii="Arial Narrow" w:eastAsia="Calibri" w:hAnsi="Arial Narrow" w:cs="Arial"/>
        </w:rPr>
        <w:t xml:space="preserve"> :      …………………………………………</w:t>
      </w:r>
      <w:r w:rsidRPr="0033195A">
        <w:rPr>
          <w:rFonts w:ascii="Arial Narrow" w:eastAsia="Calibri" w:hAnsi="Arial Narrow" w:cs="Arial"/>
        </w:rPr>
        <w:br/>
      </w:r>
      <w:r w:rsidR="00BF6078" w:rsidRPr="0033195A">
        <w:rPr>
          <w:rFonts w:ascii="Arial Narrow" w:hAnsi="Arial Narrow"/>
          <w:b/>
          <w:bCs/>
        </w:rPr>
        <w:t>o parametrach opisanych zgodnych z wymaganiami Zamawiającego określonych</w:t>
      </w:r>
      <w:r w:rsidRPr="0033195A">
        <w:rPr>
          <w:rFonts w:ascii="Arial Narrow" w:hAnsi="Arial Narrow"/>
          <w:b/>
          <w:bCs/>
        </w:rPr>
        <w:br/>
      </w:r>
      <w:r w:rsidR="00BF6078" w:rsidRPr="0033195A">
        <w:rPr>
          <w:rFonts w:ascii="Arial Narrow" w:hAnsi="Arial Narrow"/>
          <w:b/>
          <w:bCs/>
        </w:rPr>
        <w:t>w Załącznik</w:t>
      </w:r>
      <w:r w:rsidRPr="0033195A">
        <w:rPr>
          <w:rFonts w:ascii="Arial Narrow" w:hAnsi="Arial Narrow"/>
          <w:b/>
          <w:bCs/>
        </w:rPr>
        <w:t>u</w:t>
      </w:r>
      <w:r w:rsidR="00BF6078" w:rsidRPr="0033195A">
        <w:rPr>
          <w:rFonts w:ascii="Arial Narrow" w:hAnsi="Arial Narrow"/>
          <w:b/>
          <w:bCs/>
        </w:rPr>
        <w:t xml:space="preserve"> nr 3 do SWZ - Opis Przedmiotu Zamówienia</w:t>
      </w:r>
      <w:r w:rsidRPr="0033195A">
        <w:rPr>
          <w:rFonts w:ascii="Arial Narrow" w:hAnsi="Arial Narrow"/>
          <w:b/>
          <w:bCs/>
        </w:rPr>
        <w:t>.</w:t>
      </w:r>
      <w:r w:rsidR="00BF6078" w:rsidRPr="0033195A">
        <w:rPr>
          <w:rFonts w:ascii="Arial Narrow" w:hAnsi="Arial Narrow"/>
          <w:b/>
          <w:bCs/>
        </w:rPr>
        <w:br/>
      </w:r>
    </w:p>
    <w:p w14:paraId="64288CF2" w14:textId="7BFC3937" w:rsidR="00182341" w:rsidRPr="000A06F0" w:rsidRDefault="00182341">
      <w:pPr>
        <w:numPr>
          <w:ilvl w:val="0"/>
          <w:numId w:val="11"/>
        </w:numPr>
        <w:spacing w:after="160" w:line="360" w:lineRule="auto"/>
        <w:contextualSpacing/>
        <w:rPr>
          <w:rFonts w:ascii="Arial Narrow" w:hAnsi="Arial Narrow" w:cs="Arial"/>
          <w:color w:val="000000" w:themeColor="text1"/>
        </w:rPr>
      </w:pPr>
      <w:r w:rsidRPr="000A06F0">
        <w:rPr>
          <w:rFonts w:ascii="Arial Narrow" w:hAnsi="Arial Narrow" w:cs="Arial"/>
          <w:color w:val="000000" w:themeColor="text1"/>
        </w:rPr>
        <w:t xml:space="preserve">Oświadczamy, że zamówienie zrealizujemy w terminie </w:t>
      </w:r>
      <w:r w:rsidR="000A06F0" w:rsidRPr="000A06F0">
        <w:rPr>
          <w:rFonts w:ascii="Arial Narrow" w:hAnsi="Arial Narrow" w:cs="Arial"/>
          <w:b/>
          <w:bCs/>
          <w:color w:val="000000" w:themeColor="text1"/>
        </w:rPr>
        <w:t>4 miesięcy</w:t>
      </w:r>
      <w:r w:rsidR="00A47FC6" w:rsidRPr="000A06F0">
        <w:rPr>
          <w:rFonts w:ascii="Arial Narrow" w:hAnsi="Arial Narrow" w:cs="Arial"/>
          <w:color w:val="000000" w:themeColor="text1"/>
        </w:rPr>
        <w:t xml:space="preserve"> </w:t>
      </w:r>
      <w:r w:rsidRPr="000A06F0">
        <w:rPr>
          <w:rFonts w:ascii="Arial Narrow" w:hAnsi="Arial Narrow" w:cs="Arial"/>
          <w:color w:val="000000" w:themeColor="text1"/>
        </w:rPr>
        <w:t xml:space="preserve">od </w:t>
      </w:r>
      <w:r w:rsidR="00017E62" w:rsidRPr="000A06F0">
        <w:rPr>
          <w:rFonts w:ascii="Arial Narrow" w:hAnsi="Arial Narrow" w:cs="Arial"/>
          <w:color w:val="000000" w:themeColor="text1"/>
        </w:rPr>
        <w:t xml:space="preserve">dnia </w:t>
      </w:r>
      <w:r w:rsidRPr="000A06F0">
        <w:rPr>
          <w:rFonts w:ascii="Arial Narrow" w:hAnsi="Arial Narrow" w:cs="Arial"/>
          <w:color w:val="000000" w:themeColor="text1"/>
        </w:rPr>
        <w:t>podpisania umowy.</w:t>
      </w:r>
      <w:r w:rsidR="00A47FC6" w:rsidRPr="000A06F0">
        <w:rPr>
          <w:rFonts w:ascii="Arial Narrow" w:hAnsi="Arial Narrow" w:cs="Arial"/>
          <w:color w:val="000000" w:themeColor="text1"/>
        </w:rPr>
        <w:t xml:space="preserve"> </w:t>
      </w:r>
    </w:p>
    <w:p w14:paraId="02B4127C" w14:textId="77777777" w:rsidR="00182341" w:rsidRPr="0033195A" w:rsidRDefault="00182341" w:rsidP="00182341">
      <w:pPr>
        <w:spacing w:line="360" w:lineRule="auto"/>
        <w:ind w:left="360"/>
        <w:contextualSpacing/>
        <w:rPr>
          <w:rFonts w:ascii="Arial Narrow" w:hAnsi="Arial Narrow" w:cs="Arial"/>
          <w:color w:val="FF0000"/>
        </w:rPr>
      </w:pPr>
    </w:p>
    <w:p w14:paraId="5135C81B" w14:textId="77777777" w:rsidR="00182341" w:rsidRPr="0033195A" w:rsidRDefault="00182341">
      <w:pPr>
        <w:numPr>
          <w:ilvl w:val="0"/>
          <w:numId w:val="11"/>
        </w:numPr>
        <w:spacing w:after="160" w:line="360" w:lineRule="auto"/>
        <w:contextualSpacing/>
        <w:rPr>
          <w:rFonts w:ascii="Arial Narrow" w:hAnsi="Arial Narrow" w:cs="Arial"/>
          <w:color w:val="000000" w:themeColor="text1"/>
        </w:rPr>
      </w:pPr>
      <w:r w:rsidRPr="0033195A">
        <w:rPr>
          <w:rFonts w:ascii="Arial Narrow" w:hAnsi="Arial Narrow" w:cs="Arial"/>
          <w:color w:val="000000" w:themeColor="text1"/>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CE4436">
        <w:tc>
          <w:tcPr>
            <w:tcW w:w="480" w:type="dxa"/>
            <w:shd w:val="clear" w:color="auto" w:fill="auto"/>
            <w:vAlign w:val="center"/>
          </w:tcPr>
          <w:p w14:paraId="7E27F454"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CE4436">
        <w:tc>
          <w:tcPr>
            <w:tcW w:w="480" w:type="dxa"/>
            <w:shd w:val="clear" w:color="auto" w:fill="auto"/>
            <w:vAlign w:val="center"/>
          </w:tcPr>
          <w:p w14:paraId="7F0DB592"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CE4436">
        <w:tc>
          <w:tcPr>
            <w:tcW w:w="480" w:type="dxa"/>
            <w:shd w:val="clear" w:color="auto" w:fill="auto"/>
            <w:vAlign w:val="center"/>
          </w:tcPr>
          <w:p w14:paraId="1334148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6BCDA18C" w14:textId="77777777" w:rsidR="00CE4436" w:rsidRDefault="00CE4436" w:rsidP="00942896">
            <w:pPr>
              <w:spacing w:before="60" w:after="60" w:line="360" w:lineRule="auto"/>
              <w:rPr>
                <w:rFonts w:ascii="Arial Narrow" w:eastAsia="Calibri" w:hAnsi="Arial Narrow" w:cs="Arial"/>
                <w:lang w:eastAsia="pl-PL"/>
              </w:rPr>
            </w:pPr>
          </w:p>
          <w:p w14:paraId="11C9744A" w14:textId="77777777" w:rsidR="007F3D34" w:rsidRDefault="007F3D34" w:rsidP="00942896">
            <w:pPr>
              <w:spacing w:before="60" w:after="60" w:line="360" w:lineRule="auto"/>
              <w:rPr>
                <w:rFonts w:ascii="Arial Narrow" w:eastAsia="Calibri" w:hAnsi="Arial Narrow" w:cs="Arial"/>
                <w:lang w:eastAsia="pl-PL"/>
              </w:rPr>
            </w:pPr>
          </w:p>
          <w:p w14:paraId="50032227" w14:textId="4ABB62C8" w:rsidR="007F3D34" w:rsidRPr="00AB3F5C" w:rsidRDefault="007F3D34" w:rsidP="00942896">
            <w:pPr>
              <w:spacing w:before="60" w:after="60" w:line="360" w:lineRule="auto"/>
              <w:rPr>
                <w:rFonts w:ascii="Arial Narrow" w:eastAsia="Calibri" w:hAnsi="Arial Narrow" w:cs="Arial"/>
                <w:lang w:eastAsia="pl-PL"/>
              </w:rPr>
            </w:pPr>
          </w:p>
        </w:tc>
        <w:tc>
          <w:tcPr>
            <w:tcW w:w="709" w:type="dxa"/>
            <w:shd w:val="clear" w:color="auto" w:fill="auto"/>
            <w:vAlign w:val="center"/>
          </w:tcPr>
          <w:p w14:paraId="23422017"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942896">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4C31F930" w:rsidR="00182341" w:rsidRPr="00AB3F5C" w:rsidRDefault="007F3D34" w:rsidP="00CE443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162FDFC"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942896">
            <w:pPr>
              <w:spacing w:before="60" w:after="60" w:line="360" w:lineRule="auto"/>
              <w:rPr>
                <w:rFonts w:ascii="Arial Narrow" w:eastAsia="Calibri" w:hAnsi="Arial Narrow" w:cs="Arial"/>
                <w:lang w:eastAsia="pl-PL"/>
              </w:rPr>
            </w:pPr>
          </w:p>
        </w:tc>
      </w:tr>
      <w:tr w:rsidR="00182341" w:rsidRPr="00AB3F5C" w14:paraId="39FBE2F1" w14:textId="77777777" w:rsidTr="00CE4436">
        <w:tc>
          <w:tcPr>
            <w:tcW w:w="5637" w:type="dxa"/>
            <w:gridSpan w:val="5"/>
            <w:shd w:val="clear" w:color="auto" w:fill="auto"/>
            <w:vAlign w:val="center"/>
          </w:tcPr>
          <w:p w14:paraId="7E7CF39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CE4436">
        <w:tc>
          <w:tcPr>
            <w:tcW w:w="7479" w:type="dxa"/>
            <w:gridSpan w:val="7"/>
            <w:shd w:val="clear" w:color="auto" w:fill="auto"/>
            <w:vAlign w:val="center"/>
          </w:tcPr>
          <w:p w14:paraId="0F3E1298"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CE4436">
        <w:tc>
          <w:tcPr>
            <w:tcW w:w="8330" w:type="dxa"/>
            <w:gridSpan w:val="8"/>
            <w:shd w:val="clear" w:color="auto" w:fill="auto"/>
            <w:vAlign w:val="center"/>
          </w:tcPr>
          <w:p w14:paraId="338D333E"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942896">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46217C" w:rsidRDefault="00182341" w:rsidP="00182341">
      <w:pPr>
        <w:widowControl w:val="0"/>
        <w:autoSpaceDE w:val="0"/>
        <w:autoSpaceDN w:val="0"/>
        <w:adjustRightInd w:val="0"/>
        <w:spacing w:after="0"/>
        <w:jc w:val="both"/>
        <w:rPr>
          <w:rFonts w:ascii="Arial Narrow" w:eastAsia="Times New Roman" w:hAnsi="Arial Narrow" w:cs="Arial"/>
          <w:color w:val="000000" w:themeColor="text1"/>
          <w:highlight w:val="yellow"/>
          <w:lang w:eastAsia="pl-PL"/>
        </w:rPr>
      </w:pPr>
    </w:p>
    <w:p w14:paraId="3DFAFF54" w14:textId="77777777" w:rsidR="00182341" w:rsidRPr="0046217C" w:rsidRDefault="00182341" w:rsidP="00182341">
      <w:pPr>
        <w:pStyle w:val="Tekstpodstawowy2"/>
        <w:tabs>
          <w:tab w:val="left" w:pos="709"/>
        </w:tabs>
        <w:spacing w:after="0" w:line="276" w:lineRule="auto"/>
        <w:ind w:left="643"/>
        <w:rPr>
          <w:rFonts w:ascii="Arial Narrow" w:eastAsia="Times New Roman" w:hAnsi="Arial Narrow" w:cs="Arial"/>
          <w:bCs/>
          <w:color w:val="000000" w:themeColor="text1"/>
          <w:lang w:val="x-none" w:eastAsia="pl-PL"/>
        </w:rPr>
      </w:pPr>
      <w:r w:rsidRPr="0046217C">
        <w:rPr>
          <w:rFonts w:ascii="Arial Narrow" w:eastAsia="Times New Roman" w:hAnsi="Arial Narrow" w:cs="Arial"/>
          <w:bCs/>
          <w:color w:val="000000" w:themeColor="text1"/>
          <w:lang w:val="x-none" w:eastAsia="pl-PL"/>
        </w:rPr>
        <w:t xml:space="preserve">Jeżeli zostanie złożona oferta, której wybór prowadziłby do powstania u Zamawiającego obowiązku podatkowego zgodnie z </w:t>
      </w:r>
      <w:hyperlink r:id="rId11" w:anchor="/document/17086198?cm=DOCUMENT" w:history="1">
        <w:r w:rsidRPr="0046217C">
          <w:rPr>
            <w:rFonts w:ascii="Arial Narrow" w:eastAsia="Times New Roman" w:hAnsi="Arial Narrow" w:cs="Arial"/>
            <w:bCs/>
            <w:color w:val="000000" w:themeColor="text1"/>
            <w:lang w:val="x-none" w:eastAsia="pl-PL"/>
          </w:rPr>
          <w:t>ustawą</w:t>
        </w:r>
      </w:hyperlink>
      <w:r w:rsidRPr="0046217C">
        <w:rPr>
          <w:rFonts w:ascii="Arial Narrow" w:eastAsia="Times New Roman" w:hAnsi="Arial Narrow" w:cs="Arial"/>
          <w:bCs/>
          <w:color w:val="000000" w:themeColor="text1"/>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6217C">
        <w:rPr>
          <w:rFonts w:ascii="Arial Narrow" w:eastAsia="Times New Roman" w:hAnsi="Arial Narrow" w:cs="Arial"/>
          <w:bCs/>
          <w:color w:val="000000" w:themeColor="text1"/>
          <w:lang w:eastAsia="pl-PL"/>
        </w:rPr>
        <w:t xml:space="preserve"> </w:t>
      </w:r>
      <w:r w:rsidRPr="0046217C">
        <w:rPr>
          <w:rFonts w:ascii="Arial Narrow" w:hAnsi="Arial Narrow" w:cs="Arial"/>
          <w:color w:val="000000" w:themeColor="text1"/>
        </w:rPr>
        <w:t>W przypadku wskazanym powyżej, Wykonawca ma obowiązek:</w:t>
      </w:r>
    </w:p>
    <w:p w14:paraId="6121FF59"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704DDE42"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76547D83"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22600E64"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5A14D949"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6CE09FE1"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00627D31"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5D697D6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poinformowania Zamawiającego, że wybór jego oferty będzie prowadził do powstania u Zamawiającego obowiązku podatkowego;</w:t>
      </w:r>
    </w:p>
    <w:p w14:paraId="32FD49B1"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wskazania nazwy (rodzaju) towaru lub usługi, których dostawa lub świadczenie będą  prowadziły do powstania obowiązku podatkowego;</w:t>
      </w:r>
    </w:p>
    <w:p w14:paraId="3A00C8A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lastRenderedPageBreak/>
        <w:t xml:space="preserve">           - wskazania wartości towaru lub usługi objętego obowiązkiem podatkowym Zamawiającego,  bez kwoty podatku;</w:t>
      </w:r>
    </w:p>
    <w:p w14:paraId="4B1F18E5" w14:textId="77777777" w:rsidR="00182341" w:rsidRPr="0046217C" w:rsidRDefault="00182341" w:rsidP="00182341">
      <w:pPr>
        <w:spacing w:after="0"/>
        <w:ind w:left="709" w:hanging="349"/>
        <w:contextualSpacing/>
        <w:rPr>
          <w:rFonts w:ascii="Arial Narrow" w:hAnsi="Arial Narrow" w:cs="Arial"/>
          <w:color w:val="000000" w:themeColor="text1"/>
        </w:rPr>
      </w:pPr>
      <w:r w:rsidRPr="0046217C">
        <w:rPr>
          <w:rFonts w:ascii="Arial Narrow" w:hAnsi="Arial Narrow" w:cs="Arial"/>
          <w:color w:val="000000" w:themeColor="text1"/>
        </w:rPr>
        <w:t xml:space="preserve">      wskazania stawki podatku od towarów i usług, która zgodnie z wiedzą Wykonawcy, będzie  miała zastosowanie.</w:t>
      </w:r>
    </w:p>
    <w:p w14:paraId="030ADBB1" w14:textId="77777777" w:rsidR="00182341" w:rsidRPr="00AB3F5C" w:rsidRDefault="00182341" w:rsidP="00182341">
      <w:pPr>
        <w:spacing w:after="0"/>
        <w:ind w:left="709" w:hanging="349"/>
        <w:contextualSpacing/>
        <w:rPr>
          <w:rFonts w:ascii="Arial Narrow" w:hAnsi="Arial Narrow" w:cs="Arial"/>
        </w:rPr>
      </w:pPr>
    </w:p>
    <w:p w14:paraId="17012CE0" w14:textId="77777777"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Oświadczamy, że zapoznaliśmy się ze Specyfikacją Warunków Zamówienia i nie wnosimy do niej zastrzeżeń.</w:t>
      </w:r>
    </w:p>
    <w:p w14:paraId="6C4C909E" w14:textId="77777777"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Jesteśmy związani niniejszą ofertą przez okres wskazany w SWZ.</w:t>
      </w:r>
    </w:p>
    <w:p w14:paraId="66C897BE" w14:textId="331347BE"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Akceptujemy Projektowane postanowienia umowy (stanowiące załącznik nr 4 do SWZ) i zobowiązujemy się, w przypadku wybrania naszej oferty, do zawarcia umowy o treści określonej w Projektowanych </w:t>
      </w:r>
      <w:r w:rsidR="00017E62" w:rsidRPr="002C6643">
        <w:rPr>
          <w:rFonts w:ascii="Arial Narrow" w:hAnsi="Arial Narrow" w:cs="Arial"/>
          <w:color w:val="000000" w:themeColor="text1"/>
        </w:rPr>
        <w:t xml:space="preserve">Istotnych </w:t>
      </w:r>
      <w:r w:rsidRPr="002C6643">
        <w:rPr>
          <w:rFonts w:ascii="Arial Narrow" w:hAnsi="Arial Narrow" w:cs="Arial"/>
          <w:color w:val="000000" w:themeColor="text1"/>
        </w:rPr>
        <w:t>postanowieniach umowy w miejscu i terminie wyznaczonym przez Zamawiającego.</w:t>
      </w:r>
    </w:p>
    <w:p w14:paraId="0B51BBCD" w14:textId="77777777"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lang w:val="x-none"/>
        </w:rPr>
        <w:t>Oświadczamy, że informacje i dokumenty, zawarte w pliku</w:t>
      </w:r>
      <w:r w:rsidRPr="002C6643">
        <w:rPr>
          <w:rFonts w:ascii="Arial Narrow" w:hAnsi="Arial Narrow" w:cs="Arial"/>
          <w:color w:val="000000" w:themeColor="text1"/>
        </w:rPr>
        <w:t xml:space="preserve"> </w:t>
      </w:r>
      <w:r w:rsidRPr="002C6643">
        <w:rPr>
          <w:rFonts w:ascii="Arial Narrow" w:hAnsi="Arial Narrow" w:cs="Arial"/>
          <w:i/>
          <w:color w:val="000000" w:themeColor="text1"/>
        </w:rPr>
        <w:t>(wypełnić, jeśli dotyczy)</w:t>
      </w:r>
      <w:r w:rsidRPr="002C6643">
        <w:rPr>
          <w:rFonts w:ascii="Arial Narrow" w:hAnsi="Arial Narrow" w:cs="Arial"/>
          <w:color w:val="000000" w:themeColor="text1"/>
        </w:rPr>
        <w:t>,</w:t>
      </w:r>
      <w:r w:rsidRPr="002C6643">
        <w:rPr>
          <w:rFonts w:ascii="Arial Narrow" w:hAnsi="Arial Narrow" w:cs="Arial"/>
          <w:color w:val="000000" w:themeColor="text1"/>
          <w:lang w:val="x-none"/>
        </w:rPr>
        <w:t xml:space="preserve"> </w:t>
      </w:r>
      <w:r w:rsidRPr="002C6643">
        <w:rPr>
          <w:rFonts w:ascii="Arial Narrow" w:hAnsi="Arial Narrow" w:cs="Arial"/>
          <w:color w:val="000000" w:themeColor="text1"/>
        </w:rPr>
        <w:t>tj. następujące elementy oferty: ………………………………………………….…………………………,</w:t>
      </w:r>
    </w:p>
    <w:p w14:paraId="599E607E" w14:textId="336DAC02" w:rsidR="00182341" w:rsidRPr="00AB3F5C" w:rsidRDefault="00182341" w:rsidP="00182341">
      <w:pPr>
        <w:spacing w:after="0"/>
        <w:ind w:left="360" w:firstLine="60"/>
        <w:jc w:val="both"/>
        <w:rPr>
          <w:rFonts w:ascii="Arial Narrow" w:hAnsi="Arial Narrow"/>
          <w:i/>
          <w:color w:val="000000"/>
          <w:lang w:eastAsia="ar-SA"/>
        </w:rPr>
      </w:pPr>
      <w:r w:rsidRPr="002C6643">
        <w:rPr>
          <w:rFonts w:ascii="Arial Narrow" w:eastAsia="Times New Roman" w:hAnsi="Arial Narrow" w:cs="Arial"/>
          <w:color w:val="000000" w:themeColor="text1"/>
          <w:lang w:eastAsia="pl-PL"/>
        </w:rPr>
        <w:t>stanowią tajemnicę przedsiębiorstwa* w rozumieniu art. 11 ustawy z dnia 16 kwietnia 1993 r. o zwalczaniu nieuczciwej konkurencji i zastrzegamy 9 w odniesieniu do każdej zastrzeżonej i</w:t>
      </w:r>
      <w:r w:rsidR="00017E62" w:rsidRPr="002C6643">
        <w:rPr>
          <w:rFonts w:ascii="Arial Narrow" w:eastAsia="Times New Roman" w:hAnsi="Arial Narrow" w:cs="Arial"/>
          <w:color w:val="000000" w:themeColor="text1"/>
          <w:lang w:eastAsia="pl-PL"/>
        </w:rPr>
        <w:t>n</w:t>
      </w:r>
      <w:r w:rsidRPr="002C6643">
        <w:rPr>
          <w:rFonts w:ascii="Arial Narrow" w:eastAsia="Times New Roman" w:hAnsi="Arial Narrow" w:cs="Arial"/>
          <w:color w:val="000000" w:themeColor="text1"/>
          <w:lang w:eastAsia="pl-PL"/>
        </w:rPr>
        <w:t xml:space="preserve">formacji), że nie mogą być udostępnione. </w:t>
      </w:r>
      <w:r w:rsidRPr="002C6643">
        <w:rPr>
          <w:rFonts w:ascii="Arial Narrow" w:eastAsia="Times New Roman" w:hAnsi="Arial Narrow" w:cs="Arial"/>
          <w:color w:val="000000" w:themeColor="text1"/>
          <w:lang w:val="x-none" w:eastAsia="pl-PL"/>
        </w:rPr>
        <w:t xml:space="preserve">Elementy oferty, o których mowa powyżej, zostały złożone w osobnym pliku </w:t>
      </w:r>
      <w:r w:rsidRPr="002C6643">
        <w:rPr>
          <w:rFonts w:ascii="Arial Narrow" w:eastAsia="Times New Roman" w:hAnsi="Arial Narrow" w:cs="Arial"/>
          <w:color w:val="000000" w:themeColor="text1"/>
          <w:lang w:eastAsia="pl-PL"/>
        </w:rPr>
        <w:t xml:space="preserve">i oznaczone </w:t>
      </w:r>
      <w:r w:rsidRPr="002C6643">
        <w:rPr>
          <w:rFonts w:ascii="Arial Narrow" w:eastAsia="Times New Roman" w:hAnsi="Arial Narrow" w:cs="Arial"/>
          <w:color w:val="000000" w:themeColor="text1"/>
          <w:lang w:val="x-none" w:eastAsia="pl-PL"/>
        </w:rPr>
        <w:t>„Załącznik stanowiący tajemnicę przedsiębiorstwa” a następnie wraz z plikami stanowiącymi jawną część skompresowane do jednego pliku archiwum (ZIP).</w:t>
      </w:r>
      <w:r w:rsidRPr="002C6643">
        <w:rPr>
          <w:rFonts w:ascii="Arial Narrow" w:eastAsia="Times New Roman" w:hAnsi="Arial Narrow" w:cs="Arial"/>
          <w:color w:val="000000" w:themeColor="text1"/>
          <w:lang w:eastAsia="pl-PL"/>
        </w:rPr>
        <w:t xml:space="preserve">                                                                                                                                                  </w:t>
      </w:r>
      <w:r w:rsidRPr="002C6643">
        <w:rPr>
          <w:rFonts w:ascii="Arial Narrow" w:hAnsi="Arial Narrow"/>
          <w:color w:val="000000" w:themeColor="text1"/>
          <w:lang w:eastAsia="ar-SA"/>
        </w:rPr>
        <w:t xml:space="preserve"> </w:t>
      </w:r>
      <w:r w:rsidRPr="00AB3F5C">
        <w:rPr>
          <w:rFonts w:ascii="Arial Narrow" w:hAnsi="Arial Narrow"/>
          <w:color w:val="000000"/>
          <w:lang w:eastAsia="ar-SA"/>
        </w:rPr>
        <w:t>*</w:t>
      </w:r>
      <w:r w:rsidRPr="00AB3F5C">
        <w:rPr>
          <w:rFonts w:ascii="Arial Narrow" w:hAnsi="Arial Narrow"/>
          <w:i/>
          <w:color w:val="000000"/>
          <w:lang w:eastAsia="ar-SA"/>
        </w:rPr>
        <w:t>(w przypadku dokonania takiego zastrzeżenia, należy</w:t>
      </w:r>
      <w:r w:rsidRPr="00AB3F5C">
        <w:rPr>
          <w:rFonts w:ascii="Arial Narrow" w:hAnsi="Arial Narrow"/>
          <w:i/>
          <w:color w:val="000000"/>
        </w:rPr>
        <w:t xml:space="preserve"> wykazać w odniesieniu do każdej z zastrzeżonych informacji:</w:t>
      </w:r>
    </w:p>
    <w:p w14:paraId="2BE8A461"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że</w:t>
      </w:r>
      <w:r w:rsidRPr="00AB3F5C">
        <w:rPr>
          <w:rFonts w:ascii="Arial Narrow" w:hAnsi="Arial Narrow" w:cs="Arial"/>
          <w:i/>
        </w:rPr>
        <w:t xml:space="preserve"> </w:t>
      </w:r>
      <w:r w:rsidRPr="00AB3F5C">
        <w:rPr>
          <w:rFonts w:ascii="Arial Narrow" w:hAnsi="Arial Narrow"/>
          <w:i/>
          <w:color w:val="000000"/>
        </w:rPr>
        <w:t xml:space="preserve">ma ona charakter techniczny, technologiczny, organizacyjny przedsiębiorstwa lub inny posiadający wartość gospodarczą, </w:t>
      </w:r>
    </w:p>
    <w:p w14:paraId="16F6F894"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AB3F5C" w:rsidRDefault="00182341" w:rsidP="00182341">
      <w:pPr>
        <w:spacing w:after="120" w:line="360" w:lineRule="auto"/>
        <w:ind w:left="432"/>
        <w:contextualSpacing/>
        <w:rPr>
          <w:rFonts w:ascii="Arial Narrow" w:hAnsi="Arial Narrow"/>
          <w:i/>
          <w:color w:val="000000"/>
        </w:rPr>
      </w:pPr>
      <w:r w:rsidRPr="00AB3F5C">
        <w:rPr>
          <w:rFonts w:ascii="Arial Narrow" w:hAnsi="Arial Narrow"/>
          <w:i/>
          <w:color w:val="000000"/>
        </w:rPr>
        <w:t>- uprawniony do korzystania z informacji lub rozporządzania nimi podjął, przy zachowaniu należytej staranności, działania w celu  utrzymania ich w poufności.</w:t>
      </w:r>
    </w:p>
    <w:p w14:paraId="0B929565" w14:textId="77777777" w:rsidR="00182341" w:rsidRPr="00AB3F5C" w:rsidRDefault="00182341" w:rsidP="00182341">
      <w:pPr>
        <w:spacing w:after="120" w:line="360" w:lineRule="auto"/>
        <w:ind w:left="432"/>
        <w:contextualSpacing/>
        <w:rPr>
          <w:rFonts w:ascii="Arial Narrow" w:eastAsia="Times New Roman" w:hAnsi="Arial Narrow" w:cs="Arial"/>
          <w:i/>
          <w:color w:val="FF0000"/>
          <w:lang w:val="x-none" w:eastAsia="pl-PL"/>
        </w:rPr>
      </w:pPr>
    </w:p>
    <w:p w14:paraId="1179F30D" w14:textId="77777777" w:rsidR="00182341" w:rsidRPr="002C6643" w:rsidRDefault="00182341">
      <w:pPr>
        <w:numPr>
          <w:ilvl w:val="0"/>
          <w:numId w:val="11"/>
        </w:numPr>
        <w:spacing w:after="120" w:line="360" w:lineRule="auto"/>
        <w:contextualSpacing/>
        <w:rPr>
          <w:rFonts w:ascii="Arial Narrow" w:eastAsia="Times New Roman" w:hAnsi="Arial Narrow" w:cs="Arial"/>
          <w:color w:val="000000" w:themeColor="text1"/>
          <w:lang w:eastAsia="pl-PL"/>
        </w:rPr>
      </w:pPr>
      <w:r w:rsidRPr="002C6643">
        <w:rPr>
          <w:rFonts w:ascii="Arial Narrow" w:eastAsia="Times New Roman" w:hAnsi="Arial Narrow" w:cs="Arial"/>
          <w:color w:val="000000" w:themeColor="text1"/>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C6643">
        <w:rPr>
          <w:rFonts w:ascii="Arial Narrow" w:eastAsia="Times New Roman" w:hAnsi="Arial Narrow" w:cs="Arial"/>
          <w:color w:val="000000" w:themeColor="text1"/>
          <w:vertAlign w:val="superscript"/>
          <w:lang w:eastAsia="pl-PL"/>
        </w:rPr>
        <w:footnoteReference w:id="1"/>
      </w:r>
    </w:p>
    <w:p w14:paraId="0E6DE569" w14:textId="77777777" w:rsidR="00182341" w:rsidRPr="002C6643" w:rsidRDefault="00182341" w:rsidP="00182341">
      <w:pPr>
        <w:spacing w:after="120" w:line="360" w:lineRule="auto"/>
        <w:ind w:left="360"/>
        <w:contextualSpacing/>
        <w:rPr>
          <w:rFonts w:ascii="Arial Narrow" w:eastAsia="Times New Roman" w:hAnsi="Arial Narrow" w:cs="Arial"/>
          <w:color w:val="000000" w:themeColor="text1"/>
          <w:lang w:eastAsia="pl-PL"/>
        </w:rPr>
      </w:pPr>
    </w:p>
    <w:p w14:paraId="31568C09" w14:textId="18F1F6A7" w:rsidR="00462FF7" w:rsidRPr="00462FF7" w:rsidRDefault="00462FF7">
      <w:pPr>
        <w:numPr>
          <w:ilvl w:val="0"/>
          <w:numId w:val="11"/>
        </w:numPr>
        <w:tabs>
          <w:tab w:val="left" w:pos="426"/>
          <w:tab w:val="left" w:pos="709"/>
        </w:tabs>
        <w:spacing w:after="0" w:line="360" w:lineRule="auto"/>
        <w:rPr>
          <w:rFonts w:ascii="Arial Narrow" w:eastAsia="Times New Roman" w:hAnsi="Arial Narrow" w:cs="Arial"/>
          <w:color w:val="000000" w:themeColor="text1"/>
          <w:lang w:eastAsia="pl-PL"/>
        </w:rPr>
      </w:pPr>
      <w:r w:rsidRPr="00462FF7">
        <w:rPr>
          <w:rFonts w:ascii="Arial Narrow" w:eastAsia="Times New Roman" w:hAnsi="Arial Narrow" w:cs="Arial"/>
          <w:color w:val="000000" w:themeColor="text1"/>
          <w:lang w:eastAsia="pl-PL"/>
        </w:rPr>
        <w:t xml:space="preserve">Akceptujemy postanowienia: Regulaminu korzystania z internetowej platformy zakupowej: </w:t>
      </w:r>
      <w:r w:rsidRPr="00462FF7">
        <w:rPr>
          <w:rFonts w:ascii="Arial Narrow" w:eastAsia="Times New Roman" w:hAnsi="Arial Narrow" w:cs="Arial"/>
          <w:b/>
          <w:bCs/>
          <w:color w:val="000000" w:themeColor="text1"/>
          <w:lang w:eastAsia="pl-PL"/>
        </w:rPr>
        <w:t>www.platformazakupowa.pl</w:t>
      </w:r>
      <w:r>
        <w:rPr>
          <w:rFonts w:ascii="Arial Narrow" w:eastAsia="Times New Roman" w:hAnsi="Arial Narrow" w:cs="Arial"/>
          <w:b/>
          <w:bCs/>
          <w:color w:val="000000" w:themeColor="text1"/>
          <w:lang w:eastAsia="pl-PL"/>
        </w:rPr>
        <w:t>.</w:t>
      </w:r>
    </w:p>
    <w:p w14:paraId="7DB46C49" w14:textId="77777777" w:rsidR="00182341" w:rsidRPr="002C6643" w:rsidRDefault="00182341" w:rsidP="00182341">
      <w:pPr>
        <w:tabs>
          <w:tab w:val="left" w:pos="426"/>
          <w:tab w:val="left" w:pos="709"/>
        </w:tabs>
        <w:spacing w:after="0" w:line="360" w:lineRule="auto"/>
        <w:rPr>
          <w:rFonts w:ascii="Arial Narrow" w:eastAsia="Times New Roman" w:hAnsi="Arial Narrow" w:cs="Arial"/>
          <w:color w:val="000000" w:themeColor="text1"/>
          <w:lang w:eastAsia="pl-PL"/>
        </w:rPr>
      </w:pPr>
    </w:p>
    <w:p w14:paraId="0DAB2083" w14:textId="77777777" w:rsidR="00182341" w:rsidRPr="002C6643" w:rsidRDefault="00182341">
      <w:pPr>
        <w:pStyle w:val="Akapitzlist"/>
        <w:numPr>
          <w:ilvl w:val="0"/>
          <w:numId w:val="11"/>
        </w:numPr>
        <w:spacing w:after="0" w:line="360" w:lineRule="auto"/>
        <w:rPr>
          <w:rFonts w:ascii="Arial Narrow" w:hAnsi="Arial Narrow" w:cs="Arial"/>
          <w:color w:val="000000" w:themeColor="text1"/>
        </w:rPr>
      </w:pPr>
      <w:r w:rsidRPr="002C6643">
        <w:rPr>
          <w:rFonts w:ascii="Arial Narrow" w:hAnsi="Arial Narrow" w:cs="Arial"/>
          <w:color w:val="000000" w:themeColor="text1"/>
        </w:rPr>
        <w:t>Zamawiający wymaga wskazania przez wykonawcę części zamówienia, której wykonanie zamierza powierzyć podwykonawcy/om i podania przez Wykonawcę firm/y podwykonawców:</w:t>
      </w:r>
    </w:p>
    <w:p w14:paraId="790AFBF5"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Część 1) : .....................................................  Dane podwykonawcy ..............................................</w:t>
      </w:r>
    </w:p>
    <w:p w14:paraId="3570D2F3"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 xml:space="preserve">Część 2) : .....................................................  Dane podwykonawcy .............................................. </w:t>
      </w:r>
    </w:p>
    <w:p w14:paraId="44599250"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r w:rsidRPr="002C6643">
        <w:rPr>
          <w:rFonts w:ascii="Arial Narrow" w:hAnsi="Arial Narrow" w:cs="Arial"/>
          <w:color w:val="000000" w:themeColor="text1"/>
        </w:rPr>
        <w:t xml:space="preserve">       </w:t>
      </w:r>
      <w:r w:rsidRPr="002C6643">
        <w:rPr>
          <w:rFonts w:ascii="Arial Narrow" w:hAnsi="Arial Narrow" w:cs="Arial"/>
          <w:i/>
          <w:color w:val="000000" w:themeColor="text1"/>
        </w:rPr>
        <w:t>(proszę wypełnić jeżeli dotyczy, w zakresie w jakim dane podwykonawcy są znane)</w:t>
      </w:r>
    </w:p>
    <w:p w14:paraId="3B4EDF54"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p>
    <w:p w14:paraId="5BDA724E" w14:textId="77777777"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Oświadczamy, że wykazując spełnienie warunków udziału w postępowaniu: </w:t>
      </w:r>
    </w:p>
    <w:p w14:paraId="665FFD8A" w14:textId="77777777" w:rsidR="00182341" w:rsidRPr="002C6643" w:rsidRDefault="00182341" w:rsidP="00182341">
      <w:pPr>
        <w:spacing w:line="360" w:lineRule="auto"/>
        <w:ind w:firstLine="360"/>
        <w:rPr>
          <w:rFonts w:ascii="Arial Narrow" w:hAnsi="Arial Narrow" w:cs="Arial"/>
          <w:color w:val="000000" w:themeColor="text1"/>
        </w:rPr>
      </w:pPr>
      <w:r w:rsidRPr="002C6643">
        <w:rPr>
          <w:rFonts w:ascii="Arial Narrow" w:hAnsi="Arial Narrow" w:cs="Arial"/>
          <w:color w:val="000000" w:themeColor="text1"/>
        </w:rPr>
        <w:lastRenderedPageBreak/>
        <w:t>- nie polegamy na potencjale udostępnionym przez podmiot udostępniający zasoby*</w:t>
      </w:r>
    </w:p>
    <w:p w14:paraId="7D4424FE" w14:textId="77777777" w:rsidR="00017E62"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color w:val="000000" w:themeColor="text1"/>
        </w:rPr>
        <w:t xml:space="preserve">- polegamy na potencjale udostępnionym przez podmiot udostępniający zasoby w następującym zakresie*: …………………………………………………..........                                                                      </w:t>
      </w:r>
    </w:p>
    <w:p w14:paraId="0B8E83DB" w14:textId="3435567F" w:rsidR="00182341"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b/>
          <w:color w:val="000000" w:themeColor="text1"/>
        </w:rPr>
        <w:t>W związku z powyższym wraz z ofertą składamy zobowiązanie podmiotu udostępniającego zasoby do oddania do dyspozycji niezbędnych zasobów lub inny podmiotowy środek dowodowy.</w:t>
      </w:r>
      <w:r w:rsidRPr="002C6643">
        <w:rPr>
          <w:rFonts w:ascii="Arial Narrow" w:hAnsi="Arial Narrow" w:cs="Arial"/>
          <w:color w:val="000000" w:themeColor="text1"/>
        </w:rPr>
        <w:t xml:space="preserve"> </w:t>
      </w:r>
    </w:p>
    <w:p w14:paraId="75653189" w14:textId="77777777" w:rsidR="00182341" w:rsidRPr="002C6643" w:rsidRDefault="00182341" w:rsidP="00182341">
      <w:pPr>
        <w:spacing w:after="0" w:line="360" w:lineRule="auto"/>
        <w:ind w:left="360"/>
        <w:contextualSpacing/>
        <w:rPr>
          <w:rFonts w:ascii="Arial Narrow" w:hAnsi="Arial Narrow" w:cs="Arial"/>
          <w:i/>
          <w:color w:val="000000" w:themeColor="text1"/>
        </w:rPr>
      </w:pPr>
      <w:r w:rsidRPr="002C6643">
        <w:rPr>
          <w:rFonts w:ascii="Arial Narrow" w:hAnsi="Arial Narrow" w:cs="Arial"/>
          <w:i/>
          <w:color w:val="000000" w:themeColor="text1"/>
        </w:rPr>
        <w:t>*Skreślić niewłaściwą opcję</w:t>
      </w:r>
    </w:p>
    <w:p w14:paraId="6091EBA2" w14:textId="77777777" w:rsidR="00182341" w:rsidRPr="002C6643" w:rsidRDefault="00182341">
      <w:pPr>
        <w:numPr>
          <w:ilvl w:val="0"/>
          <w:numId w:val="11"/>
        </w:numPr>
        <w:tabs>
          <w:tab w:val="left" w:pos="426"/>
          <w:tab w:val="left" w:pos="709"/>
        </w:tabs>
        <w:spacing w:after="0" w:line="360" w:lineRule="auto"/>
        <w:rPr>
          <w:rFonts w:ascii="Arial Narrow" w:eastAsia="Times New Roman" w:hAnsi="Arial Narrow" w:cs="Arial"/>
          <w:color w:val="000000" w:themeColor="text1"/>
          <w:lang w:eastAsia="pl-PL"/>
        </w:rPr>
      </w:pPr>
      <w:r w:rsidRPr="002C6643">
        <w:rPr>
          <w:rFonts w:ascii="Arial Narrow" w:hAnsi="Arial Narrow" w:cs="Arial"/>
          <w:b/>
          <w:color w:val="000000" w:themeColor="text1"/>
          <w:lang w:eastAsia="pl-PL"/>
        </w:rPr>
        <w:t>Oświadczenie składane przez Wykonawców wspólnie ubiegających się o udzielenie zamówienia (jeżeli dotyczy):</w:t>
      </w:r>
    </w:p>
    <w:p w14:paraId="590999D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W związku z powyższym podział zadań w ramach Wykonawców występujących wspólnie przedstawia poniższe zestawienie:</w:t>
      </w:r>
    </w:p>
    <w:p w14:paraId="519CD7B0"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1) : .....................................................  </w:t>
      </w:r>
    </w:p>
    <w:p w14:paraId="135B60FC"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Podmiot realizujący zadanie ..............................................</w:t>
      </w:r>
    </w:p>
    <w:p w14:paraId="43BF4670"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2) : .....................................................  </w:t>
      </w:r>
    </w:p>
    <w:p w14:paraId="1BFE041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Podmiot realizujący zadanie ..............................................</w:t>
      </w:r>
    </w:p>
    <w:p w14:paraId="58938805" w14:textId="77777777" w:rsidR="00182341" w:rsidRPr="00AB3F5C" w:rsidRDefault="00182341">
      <w:pPr>
        <w:numPr>
          <w:ilvl w:val="0"/>
          <w:numId w:val="11"/>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182341">
      <w:pPr>
        <w:spacing w:line="360" w:lineRule="auto"/>
        <w:ind w:left="360"/>
        <w:contextualSpacing/>
        <w:rPr>
          <w:rFonts w:ascii="Arial Narrow" w:hAnsi="Arial Narrow" w:cs="Arial"/>
        </w:rPr>
      </w:pPr>
    </w:p>
    <w:p w14:paraId="637D5687" w14:textId="77777777" w:rsidR="00182341" w:rsidRPr="00AB3F5C" w:rsidRDefault="00182341" w:rsidP="00182341">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330B0BFE"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49D7E79D"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15D42436"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0DC28AC" w:rsidR="00182341" w:rsidRDefault="00182341" w:rsidP="00182341">
      <w:pPr>
        <w:pStyle w:val="Nagwek4"/>
        <w:spacing w:after="0" w:line="276" w:lineRule="auto"/>
        <w:rPr>
          <w:rFonts w:ascii="Arial Narrow" w:hAnsi="Arial Narrow" w:cs="Arial"/>
          <w:sz w:val="22"/>
          <w:szCs w:val="22"/>
          <w:lang w:val="pl-PL"/>
        </w:rPr>
      </w:pPr>
    </w:p>
    <w:p w14:paraId="49114552" w14:textId="369D37ED" w:rsidR="00A3732F" w:rsidRDefault="00A3732F" w:rsidP="00A3732F">
      <w:pPr>
        <w:rPr>
          <w:lang w:eastAsia="x-none"/>
        </w:rPr>
      </w:pPr>
    </w:p>
    <w:p w14:paraId="48775078" w14:textId="40280A6C" w:rsidR="00A3732F" w:rsidRDefault="00A3732F" w:rsidP="00A3732F">
      <w:pPr>
        <w:rPr>
          <w:lang w:eastAsia="x-none"/>
        </w:rPr>
      </w:pPr>
    </w:p>
    <w:p w14:paraId="50791292" w14:textId="77777777"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lastRenderedPageBreak/>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942896">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59BA00E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Oświadczenie </w:t>
      </w:r>
    </w:p>
    <w:p w14:paraId="4FC292D6"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odpowiednio Wykonawcy, </w:t>
      </w:r>
    </w:p>
    <w:p w14:paraId="7687F68D"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Wykonawcy wspólnie ubiegającego się o zamówienie, </w:t>
      </w:r>
    </w:p>
    <w:p w14:paraId="590A851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Podmiotu udostępniającego Wykonawcy niezbędne zasoby </w:t>
      </w:r>
    </w:p>
    <w:p w14:paraId="03A1C085"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(składane wraz z ofertą)</w:t>
      </w:r>
    </w:p>
    <w:p w14:paraId="6F636204"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o spełnianiu warunków udziału w postępowaniu,</w:t>
      </w:r>
    </w:p>
    <w:p w14:paraId="52B41A07"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62577201" w14:textId="77777777" w:rsidR="00182341" w:rsidRPr="00AB3F5C" w:rsidRDefault="00182341" w:rsidP="00182341">
      <w:pPr>
        <w:spacing w:after="0" w:line="360" w:lineRule="auto"/>
        <w:jc w:val="both"/>
        <w:rPr>
          <w:rFonts w:ascii="Arial Narrow" w:eastAsia="Times New Roman" w:hAnsi="Arial Narrow" w:cs="Arial"/>
          <w:b/>
          <w:lang w:eastAsia="pl-PL"/>
        </w:rPr>
      </w:pPr>
    </w:p>
    <w:p w14:paraId="4FBD8D0B" w14:textId="15BCBD28"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Dotyczy: postępowania o udzielenie zamówienia publicznego prowadzonego przez </w:t>
      </w:r>
      <w:r w:rsidR="007D6D20">
        <w:rPr>
          <w:rFonts w:ascii="Arial Narrow" w:eastAsia="Times New Roman" w:hAnsi="Arial Narrow" w:cs="Arial"/>
          <w:lang w:eastAsia="pl-PL"/>
        </w:rPr>
        <w:t xml:space="preserve">Wydział Elektroniki i Technik Informacyjnych Politechniki Warszawskiej </w:t>
      </w:r>
      <w:r w:rsidRPr="00AB3F5C">
        <w:rPr>
          <w:rFonts w:ascii="Arial Narrow" w:eastAsia="Times New Roman" w:hAnsi="Arial Narrow" w:cs="Arial"/>
          <w:lang w:eastAsia="pl-PL"/>
        </w:rPr>
        <w:t xml:space="preserve">na </w:t>
      </w:r>
      <w:r w:rsidR="007F3D34" w:rsidRPr="007F3D34">
        <w:rPr>
          <w:rFonts w:ascii="Arial Narrow" w:eastAsia="Times New Roman" w:hAnsi="Arial Narrow" w:cs="Arial"/>
          <w:lang w:eastAsia="pl-PL"/>
        </w:rPr>
        <w:t>Dostaw</w:t>
      </w:r>
      <w:r w:rsidR="007F3D34">
        <w:rPr>
          <w:rFonts w:ascii="Arial Narrow" w:eastAsia="Times New Roman" w:hAnsi="Arial Narrow" w:cs="Arial"/>
          <w:lang w:eastAsia="pl-PL"/>
        </w:rPr>
        <w:t>ę</w:t>
      </w:r>
      <w:r w:rsidR="007F3D34" w:rsidRPr="007F3D34">
        <w:rPr>
          <w:rFonts w:ascii="Arial Narrow" w:eastAsia="Times New Roman" w:hAnsi="Arial Narrow" w:cs="Arial"/>
          <w:lang w:eastAsia="pl-PL"/>
        </w:rPr>
        <w:t xml:space="preserve"> kamery bliskiej podczerwieni z matrycą detektorów </w:t>
      </w:r>
      <w:proofErr w:type="spellStart"/>
      <w:r w:rsidR="007F3D34" w:rsidRPr="007F3D34">
        <w:rPr>
          <w:rFonts w:ascii="Arial Narrow" w:eastAsia="Times New Roman" w:hAnsi="Arial Narrow" w:cs="Arial"/>
          <w:lang w:eastAsia="pl-PL"/>
        </w:rPr>
        <w:t>InGaAs</w:t>
      </w:r>
      <w:proofErr w:type="spellEnd"/>
      <w:r w:rsidR="007F3D34">
        <w:rPr>
          <w:rFonts w:ascii="Arial Narrow" w:eastAsia="Times New Roman" w:hAnsi="Arial Narrow" w:cs="Arial"/>
          <w:lang w:eastAsia="pl-PL"/>
        </w:rPr>
        <w:t xml:space="preserve"> </w:t>
      </w:r>
      <w:r w:rsidRPr="00AB3F5C">
        <w:rPr>
          <w:rFonts w:ascii="Arial Narrow" w:eastAsia="Times New Roman" w:hAnsi="Arial Narrow" w:cs="Arial"/>
          <w:lang w:eastAsia="pl-PL"/>
        </w:rPr>
        <w:t xml:space="preserve">nr </w:t>
      </w:r>
      <w:r w:rsidR="002C6643" w:rsidRPr="002C6643">
        <w:rPr>
          <w:rFonts w:ascii="Arial Narrow" w:eastAsia="Times New Roman" w:hAnsi="Arial Narrow" w:cs="Arial"/>
          <w:lang w:eastAsia="pl-PL"/>
        </w:rPr>
        <w:t>WEITI/</w:t>
      </w:r>
      <w:r w:rsidR="00DB3052">
        <w:rPr>
          <w:rFonts w:ascii="Arial Narrow" w:eastAsia="Times New Roman" w:hAnsi="Arial Narrow" w:cs="Arial"/>
          <w:lang w:eastAsia="pl-PL"/>
        </w:rPr>
        <w:t>51</w:t>
      </w:r>
      <w:r w:rsidR="00EA4541">
        <w:rPr>
          <w:rFonts w:ascii="Arial Narrow" w:eastAsia="Times New Roman" w:hAnsi="Arial Narrow" w:cs="Arial"/>
          <w:lang w:eastAsia="pl-PL"/>
        </w:rPr>
        <w:t>/</w:t>
      </w:r>
      <w:r w:rsidR="002C6643" w:rsidRPr="002C6643">
        <w:rPr>
          <w:rFonts w:ascii="Arial Narrow" w:eastAsia="Times New Roman" w:hAnsi="Arial Narrow" w:cs="Arial"/>
          <w:lang w:eastAsia="pl-PL"/>
        </w:rPr>
        <w:t>ZP/202</w:t>
      </w:r>
      <w:r w:rsidR="007F3D34">
        <w:rPr>
          <w:rFonts w:ascii="Arial Narrow" w:eastAsia="Times New Roman" w:hAnsi="Arial Narrow" w:cs="Arial"/>
          <w:lang w:eastAsia="pl-PL"/>
        </w:rPr>
        <w:t>2</w:t>
      </w:r>
      <w:r w:rsidR="002C6643" w:rsidRPr="002C6643">
        <w:rPr>
          <w:rFonts w:ascii="Arial Narrow" w:eastAsia="Times New Roman" w:hAnsi="Arial Narrow" w:cs="Arial"/>
          <w:lang w:eastAsia="pl-PL"/>
        </w:rPr>
        <w:t>/1035.</w:t>
      </w:r>
    </w:p>
    <w:p w14:paraId="35D8C26D" w14:textId="77777777" w:rsidR="00182341" w:rsidRPr="00AB3F5C" w:rsidRDefault="00182341" w:rsidP="00182341">
      <w:pPr>
        <w:spacing w:after="0" w:line="360" w:lineRule="auto"/>
        <w:jc w:val="both"/>
        <w:rPr>
          <w:rFonts w:ascii="Arial Narrow" w:eastAsia="Times New Roman" w:hAnsi="Arial Narrow" w:cs="Arial"/>
          <w:lang w:eastAsia="pl-PL"/>
        </w:rPr>
      </w:pPr>
    </w:p>
    <w:p w14:paraId="57A7AADC" w14:textId="77777777"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56529CE7" w14:textId="77777777" w:rsidR="00182341" w:rsidRPr="00AB3F5C" w:rsidRDefault="00182341" w:rsidP="00182341">
      <w:pPr>
        <w:spacing w:after="0" w:line="360" w:lineRule="auto"/>
        <w:jc w:val="both"/>
        <w:rPr>
          <w:rFonts w:ascii="Arial Narrow" w:eastAsia="Times New Roman" w:hAnsi="Arial Narrow" w:cs="Arial"/>
          <w:i/>
          <w:lang w:eastAsia="pl-PL"/>
        </w:rPr>
      </w:pPr>
      <w:r w:rsidRPr="00AB3F5C">
        <w:rPr>
          <w:rFonts w:ascii="Arial Narrow" w:eastAsia="Times New Roman" w:hAnsi="Arial Narrow" w:cs="Arial"/>
          <w:i/>
          <w:lang w:eastAsia="pl-PL"/>
        </w:rPr>
        <w:t>*Skreślić niewłaściwą opcję</w:t>
      </w:r>
    </w:p>
    <w:p w14:paraId="3A5A21BC"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Nazwa/firma Wykonawcy/Podmiotu …………………………………………………………..</w:t>
      </w:r>
    </w:p>
    <w:p w14:paraId="2ECCFEA4"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Adres …………………………………………………………………………………………………………..,</w:t>
      </w:r>
    </w:p>
    <w:p w14:paraId="0951AF26" w14:textId="77777777" w:rsidR="00182341" w:rsidRPr="00AB3F5C" w:rsidRDefault="00182341">
      <w:pPr>
        <w:pStyle w:val="Bezodstpw1"/>
        <w:numPr>
          <w:ilvl w:val="0"/>
          <w:numId w:val="13"/>
        </w:numPr>
        <w:spacing w:line="360" w:lineRule="auto"/>
        <w:rPr>
          <w:rFonts w:ascii="Arial Narrow" w:hAnsi="Arial Narrow" w:cs="Arial"/>
          <w:b/>
          <w:bCs/>
          <w:i/>
          <w:iCs/>
        </w:rPr>
      </w:pPr>
      <w:r w:rsidRPr="00AB3F5C">
        <w:rPr>
          <w:rFonts w:ascii="Arial Narrow" w:hAnsi="Arial Narrow" w:cs="Arial"/>
          <w:b/>
        </w:rPr>
        <w:t xml:space="preserve">Oświadczam, że na dzień składania ofert spełniam warunki udziału w powołanym postępowaniu określone przez Zamawiającego w niniejszym postępowaniu, </w:t>
      </w:r>
      <w:r w:rsidRPr="00AB3F5C">
        <w:rPr>
          <w:rFonts w:ascii="Arial Narrow" w:hAnsi="Arial Narrow" w:cs="Arial"/>
        </w:rPr>
        <w:tab/>
      </w:r>
    </w:p>
    <w:p w14:paraId="1DB908EB" w14:textId="35AA1575" w:rsidR="00182341" w:rsidRPr="00AB3F5C" w:rsidRDefault="00182341">
      <w:pPr>
        <w:pStyle w:val="Bezodstpw1"/>
        <w:numPr>
          <w:ilvl w:val="0"/>
          <w:numId w:val="13"/>
        </w:numPr>
        <w:spacing w:line="360" w:lineRule="auto"/>
        <w:rPr>
          <w:rFonts w:ascii="Arial Narrow" w:hAnsi="Arial Narrow" w:cs="Arial"/>
          <w:b/>
        </w:rPr>
      </w:pPr>
      <w:r w:rsidRPr="00AB3F5C">
        <w:rPr>
          <w:rFonts w:ascii="Arial Narrow" w:hAnsi="Arial Narrow" w:cs="Arial"/>
          <w:b/>
        </w:rPr>
        <w:t xml:space="preserve">Oświadczam, że na dzień składania ofert nie podlegam wykluczeniu z postępowania na podstawie 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zm.) w zakresie art. 108 ust. 1 pkt 1-6</w:t>
      </w:r>
      <w:r w:rsidR="00EA4541">
        <w:rPr>
          <w:rFonts w:ascii="Arial Narrow" w:hAnsi="Arial Narrow" w:cs="Arial"/>
          <w:b/>
        </w:rPr>
        <w:t>.</w:t>
      </w:r>
    </w:p>
    <w:p w14:paraId="5E97D71E" w14:textId="77777777" w:rsidR="00182341" w:rsidRPr="00AB3F5C"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AB3F5C">
        <w:rPr>
          <w:rFonts w:ascii="Arial Narrow" w:hAnsi="Arial Narrow" w:cs="Arial"/>
          <w:i/>
        </w:rPr>
        <w:t>.....................dn..................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34858915" w:rsidR="00182341" w:rsidRPr="00AB3F5C" w:rsidRDefault="00182341">
      <w:pPr>
        <w:pStyle w:val="Bezodstpw1"/>
        <w:numPr>
          <w:ilvl w:val="0"/>
          <w:numId w:val="13"/>
        </w:numPr>
        <w:spacing w:line="360" w:lineRule="auto"/>
        <w:rPr>
          <w:rFonts w:ascii="Arial Narrow" w:hAnsi="Arial Narrow" w:cs="Arial"/>
          <w:b/>
        </w:rPr>
      </w:pPr>
      <w:r w:rsidRPr="00AB3F5C">
        <w:rPr>
          <w:rFonts w:ascii="Arial Narrow" w:hAnsi="Arial Narrow" w:cs="Arial"/>
          <w:b/>
        </w:rPr>
        <w:lastRenderedPageBreak/>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w:t>
      </w:r>
      <w:r w:rsidR="00F62E5A">
        <w:rPr>
          <w:rFonts w:ascii="Arial Narrow" w:hAnsi="Arial Narrow" w:cs="Arial"/>
          <w:b/>
        </w:rPr>
        <w:t>2</w:t>
      </w:r>
      <w:r w:rsidRPr="00AB3F5C">
        <w:rPr>
          <w:rFonts w:ascii="Arial Narrow" w:hAnsi="Arial Narrow" w:cs="Arial"/>
          <w:b/>
        </w:rPr>
        <w:t xml:space="preserve"> r., poz. </w:t>
      </w:r>
      <w:r w:rsidR="007F3D34">
        <w:rPr>
          <w:rFonts w:ascii="Arial Narrow" w:hAnsi="Arial Narrow" w:cs="Arial"/>
          <w:b/>
        </w:rPr>
        <w:t>1710</w:t>
      </w:r>
      <w:r w:rsidR="00462FF7">
        <w:rPr>
          <w:rFonts w:ascii="Arial Narrow" w:hAnsi="Arial Narrow" w:cs="Arial"/>
          <w:b/>
        </w:rPr>
        <w:t>)</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315DB5E3"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Jednocześnie oświadczam, że w związku z ww. okolicznością, na podstawie art. 110 ust. 2 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w:t>
      </w:r>
      <w:r w:rsidR="007F3D34">
        <w:rPr>
          <w:rFonts w:ascii="Arial Narrow" w:hAnsi="Arial Narrow" w:cs="Arial"/>
          <w:b/>
        </w:rPr>
        <w:t>2</w:t>
      </w:r>
      <w:r w:rsidRPr="00AB3F5C">
        <w:rPr>
          <w:rFonts w:ascii="Arial Narrow" w:hAnsi="Arial Narrow" w:cs="Arial"/>
          <w:b/>
        </w:rPr>
        <w:t xml:space="preserve"> r., poz. </w:t>
      </w:r>
      <w:r w:rsidR="00462FF7">
        <w:rPr>
          <w:rFonts w:ascii="Arial Narrow" w:hAnsi="Arial Narrow" w:cs="Arial"/>
          <w:b/>
        </w:rPr>
        <w:t>1</w:t>
      </w:r>
      <w:r w:rsidR="007F3D34">
        <w:rPr>
          <w:rFonts w:ascii="Arial Narrow" w:hAnsi="Arial Narrow" w:cs="Arial"/>
          <w:b/>
        </w:rPr>
        <w:t>710</w:t>
      </w:r>
      <w:r w:rsidR="00462FF7">
        <w:rPr>
          <w:rFonts w:ascii="Arial Narrow" w:hAnsi="Arial Narrow" w:cs="Arial"/>
          <w:b/>
        </w:rPr>
        <w:t xml:space="preserve"> )</w:t>
      </w:r>
      <w:r w:rsidRPr="00AB3F5C">
        <w:rPr>
          <w:rFonts w:ascii="Arial Narrow" w:hAnsi="Arial Narrow" w:cs="Arial"/>
          <w:b/>
        </w:rPr>
        <w:t xml:space="preserve"> 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AB3F5C" w:rsidRDefault="00182341" w:rsidP="00182341">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p w14:paraId="70814873" w14:textId="777777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037830E7" w14:textId="1940ED58" w:rsidR="00182341" w:rsidRPr="00171385" w:rsidRDefault="00182341">
      <w:pPr>
        <w:widowControl w:val="0"/>
        <w:numPr>
          <w:ilvl w:val="0"/>
          <w:numId w:val="20"/>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64DC2889" w14:textId="42C48855" w:rsidR="00171385" w:rsidRPr="00AB3F5C" w:rsidRDefault="00171385" w:rsidP="00171385">
      <w:pPr>
        <w:pStyle w:val="Akapitzlist"/>
        <w:spacing w:after="160" w:line="360" w:lineRule="auto"/>
        <w:ind w:left="360"/>
        <w:rPr>
          <w:rFonts w:ascii="Arial Narrow" w:hAnsi="Arial Narrow" w:cs="Arial"/>
          <w:color w:val="FF0000"/>
        </w:rPr>
      </w:pPr>
      <w:r w:rsidRPr="00AB3F5C">
        <w:rPr>
          <w:rFonts w:ascii="Arial Narrow" w:hAnsi="Arial Narrow" w:cs="Arial"/>
        </w:rPr>
        <w:t>Przedmiotem zamówienia jest :</w:t>
      </w:r>
      <w:r w:rsidRPr="004B2EEE">
        <w:t xml:space="preserve"> </w:t>
      </w:r>
      <w:r w:rsidR="007F3D34" w:rsidRPr="007F3D34">
        <w:rPr>
          <w:rFonts w:ascii="Arial Narrow" w:hAnsi="Arial Narrow" w:cs="Arial"/>
          <w:b/>
          <w:bCs/>
          <w:color w:val="000000" w:themeColor="text1"/>
        </w:rPr>
        <w:t xml:space="preserve">Dostawa kamery bliskiej podczerwieni z matrycą detektorów </w:t>
      </w:r>
      <w:proofErr w:type="spellStart"/>
      <w:r w:rsidR="007F3D34" w:rsidRPr="007F3D34">
        <w:rPr>
          <w:rFonts w:ascii="Arial Narrow" w:hAnsi="Arial Narrow" w:cs="Arial"/>
          <w:b/>
          <w:bCs/>
          <w:color w:val="000000" w:themeColor="text1"/>
        </w:rPr>
        <w:t>InGaAs</w:t>
      </w:r>
      <w:proofErr w:type="spellEnd"/>
      <w:r w:rsidR="00441BC0">
        <w:rPr>
          <w:rFonts w:ascii="Arial Narrow" w:hAnsi="Arial Narrow" w:cs="Arial"/>
          <w:b/>
          <w:bCs/>
          <w:color w:val="000000" w:themeColor="text1"/>
        </w:rPr>
        <w:t>.</w:t>
      </w:r>
    </w:p>
    <w:p w14:paraId="00C82C69" w14:textId="5CFB4DCF" w:rsidR="00171385" w:rsidRPr="00171385" w:rsidRDefault="00171385" w:rsidP="003869F9">
      <w:pPr>
        <w:spacing w:after="160" w:line="360" w:lineRule="auto"/>
        <w:ind w:left="360"/>
        <w:jc w:val="both"/>
        <w:rPr>
          <w:rFonts w:ascii="Arial Narrow" w:hAnsi="Arial Narrow" w:cs="Arial"/>
          <w:b/>
          <w:bCs/>
          <w:iCs/>
          <w:color w:val="FF0000"/>
        </w:rPr>
      </w:pPr>
      <w:r w:rsidRPr="00171385">
        <w:rPr>
          <w:rFonts w:ascii="Arial Narrow" w:eastAsia="Calibri" w:hAnsi="Arial Narrow" w:cs="Arial"/>
        </w:rPr>
        <w:t>Zamówienie jest realizowane na potrzeby</w:t>
      </w:r>
      <w:r w:rsidRPr="000B63F0">
        <w:t xml:space="preserve"> </w:t>
      </w:r>
      <w:r w:rsidRPr="00171385">
        <w:rPr>
          <w:rFonts w:ascii="Arial Narrow" w:eastAsia="Calibri" w:hAnsi="Arial Narrow" w:cs="Arial"/>
        </w:rPr>
        <w:t>projektu</w:t>
      </w:r>
      <w:r w:rsidR="003869F9" w:rsidRPr="003869F9">
        <w:rPr>
          <w:rFonts w:ascii="Arial Narrow" w:eastAsia="Calibri" w:hAnsi="Arial Narrow" w:cs="Arial"/>
        </w:rPr>
        <w:t xml:space="preserve"> Team Net "Hybrydowe platformy czujnikowe zintegrowanych układów </w:t>
      </w:r>
      <w:proofErr w:type="spellStart"/>
      <w:r w:rsidR="003869F9" w:rsidRPr="003869F9">
        <w:rPr>
          <w:rFonts w:ascii="Arial Narrow" w:eastAsia="Calibri" w:hAnsi="Arial Narrow" w:cs="Arial"/>
        </w:rPr>
        <w:t>fotonicznych</w:t>
      </w:r>
      <w:proofErr w:type="spellEnd"/>
      <w:r w:rsidR="003869F9" w:rsidRPr="003869F9">
        <w:rPr>
          <w:rFonts w:ascii="Arial Narrow" w:eastAsia="Calibri" w:hAnsi="Arial Narrow" w:cs="Arial"/>
        </w:rPr>
        <w:t xml:space="preserve"> na bazie materiałów ceramicznych i polimerowych", współfinansowanego ze środków Europejskiego Funduszu Rozwoju Regionalnego w ramach Programu Operacyjnego Inteligentny Rozwój 2014-2020</w:t>
      </w:r>
    </w:p>
    <w:p w14:paraId="1A5C7836" w14:textId="3026CD06" w:rsidR="00171385" w:rsidRPr="004B2EEE" w:rsidRDefault="00171385">
      <w:pPr>
        <w:pStyle w:val="Akapitzlist"/>
        <w:numPr>
          <w:ilvl w:val="1"/>
          <w:numId w:val="20"/>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Pr>
          <w:rFonts w:ascii="Arial Narrow" w:hAnsi="Arial Narrow" w:cs="Arial"/>
          <w:color w:val="000000" w:themeColor="text1"/>
        </w:rPr>
        <w:t xml:space="preserve"> Warszawa 00-66</w:t>
      </w:r>
      <w:r w:rsidR="00B04F30">
        <w:rPr>
          <w:rFonts w:ascii="Arial Narrow" w:hAnsi="Arial Narrow" w:cs="Arial"/>
          <w:color w:val="000000" w:themeColor="text1"/>
        </w:rPr>
        <w:t>5</w:t>
      </w:r>
      <w:r>
        <w:rPr>
          <w:rFonts w:ascii="Arial Narrow" w:hAnsi="Arial Narrow" w:cs="Arial"/>
          <w:color w:val="000000" w:themeColor="text1"/>
        </w:rPr>
        <w:t xml:space="preserve">, ul. </w:t>
      </w:r>
      <w:r w:rsidR="00B04F30">
        <w:rPr>
          <w:rFonts w:ascii="Arial Narrow" w:hAnsi="Arial Narrow" w:cs="Arial"/>
          <w:color w:val="000000" w:themeColor="text1"/>
        </w:rPr>
        <w:t>Nowowiejska 15/19</w:t>
      </w:r>
      <w:r>
        <w:rPr>
          <w:rFonts w:ascii="Arial Narrow" w:hAnsi="Arial Narrow" w:cs="Arial"/>
          <w:color w:val="000000" w:themeColor="text1"/>
        </w:rPr>
        <w:t>, pok.</w:t>
      </w:r>
      <w:r w:rsidR="00B04F30">
        <w:rPr>
          <w:rFonts w:ascii="Arial Narrow" w:hAnsi="Arial Narrow" w:cs="Arial"/>
          <w:color w:val="000000" w:themeColor="text1"/>
        </w:rPr>
        <w:t xml:space="preserve"> 356</w:t>
      </w:r>
    </w:p>
    <w:p w14:paraId="687C6EB5" w14:textId="220948E5" w:rsidR="00171385" w:rsidRPr="00AB3F5C" w:rsidRDefault="00171385">
      <w:pPr>
        <w:pStyle w:val="Akapitzlist"/>
        <w:numPr>
          <w:ilvl w:val="1"/>
          <w:numId w:val="20"/>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3869F9" w:rsidRPr="003869F9">
        <w:rPr>
          <w:rFonts w:ascii="Arial Narrow" w:hAnsi="Arial Narrow" w:cs="Arial"/>
        </w:rPr>
        <w:t>38651600-9</w:t>
      </w:r>
    </w:p>
    <w:p w14:paraId="6ADE1518" w14:textId="77777777" w:rsidR="00171385" w:rsidRPr="00AB3F5C" w:rsidRDefault="00171385" w:rsidP="00171385">
      <w:pPr>
        <w:widowControl w:val="0"/>
        <w:suppressAutoHyphens/>
        <w:spacing w:before="120" w:after="0" w:line="240" w:lineRule="auto"/>
        <w:jc w:val="both"/>
        <w:rPr>
          <w:rFonts w:ascii="Arial Narrow" w:eastAsia="Times New Roman" w:hAnsi="Arial Narrow" w:cs="Arial"/>
          <w:kern w:val="1"/>
          <w:lang w:val="x-none" w:eastAsia="ar-SA"/>
        </w:rPr>
      </w:pPr>
    </w:p>
    <w:p w14:paraId="34F8D22E" w14:textId="77777777"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Tabela 1. Wymagania stawiane przez Zamawiającego</w:t>
      </w:r>
    </w:p>
    <w:tbl>
      <w:tblPr>
        <w:tblW w:w="10207" w:type="dxa"/>
        <w:tblInd w:w="-431" w:type="dxa"/>
        <w:tblLayout w:type="fixed"/>
        <w:tblLook w:val="0000" w:firstRow="0" w:lastRow="0" w:firstColumn="0" w:lastColumn="0" w:noHBand="0" w:noVBand="0"/>
      </w:tblPr>
      <w:tblGrid>
        <w:gridCol w:w="426"/>
        <w:gridCol w:w="1753"/>
        <w:gridCol w:w="905"/>
        <w:gridCol w:w="3684"/>
        <w:gridCol w:w="321"/>
        <w:gridCol w:w="3118"/>
      </w:tblGrid>
      <w:tr w:rsidR="00343B0E" w:rsidRPr="00AB3F5C" w14:paraId="7F085E71" w14:textId="77777777" w:rsidTr="006A5EDC">
        <w:tc>
          <w:tcPr>
            <w:tcW w:w="426" w:type="dxa"/>
            <w:tcBorders>
              <w:top w:val="single" w:sz="4" w:space="0" w:color="auto"/>
              <w:left w:val="single" w:sz="4" w:space="0" w:color="auto"/>
              <w:bottom w:val="single" w:sz="4" w:space="0" w:color="auto"/>
            </w:tcBorders>
            <w:shd w:val="clear" w:color="auto" w:fill="auto"/>
          </w:tcPr>
          <w:p w14:paraId="7B240532" w14:textId="77777777" w:rsidR="00343B0E" w:rsidRPr="00AB3F5C" w:rsidRDefault="00343B0E" w:rsidP="006A5EDC">
            <w:pPr>
              <w:spacing w:before="60" w:after="60" w:line="240" w:lineRule="auto"/>
              <w:rPr>
                <w:rFonts w:ascii="Arial Narrow" w:eastAsia="Calibri" w:hAnsi="Arial Narrow" w:cs="Arial"/>
                <w:b/>
              </w:rPr>
            </w:pPr>
            <w:proofErr w:type="spellStart"/>
            <w:r w:rsidRPr="00AB3F5C">
              <w:rPr>
                <w:rFonts w:ascii="Arial Narrow" w:eastAsia="Calibri" w:hAnsi="Arial Narrow" w:cs="Arial"/>
                <w:b/>
              </w:rPr>
              <w:t>Lp</w:t>
            </w:r>
            <w:proofErr w:type="spellEnd"/>
          </w:p>
        </w:tc>
        <w:tc>
          <w:tcPr>
            <w:tcW w:w="6663" w:type="dxa"/>
            <w:gridSpan w:val="4"/>
            <w:tcBorders>
              <w:top w:val="single" w:sz="4" w:space="0" w:color="000000"/>
              <w:left w:val="single" w:sz="4" w:space="0" w:color="000000"/>
              <w:bottom w:val="single" w:sz="4" w:space="0" w:color="auto"/>
              <w:right w:val="single" w:sz="4" w:space="0" w:color="auto"/>
            </w:tcBorders>
            <w:shd w:val="clear" w:color="auto" w:fill="auto"/>
          </w:tcPr>
          <w:p w14:paraId="2FE84ED8"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abela kosztorysowa poz. 1)</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7E257BB9" w14:textId="77777777" w:rsidR="00343B0E" w:rsidRPr="00AB3F5C" w:rsidRDefault="00343B0E" w:rsidP="006A5EDC">
            <w:pPr>
              <w:spacing w:before="60" w:after="60" w:line="240" w:lineRule="auto"/>
              <w:rPr>
                <w:rFonts w:ascii="Arial Narrow" w:eastAsia="Calibri" w:hAnsi="Arial Narrow" w:cs="Arial"/>
              </w:rPr>
            </w:pPr>
          </w:p>
        </w:tc>
      </w:tr>
      <w:tr w:rsidR="00343B0E" w:rsidRPr="00AB3F5C" w14:paraId="6A3FCD3B" w14:textId="77777777" w:rsidTr="006A5EDC">
        <w:tc>
          <w:tcPr>
            <w:tcW w:w="426" w:type="dxa"/>
            <w:vMerge w:val="restart"/>
            <w:tcBorders>
              <w:top w:val="single" w:sz="4" w:space="0" w:color="auto"/>
              <w:left w:val="single" w:sz="4" w:space="0" w:color="auto"/>
            </w:tcBorders>
            <w:shd w:val="clear" w:color="auto" w:fill="auto"/>
          </w:tcPr>
          <w:p w14:paraId="7F1C072A" w14:textId="77777777" w:rsidR="00343B0E" w:rsidRPr="00422A4A" w:rsidRDefault="00343B0E" w:rsidP="006A5EDC">
            <w:pPr>
              <w:spacing w:before="60" w:after="60" w:line="240" w:lineRule="auto"/>
              <w:rPr>
                <w:rFonts w:ascii="Arial Narrow" w:eastAsia="Calibri" w:hAnsi="Arial Narrow" w:cs="Arial"/>
                <w:b/>
                <w:bCs/>
                <w:sz w:val="20"/>
                <w:szCs w:val="20"/>
              </w:rPr>
            </w:pPr>
            <w:r w:rsidRPr="00422A4A">
              <w:rPr>
                <w:rFonts w:ascii="Arial Narrow" w:eastAsia="Calibri" w:hAnsi="Arial Narrow" w:cs="Arial"/>
                <w:b/>
                <w:bCs/>
                <w:sz w:val="20"/>
                <w:szCs w:val="20"/>
              </w:rPr>
              <w:t>1</w:t>
            </w:r>
          </w:p>
        </w:tc>
        <w:tc>
          <w:tcPr>
            <w:tcW w:w="1753" w:type="dxa"/>
            <w:tcBorders>
              <w:top w:val="single" w:sz="4" w:space="0" w:color="auto"/>
              <w:left w:val="single" w:sz="4" w:space="0" w:color="000000"/>
              <w:bottom w:val="single" w:sz="4" w:space="0" w:color="000000"/>
            </w:tcBorders>
            <w:shd w:val="clear" w:color="auto" w:fill="FFFFFF"/>
          </w:tcPr>
          <w:p w14:paraId="714BC8AC"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gridSpan w:val="3"/>
            <w:tcBorders>
              <w:top w:val="single" w:sz="4" w:space="0" w:color="000000"/>
              <w:left w:val="single" w:sz="4" w:space="0" w:color="000000"/>
              <w:bottom w:val="single" w:sz="4" w:space="0" w:color="000000"/>
              <w:right w:val="single" w:sz="4" w:space="0" w:color="auto"/>
            </w:tcBorders>
            <w:shd w:val="clear" w:color="auto" w:fill="FFFFFF"/>
          </w:tcPr>
          <w:p w14:paraId="035E566A"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18" w:type="dxa"/>
            <w:tcBorders>
              <w:top w:val="single" w:sz="4" w:space="0" w:color="000000"/>
              <w:left w:val="single" w:sz="4" w:space="0" w:color="auto"/>
              <w:bottom w:val="single" w:sz="4" w:space="0" w:color="000000"/>
              <w:right w:val="single" w:sz="4" w:space="0" w:color="000000"/>
            </w:tcBorders>
            <w:shd w:val="clear" w:color="auto" w:fill="FFFFFF"/>
          </w:tcPr>
          <w:p w14:paraId="5525D196" w14:textId="77777777" w:rsidR="00343B0E" w:rsidRPr="00C122FB" w:rsidRDefault="00343B0E" w:rsidP="006A5EDC">
            <w:pPr>
              <w:spacing w:before="60" w:after="60" w:line="240" w:lineRule="auto"/>
              <w:rPr>
                <w:rFonts w:ascii="Arial Narrow" w:eastAsia="Calibri" w:hAnsi="Arial Narrow" w:cs="Arial"/>
                <w:b/>
                <w:bCs/>
              </w:rPr>
            </w:pPr>
            <w:r w:rsidRPr="00C122FB">
              <w:rPr>
                <w:rFonts w:ascii="Arial Narrow" w:eastAsia="Calibri" w:hAnsi="Arial Narrow" w:cs="Arial"/>
                <w:b/>
                <w:bCs/>
              </w:rPr>
              <w:t>Oferowany przez Wykonawcę *</w:t>
            </w:r>
          </w:p>
          <w:p w14:paraId="26E6405C"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343B0E" w:rsidRPr="00AB3F5C" w14:paraId="7A7FB79C" w14:textId="77777777" w:rsidTr="006A5EDC">
        <w:tc>
          <w:tcPr>
            <w:tcW w:w="426" w:type="dxa"/>
            <w:vMerge/>
            <w:tcBorders>
              <w:left w:val="single" w:sz="4" w:space="0" w:color="auto"/>
              <w:bottom w:val="single" w:sz="4" w:space="0" w:color="auto"/>
            </w:tcBorders>
            <w:shd w:val="clear" w:color="auto" w:fill="auto"/>
          </w:tcPr>
          <w:p w14:paraId="2CB13909" w14:textId="77777777" w:rsidR="00343B0E" w:rsidRPr="00422A4A" w:rsidRDefault="00343B0E" w:rsidP="006A5EDC">
            <w:pPr>
              <w:spacing w:before="60" w:after="60" w:line="240" w:lineRule="auto"/>
              <w:rPr>
                <w:rFonts w:ascii="Arial Narrow" w:eastAsia="Calibri" w:hAnsi="Arial Narrow" w:cs="Arial"/>
                <w:b/>
                <w:bCs/>
                <w:i/>
                <w:sz w:val="20"/>
                <w:szCs w:val="20"/>
              </w:rPr>
            </w:pPr>
          </w:p>
        </w:tc>
        <w:tc>
          <w:tcPr>
            <w:tcW w:w="9781" w:type="dxa"/>
            <w:gridSpan w:val="5"/>
            <w:tcBorders>
              <w:top w:val="single" w:sz="4" w:space="0" w:color="000000"/>
              <w:left w:val="single" w:sz="4" w:space="0" w:color="000000"/>
              <w:bottom w:val="single" w:sz="4" w:space="0" w:color="auto"/>
              <w:right w:val="single" w:sz="4" w:space="0" w:color="000000"/>
            </w:tcBorders>
            <w:shd w:val="clear" w:color="auto" w:fill="FFFFFF"/>
          </w:tcPr>
          <w:p w14:paraId="25E5D7A0" w14:textId="77777777" w:rsidR="00343B0E" w:rsidRPr="00AB3F5C" w:rsidRDefault="00343B0E" w:rsidP="006A5EDC">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7D8DE84B" w14:textId="0DA8833C" w:rsidR="00343B0E" w:rsidRPr="00AB3F5C" w:rsidRDefault="00343B0E" w:rsidP="006A5EDC">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w:t>
            </w:r>
            <w:r w:rsidR="00582B11">
              <w:rPr>
                <w:rFonts w:ascii="Arial Narrow" w:eastAsia="Calibri" w:hAnsi="Arial Narrow" w:cs="Arial"/>
                <w:i/>
              </w:rPr>
              <w:t>.</w:t>
            </w:r>
          </w:p>
          <w:p w14:paraId="481576EA"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343B0E" w:rsidRPr="00AB3F5C" w14:paraId="4FE0A134" w14:textId="77777777" w:rsidTr="006A5EDC">
        <w:tc>
          <w:tcPr>
            <w:tcW w:w="426" w:type="dxa"/>
            <w:tcBorders>
              <w:left w:val="single" w:sz="4" w:space="0" w:color="auto"/>
              <w:bottom w:val="single" w:sz="4" w:space="0" w:color="auto"/>
            </w:tcBorders>
            <w:shd w:val="clear" w:color="auto" w:fill="auto"/>
          </w:tcPr>
          <w:p w14:paraId="10B3DC41" w14:textId="77777777" w:rsidR="00343B0E" w:rsidRPr="00422A4A" w:rsidRDefault="00343B0E" w:rsidP="006A5EDC">
            <w:pPr>
              <w:spacing w:before="60" w:after="60" w:line="240" w:lineRule="auto"/>
              <w:rPr>
                <w:rFonts w:ascii="Arial Narrow" w:eastAsia="Calibri" w:hAnsi="Arial Narrow" w:cs="Arial"/>
                <w:b/>
                <w:bCs/>
                <w:i/>
                <w:sz w:val="20"/>
                <w:szCs w:val="20"/>
              </w:rPr>
            </w:pPr>
            <w:r w:rsidRPr="00422A4A">
              <w:rPr>
                <w:rFonts w:ascii="Arial Narrow" w:eastAsia="Calibri" w:hAnsi="Arial Narrow" w:cs="Arial"/>
                <w:b/>
                <w:bCs/>
                <w:i/>
                <w:sz w:val="20"/>
                <w:szCs w:val="20"/>
              </w:rPr>
              <w:t>2</w:t>
            </w:r>
          </w:p>
        </w:tc>
        <w:tc>
          <w:tcPr>
            <w:tcW w:w="9781" w:type="dxa"/>
            <w:gridSpan w:val="5"/>
            <w:tcBorders>
              <w:top w:val="single" w:sz="4" w:space="0" w:color="000000"/>
              <w:left w:val="single" w:sz="4" w:space="0" w:color="000000"/>
              <w:bottom w:val="single" w:sz="4" w:space="0" w:color="auto"/>
              <w:right w:val="single" w:sz="4" w:space="0" w:color="000000"/>
            </w:tcBorders>
            <w:shd w:val="clear" w:color="auto" w:fill="FFFFFF"/>
          </w:tcPr>
          <w:p w14:paraId="5F155166" w14:textId="77777777" w:rsidR="00343B0E" w:rsidRPr="00CE232F" w:rsidRDefault="00343B0E" w:rsidP="006A5EDC">
            <w:pPr>
              <w:spacing w:before="60" w:after="60" w:line="240" w:lineRule="auto"/>
              <w:rPr>
                <w:rFonts w:ascii="Arial Narrow" w:eastAsia="Calibri" w:hAnsi="Arial Narrow" w:cs="Arial"/>
                <w:b/>
                <w:bCs/>
                <w:i/>
              </w:rPr>
            </w:pPr>
            <w:r w:rsidRPr="00CE232F">
              <w:rPr>
                <w:rFonts w:ascii="Arial Narrow" w:eastAsia="Calibri" w:hAnsi="Arial Narrow" w:cs="Arial"/>
                <w:b/>
                <w:bCs/>
                <w:i/>
              </w:rPr>
              <w:t>Kamera bliskiej podczerwieni</w:t>
            </w:r>
          </w:p>
        </w:tc>
      </w:tr>
      <w:tr w:rsidR="00343B0E" w14:paraId="3C635DD6" w14:textId="77777777" w:rsidTr="006A5EDC">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779517FC" w14:textId="77777777" w:rsidR="00343B0E" w:rsidRDefault="00343B0E" w:rsidP="006A5EDC">
            <w:pPr>
              <w:pStyle w:val="Tekstpodstawowy"/>
              <w:spacing w:before="96" w:after="96" w:line="276" w:lineRule="auto"/>
              <w:jc w:val="center"/>
              <w:rPr>
                <w:b/>
                <w:color w:val="000000"/>
                <w:sz w:val="20"/>
              </w:rPr>
            </w:pPr>
            <w:r>
              <w:rPr>
                <w:b/>
                <w:color w:val="000000"/>
                <w:sz w:val="20"/>
              </w:rPr>
              <w:t>3</w:t>
            </w:r>
          </w:p>
        </w:tc>
        <w:tc>
          <w:tcPr>
            <w:tcW w:w="2658" w:type="dxa"/>
            <w:gridSpan w:val="2"/>
            <w:tcBorders>
              <w:top w:val="nil"/>
              <w:left w:val="single" w:sz="2" w:space="0" w:color="000000"/>
              <w:bottom w:val="single" w:sz="2" w:space="0" w:color="000000"/>
              <w:right w:val="nil"/>
            </w:tcBorders>
            <w:hideMark/>
          </w:tcPr>
          <w:p w14:paraId="2DC6256B" w14:textId="77777777" w:rsidR="00343B0E" w:rsidRDefault="00343B0E" w:rsidP="006A5EDC">
            <w:pPr>
              <w:pStyle w:val="Tekstpodstawowy"/>
              <w:spacing w:before="96" w:after="96" w:line="276" w:lineRule="auto"/>
              <w:rPr>
                <w:sz w:val="20"/>
              </w:rPr>
            </w:pPr>
            <w:r>
              <w:rPr>
                <w:sz w:val="20"/>
              </w:rPr>
              <w:t>Opis ogólny</w:t>
            </w:r>
          </w:p>
        </w:tc>
        <w:tc>
          <w:tcPr>
            <w:tcW w:w="3684" w:type="dxa"/>
            <w:tcBorders>
              <w:top w:val="nil"/>
              <w:left w:val="single" w:sz="2" w:space="0" w:color="000000"/>
              <w:bottom w:val="single" w:sz="2" w:space="0" w:color="000000"/>
              <w:right w:val="nil"/>
            </w:tcBorders>
            <w:hideMark/>
          </w:tcPr>
          <w:p w14:paraId="259651EA" w14:textId="77777777" w:rsidR="00343B0E" w:rsidRDefault="00343B0E" w:rsidP="006A5EDC">
            <w:pPr>
              <w:pStyle w:val="Tekstpodstawowy"/>
              <w:spacing w:before="96" w:after="96" w:line="276" w:lineRule="auto"/>
              <w:rPr>
                <w:sz w:val="20"/>
              </w:rPr>
            </w:pPr>
            <w:r>
              <w:rPr>
                <w:sz w:val="20"/>
              </w:rPr>
              <w:t>Kamera bliskiej podczerwieni (</w:t>
            </w:r>
            <w:r w:rsidRPr="00DE2B70">
              <w:rPr>
                <w:sz w:val="20"/>
              </w:rPr>
              <w:t>NIR</w:t>
            </w:r>
            <w:r>
              <w:rPr>
                <w:sz w:val="20"/>
              </w:rPr>
              <w:t xml:space="preserve">) z matrycą co najmniej </w:t>
            </w:r>
            <w:r w:rsidRPr="00DE2B70">
              <w:rPr>
                <w:sz w:val="20"/>
              </w:rPr>
              <w:t xml:space="preserve">320x256 </w:t>
            </w:r>
            <w:r>
              <w:rPr>
                <w:sz w:val="20"/>
              </w:rPr>
              <w:t xml:space="preserve">pikseli z materiału półprzewodnikowego </w:t>
            </w:r>
            <w:proofErr w:type="spellStart"/>
            <w:r w:rsidRPr="00DE2B70">
              <w:rPr>
                <w:sz w:val="20"/>
              </w:rPr>
              <w:t>InGaAs</w:t>
            </w:r>
            <w:proofErr w:type="spellEnd"/>
          </w:p>
        </w:tc>
        <w:tc>
          <w:tcPr>
            <w:tcW w:w="3439" w:type="dxa"/>
            <w:gridSpan w:val="2"/>
            <w:tcBorders>
              <w:top w:val="nil"/>
              <w:left w:val="single" w:sz="2" w:space="0" w:color="000000"/>
              <w:bottom w:val="single" w:sz="2" w:space="0" w:color="000000"/>
              <w:right w:val="single" w:sz="2" w:space="0" w:color="000000"/>
            </w:tcBorders>
          </w:tcPr>
          <w:p w14:paraId="12D141E5"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00D9B767" w14:textId="77777777" w:rsidR="00343B0E" w:rsidRDefault="00343B0E" w:rsidP="006A5EDC">
            <w:pPr>
              <w:pStyle w:val="Tekstpodstawowy"/>
              <w:spacing w:before="96" w:after="96" w:line="276" w:lineRule="auto"/>
              <w:rPr>
                <w:color w:val="000000"/>
                <w:sz w:val="20"/>
                <w:szCs w:val="20"/>
              </w:rPr>
            </w:pPr>
          </w:p>
          <w:p w14:paraId="3B5D894A" w14:textId="77777777" w:rsidR="00343B0E" w:rsidRDefault="00343B0E" w:rsidP="006A5EDC">
            <w:pPr>
              <w:pStyle w:val="Tekstpodstawowy"/>
              <w:spacing w:before="96" w:after="96" w:line="276" w:lineRule="auto"/>
              <w:rPr>
                <w:color w:val="000000"/>
                <w:sz w:val="20"/>
                <w:szCs w:val="20"/>
              </w:rPr>
            </w:pPr>
          </w:p>
          <w:p w14:paraId="0E68AF6F" w14:textId="77777777" w:rsidR="00343B0E" w:rsidRDefault="00343B0E" w:rsidP="006A5EDC">
            <w:pPr>
              <w:pStyle w:val="Tekstpodstawowy"/>
              <w:spacing w:before="96" w:after="96" w:line="276" w:lineRule="auto"/>
              <w:rPr>
                <w:color w:val="000000"/>
                <w:sz w:val="20"/>
                <w:szCs w:val="20"/>
              </w:rPr>
            </w:pPr>
            <w:r>
              <w:rPr>
                <w:color w:val="000000"/>
                <w:sz w:val="20"/>
                <w:szCs w:val="20"/>
              </w:rPr>
              <w:t>Podać nazwę producenta i model:</w:t>
            </w:r>
          </w:p>
          <w:p w14:paraId="611EE234" w14:textId="77777777" w:rsidR="00343B0E" w:rsidRDefault="00343B0E" w:rsidP="006A5EDC">
            <w:pPr>
              <w:pStyle w:val="Tekstpodstawowy"/>
              <w:spacing w:before="96" w:after="96" w:line="276" w:lineRule="auto"/>
              <w:rPr>
                <w:color w:val="000000"/>
                <w:sz w:val="20"/>
                <w:szCs w:val="20"/>
              </w:rPr>
            </w:pPr>
            <w:r>
              <w:rPr>
                <w:color w:val="000000"/>
                <w:sz w:val="20"/>
                <w:szCs w:val="20"/>
              </w:rPr>
              <w:t>………………………………………………….</w:t>
            </w:r>
          </w:p>
          <w:p w14:paraId="78D8DD86" w14:textId="77777777" w:rsidR="00343B0E" w:rsidRDefault="00343B0E" w:rsidP="006A5EDC">
            <w:pPr>
              <w:pStyle w:val="Tekstpodstawowy"/>
              <w:spacing w:before="96" w:after="96" w:line="276" w:lineRule="auto"/>
              <w:rPr>
                <w:color w:val="000000"/>
                <w:sz w:val="20"/>
                <w:szCs w:val="20"/>
              </w:rPr>
            </w:pPr>
          </w:p>
          <w:p w14:paraId="32B74874" w14:textId="77777777" w:rsidR="00343B0E" w:rsidRDefault="00343B0E" w:rsidP="006A5EDC">
            <w:pPr>
              <w:pStyle w:val="Tekstpodstawowy"/>
              <w:spacing w:before="96" w:after="96" w:line="276" w:lineRule="auto"/>
              <w:rPr>
                <w:color w:val="000000"/>
                <w:sz w:val="20"/>
                <w:szCs w:val="20"/>
              </w:rPr>
            </w:pPr>
            <w:r>
              <w:rPr>
                <w:color w:val="000000"/>
                <w:sz w:val="20"/>
                <w:szCs w:val="20"/>
              </w:rPr>
              <w:t>…………………………………………………</w:t>
            </w:r>
          </w:p>
        </w:tc>
      </w:tr>
      <w:tr w:rsidR="00343B0E" w14:paraId="1E69D1DC" w14:textId="77777777" w:rsidTr="006A5EDC">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4B13B076" w14:textId="77777777" w:rsidR="00343B0E" w:rsidRDefault="00343B0E" w:rsidP="006A5EDC">
            <w:pPr>
              <w:pStyle w:val="Tekstpodstawowy"/>
              <w:spacing w:before="96" w:after="96" w:line="276" w:lineRule="auto"/>
              <w:jc w:val="center"/>
              <w:rPr>
                <w:b/>
                <w:color w:val="000000"/>
                <w:sz w:val="20"/>
                <w:szCs w:val="24"/>
              </w:rPr>
            </w:pPr>
            <w:r>
              <w:rPr>
                <w:b/>
                <w:color w:val="000000"/>
                <w:sz w:val="20"/>
                <w:szCs w:val="24"/>
              </w:rPr>
              <w:t>4</w:t>
            </w:r>
          </w:p>
        </w:tc>
        <w:tc>
          <w:tcPr>
            <w:tcW w:w="2658" w:type="dxa"/>
            <w:gridSpan w:val="2"/>
            <w:tcBorders>
              <w:top w:val="nil"/>
              <w:left w:val="single" w:sz="2" w:space="0" w:color="000000"/>
              <w:bottom w:val="single" w:sz="2" w:space="0" w:color="000000"/>
              <w:right w:val="nil"/>
            </w:tcBorders>
            <w:hideMark/>
          </w:tcPr>
          <w:p w14:paraId="4D6570EA" w14:textId="77777777" w:rsidR="00343B0E" w:rsidRDefault="00343B0E" w:rsidP="006A5EDC">
            <w:pPr>
              <w:pStyle w:val="Tekstpodstawowy"/>
              <w:spacing w:before="96" w:after="96" w:line="276" w:lineRule="auto"/>
              <w:rPr>
                <w:sz w:val="20"/>
              </w:rPr>
            </w:pPr>
            <w:r>
              <w:rPr>
                <w:kern w:val="22"/>
              </w:rPr>
              <w:t>Rodzaj matrycy</w:t>
            </w:r>
          </w:p>
        </w:tc>
        <w:tc>
          <w:tcPr>
            <w:tcW w:w="3684" w:type="dxa"/>
            <w:tcBorders>
              <w:top w:val="nil"/>
              <w:left w:val="single" w:sz="2" w:space="0" w:color="000000"/>
              <w:bottom w:val="single" w:sz="2" w:space="0" w:color="000000"/>
              <w:right w:val="nil"/>
            </w:tcBorders>
            <w:hideMark/>
          </w:tcPr>
          <w:p w14:paraId="47A996E0" w14:textId="77777777" w:rsidR="00343B0E" w:rsidRDefault="00343B0E" w:rsidP="006A5EDC">
            <w:pPr>
              <w:pStyle w:val="Tekstpodstawowy"/>
              <w:spacing w:before="96" w:after="96" w:line="276" w:lineRule="auto"/>
              <w:rPr>
                <w:sz w:val="20"/>
              </w:rPr>
            </w:pPr>
            <w:proofErr w:type="spellStart"/>
            <w:r>
              <w:rPr>
                <w:kern w:val="22"/>
              </w:rPr>
              <w:t>InGaAs</w:t>
            </w:r>
            <w:proofErr w:type="spellEnd"/>
            <w:r w:rsidRPr="00037A85">
              <w:rPr>
                <w:sz w:val="20"/>
              </w:rPr>
              <w:t xml:space="preserve"> </w:t>
            </w:r>
          </w:p>
        </w:tc>
        <w:tc>
          <w:tcPr>
            <w:tcW w:w="3439" w:type="dxa"/>
            <w:gridSpan w:val="2"/>
            <w:tcBorders>
              <w:top w:val="nil"/>
              <w:left w:val="single" w:sz="2" w:space="0" w:color="000000"/>
              <w:bottom w:val="single" w:sz="2" w:space="0" w:color="000000"/>
              <w:right w:val="single" w:sz="2" w:space="0" w:color="000000"/>
            </w:tcBorders>
          </w:tcPr>
          <w:p w14:paraId="500DEF5C"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41A46A0C" w14:textId="77777777" w:rsidR="00343B0E" w:rsidRDefault="00343B0E" w:rsidP="006A5EDC">
            <w:pPr>
              <w:pStyle w:val="Tekstpodstawowy"/>
              <w:spacing w:before="96" w:after="96" w:line="276" w:lineRule="auto"/>
              <w:rPr>
                <w:color w:val="000000"/>
                <w:sz w:val="20"/>
                <w:szCs w:val="20"/>
              </w:rPr>
            </w:pPr>
            <w:r>
              <w:rPr>
                <w:color w:val="000000"/>
                <w:sz w:val="20"/>
                <w:szCs w:val="20"/>
              </w:rPr>
              <w:t>Podać materiał z którego zbudowana jest matryca detektora kamery</w:t>
            </w:r>
          </w:p>
          <w:p w14:paraId="5B852F17" w14:textId="77777777" w:rsidR="00343B0E" w:rsidRDefault="00343B0E" w:rsidP="006A5EDC">
            <w:pPr>
              <w:pStyle w:val="Tekstpodstawowy"/>
              <w:spacing w:before="96" w:after="96" w:line="276" w:lineRule="auto"/>
              <w:rPr>
                <w:color w:val="000000"/>
                <w:sz w:val="20"/>
                <w:szCs w:val="20"/>
              </w:rPr>
            </w:pPr>
          </w:p>
          <w:p w14:paraId="1F6C724E" w14:textId="77777777" w:rsidR="00343B0E" w:rsidRDefault="00343B0E" w:rsidP="006A5EDC">
            <w:pPr>
              <w:pStyle w:val="Tekstpodstawowy"/>
              <w:spacing w:before="96" w:after="96" w:line="276" w:lineRule="auto"/>
              <w:rPr>
                <w:color w:val="000000"/>
                <w:sz w:val="20"/>
                <w:szCs w:val="20"/>
              </w:rPr>
            </w:pPr>
            <w:r>
              <w:rPr>
                <w:color w:val="000000"/>
                <w:sz w:val="20"/>
                <w:szCs w:val="20"/>
              </w:rPr>
              <w:t>…………………………………………………..</w:t>
            </w:r>
          </w:p>
        </w:tc>
      </w:tr>
      <w:tr w:rsidR="00343B0E" w14:paraId="0C6FB952" w14:textId="77777777" w:rsidTr="006A5EDC">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5CA4AF40" w14:textId="77777777" w:rsidR="00343B0E" w:rsidRDefault="00343B0E" w:rsidP="006A5EDC">
            <w:pPr>
              <w:pStyle w:val="Tekstpodstawowy"/>
              <w:spacing w:before="96" w:after="96" w:line="276" w:lineRule="auto"/>
              <w:jc w:val="center"/>
              <w:rPr>
                <w:b/>
                <w:color w:val="000000"/>
                <w:sz w:val="20"/>
              </w:rPr>
            </w:pPr>
            <w:r>
              <w:rPr>
                <w:b/>
                <w:color w:val="000000"/>
                <w:sz w:val="20"/>
              </w:rPr>
              <w:lastRenderedPageBreak/>
              <w:t>5</w:t>
            </w:r>
          </w:p>
        </w:tc>
        <w:tc>
          <w:tcPr>
            <w:tcW w:w="2658" w:type="dxa"/>
            <w:gridSpan w:val="2"/>
            <w:tcBorders>
              <w:top w:val="nil"/>
              <w:left w:val="single" w:sz="2" w:space="0" w:color="000000"/>
              <w:bottom w:val="single" w:sz="2" w:space="0" w:color="000000"/>
              <w:right w:val="nil"/>
            </w:tcBorders>
          </w:tcPr>
          <w:p w14:paraId="34E40B48" w14:textId="77777777" w:rsidR="00343B0E" w:rsidRDefault="00343B0E" w:rsidP="006A5EDC">
            <w:pPr>
              <w:pStyle w:val="Tekstpodstawowy"/>
              <w:spacing w:before="96" w:after="96" w:line="276" w:lineRule="auto"/>
              <w:rPr>
                <w:kern w:val="22"/>
              </w:rPr>
            </w:pPr>
            <w:r>
              <w:rPr>
                <w:color w:val="000000"/>
                <w:sz w:val="20"/>
              </w:rPr>
              <w:t>Rozdzielczość nominalna:</w:t>
            </w:r>
            <w:r w:rsidRPr="00E23A27">
              <w:rPr>
                <w:color w:val="000000"/>
                <w:sz w:val="20"/>
              </w:rPr>
              <w:t xml:space="preserve"> </w:t>
            </w:r>
          </w:p>
        </w:tc>
        <w:tc>
          <w:tcPr>
            <w:tcW w:w="3684" w:type="dxa"/>
            <w:tcBorders>
              <w:top w:val="nil"/>
              <w:left w:val="single" w:sz="2" w:space="0" w:color="000000"/>
              <w:bottom w:val="single" w:sz="2" w:space="0" w:color="000000"/>
              <w:right w:val="nil"/>
            </w:tcBorders>
          </w:tcPr>
          <w:p w14:paraId="2B91AB9D" w14:textId="77777777" w:rsidR="00343B0E" w:rsidRDefault="00343B0E" w:rsidP="006A5EDC">
            <w:pPr>
              <w:pStyle w:val="Tekstpodstawowy"/>
              <w:spacing w:before="96" w:after="96" w:line="276" w:lineRule="auto"/>
              <w:rPr>
                <w:kern w:val="22"/>
              </w:rPr>
            </w:pPr>
            <w:r>
              <w:rPr>
                <w:color w:val="000000"/>
                <w:sz w:val="20"/>
              </w:rPr>
              <w:t>c</w:t>
            </w:r>
            <w:r w:rsidRPr="00E23A27">
              <w:rPr>
                <w:color w:val="000000"/>
                <w:sz w:val="20"/>
              </w:rPr>
              <w:t>o najmniej 320 x 256</w:t>
            </w:r>
            <w:r>
              <w:rPr>
                <w:color w:val="000000"/>
                <w:sz w:val="20"/>
              </w:rPr>
              <w:t xml:space="preserve"> </w:t>
            </w:r>
            <w:proofErr w:type="spellStart"/>
            <w:r>
              <w:rPr>
                <w:color w:val="000000"/>
                <w:sz w:val="20"/>
              </w:rPr>
              <w:t>px</w:t>
            </w:r>
            <w:proofErr w:type="spellEnd"/>
          </w:p>
        </w:tc>
        <w:tc>
          <w:tcPr>
            <w:tcW w:w="3439" w:type="dxa"/>
            <w:gridSpan w:val="2"/>
            <w:tcBorders>
              <w:top w:val="nil"/>
              <w:left w:val="single" w:sz="2" w:space="0" w:color="000000"/>
              <w:bottom w:val="single" w:sz="2" w:space="0" w:color="000000"/>
              <w:right w:val="single" w:sz="2" w:space="0" w:color="000000"/>
            </w:tcBorders>
          </w:tcPr>
          <w:p w14:paraId="0E717370"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31665B84" w14:textId="41DD04E7" w:rsidR="00343B0E" w:rsidRDefault="00343B0E" w:rsidP="006A5EDC">
            <w:pPr>
              <w:pStyle w:val="Tekstpodstawowy"/>
              <w:spacing w:before="96" w:after="96" w:line="276" w:lineRule="auto"/>
              <w:rPr>
                <w:color w:val="000000"/>
                <w:sz w:val="20"/>
              </w:rPr>
            </w:pPr>
            <w:r>
              <w:rPr>
                <w:color w:val="000000"/>
                <w:sz w:val="20"/>
              </w:rPr>
              <w:t>Podać ilość pikseli w matrycy detektora</w:t>
            </w:r>
          </w:p>
          <w:p w14:paraId="5711DB59" w14:textId="6318BF78" w:rsidR="0079476F" w:rsidRDefault="0079476F" w:rsidP="006A5EDC">
            <w:pPr>
              <w:pStyle w:val="Tekstpodstawowy"/>
              <w:spacing w:before="96" w:after="96" w:line="276" w:lineRule="auto"/>
              <w:rPr>
                <w:color w:val="000000"/>
                <w:sz w:val="20"/>
              </w:rPr>
            </w:pPr>
          </w:p>
          <w:p w14:paraId="3ED1A9E6" w14:textId="046F5B0A" w:rsidR="00343B0E" w:rsidRPr="00EC36E2" w:rsidRDefault="0079476F" w:rsidP="006A5EDC">
            <w:pPr>
              <w:pStyle w:val="Tekstpodstawowy"/>
              <w:spacing w:before="96" w:after="96" w:line="276" w:lineRule="auto"/>
              <w:rPr>
                <w:color w:val="000000"/>
                <w:sz w:val="20"/>
              </w:rPr>
            </w:pPr>
            <w:r>
              <w:rPr>
                <w:color w:val="000000"/>
                <w:sz w:val="20"/>
              </w:rPr>
              <w:t>………………………………….</w:t>
            </w:r>
          </w:p>
        </w:tc>
      </w:tr>
      <w:tr w:rsidR="00343B0E" w14:paraId="16E2EF8D" w14:textId="77777777" w:rsidTr="006A5EDC">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35252D52" w14:textId="77777777" w:rsidR="00343B0E" w:rsidRDefault="00343B0E" w:rsidP="006A5EDC">
            <w:pPr>
              <w:pStyle w:val="Tekstpodstawowy"/>
              <w:spacing w:before="96" w:after="96" w:line="276" w:lineRule="auto"/>
              <w:jc w:val="center"/>
              <w:rPr>
                <w:b/>
                <w:color w:val="000000"/>
                <w:sz w:val="20"/>
                <w:szCs w:val="24"/>
              </w:rPr>
            </w:pPr>
            <w:r>
              <w:rPr>
                <w:b/>
                <w:color w:val="000000"/>
                <w:sz w:val="20"/>
                <w:szCs w:val="24"/>
              </w:rPr>
              <w:t>6</w:t>
            </w:r>
          </w:p>
        </w:tc>
        <w:tc>
          <w:tcPr>
            <w:tcW w:w="2658" w:type="dxa"/>
            <w:gridSpan w:val="2"/>
            <w:tcBorders>
              <w:top w:val="nil"/>
              <w:left w:val="single" w:sz="2" w:space="0" w:color="000000"/>
              <w:bottom w:val="single" w:sz="2" w:space="0" w:color="000000"/>
              <w:right w:val="nil"/>
            </w:tcBorders>
            <w:hideMark/>
          </w:tcPr>
          <w:p w14:paraId="6E4874E8" w14:textId="77777777" w:rsidR="00343B0E" w:rsidRDefault="00343B0E" w:rsidP="006A5EDC">
            <w:pPr>
              <w:pStyle w:val="Tekstpodstawowy"/>
              <w:spacing w:before="96" w:after="96" w:line="276" w:lineRule="auto"/>
              <w:rPr>
                <w:sz w:val="20"/>
              </w:rPr>
            </w:pPr>
            <w:r>
              <w:rPr>
                <w:sz w:val="20"/>
              </w:rPr>
              <w:t xml:space="preserve">Zakres spektralny pracy </w:t>
            </w:r>
            <w:r w:rsidRPr="00DE2B70">
              <w:rPr>
                <w:sz w:val="20"/>
              </w:rPr>
              <w:t xml:space="preserve">kamery: </w:t>
            </w:r>
          </w:p>
        </w:tc>
        <w:tc>
          <w:tcPr>
            <w:tcW w:w="3684" w:type="dxa"/>
            <w:tcBorders>
              <w:top w:val="nil"/>
              <w:left w:val="single" w:sz="2" w:space="0" w:color="000000"/>
              <w:bottom w:val="single" w:sz="2" w:space="0" w:color="000000"/>
              <w:right w:val="nil"/>
            </w:tcBorders>
            <w:hideMark/>
          </w:tcPr>
          <w:p w14:paraId="6CB9EB7A" w14:textId="77777777" w:rsidR="00343B0E" w:rsidRDefault="00343B0E" w:rsidP="006A5EDC">
            <w:pPr>
              <w:pStyle w:val="Tekstpodstawowy"/>
              <w:spacing w:before="96" w:after="96" w:line="276" w:lineRule="auto"/>
              <w:rPr>
                <w:sz w:val="20"/>
              </w:rPr>
            </w:pPr>
            <w:r>
              <w:rPr>
                <w:sz w:val="20"/>
              </w:rPr>
              <w:t xml:space="preserve">co najmniej zakres </w:t>
            </w:r>
            <w:r w:rsidRPr="00DE2B70">
              <w:rPr>
                <w:sz w:val="20"/>
              </w:rPr>
              <w:t>0.9 do 1.7 µm,</w:t>
            </w:r>
          </w:p>
        </w:tc>
        <w:tc>
          <w:tcPr>
            <w:tcW w:w="3439" w:type="dxa"/>
            <w:gridSpan w:val="2"/>
            <w:tcBorders>
              <w:top w:val="nil"/>
              <w:left w:val="single" w:sz="2" w:space="0" w:color="000000"/>
              <w:bottom w:val="single" w:sz="2" w:space="0" w:color="000000"/>
              <w:right w:val="single" w:sz="2" w:space="0" w:color="000000"/>
            </w:tcBorders>
          </w:tcPr>
          <w:p w14:paraId="338BA99F"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0FF70DCF" w14:textId="77777777" w:rsidR="00343B0E" w:rsidRDefault="00343B0E" w:rsidP="006A5EDC">
            <w:pPr>
              <w:pStyle w:val="Tekstpodstawowy"/>
              <w:spacing w:before="96" w:after="96" w:line="276" w:lineRule="auto"/>
              <w:rPr>
                <w:color w:val="000000"/>
                <w:sz w:val="20"/>
                <w:szCs w:val="20"/>
              </w:rPr>
            </w:pPr>
          </w:p>
          <w:p w14:paraId="13D977E6" w14:textId="77777777" w:rsidR="00343B0E" w:rsidRDefault="00343B0E" w:rsidP="006A5EDC">
            <w:pPr>
              <w:pStyle w:val="Tekstpodstawowy"/>
              <w:spacing w:before="96" w:after="96" w:line="276" w:lineRule="auto"/>
              <w:rPr>
                <w:color w:val="000000"/>
                <w:sz w:val="20"/>
                <w:szCs w:val="20"/>
              </w:rPr>
            </w:pPr>
            <w:r>
              <w:rPr>
                <w:color w:val="000000"/>
                <w:sz w:val="20"/>
                <w:szCs w:val="20"/>
              </w:rPr>
              <w:t>Podać p</w:t>
            </w:r>
            <w:r w:rsidRPr="00DE2B70">
              <w:rPr>
                <w:color w:val="000000"/>
                <w:sz w:val="20"/>
                <w:szCs w:val="20"/>
              </w:rPr>
              <w:t>asmo pracy kamery</w:t>
            </w:r>
          </w:p>
          <w:p w14:paraId="18D960CA" w14:textId="77777777" w:rsidR="00343B0E" w:rsidRDefault="00343B0E" w:rsidP="006A5EDC">
            <w:pPr>
              <w:pStyle w:val="Tekstpodstawowy"/>
              <w:spacing w:before="96" w:after="96" w:line="276" w:lineRule="auto"/>
              <w:rPr>
                <w:color w:val="000000"/>
                <w:sz w:val="20"/>
                <w:szCs w:val="20"/>
              </w:rPr>
            </w:pPr>
          </w:p>
          <w:p w14:paraId="6662DBA1" w14:textId="77777777" w:rsidR="00343B0E" w:rsidRDefault="00343B0E" w:rsidP="006A5EDC">
            <w:pPr>
              <w:pStyle w:val="Tekstpodstawowy"/>
              <w:spacing w:before="96" w:after="96" w:line="276" w:lineRule="auto"/>
              <w:rPr>
                <w:color w:val="000000"/>
                <w:sz w:val="20"/>
                <w:szCs w:val="20"/>
              </w:rPr>
            </w:pPr>
            <w:r>
              <w:rPr>
                <w:color w:val="000000"/>
                <w:sz w:val="20"/>
                <w:szCs w:val="20"/>
              </w:rPr>
              <w:t>……………………………………………………..</w:t>
            </w:r>
          </w:p>
          <w:p w14:paraId="79909CCE" w14:textId="77777777" w:rsidR="00343B0E" w:rsidRDefault="00343B0E" w:rsidP="006A5EDC">
            <w:pPr>
              <w:pStyle w:val="Tekstpodstawowy"/>
              <w:spacing w:before="96" w:after="96" w:line="276" w:lineRule="auto"/>
              <w:rPr>
                <w:color w:val="000000"/>
                <w:sz w:val="20"/>
                <w:szCs w:val="20"/>
              </w:rPr>
            </w:pPr>
          </w:p>
          <w:p w14:paraId="3BDC8B90" w14:textId="77777777" w:rsidR="00343B0E" w:rsidRDefault="00343B0E" w:rsidP="006A5EDC">
            <w:pPr>
              <w:pStyle w:val="Tekstpodstawowy"/>
              <w:spacing w:before="96" w:after="96" w:line="276" w:lineRule="auto"/>
              <w:rPr>
                <w:color w:val="000000"/>
                <w:sz w:val="20"/>
                <w:szCs w:val="20"/>
                <w:lang w:val="en-US"/>
              </w:rPr>
            </w:pPr>
            <w:r>
              <w:rPr>
                <w:color w:val="000000"/>
                <w:sz w:val="20"/>
                <w:szCs w:val="20"/>
              </w:rPr>
              <w:t>……………………………………………………..</w:t>
            </w:r>
          </w:p>
        </w:tc>
      </w:tr>
      <w:tr w:rsidR="00343B0E" w14:paraId="70253A08" w14:textId="77777777" w:rsidTr="006A5EDC">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1B0CBEB4" w14:textId="77777777" w:rsidR="00343B0E" w:rsidRDefault="00343B0E" w:rsidP="006A5EDC">
            <w:pPr>
              <w:pStyle w:val="Tekstpodstawowy"/>
              <w:spacing w:before="96" w:after="96" w:line="276" w:lineRule="auto"/>
              <w:jc w:val="center"/>
              <w:rPr>
                <w:b/>
                <w:color w:val="000000"/>
                <w:sz w:val="20"/>
                <w:szCs w:val="24"/>
              </w:rPr>
            </w:pPr>
            <w:r>
              <w:rPr>
                <w:b/>
                <w:color w:val="000000"/>
                <w:sz w:val="20"/>
                <w:szCs w:val="24"/>
              </w:rPr>
              <w:t>7</w:t>
            </w:r>
          </w:p>
        </w:tc>
        <w:tc>
          <w:tcPr>
            <w:tcW w:w="2658" w:type="dxa"/>
            <w:gridSpan w:val="2"/>
            <w:tcBorders>
              <w:top w:val="nil"/>
              <w:left w:val="single" w:sz="2" w:space="0" w:color="000000"/>
              <w:bottom w:val="single" w:sz="2" w:space="0" w:color="000000"/>
              <w:right w:val="nil"/>
            </w:tcBorders>
          </w:tcPr>
          <w:p w14:paraId="52FCC7FF" w14:textId="77777777" w:rsidR="00343B0E" w:rsidRDefault="00343B0E" w:rsidP="006A5EDC">
            <w:pPr>
              <w:pStyle w:val="Tekstpodstawowy"/>
              <w:spacing w:before="96" w:after="96" w:line="276" w:lineRule="auto"/>
              <w:rPr>
                <w:sz w:val="20"/>
              </w:rPr>
            </w:pPr>
            <w:r>
              <w:rPr>
                <w:sz w:val="20"/>
              </w:rPr>
              <w:t xml:space="preserve">Liczba klatek </w:t>
            </w:r>
          </w:p>
        </w:tc>
        <w:tc>
          <w:tcPr>
            <w:tcW w:w="3684" w:type="dxa"/>
            <w:tcBorders>
              <w:top w:val="nil"/>
              <w:left w:val="single" w:sz="2" w:space="0" w:color="000000"/>
              <w:bottom w:val="single" w:sz="2" w:space="0" w:color="000000"/>
              <w:right w:val="nil"/>
            </w:tcBorders>
          </w:tcPr>
          <w:p w14:paraId="46915BDA" w14:textId="77777777" w:rsidR="00343B0E" w:rsidRDefault="00343B0E" w:rsidP="006A5EDC">
            <w:pPr>
              <w:pStyle w:val="Tekstpodstawowy"/>
              <w:spacing w:before="96" w:after="96" w:line="276" w:lineRule="auto"/>
              <w:rPr>
                <w:sz w:val="20"/>
              </w:rPr>
            </w:pPr>
            <w:r>
              <w:rPr>
                <w:sz w:val="20"/>
              </w:rPr>
              <w:t>N</w:t>
            </w:r>
            <w:r w:rsidRPr="00DE2B70">
              <w:rPr>
                <w:sz w:val="20"/>
              </w:rPr>
              <w:t xml:space="preserve">ie mniejsza niż 100 </w:t>
            </w:r>
            <w:r>
              <w:rPr>
                <w:sz w:val="20"/>
              </w:rPr>
              <w:t>klatek na sekundę</w:t>
            </w:r>
          </w:p>
        </w:tc>
        <w:tc>
          <w:tcPr>
            <w:tcW w:w="3439" w:type="dxa"/>
            <w:gridSpan w:val="2"/>
            <w:tcBorders>
              <w:top w:val="nil"/>
              <w:left w:val="single" w:sz="2" w:space="0" w:color="000000"/>
              <w:bottom w:val="single" w:sz="2" w:space="0" w:color="000000"/>
              <w:right w:val="single" w:sz="2" w:space="0" w:color="000000"/>
            </w:tcBorders>
          </w:tcPr>
          <w:p w14:paraId="517D8858"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57E4831D" w14:textId="77777777" w:rsidR="00343B0E" w:rsidRDefault="00343B0E" w:rsidP="006A5EDC">
            <w:pPr>
              <w:pStyle w:val="Tekstpodstawowy"/>
              <w:spacing w:before="96" w:after="96" w:line="276" w:lineRule="auto"/>
              <w:rPr>
                <w:color w:val="000000"/>
                <w:sz w:val="20"/>
                <w:szCs w:val="20"/>
              </w:rPr>
            </w:pPr>
          </w:p>
          <w:p w14:paraId="7486E5FE" w14:textId="77777777" w:rsidR="00343B0E" w:rsidRDefault="00343B0E" w:rsidP="006A5EDC">
            <w:pPr>
              <w:pStyle w:val="Tekstpodstawowy"/>
              <w:spacing w:before="96" w:after="96" w:line="276" w:lineRule="auto"/>
              <w:rPr>
                <w:color w:val="000000"/>
                <w:sz w:val="20"/>
                <w:szCs w:val="20"/>
              </w:rPr>
            </w:pPr>
            <w:r>
              <w:rPr>
                <w:color w:val="000000"/>
                <w:sz w:val="20"/>
                <w:szCs w:val="20"/>
              </w:rPr>
              <w:t>Podać s</w:t>
            </w:r>
            <w:r w:rsidRPr="00DE2B70">
              <w:rPr>
                <w:color w:val="000000"/>
                <w:sz w:val="20"/>
                <w:szCs w:val="20"/>
              </w:rPr>
              <w:t xml:space="preserve">zybkość klatek (ang. </w:t>
            </w:r>
            <w:proofErr w:type="spellStart"/>
            <w:r w:rsidRPr="00DE2B70">
              <w:rPr>
                <w:color w:val="000000"/>
                <w:sz w:val="20"/>
                <w:szCs w:val="20"/>
              </w:rPr>
              <w:t>frame</w:t>
            </w:r>
            <w:proofErr w:type="spellEnd"/>
            <w:r w:rsidRPr="00DE2B70">
              <w:rPr>
                <w:color w:val="000000"/>
                <w:sz w:val="20"/>
                <w:szCs w:val="20"/>
              </w:rPr>
              <w:t xml:space="preserve"> </w:t>
            </w:r>
            <w:proofErr w:type="spellStart"/>
            <w:r w:rsidRPr="00DE2B70">
              <w:rPr>
                <w:color w:val="000000"/>
                <w:sz w:val="20"/>
                <w:szCs w:val="20"/>
              </w:rPr>
              <w:t>rate</w:t>
            </w:r>
            <w:proofErr w:type="spellEnd"/>
            <w:r w:rsidRPr="00DE2B70">
              <w:rPr>
                <w:color w:val="000000"/>
                <w:sz w:val="20"/>
                <w:szCs w:val="20"/>
              </w:rPr>
              <w:t>)</w:t>
            </w:r>
            <w:r>
              <w:rPr>
                <w:color w:val="000000"/>
                <w:sz w:val="20"/>
                <w:szCs w:val="20"/>
              </w:rPr>
              <w:t xml:space="preserve"> kamery</w:t>
            </w:r>
            <w:r w:rsidRPr="00DE2B70">
              <w:rPr>
                <w:color w:val="000000"/>
                <w:sz w:val="20"/>
                <w:szCs w:val="20"/>
              </w:rPr>
              <w:t>:</w:t>
            </w:r>
          </w:p>
          <w:p w14:paraId="76324824" w14:textId="77777777" w:rsidR="00343B0E" w:rsidRDefault="00343B0E" w:rsidP="006A5EDC">
            <w:pPr>
              <w:pStyle w:val="Tekstpodstawowy"/>
              <w:spacing w:before="96" w:after="96" w:line="276" w:lineRule="auto"/>
              <w:rPr>
                <w:color w:val="000000"/>
                <w:sz w:val="20"/>
                <w:szCs w:val="20"/>
              </w:rPr>
            </w:pPr>
          </w:p>
          <w:p w14:paraId="02068B7C" w14:textId="77777777" w:rsidR="00343B0E" w:rsidRDefault="00343B0E" w:rsidP="006A5EDC">
            <w:pPr>
              <w:pStyle w:val="Tekstpodstawowy"/>
              <w:spacing w:before="96" w:after="96" w:line="276" w:lineRule="auto"/>
              <w:rPr>
                <w:color w:val="000000"/>
                <w:sz w:val="20"/>
                <w:szCs w:val="20"/>
              </w:rPr>
            </w:pPr>
            <w:r>
              <w:rPr>
                <w:color w:val="000000"/>
                <w:sz w:val="20"/>
                <w:szCs w:val="20"/>
              </w:rPr>
              <w:t>……………………………………………………..</w:t>
            </w:r>
          </w:p>
          <w:p w14:paraId="5021D802" w14:textId="77777777" w:rsidR="00343B0E" w:rsidRDefault="00343B0E" w:rsidP="006A5EDC">
            <w:pPr>
              <w:pStyle w:val="Tekstpodstawowy"/>
              <w:spacing w:before="96" w:after="96" w:line="276" w:lineRule="auto"/>
              <w:rPr>
                <w:color w:val="000000"/>
                <w:sz w:val="20"/>
                <w:szCs w:val="20"/>
              </w:rPr>
            </w:pPr>
          </w:p>
          <w:p w14:paraId="3D6894E7" w14:textId="77777777" w:rsidR="00343B0E" w:rsidRDefault="00343B0E" w:rsidP="006A5EDC">
            <w:pPr>
              <w:pStyle w:val="Tekstpodstawowy"/>
              <w:spacing w:before="96" w:after="96" w:line="276" w:lineRule="auto"/>
              <w:rPr>
                <w:color w:val="000000"/>
                <w:sz w:val="20"/>
                <w:szCs w:val="20"/>
              </w:rPr>
            </w:pPr>
            <w:r>
              <w:rPr>
                <w:color w:val="000000"/>
                <w:sz w:val="20"/>
                <w:szCs w:val="20"/>
              </w:rPr>
              <w:t>……………………………………………………..</w:t>
            </w:r>
          </w:p>
        </w:tc>
      </w:tr>
      <w:tr w:rsidR="00343B0E" w14:paraId="4C1EADFF" w14:textId="77777777" w:rsidTr="006A5EDC">
        <w:tblPrEx>
          <w:tblLook w:val="04A0" w:firstRow="1" w:lastRow="0" w:firstColumn="1" w:lastColumn="0" w:noHBand="0" w:noVBand="1"/>
        </w:tblPrEx>
        <w:trPr>
          <w:trHeight w:val="70"/>
        </w:trPr>
        <w:tc>
          <w:tcPr>
            <w:tcW w:w="426" w:type="dxa"/>
            <w:tcBorders>
              <w:top w:val="nil"/>
              <w:left w:val="single" w:sz="2" w:space="0" w:color="000000"/>
              <w:bottom w:val="single" w:sz="2" w:space="0" w:color="000000"/>
              <w:right w:val="nil"/>
            </w:tcBorders>
          </w:tcPr>
          <w:p w14:paraId="5F30361F" w14:textId="77777777" w:rsidR="00343B0E" w:rsidRDefault="00343B0E" w:rsidP="006A5EDC">
            <w:pPr>
              <w:pStyle w:val="Tekstpodstawowy"/>
              <w:spacing w:before="96" w:after="96" w:line="276" w:lineRule="auto"/>
              <w:jc w:val="center"/>
              <w:rPr>
                <w:b/>
                <w:color w:val="000000"/>
                <w:sz w:val="20"/>
                <w:szCs w:val="24"/>
              </w:rPr>
            </w:pPr>
            <w:r>
              <w:rPr>
                <w:b/>
                <w:color w:val="000000"/>
                <w:sz w:val="20"/>
                <w:szCs w:val="24"/>
              </w:rPr>
              <w:t>8</w:t>
            </w:r>
          </w:p>
        </w:tc>
        <w:tc>
          <w:tcPr>
            <w:tcW w:w="2658" w:type="dxa"/>
            <w:gridSpan w:val="2"/>
            <w:tcBorders>
              <w:top w:val="nil"/>
              <w:left w:val="single" w:sz="2" w:space="0" w:color="000000"/>
              <w:bottom w:val="single" w:sz="2" w:space="0" w:color="000000"/>
              <w:right w:val="nil"/>
            </w:tcBorders>
          </w:tcPr>
          <w:p w14:paraId="57992EC8" w14:textId="77777777" w:rsidR="00343B0E" w:rsidRDefault="00343B0E" w:rsidP="006A5EDC">
            <w:pPr>
              <w:pStyle w:val="Tekstpodstawowy"/>
              <w:spacing w:before="96" w:after="96" w:line="276" w:lineRule="auto"/>
              <w:rPr>
                <w:sz w:val="20"/>
              </w:rPr>
            </w:pPr>
            <w:r w:rsidRPr="00E23A27">
              <w:rPr>
                <w:sz w:val="20"/>
              </w:rPr>
              <w:t>Wymiar (szerokość</w:t>
            </w:r>
            <w:r>
              <w:rPr>
                <w:sz w:val="20"/>
              </w:rPr>
              <w:t xml:space="preserve"> </w:t>
            </w:r>
            <w:r w:rsidRPr="00E23A27">
              <w:rPr>
                <w:sz w:val="20"/>
              </w:rPr>
              <w:t>=</w:t>
            </w:r>
            <w:r>
              <w:rPr>
                <w:sz w:val="20"/>
              </w:rPr>
              <w:t xml:space="preserve"> </w:t>
            </w:r>
            <w:r w:rsidRPr="00E23A27">
              <w:rPr>
                <w:sz w:val="20"/>
              </w:rPr>
              <w:t>wysokość) pojedynczego piksela</w:t>
            </w:r>
          </w:p>
        </w:tc>
        <w:tc>
          <w:tcPr>
            <w:tcW w:w="3684" w:type="dxa"/>
            <w:tcBorders>
              <w:top w:val="nil"/>
              <w:left w:val="single" w:sz="2" w:space="0" w:color="000000"/>
              <w:bottom w:val="single" w:sz="2" w:space="0" w:color="000000"/>
              <w:right w:val="nil"/>
            </w:tcBorders>
          </w:tcPr>
          <w:p w14:paraId="2AA4A199" w14:textId="77777777" w:rsidR="00343B0E" w:rsidRPr="00BD62EC" w:rsidRDefault="00343B0E" w:rsidP="006A5EDC">
            <w:pPr>
              <w:pStyle w:val="Tekstpodstawowy"/>
              <w:spacing w:before="96" w:after="96" w:line="276" w:lineRule="auto"/>
              <w:rPr>
                <w:sz w:val="20"/>
              </w:rPr>
            </w:pPr>
            <w:r>
              <w:rPr>
                <w:sz w:val="20"/>
              </w:rPr>
              <w:t>Co najmniej 30</w:t>
            </w:r>
            <w:r>
              <w:t> </w:t>
            </w:r>
            <w:proofErr w:type="spellStart"/>
            <w:r>
              <w:rPr>
                <w:rStyle w:val="cf01"/>
              </w:rPr>
              <w:t>μm</w:t>
            </w:r>
            <w:proofErr w:type="spellEnd"/>
          </w:p>
        </w:tc>
        <w:tc>
          <w:tcPr>
            <w:tcW w:w="3439" w:type="dxa"/>
            <w:gridSpan w:val="2"/>
            <w:tcBorders>
              <w:top w:val="nil"/>
              <w:left w:val="single" w:sz="2" w:space="0" w:color="000000"/>
              <w:bottom w:val="single" w:sz="2" w:space="0" w:color="000000"/>
              <w:right w:val="single" w:sz="2" w:space="0" w:color="000000"/>
            </w:tcBorders>
          </w:tcPr>
          <w:p w14:paraId="08D8367D" w14:textId="77777777" w:rsidR="00343B0E" w:rsidRPr="00CE232F" w:rsidRDefault="00343B0E" w:rsidP="006A5EDC">
            <w:pPr>
              <w:pStyle w:val="Tekstpodstawowy"/>
              <w:spacing w:before="96" w:after="96" w:line="276" w:lineRule="auto"/>
              <w:rPr>
                <w:color w:val="000000"/>
                <w:sz w:val="20"/>
              </w:rPr>
            </w:pPr>
            <w:r w:rsidRPr="00CE232F">
              <w:rPr>
                <w:color w:val="000000"/>
                <w:sz w:val="20"/>
              </w:rPr>
              <w:t>Spełnia/Nie spełnia ***</w:t>
            </w:r>
          </w:p>
          <w:p w14:paraId="69AF0CF5" w14:textId="77777777" w:rsidR="00343B0E" w:rsidRPr="00CE232F" w:rsidRDefault="00343B0E" w:rsidP="006A5EDC">
            <w:pPr>
              <w:pStyle w:val="Tekstpodstawowy"/>
              <w:spacing w:before="96" w:after="96" w:line="276" w:lineRule="auto"/>
              <w:rPr>
                <w:color w:val="000000"/>
                <w:sz w:val="20"/>
              </w:rPr>
            </w:pPr>
          </w:p>
          <w:p w14:paraId="7B911201" w14:textId="77777777" w:rsidR="00343B0E" w:rsidRPr="00EC36E2" w:rsidRDefault="00343B0E" w:rsidP="006A5EDC">
            <w:pPr>
              <w:pStyle w:val="Tekstpodstawowy"/>
              <w:spacing w:before="96" w:after="96" w:line="276" w:lineRule="auto"/>
              <w:rPr>
                <w:color w:val="000000"/>
                <w:sz w:val="20"/>
              </w:rPr>
            </w:pPr>
            <w:r w:rsidRPr="00EC36E2">
              <w:rPr>
                <w:color w:val="000000"/>
                <w:sz w:val="20"/>
              </w:rPr>
              <w:t xml:space="preserve">Podać </w:t>
            </w:r>
            <w:r>
              <w:rPr>
                <w:color w:val="000000"/>
                <w:sz w:val="20"/>
              </w:rPr>
              <w:t>w</w:t>
            </w:r>
            <w:r w:rsidRPr="00E23A27">
              <w:rPr>
                <w:color w:val="000000"/>
                <w:sz w:val="20"/>
              </w:rPr>
              <w:t>ymiar (szerokość=wysokość) pojedynczego piksela</w:t>
            </w:r>
          </w:p>
          <w:p w14:paraId="076CAC00" w14:textId="77777777" w:rsidR="00343B0E" w:rsidRDefault="00343B0E" w:rsidP="006A5EDC">
            <w:pPr>
              <w:pStyle w:val="Tekstpodstawowy"/>
              <w:spacing w:before="96" w:after="96" w:line="276" w:lineRule="auto"/>
              <w:rPr>
                <w:color w:val="000000"/>
                <w:sz w:val="20"/>
                <w:lang w:val="en-US"/>
              </w:rPr>
            </w:pPr>
            <w:r>
              <w:rPr>
                <w:color w:val="000000"/>
                <w:sz w:val="20"/>
                <w:lang w:val="en-US"/>
              </w:rPr>
              <w:t>…………………………………………………</w:t>
            </w:r>
          </w:p>
          <w:p w14:paraId="6F0F2462" w14:textId="77777777" w:rsidR="00343B0E" w:rsidRDefault="00343B0E" w:rsidP="006A5EDC">
            <w:pPr>
              <w:pStyle w:val="Tekstpodstawowy"/>
              <w:spacing w:before="96" w:after="96" w:line="276" w:lineRule="auto"/>
              <w:rPr>
                <w:color w:val="000000"/>
                <w:sz w:val="20"/>
                <w:lang w:val="en-US"/>
              </w:rPr>
            </w:pPr>
            <w:r>
              <w:rPr>
                <w:color w:val="000000"/>
                <w:sz w:val="20"/>
                <w:lang w:val="en-US"/>
              </w:rPr>
              <w:t>…………………………………………………</w:t>
            </w:r>
          </w:p>
          <w:p w14:paraId="32F3C022" w14:textId="77777777" w:rsidR="00343B0E" w:rsidRDefault="00343B0E" w:rsidP="006A5EDC">
            <w:pPr>
              <w:pStyle w:val="Tekstpodstawowy"/>
              <w:spacing w:before="96" w:after="96" w:line="276" w:lineRule="auto"/>
              <w:rPr>
                <w:sz w:val="20"/>
              </w:rPr>
            </w:pPr>
          </w:p>
        </w:tc>
      </w:tr>
      <w:tr w:rsidR="00343B0E" w14:paraId="178416BC" w14:textId="77777777" w:rsidTr="006A5EDC">
        <w:tblPrEx>
          <w:tblLook w:val="04A0" w:firstRow="1" w:lastRow="0" w:firstColumn="1" w:lastColumn="0" w:noHBand="0" w:noVBand="1"/>
        </w:tblPrEx>
        <w:trPr>
          <w:trHeight w:val="1503"/>
        </w:trPr>
        <w:tc>
          <w:tcPr>
            <w:tcW w:w="426" w:type="dxa"/>
            <w:tcBorders>
              <w:top w:val="nil"/>
              <w:left w:val="single" w:sz="2" w:space="0" w:color="000000"/>
              <w:bottom w:val="single" w:sz="2" w:space="0" w:color="000000"/>
              <w:right w:val="nil"/>
            </w:tcBorders>
          </w:tcPr>
          <w:p w14:paraId="5005DAB7" w14:textId="77777777" w:rsidR="00343B0E" w:rsidRDefault="00343B0E" w:rsidP="006A5EDC">
            <w:pPr>
              <w:pStyle w:val="Tekstpodstawowy"/>
              <w:spacing w:before="96" w:after="96" w:line="276" w:lineRule="auto"/>
              <w:jc w:val="center"/>
              <w:rPr>
                <w:b/>
                <w:color w:val="000000"/>
                <w:sz w:val="20"/>
              </w:rPr>
            </w:pPr>
            <w:r>
              <w:rPr>
                <w:b/>
                <w:color w:val="000000"/>
                <w:sz w:val="20"/>
              </w:rPr>
              <w:t>9</w:t>
            </w:r>
          </w:p>
        </w:tc>
        <w:tc>
          <w:tcPr>
            <w:tcW w:w="2658" w:type="dxa"/>
            <w:gridSpan w:val="2"/>
            <w:tcBorders>
              <w:top w:val="nil"/>
              <w:left w:val="single" w:sz="2" w:space="0" w:color="000000"/>
              <w:bottom w:val="single" w:sz="2" w:space="0" w:color="000000"/>
              <w:right w:val="nil"/>
            </w:tcBorders>
            <w:hideMark/>
          </w:tcPr>
          <w:p w14:paraId="0BA47879" w14:textId="77777777" w:rsidR="00343B0E" w:rsidRDefault="00343B0E" w:rsidP="006A5EDC">
            <w:pPr>
              <w:pStyle w:val="Tekstpodstawowy"/>
              <w:spacing w:before="96" w:after="96" w:line="276" w:lineRule="auto"/>
              <w:rPr>
                <w:color w:val="000000"/>
                <w:sz w:val="20"/>
              </w:rPr>
            </w:pPr>
            <w:r w:rsidRPr="00E23A27">
              <w:rPr>
                <w:color w:val="000000"/>
                <w:sz w:val="20"/>
              </w:rPr>
              <w:t>Chłodzenie matrycy</w:t>
            </w:r>
          </w:p>
        </w:tc>
        <w:tc>
          <w:tcPr>
            <w:tcW w:w="3684" w:type="dxa"/>
            <w:tcBorders>
              <w:top w:val="nil"/>
              <w:left w:val="single" w:sz="2" w:space="0" w:color="000000"/>
              <w:bottom w:val="single" w:sz="2" w:space="0" w:color="000000"/>
              <w:right w:val="nil"/>
            </w:tcBorders>
          </w:tcPr>
          <w:p w14:paraId="3FAE7334" w14:textId="77777777" w:rsidR="00343B0E" w:rsidRDefault="00343B0E" w:rsidP="006A5EDC">
            <w:pPr>
              <w:pStyle w:val="Tekstpodstawowy"/>
              <w:spacing w:before="96" w:after="96" w:line="276" w:lineRule="auto"/>
              <w:rPr>
                <w:sz w:val="20"/>
              </w:rPr>
            </w:pPr>
            <w:r>
              <w:rPr>
                <w:sz w:val="20"/>
              </w:rPr>
              <w:t xml:space="preserve">Wymagane co najmniej </w:t>
            </w:r>
            <w:r w:rsidRPr="00E23A27">
              <w:rPr>
                <w:sz w:val="20"/>
              </w:rPr>
              <w:t xml:space="preserve">jednostopniowe modułem </w:t>
            </w:r>
            <w:r>
              <w:rPr>
                <w:sz w:val="20"/>
              </w:rPr>
              <w:t>termoelektrycznym</w:t>
            </w:r>
          </w:p>
        </w:tc>
        <w:tc>
          <w:tcPr>
            <w:tcW w:w="3439" w:type="dxa"/>
            <w:gridSpan w:val="2"/>
            <w:tcBorders>
              <w:top w:val="nil"/>
              <w:left w:val="single" w:sz="2" w:space="0" w:color="000000"/>
              <w:bottom w:val="single" w:sz="2" w:space="0" w:color="000000"/>
              <w:right w:val="single" w:sz="2" w:space="0" w:color="000000"/>
            </w:tcBorders>
          </w:tcPr>
          <w:p w14:paraId="2286630A"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1892459C" w14:textId="77777777" w:rsidR="00343B0E" w:rsidRPr="00EC36E2" w:rsidRDefault="00343B0E" w:rsidP="006A5EDC">
            <w:pPr>
              <w:pStyle w:val="Tekstpodstawowy"/>
              <w:spacing w:before="96" w:after="96" w:line="276" w:lineRule="auto"/>
              <w:rPr>
                <w:color w:val="000000"/>
                <w:sz w:val="20"/>
              </w:rPr>
            </w:pPr>
          </w:p>
          <w:p w14:paraId="3E853662" w14:textId="77777777" w:rsidR="00343B0E" w:rsidRPr="00CE232F" w:rsidRDefault="00343B0E" w:rsidP="006A5EDC">
            <w:pPr>
              <w:pStyle w:val="Tekstpodstawowy"/>
              <w:spacing w:before="96" w:after="96" w:line="276" w:lineRule="auto"/>
              <w:rPr>
                <w:color w:val="000000"/>
                <w:sz w:val="20"/>
              </w:rPr>
            </w:pPr>
            <w:r w:rsidRPr="00EC36E2">
              <w:rPr>
                <w:color w:val="000000"/>
                <w:sz w:val="20"/>
              </w:rPr>
              <w:t xml:space="preserve">Podać </w:t>
            </w:r>
            <w:r>
              <w:rPr>
                <w:color w:val="000000"/>
                <w:sz w:val="20"/>
              </w:rPr>
              <w:t>sposób chłodzenia matrycy kamery</w:t>
            </w:r>
            <w:r w:rsidRPr="00EC36E2">
              <w:rPr>
                <w:color w:val="000000"/>
                <w:sz w:val="20"/>
              </w:rPr>
              <w:t>:</w:t>
            </w:r>
          </w:p>
        </w:tc>
      </w:tr>
      <w:tr w:rsidR="00343B0E" w14:paraId="706140C9" w14:textId="77777777" w:rsidTr="006A5EDC">
        <w:tblPrEx>
          <w:tblLook w:val="04A0" w:firstRow="1" w:lastRow="0" w:firstColumn="1" w:lastColumn="0" w:noHBand="0" w:noVBand="1"/>
        </w:tblPrEx>
        <w:trPr>
          <w:trHeight w:val="215"/>
        </w:trPr>
        <w:tc>
          <w:tcPr>
            <w:tcW w:w="426" w:type="dxa"/>
            <w:tcBorders>
              <w:top w:val="nil"/>
              <w:left w:val="single" w:sz="2" w:space="0" w:color="000000"/>
              <w:bottom w:val="single" w:sz="4" w:space="0" w:color="auto"/>
              <w:right w:val="nil"/>
            </w:tcBorders>
          </w:tcPr>
          <w:p w14:paraId="4168E890" w14:textId="77777777" w:rsidR="00343B0E" w:rsidRDefault="00343B0E" w:rsidP="006A5EDC">
            <w:pPr>
              <w:pStyle w:val="Tekstpodstawowy"/>
              <w:spacing w:before="96" w:after="96" w:line="276" w:lineRule="auto"/>
              <w:jc w:val="center"/>
              <w:rPr>
                <w:b/>
                <w:color w:val="000000"/>
                <w:sz w:val="20"/>
                <w:szCs w:val="24"/>
              </w:rPr>
            </w:pPr>
            <w:r>
              <w:rPr>
                <w:b/>
                <w:color w:val="000000"/>
                <w:sz w:val="20"/>
                <w:szCs w:val="24"/>
              </w:rPr>
              <w:t>10</w:t>
            </w:r>
          </w:p>
        </w:tc>
        <w:tc>
          <w:tcPr>
            <w:tcW w:w="2658" w:type="dxa"/>
            <w:gridSpan w:val="2"/>
            <w:tcBorders>
              <w:top w:val="nil"/>
              <w:left w:val="single" w:sz="2" w:space="0" w:color="000000"/>
              <w:bottom w:val="single" w:sz="4" w:space="0" w:color="auto"/>
              <w:right w:val="nil"/>
            </w:tcBorders>
            <w:hideMark/>
          </w:tcPr>
          <w:p w14:paraId="70AEB3FA" w14:textId="77777777" w:rsidR="00343B0E" w:rsidRDefault="00343B0E" w:rsidP="006A5EDC">
            <w:pPr>
              <w:pStyle w:val="Tekstpodstawowy"/>
              <w:spacing w:before="96" w:after="96" w:line="276" w:lineRule="auto"/>
              <w:rPr>
                <w:color w:val="000000"/>
                <w:sz w:val="20"/>
              </w:rPr>
            </w:pPr>
            <w:r w:rsidRPr="00E23A27">
              <w:rPr>
                <w:color w:val="000000"/>
                <w:sz w:val="20"/>
              </w:rPr>
              <w:t xml:space="preserve">Ilość działających pikseli </w:t>
            </w:r>
          </w:p>
        </w:tc>
        <w:tc>
          <w:tcPr>
            <w:tcW w:w="3684" w:type="dxa"/>
            <w:tcBorders>
              <w:top w:val="nil"/>
              <w:left w:val="single" w:sz="2" w:space="0" w:color="000000"/>
              <w:bottom w:val="single" w:sz="4" w:space="0" w:color="auto"/>
              <w:right w:val="nil"/>
            </w:tcBorders>
          </w:tcPr>
          <w:p w14:paraId="793B6B96" w14:textId="77777777" w:rsidR="00343B0E" w:rsidRPr="00733F0B" w:rsidRDefault="00343B0E" w:rsidP="006A5EDC">
            <w:pPr>
              <w:pStyle w:val="Tekstpodstawowy"/>
              <w:overflowPunct w:val="0"/>
              <w:spacing w:before="96" w:after="96" w:line="276" w:lineRule="auto"/>
              <w:rPr>
                <w:color w:val="000000" w:themeColor="text1"/>
                <w:sz w:val="20"/>
              </w:rPr>
            </w:pPr>
            <w:r>
              <w:rPr>
                <w:color w:val="000000" w:themeColor="text1"/>
                <w:sz w:val="20"/>
              </w:rPr>
              <w:t xml:space="preserve">Powyżej </w:t>
            </w:r>
            <w:r w:rsidRPr="00733F0B">
              <w:rPr>
                <w:color w:val="000000" w:themeColor="text1"/>
                <w:sz w:val="20"/>
              </w:rPr>
              <w:t>99,</w:t>
            </w:r>
            <w:r>
              <w:rPr>
                <w:color w:val="000000" w:themeColor="text1"/>
                <w:sz w:val="20"/>
              </w:rPr>
              <w:t>0</w:t>
            </w:r>
            <w:r w:rsidRPr="00733F0B">
              <w:rPr>
                <w:color w:val="000000" w:themeColor="text1"/>
                <w:sz w:val="20"/>
              </w:rPr>
              <w:t xml:space="preserve"> %,</w:t>
            </w:r>
          </w:p>
        </w:tc>
        <w:tc>
          <w:tcPr>
            <w:tcW w:w="3439" w:type="dxa"/>
            <w:gridSpan w:val="2"/>
            <w:tcBorders>
              <w:top w:val="nil"/>
              <w:left w:val="single" w:sz="2" w:space="0" w:color="000000"/>
              <w:bottom w:val="single" w:sz="4" w:space="0" w:color="auto"/>
              <w:right w:val="single" w:sz="2" w:space="0" w:color="000000"/>
            </w:tcBorders>
            <w:hideMark/>
          </w:tcPr>
          <w:p w14:paraId="779B5DBD"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1E680C6E" w14:textId="77777777" w:rsidR="00343B0E" w:rsidRPr="00EC36E2" w:rsidRDefault="00343B0E" w:rsidP="006A5EDC">
            <w:pPr>
              <w:pStyle w:val="Tekstpodstawowy"/>
              <w:spacing w:before="96" w:after="96" w:line="276" w:lineRule="auto"/>
              <w:rPr>
                <w:color w:val="000000"/>
                <w:sz w:val="20"/>
              </w:rPr>
            </w:pPr>
          </w:p>
          <w:p w14:paraId="18B199AD" w14:textId="77777777" w:rsidR="00343B0E" w:rsidRPr="00CE232F" w:rsidRDefault="00343B0E" w:rsidP="006A5EDC">
            <w:pPr>
              <w:pStyle w:val="Tekstpodstawowy"/>
              <w:spacing w:before="96" w:after="96" w:line="276" w:lineRule="auto"/>
              <w:rPr>
                <w:color w:val="000000"/>
                <w:sz w:val="20"/>
              </w:rPr>
            </w:pPr>
            <w:r w:rsidRPr="00EC36E2">
              <w:rPr>
                <w:color w:val="000000"/>
                <w:sz w:val="20"/>
              </w:rPr>
              <w:t xml:space="preserve">Podać </w:t>
            </w:r>
            <w:r>
              <w:rPr>
                <w:sz w:val="20"/>
              </w:rPr>
              <w:t>ilość działających pikseli</w:t>
            </w:r>
          </w:p>
        </w:tc>
      </w:tr>
      <w:tr w:rsidR="00343B0E" w14:paraId="41A06CD9"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5DFF4F09" w14:textId="77777777" w:rsidR="00343B0E" w:rsidRDefault="00343B0E" w:rsidP="006A5EDC">
            <w:pPr>
              <w:pStyle w:val="Tekstpodstawowy"/>
              <w:spacing w:before="96" w:after="96" w:line="276" w:lineRule="auto"/>
              <w:jc w:val="center"/>
              <w:rPr>
                <w:b/>
                <w:color w:val="000000"/>
                <w:sz w:val="20"/>
              </w:rPr>
            </w:pPr>
            <w:r>
              <w:rPr>
                <w:b/>
                <w:color w:val="000000"/>
                <w:sz w:val="20"/>
              </w:rPr>
              <w:t>11</w:t>
            </w:r>
          </w:p>
        </w:tc>
        <w:tc>
          <w:tcPr>
            <w:tcW w:w="2658" w:type="dxa"/>
            <w:gridSpan w:val="2"/>
            <w:tcBorders>
              <w:top w:val="single" w:sz="4" w:space="0" w:color="auto"/>
              <w:left w:val="single" w:sz="4" w:space="0" w:color="auto"/>
              <w:bottom w:val="single" w:sz="4" w:space="0" w:color="auto"/>
              <w:right w:val="single" w:sz="4" w:space="0" w:color="auto"/>
            </w:tcBorders>
          </w:tcPr>
          <w:p w14:paraId="2687FB64" w14:textId="77777777" w:rsidR="00343B0E" w:rsidRDefault="00343B0E" w:rsidP="006A5EDC">
            <w:pPr>
              <w:pStyle w:val="Tekstpodstawowy"/>
              <w:spacing w:before="96" w:after="96"/>
              <w:rPr>
                <w:color w:val="000000"/>
                <w:sz w:val="20"/>
              </w:rPr>
            </w:pPr>
            <w:r>
              <w:rPr>
                <w:color w:val="000000"/>
                <w:sz w:val="20"/>
              </w:rPr>
              <w:t xml:space="preserve">Skuteczność kwantowa detektora (ang. quantum </w:t>
            </w:r>
            <w:proofErr w:type="spellStart"/>
            <w:r>
              <w:rPr>
                <w:color w:val="000000"/>
                <w:sz w:val="20"/>
              </w:rPr>
              <w:t>efficiency</w:t>
            </w:r>
            <w:proofErr w:type="spellEnd"/>
            <w:r>
              <w:rPr>
                <w:color w:val="000000"/>
                <w:sz w:val="20"/>
              </w:rPr>
              <w:t>)</w:t>
            </w:r>
          </w:p>
        </w:tc>
        <w:tc>
          <w:tcPr>
            <w:tcW w:w="3684" w:type="dxa"/>
            <w:tcBorders>
              <w:top w:val="single" w:sz="4" w:space="0" w:color="auto"/>
              <w:left w:val="single" w:sz="4" w:space="0" w:color="auto"/>
              <w:bottom w:val="single" w:sz="4" w:space="0" w:color="auto"/>
              <w:right w:val="single" w:sz="4" w:space="0" w:color="auto"/>
            </w:tcBorders>
          </w:tcPr>
          <w:p w14:paraId="49C3ED1D" w14:textId="77777777" w:rsidR="00343B0E" w:rsidRDefault="00343B0E" w:rsidP="006A5EDC">
            <w:pPr>
              <w:pStyle w:val="Tekstpodstawowy"/>
              <w:overflowPunct w:val="0"/>
              <w:spacing w:before="96" w:after="96"/>
              <w:rPr>
                <w:color w:val="000000" w:themeColor="text1"/>
                <w:sz w:val="20"/>
              </w:rPr>
            </w:pPr>
            <w:r>
              <w:rPr>
                <w:color w:val="000000" w:themeColor="text1"/>
                <w:sz w:val="20"/>
              </w:rPr>
              <w:t>- co najmniej 75% w maksimum czułości kamery</w:t>
            </w:r>
          </w:p>
          <w:p w14:paraId="7C6C5DCE" w14:textId="77777777" w:rsidR="00343B0E" w:rsidRDefault="00343B0E" w:rsidP="006A5EDC">
            <w:pPr>
              <w:pStyle w:val="Tekstpodstawowy"/>
              <w:overflowPunct w:val="0"/>
              <w:spacing w:before="96" w:after="96"/>
              <w:rPr>
                <w:color w:val="000000" w:themeColor="text1"/>
                <w:sz w:val="20"/>
              </w:rPr>
            </w:pPr>
            <w:r>
              <w:rPr>
                <w:color w:val="000000" w:themeColor="text1"/>
                <w:sz w:val="20"/>
              </w:rPr>
              <w:t xml:space="preserve">- co najmniej 50% w paśmie od 1000 do 1600 </w:t>
            </w:r>
            <w:proofErr w:type="spellStart"/>
            <w:r>
              <w:rPr>
                <w:color w:val="000000" w:themeColor="text1"/>
                <w:sz w:val="20"/>
              </w:rPr>
              <w:t>nm</w:t>
            </w:r>
            <w:proofErr w:type="spellEnd"/>
          </w:p>
        </w:tc>
        <w:tc>
          <w:tcPr>
            <w:tcW w:w="3439" w:type="dxa"/>
            <w:gridSpan w:val="2"/>
            <w:tcBorders>
              <w:top w:val="single" w:sz="4" w:space="0" w:color="auto"/>
              <w:left w:val="single" w:sz="4" w:space="0" w:color="auto"/>
              <w:bottom w:val="single" w:sz="4" w:space="0" w:color="auto"/>
              <w:right w:val="single" w:sz="4" w:space="0" w:color="auto"/>
            </w:tcBorders>
          </w:tcPr>
          <w:p w14:paraId="645793BB"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0ECB5C5B" w14:textId="77777777" w:rsidR="00343B0E" w:rsidRPr="00EC36E2" w:rsidRDefault="00343B0E" w:rsidP="006A5EDC">
            <w:pPr>
              <w:pStyle w:val="Tekstpodstawowy"/>
              <w:spacing w:before="96" w:after="96" w:line="276" w:lineRule="auto"/>
              <w:rPr>
                <w:color w:val="000000"/>
                <w:sz w:val="20"/>
              </w:rPr>
            </w:pPr>
          </w:p>
          <w:p w14:paraId="2AA2C65B" w14:textId="77777777" w:rsidR="00343B0E" w:rsidRDefault="00343B0E" w:rsidP="006A5EDC">
            <w:pPr>
              <w:pStyle w:val="Tekstpodstawowy"/>
              <w:spacing w:before="96" w:after="96" w:line="276" w:lineRule="auto"/>
              <w:rPr>
                <w:color w:val="000000"/>
                <w:sz w:val="20"/>
              </w:rPr>
            </w:pPr>
            <w:r w:rsidRPr="00EC36E2">
              <w:rPr>
                <w:color w:val="000000"/>
                <w:sz w:val="20"/>
              </w:rPr>
              <w:t xml:space="preserve">Podać </w:t>
            </w:r>
            <w:r>
              <w:rPr>
                <w:sz w:val="20"/>
              </w:rPr>
              <w:t>wartość parametru.</w:t>
            </w:r>
          </w:p>
        </w:tc>
      </w:tr>
      <w:tr w:rsidR="00343B0E" w14:paraId="3CF1DCB9"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427C87DD" w14:textId="77777777" w:rsidR="00343B0E" w:rsidRDefault="00343B0E" w:rsidP="006A5EDC">
            <w:pPr>
              <w:pStyle w:val="Tekstpodstawowy"/>
              <w:spacing w:before="96" w:after="96" w:line="276" w:lineRule="auto"/>
              <w:jc w:val="center"/>
              <w:rPr>
                <w:b/>
                <w:color w:val="000000"/>
                <w:sz w:val="20"/>
              </w:rPr>
            </w:pPr>
            <w:r>
              <w:rPr>
                <w:b/>
                <w:color w:val="000000"/>
                <w:sz w:val="20"/>
              </w:rPr>
              <w:t>12</w:t>
            </w:r>
          </w:p>
        </w:tc>
        <w:tc>
          <w:tcPr>
            <w:tcW w:w="2658" w:type="dxa"/>
            <w:gridSpan w:val="2"/>
            <w:tcBorders>
              <w:top w:val="single" w:sz="4" w:space="0" w:color="auto"/>
              <w:left w:val="single" w:sz="4" w:space="0" w:color="auto"/>
              <w:bottom w:val="single" w:sz="4" w:space="0" w:color="auto"/>
              <w:right w:val="single" w:sz="4" w:space="0" w:color="auto"/>
            </w:tcBorders>
          </w:tcPr>
          <w:p w14:paraId="3E750A9E" w14:textId="77777777" w:rsidR="00343B0E" w:rsidRPr="00E23A27" w:rsidRDefault="00343B0E" w:rsidP="006A5EDC">
            <w:pPr>
              <w:pStyle w:val="Tekstpodstawowy"/>
              <w:spacing w:before="96" w:after="96"/>
              <w:rPr>
                <w:color w:val="000000"/>
                <w:sz w:val="20"/>
              </w:rPr>
            </w:pPr>
            <w:r>
              <w:rPr>
                <w:color w:val="000000"/>
                <w:sz w:val="20"/>
              </w:rPr>
              <w:t>Interfejs komunikacyjny z PC</w:t>
            </w:r>
            <w:r w:rsidRPr="00733F0B">
              <w:rPr>
                <w:color w:val="000000"/>
                <w:sz w:val="20"/>
              </w:rPr>
              <w:t xml:space="preserve"> </w:t>
            </w:r>
          </w:p>
        </w:tc>
        <w:tc>
          <w:tcPr>
            <w:tcW w:w="3684" w:type="dxa"/>
            <w:tcBorders>
              <w:top w:val="single" w:sz="4" w:space="0" w:color="auto"/>
              <w:left w:val="single" w:sz="4" w:space="0" w:color="auto"/>
              <w:bottom w:val="single" w:sz="4" w:space="0" w:color="auto"/>
              <w:right w:val="single" w:sz="4" w:space="0" w:color="auto"/>
            </w:tcBorders>
          </w:tcPr>
          <w:p w14:paraId="2B25275E" w14:textId="77777777" w:rsidR="00343B0E" w:rsidRDefault="00343B0E" w:rsidP="006A5EDC">
            <w:pPr>
              <w:pStyle w:val="Tekstpodstawowy"/>
              <w:overflowPunct w:val="0"/>
              <w:spacing w:before="96" w:after="96"/>
              <w:rPr>
                <w:color w:val="000000" w:themeColor="text1"/>
                <w:sz w:val="20"/>
              </w:rPr>
            </w:pPr>
            <w:r>
              <w:rPr>
                <w:color w:val="000000" w:themeColor="text1"/>
                <w:sz w:val="20"/>
              </w:rPr>
              <w:t>co najmniej USB</w:t>
            </w:r>
          </w:p>
          <w:p w14:paraId="4B63FE11" w14:textId="77777777" w:rsidR="00343B0E" w:rsidRDefault="00343B0E" w:rsidP="006A5EDC">
            <w:pPr>
              <w:pStyle w:val="Tekstpodstawowy"/>
              <w:overflowPunct w:val="0"/>
              <w:spacing w:before="96" w:after="96" w:line="276" w:lineRule="auto"/>
              <w:rPr>
                <w:color w:val="000000" w:themeColor="text1"/>
                <w:sz w:val="20"/>
              </w:rPr>
            </w:pPr>
          </w:p>
        </w:tc>
        <w:tc>
          <w:tcPr>
            <w:tcW w:w="3439" w:type="dxa"/>
            <w:gridSpan w:val="2"/>
            <w:tcBorders>
              <w:top w:val="single" w:sz="4" w:space="0" w:color="auto"/>
              <w:left w:val="single" w:sz="4" w:space="0" w:color="auto"/>
              <w:bottom w:val="single" w:sz="4" w:space="0" w:color="auto"/>
              <w:right w:val="single" w:sz="4" w:space="0" w:color="auto"/>
            </w:tcBorders>
          </w:tcPr>
          <w:p w14:paraId="56169F80" w14:textId="77777777" w:rsidR="00343B0E" w:rsidRPr="00EC36E2" w:rsidRDefault="00343B0E" w:rsidP="006A5EDC">
            <w:pPr>
              <w:pStyle w:val="Tekstpodstawowy"/>
              <w:spacing w:before="96" w:after="96" w:line="276" w:lineRule="auto"/>
              <w:rPr>
                <w:color w:val="000000"/>
                <w:sz w:val="20"/>
              </w:rPr>
            </w:pPr>
            <w:r>
              <w:rPr>
                <w:color w:val="000000"/>
                <w:sz w:val="20"/>
              </w:rPr>
              <w:t>Podać sposób sterowania kamerą przez komputer</w:t>
            </w:r>
          </w:p>
        </w:tc>
      </w:tr>
      <w:tr w:rsidR="00343B0E" w14:paraId="17A7B794"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25AD7C47" w14:textId="77777777" w:rsidR="00343B0E" w:rsidRDefault="00343B0E" w:rsidP="006A5EDC">
            <w:pPr>
              <w:pStyle w:val="Tekstpodstawowy"/>
              <w:spacing w:before="96" w:after="96" w:line="276" w:lineRule="auto"/>
              <w:jc w:val="center"/>
              <w:rPr>
                <w:b/>
                <w:color w:val="000000"/>
                <w:sz w:val="20"/>
              </w:rPr>
            </w:pPr>
            <w:r>
              <w:rPr>
                <w:b/>
                <w:color w:val="000000"/>
                <w:sz w:val="20"/>
              </w:rPr>
              <w:lastRenderedPageBreak/>
              <w:t>13</w:t>
            </w:r>
          </w:p>
        </w:tc>
        <w:tc>
          <w:tcPr>
            <w:tcW w:w="2658" w:type="dxa"/>
            <w:gridSpan w:val="2"/>
            <w:tcBorders>
              <w:top w:val="single" w:sz="4" w:space="0" w:color="auto"/>
              <w:left w:val="single" w:sz="4" w:space="0" w:color="auto"/>
              <w:bottom w:val="single" w:sz="4" w:space="0" w:color="auto"/>
              <w:right w:val="single" w:sz="4" w:space="0" w:color="auto"/>
            </w:tcBorders>
          </w:tcPr>
          <w:p w14:paraId="0B8565D2" w14:textId="77777777" w:rsidR="00343B0E" w:rsidRPr="00733F0B" w:rsidRDefault="00343B0E" w:rsidP="006A5EDC">
            <w:pPr>
              <w:pStyle w:val="Tekstpodstawowy"/>
              <w:overflowPunct w:val="0"/>
              <w:spacing w:before="96" w:after="96"/>
              <w:rPr>
                <w:color w:val="000000" w:themeColor="text1"/>
                <w:sz w:val="20"/>
              </w:rPr>
            </w:pPr>
            <w:r>
              <w:rPr>
                <w:color w:val="000000" w:themeColor="text1"/>
                <w:sz w:val="20"/>
              </w:rPr>
              <w:t>R</w:t>
            </w:r>
            <w:r w:rsidRPr="00733F0B">
              <w:rPr>
                <w:color w:val="000000" w:themeColor="text1"/>
                <w:sz w:val="20"/>
              </w:rPr>
              <w:t>ozdzielczość przetwornika A/D</w:t>
            </w:r>
            <w:r>
              <w:rPr>
                <w:color w:val="000000" w:themeColor="text1"/>
                <w:sz w:val="20"/>
              </w:rPr>
              <w:t>:</w:t>
            </w:r>
          </w:p>
          <w:p w14:paraId="179FDB58" w14:textId="77777777" w:rsidR="00343B0E" w:rsidRPr="00E23A27" w:rsidRDefault="00343B0E" w:rsidP="006A5EDC">
            <w:pPr>
              <w:pStyle w:val="Tekstpodstawowy"/>
              <w:spacing w:before="96" w:after="96" w:line="276" w:lineRule="auto"/>
              <w:rPr>
                <w:color w:val="000000"/>
                <w:sz w:val="20"/>
              </w:rPr>
            </w:pPr>
          </w:p>
        </w:tc>
        <w:tc>
          <w:tcPr>
            <w:tcW w:w="3684" w:type="dxa"/>
            <w:tcBorders>
              <w:top w:val="single" w:sz="4" w:space="0" w:color="auto"/>
              <w:left w:val="single" w:sz="4" w:space="0" w:color="auto"/>
              <w:bottom w:val="single" w:sz="4" w:space="0" w:color="auto"/>
              <w:right w:val="single" w:sz="4" w:space="0" w:color="auto"/>
            </w:tcBorders>
          </w:tcPr>
          <w:p w14:paraId="6AAE7F54" w14:textId="77777777" w:rsidR="00343B0E" w:rsidRDefault="00343B0E" w:rsidP="006A5EDC">
            <w:pPr>
              <w:pStyle w:val="Tekstpodstawowy"/>
              <w:overflowPunct w:val="0"/>
              <w:spacing w:before="96" w:after="96"/>
              <w:rPr>
                <w:color w:val="000000" w:themeColor="text1"/>
                <w:sz w:val="20"/>
              </w:rPr>
            </w:pPr>
            <w:r>
              <w:rPr>
                <w:color w:val="000000" w:themeColor="text1"/>
                <w:sz w:val="20"/>
              </w:rPr>
              <w:t>C</w:t>
            </w:r>
            <w:r w:rsidRPr="00733F0B">
              <w:rPr>
                <w:color w:val="000000" w:themeColor="text1"/>
                <w:sz w:val="20"/>
              </w:rPr>
              <w:t>o najmniej 12 bitów</w:t>
            </w:r>
          </w:p>
        </w:tc>
        <w:tc>
          <w:tcPr>
            <w:tcW w:w="3439" w:type="dxa"/>
            <w:gridSpan w:val="2"/>
            <w:tcBorders>
              <w:top w:val="single" w:sz="4" w:space="0" w:color="auto"/>
              <w:left w:val="single" w:sz="4" w:space="0" w:color="auto"/>
              <w:bottom w:val="single" w:sz="4" w:space="0" w:color="auto"/>
              <w:right w:val="single" w:sz="4" w:space="0" w:color="auto"/>
            </w:tcBorders>
          </w:tcPr>
          <w:p w14:paraId="4357BAD8" w14:textId="77777777" w:rsidR="00343B0E" w:rsidRPr="00EC36E2" w:rsidRDefault="00343B0E" w:rsidP="006A5EDC">
            <w:pPr>
              <w:pStyle w:val="Tekstpodstawowy"/>
              <w:spacing w:before="96" w:after="96" w:line="276" w:lineRule="auto"/>
              <w:rPr>
                <w:color w:val="000000"/>
                <w:sz w:val="20"/>
              </w:rPr>
            </w:pPr>
            <w:r>
              <w:rPr>
                <w:color w:val="000000"/>
                <w:sz w:val="20"/>
              </w:rPr>
              <w:t>Podać rozdzielczość przetwornika A/D kamery</w:t>
            </w:r>
          </w:p>
        </w:tc>
      </w:tr>
      <w:tr w:rsidR="00343B0E" w14:paraId="2C5D5359"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183A6AB5" w14:textId="77777777" w:rsidR="00343B0E" w:rsidRDefault="00343B0E" w:rsidP="006A5EDC">
            <w:pPr>
              <w:pStyle w:val="Tekstpodstawowy"/>
              <w:spacing w:before="96" w:after="96" w:line="276" w:lineRule="auto"/>
              <w:jc w:val="center"/>
              <w:rPr>
                <w:b/>
                <w:color w:val="000000"/>
                <w:sz w:val="20"/>
              </w:rPr>
            </w:pPr>
            <w:r>
              <w:rPr>
                <w:b/>
                <w:color w:val="000000"/>
                <w:sz w:val="20"/>
              </w:rPr>
              <w:t>14</w:t>
            </w:r>
          </w:p>
        </w:tc>
        <w:tc>
          <w:tcPr>
            <w:tcW w:w="2658" w:type="dxa"/>
            <w:gridSpan w:val="2"/>
            <w:tcBorders>
              <w:top w:val="single" w:sz="4" w:space="0" w:color="auto"/>
              <w:left w:val="single" w:sz="4" w:space="0" w:color="auto"/>
              <w:bottom w:val="single" w:sz="4" w:space="0" w:color="auto"/>
              <w:right w:val="single" w:sz="4" w:space="0" w:color="auto"/>
            </w:tcBorders>
          </w:tcPr>
          <w:p w14:paraId="141C4F3D" w14:textId="77777777" w:rsidR="00343B0E" w:rsidRPr="00E23A27" w:rsidRDefault="00343B0E" w:rsidP="006A5EDC">
            <w:pPr>
              <w:pStyle w:val="Tekstpodstawowy"/>
              <w:spacing w:before="96" w:after="96" w:line="276" w:lineRule="auto"/>
              <w:rPr>
                <w:color w:val="000000"/>
                <w:sz w:val="20"/>
              </w:rPr>
            </w:pPr>
            <w:r>
              <w:rPr>
                <w:color w:val="000000"/>
                <w:sz w:val="20"/>
              </w:rPr>
              <w:t>Dodatkowe media potrzebne do działania kamery</w:t>
            </w:r>
          </w:p>
        </w:tc>
        <w:tc>
          <w:tcPr>
            <w:tcW w:w="3684" w:type="dxa"/>
            <w:tcBorders>
              <w:top w:val="single" w:sz="4" w:space="0" w:color="auto"/>
              <w:left w:val="single" w:sz="4" w:space="0" w:color="auto"/>
              <w:bottom w:val="single" w:sz="4" w:space="0" w:color="auto"/>
              <w:right w:val="single" w:sz="4" w:space="0" w:color="auto"/>
            </w:tcBorders>
          </w:tcPr>
          <w:p w14:paraId="1D189474" w14:textId="77777777" w:rsidR="00343B0E" w:rsidRDefault="00343B0E" w:rsidP="006A5EDC">
            <w:pPr>
              <w:pStyle w:val="Tekstpodstawowy"/>
              <w:overflowPunct w:val="0"/>
              <w:spacing w:before="96" w:after="96" w:line="276" w:lineRule="auto"/>
              <w:rPr>
                <w:color w:val="000000" w:themeColor="text1"/>
                <w:sz w:val="20"/>
              </w:rPr>
            </w:pPr>
            <w:r>
              <w:rPr>
                <w:color w:val="000000" w:themeColor="text1"/>
                <w:sz w:val="20"/>
              </w:rPr>
              <w:t>Kamera mogąca funkcjonować poprawnie bez potrzeby zużywania dodatkowych mediów np. ciecze lub gazy chłodzące.</w:t>
            </w:r>
          </w:p>
        </w:tc>
        <w:tc>
          <w:tcPr>
            <w:tcW w:w="3439" w:type="dxa"/>
            <w:gridSpan w:val="2"/>
            <w:tcBorders>
              <w:top w:val="single" w:sz="4" w:space="0" w:color="auto"/>
              <w:left w:val="single" w:sz="4" w:space="0" w:color="auto"/>
              <w:bottom w:val="single" w:sz="4" w:space="0" w:color="auto"/>
              <w:right w:val="single" w:sz="4" w:space="0" w:color="auto"/>
            </w:tcBorders>
          </w:tcPr>
          <w:p w14:paraId="5303EFF2" w14:textId="77777777" w:rsidR="00343B0E" w:rsidRPr="00EC36E2" w:rsidRDefault="00343B0E" w:rsidP="006A5EDC">
            <w:pPr>
              <w:pStyle w:val="Tekstpodstawowy"/>
              <w:spacing w:before="96" w:after="96" w:line="276" w:lineRule="auto"/>
              <w:rPr>
                <w:color w:val="000000"/>
                <w:sz w:val="20"/>
              </w:rPr>
            </w:pPr>
            <w:r w:rsidRPr="00EC36E2">
              <w:rPr>
                <w:color w:val="000000"/>
                <w:sz w:val="20"/>
              </w:rPr>
              <w:t>Spełnia/Nie spełnia ***</w:t>
            </w:r>
          </w:p>
          <w:p w14:paraId="5918ED88" w14:textId="77777777" w:rsidR="00343B0E" w:rsidRPr="00EC36E2" w:rsidRDefault="00343B0E" w:rsidP="006A5EDC">
            <w:pPr>
              <w:pStyle w:val="Tekstpodstawowy"/>
              <w:spacing w:before="96" w:after="96" w:line="276" w:lineRule="auto"/>
              <w:rPr>
                <w:color w:val="000000"/>
                <w:sz w:val="20"/>
              </w:rPr>
            </w:pPr>
          </w:p>
        </w:tc>
      </w:tr>
      <w:tr w:rsidR="00343B0E" w14:paraId="7C5B6C7E"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1353481D" w14:textId="77777777" w:rsidR="00343B0E" w:rsidRDefault="00343B0E" w:rsidP="006A5EDC">
            <w:pPr>
              <w:pStyle w:val="Tekstpodstawowy"/>
              <w:spacing w:before="96" w:after="96" w:line="276" w:lineRule="auto"/>
              <w:jc w:val="center"/>
              <w:rPr>
                <w:b/>
                <w:color w:val="000000"/>
                <w:sz w:val="20"/>
              </w:rPr>
            </w:pPr>
            <w:r>
              <w:rPr>
                <w:b/>
                <w:color w:val="000000"/>
                <w:sz w:val="20"/>
              </w:rPr>
              <w:t>15</w:t>
            </w:r>
          </w:p>
        </w:tc>
        <w:tc>
          <w:tcPr>
            <w:tcW w:w="2658" w:type="dxa"/>
            <w:gridSpan w:val="2"/>
            <w:tcBorders>
              <w:top w:val="single" w:sz="4" w:space="0" w:color="auto"/>
              <w:left w:val="single" w:sz="4" w:space="0" w:color="auto"/>
              <w:bottom w:val="single" w:sz="4" w:space="0" w:color="auto"/>
              <w:right w:val="single" w:sz="4" w:space="0" w:color="auto"/>
            </w:tcBorders>
          </w:tcPr>
          <w:p w14:paraId="41530930" w14:textId="77777777" w:rsidR="00343B0E" w:rsidRDefault="00343B0E" w:rsidP="006A5EDC">
            <w:pPr>
              <w:pStyle w:val="Tekstpodstawowy"/>
              <w:spacing w:before="96" w:after="96" w:line="276" w:lineRule="auto"/>
              <w:rPr>
                <w:color w:val="000000"/>
                <w:sz w:val="20"/>
              </w:rPr>
            </w:pPr>
            <w:r>
              <w:rPr>
                <w:color w:val="000000"/>
                <w:sz w:val="20"/>
              </w:rPr>
              <w:t>Pobór mocy</w:t>
            </w:r>
          </w:p>
          <w:p w14:paraId="7D023EA6" w14:textId="7D8DB332" w:rsidR="00343B0E" w:rsidRPr="00343B0E" w:rsidRDefault="00343B0E" w:rsidP="006A5EDC">
            <w:pPr>
              <w:pStyle w:val="Tekstpodstawowy"/>
              <w:spacing w:before="96" w:after="96" w:line="276" w:lineRule="auto"/>
              <w:rPr>
                <w:b/>
                <w:bCs/>
                <w:color w:val="000000"/>
                <w:sz w:val="20"/>
              </w:rPr>
            </w:pPr>
            <w:r w:rsidRPr="00343B0E">
              <w:rPr>
                <w:b/>
                <w:bCs/>
                <w:color w:val="000000"/>
                <w:sz w:val="20"/>
              </w:rPr>
              <w:t>Kryterium oceny ofert</w:t>
            </w:r>
          </w:p>
        </w:tc>
        <w:tc>
          <w:tcPr>
            <w:tcW w:w="3684" w:type="dxa"/>
            <w:tcBorders>
              <w:top w:val="single" w:sz="4" w:space="0" w:color="auto"/>
              <w:left w:val="single" w:sz="4" w:space="0" w:color="auto"/>
              <w:bottom w:val="single" w:sz="4" w:space="0" w:color="auto"/>
              <w:right w:val="single" w:sz="4" w:space="0" w:color="auto"/>
            </w:tcBorders>
          </w:tcPr>
          <w:p w14:paraId="6DBC4D37" w14:textId="1131614F" w:rsidR="00343B0E" w:rsidRDefault="0079476F" w:rsidP="006A5EDC">
            <w:pPr>
              <w:pStyle w:val="Tekstpodstawowy"/>
              <w:overflowPunct w:val="0"/>
              <w:spacing w:before="96" w:after="96" w:line="276" w:lineRule="auto"/>
              <w:rPr>
                <w:color w:val="000000" w:themeColor="text1"/>
                <w:sz w:val="20"/>
              </w:rPr>
            </w:pPr>
            <w:r>
              <w:rPr>
                <w:color w:val="000000" w:themeColor="text1"/>
                <w:sz w:val="20"/>
              </w:rPr>
              <w:t>Maksymalny</w:t>
            </w:r>
            <w:r w:rsidR="00343B0E">
              <w:rPr>
                <w:color w:val="000000" w:themeColor="text1"/>
                <w:sz w:val="20"/>
              </w:rPr>
              <w:t xml:space="preserve"> pobór mocy:</w:t>
            </w:r>
            <w:r w:rsidR="00343B0E">
              <w:rPr>
                <w:color w:val="000000" w:themeColor="text1"/>
                <w:sz w:val="20"/>
              </w:rPr>
              <w:br/>
              <w:t>30 W</w:t>
            </w:r>
            <w:r w:rsidR="00B245A8">
              <w:rPr>
                <w:color w:val="000000" w:themeColor="text1"/>
                <w:sz w:val="20"/>
              </w:rPr>
              <w:t xml:space="preserve"> lub mniej</w:t>
            </w:r>
            <w:r w:rsidR="00343B0E">
              <w:rPr>
                <w:color w:val="000000" w:themeColor="text1"/>
                <w:sz w:val="20"/>
              </w:rPr>
              <w:t xml:space="preserve"> – oferta otrzyma </w:t>
            </w:r>
            <w:r w:rsidR="00F1770D">
              <w:rPr>
                <w:color w:val="000000" w:themeColor="text1"/>
                <w:sz w:val="20"/>
              </w:rPr>
              <w:t>+5</w:t>
            </w:r>
            <w:r w:rsidR="00343B0E">
              <w:rPr>
                <w:color w:val="000000" w:themeColor="text1"/>
                <w:sz w:val="20"/>
              </w:rPr>
              <w:t xml:space="preserve"> punktów</w:t>
            </w:r>
            <w:r w:rsidR="00F1770D">
              <w:rPr>
                <w:color w:val="000000" w:themeColor="text1"/>
                <w:sz w:val="20"/>
              </w:rPr>
              <w:t>,</w:t>
            </w:r>
          </w:p>
          <w:p w14:paraId="2E0AB642" w14:textId="7AE7B750" w:rsidR="00343B0E" w:rsidRDefault="00F1770D" w:rsidP="006A5EDC">
            <w:pPr>
              <w:pStyle w:val="Tekstpodstawowy"/>
              <w:overflowPunct w:val="0"/>
              <w:spacing w:before="96" w:after="96" w:line="276" w:lineRule="auto"/>
              <w:rPr>
                <w:color w:val="000000" w:themeColor="text1"/>
                <w:sz w:val="20"/>
              </w:rPr>
            </w:pPr>
            <w:r>
              <w:rPr>
                <w:color w:val="000000" w:themeColor="text1"/>
                <w:sz w:val="20"/>
              </w:rPr>
              <w:t>31W - 50</w:t>
            </w:r>
            <w:r w:rsidR="00343B0E">
              <w:rPr>
                <w:color w:val="000000" w:themeColor="text1"/>
                <w:sz w:val="20"/>
              </w:rPr>
              <w:t>W</w:t>
            </w:r>
            <w:r w:rsidR="0079476F">
              <w:rPr>
                <w:color w:val="000000" w:themeColor="text1"/>
                <w:sz w:val="20"/>
              </w:rPr>
              <w:t>,</w:t>
            </w:r>
            <w:r w:rsidR="00343B0E">
              <w:rPr>
                <w:color w:val="000000" w:themeColor="text1"/>
                <w:sz w:val="20"/>
              </w:rPr>
              <w:t xml:space="preserve">  oferta otrzyma + </w:t>
            </w:r>
            <w:r>
              <w:rPr>
                <w:color w:val="000000" w:themeColor="text1"/>
                <w:sz w:val="20"/>
              </w:rPr>
              <w:t>3</w:t>
            </w:r>
            <w:r w:rsidR="00343B0E">
              <w:rPr>
                <w:color w:val="000000" w:themeColor="text1"/>
                <w:sz w:val="20"/>
              </w:rPr>
              <w:t xml:space="preserve"> punkt</w:t>
            </w:r>
            <w:r>
              <w:rPr>
                <w:color w:val="000000" w:themeColor="text1"/>
                <w:sz w:val="20"/>
              </w:rPr>
              <w:t>y</w:t>
            </w:r>
          </w:p>
          <w:p w14:paraId="5A2A5665" w14:textId="3A3CE381" w:rsidR="00F1770D" w:rsidRDefault="00F1770D" w:rsidP="006A5EDC">
            <w:pPr>
              <w:pStyle w:val="Tekstpodstawowy"/>
              <w:overflowPunct w:val="0"/>
              <w:spacing w:before="96" w:after="96" w:line="276" w:lineRule="auto"/>
              <w:rPr>
                <w:color w:val="000000" w:themeColor="text1"/>
                <w:sz w:val="20"/>
              </w:rPr>
            </w:pPr>
            <w:r>
              <w:rPr>
                <w:color w:val="000000" w:themeColor="text1"/>
                <w:sz w:val="20"/>
              </w:rPr>
              <w:t xml:space="preserve">51 W i więcej, oferta otrzyma </w:t>
            </w:r>
            <w:r>
              <w:rPr>
                <w:color w:val="000000" w:themeColor="text1"/>
                <w:sz w:val="20"/>
              </w:rPr>
              <w:br/>
              <w:t>0 punktów</w:t>
            </w:r>
          </w:p>
        </w:tc>
        <w:tc>
          <w:tcPr>
            <w:tcW w:w="3439" w:type="dxa"/>
            <w:gridSpan w:val="2"/>
            <w:tcBorders>
              <w:top w:val="single" w:sz="4" w:space="0" w:color="auto"/>
              <w:left w:val="single" w:sz="4" w:space="0" w:color="auto"/>
              <w:bottom w:val="single" w:sz="4" w:space="0" w:color="auto"/>
              <w:right w:val="single" w:sz="4" w:space="0" w:color="auto"/>
            </w:tcBorders>
          </w:tcPr>
          <w:p w14:paraId="0B8054DF" w14:textId="77777777" w:rsidR="00343B0E" w:rsidRDefault="00343B0E" w:rsidP="006A5EDC">
            <w:pPr>
              <w:pStyle w:val="Tekstpodstawowy"/>
              <w:spacing w:before="96" w:after="96" w:line="276" w:lineRule="auto"/>
              <w:rPr>
                <w:sz w:val="20"/>
              </w:rPr>
            </w:pPr>
            <w:r w:rsidRPr="00EC36E2">
              <w:rPr>
                <w:color w:val="000000"/>
                <w:sz w:val="20"/>
              </w:rPr>
              <w:t xml:space="preserve">Podać </w:t>
            </w:r>
            <w:r>
              <w:rPr>
                <w:color w:val="000000"/>
                <w:sz w:val="20"/>
              </w:rPr>
              <w:t xml:space="preserve">max. </w:t>
            </w:r>
            <w:r>
              <w:rPr>
                <w:sz w:val="20"/>
              </w:rPr>
              <w:t xml:space="preserve">wartość poboru mocy </w:t>
            </w:r>
          </w:p>
          <w:p w14:paraId="0925708C" w14:textId="37246D42" w:rsidR="00343B0E" w:rsidRPr="00EC36E2" w:rsidRDefault="00343B0E" w:rsidP="006A5EDC">
            <w:pPr>
              <w:pStyle w:val="Tekstpodstawowy"/>
              <w:spacing w:before="96" w:after="96" w:line="276" w:lineRule="auto"/>
              <w:rPr>
                <w:color w:val="000000"/>
                <w:sz w:val="20"/>
              </w:rPr>
            </w:pPr>
            <w:r>
              <w:rPr>
                <w:sz w:val="20"/>
              </w:rPr>
              <w:t>urządzenia …………….. W</w:t>
            </w:r>
          </w:p>
        </w:tc>
      </w:tr>
      <w:tr w:rsidR="00343B0E" w14:paraId="02792825"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5A5E2278" w14:textId="77777777" w:rsidR="00343B0E" w:rsidRDefault="00343B0E" w:rsidP="006A5EDC">
            <w:pPr>
              <w:pStyle w:val="Tekstpodstawowy"/>
              <w:spacing w:before="96" w:after="96" w:line="276" w:lineRule="auto"/>
              <w:jc w:val="center"/>
              <w:rPr>
                <w:b/>
                <w:color w:val="000000"/>
                <w:sz w:val="20"/>
              </w:rPr>
            </w:pPr>
            <w:r>
              <w:rPr>
                <w:b/>
                <w:color w:val="000000"/>
                <w:sz w:val="20"/>
              </w:rPr>
              <w:t>16</w:t>
            </w:r>
          </w:p>
        </w:tc>
        <w:tc>
          <w:tcPr>
            <w:tcW w:w="2658" w:type="dxa"/>
            <w:gridSpan w:val="2"/>
            <w:tcBorders>
              <w:top w:val="single" w:sz="4" w:space="0" w:color="auto"/>
              <w:left w:val="single" w:sz="4" w:space="0" w:color="auto"/>
              <w:bottom w:val="single" w:sz="4" w:space="0" w:color="auto"/>
              <w:right w:val="single" w:sz="4" w:space="0" w:color="auto"/>
            </w:tcBorders>
          </w:tcPr>
          <w:p w14:paraId="685D49CE" w14:textId="77777777" w:rsidR="00343B0E" w:rsidRPr="00733F0B" w:rsidRDefault="00343B0E" w:rsidP="006A5EDC">
            <w:pPr>
              <w:pStyle w:val="Tekstpodstawowy"/>
              <w:spacing w:before="96" w:after="96" w:line="276" w:lineRule="auto"/>
              <w:rPr>
                <w:color w:val="000000" w:themeColor="text1"/>
                <w:sz w:val="20"/>
              </w:rPr>
            </w:pPr>
            <w:r>
              <w:rPr>
                <w:color w:val="000000" w:themeColor="text1"/>
                <w:sz w:val="20"/>
              </w:rPr>
              <w:t>Gwint do mocowania obiektywów</w:t>
            </w:r>
          </w:p>
        </w:tc>
        <w:tc>
          <w:tcPr>
            <w:tcW w:w="3684" w:type="dxa"/>
            <w:tcBorders>
              <w:top w:val="single" w:sz="4" w:space="0" w:color="auto"/>
              <w:left w:val="single" w:sz="4" w:space="0" w:color="auto"/>
              <w:bottom w:val="single" w:sz="4" w:space="0" w:color="auto"/>
              <w:right w:val="single" w:sz="4" w:space="0" w:color="auto"/>
            </w:tcBorders>
          </w:tcPr>
          <w:p w14:paraId="5DE55979" w14:textId="77777777" w:rsidR="00343B0E" w:rsidRPr="00733F0B" w:rsidRDefault="00343B0E" w:rsidP="006A5EDC">
            <w:pPr>
              <w:pStyle w:val="Tekstpodstawowy"/>
              <w:overflowPunct w:val="0"/>
              <w:spacing w:before="96" w:after="96" w:line="276" w:lineRule="auto"/>
              <w:rPr>
                <w:color w:val="000000" w:themeColor="text1"/>
                <w:sz w:val="20"/>
              </w:rPr>
            </w:pPr>
            <w:r>
              <w:rPr>
                <w:color w:val="000000" w:themeColor="text1"/>
                <w:sz w:val="20"/>
              </w:rPr>
              <w:t>C-Mount</w:t>
            </w:r>
          </w:p>
        </w:tc>
        <w:tc>
          <w:tcPr>
            <w:tcW w:w="3439" w:type="dxa"/>
            <w:gridSpan w:val="2"/>
            <w:tcBorders>
              <w:top w:val="single" w:sz="4" w:space="0" w:color="auto"/>
              <w:left w:val="single" w:sz="4" w:space="0" w:color="auto"/>
              <w:bottom w:val="single" w:sz="4" w:space="0" w:color="auto"/>
              <w:right w:val="single" w:sz="4" w:space="0" w:color="auto"/>
            </w:tcBorders>
          </w:tcPr>
          <w:p w14:paraId="40E843FC" w14:textId="77777777" w:rsidR="0079476F" w:rsidRPr="00EC36E2" w:rsidRDefault="0079476F" w:rsidP="0079476F">
            <w:pPr>
              <w:pStyle w:val="Tekstpodstawowy"/>
              <w:spacing w:before="96" w:after="96" w:line="276" w:lineRule="auto"/>
              <w:rPr>
                <w:color w:val="000000"/>
                <w:sz w:val="20"/>
              </w:rPr>
            </w:pPr>
            <w:r w:rsidRPr="00EC36E2">
              <w:rPr>
                <w:color w:val="000000"/>
                <w:sz w:val="20"/>
              </w:rPr>
              <w:t>Spełnia/Nie spełnia ***</w:t>
            </w:r>
          </w:p>
          <w:p w14:paraId="42A6578A" w14:textId="77777777" w:rsidR="00343B0E" w:rsidRDefault="00343B0E" w:rsidP="006A5EDC">
            <w:pPr>
              <w:pStyle w:val="Tekstpodstawowy"/>
              <w:spacing w:before="96" w:after="96" w:line="276" w:lineRule="auto"/>
              <w:rPr>
                <w:color w:val="000000"/>
                <w:sz w:val="20"/>
              </w:rPr>
            </w:pPr>
          </w:p>
        </w:tc>
      </w:tr>
      <w:tr w:rsidR="00343B0E" w:rsidRPr="00A952BF" w14:paraId="2876E943"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7D05D334" w14:textId="77777777" w:rsidR="00343B0E" w:rsidRDefault="00343B0E" w:rsidP="006A5EDC">
            <w:pPr>
              <w:pStyle w:val="Tekstpodstawowy"/>
              <w:spacing w:before="96" w:after="96" w:line="276" w:lineRule="auto"/>
              <w:jc w:val="center"/>
              <w:rPr>
                <w:b/>
                <w:color w:val="000000"/>
                <w:sz w:val="20"/>
              </w:rPr>
            </w:pPr>
            <w:r>
              <w:rPr>
                <w:b/>
                <w:color w:val="000000"/>
                <w:sz w:val="20"/>
              </w:rPr>
              <w:t>17</w:t>
            </w:r>
          </w:p>
        </w:tc>
        <w:tc>
          <w:tcPr>
            <w:tcW w:w="2658" w:type="dxa"/>
            <w:gridSpan w:val="2"/>
            <w:tcBorders>
              <w:top w:val="single" w:sz="4" w:space="0" w:color="auto"/>
              <w:left w:val="single" w:sz="4" w:space="0" w:color="auto"/>
              <w:bottom w:val="single" w:sz="4" w:space="0" w:color="auto"/>
              <w:right w:val="single" w:sz="4" w:space="0" w:color="auto"/>
            </w:tcBorders>
          </w:tcPr>
          <w:p w14:paraId="638461D6" w14:textId="77777777" w:rsidR="00343B0E" w:rsidRDefault="00343B0E" w:rsidP="006A5EDC">
            <w:pPr>
              <w:pStyle w:val="Tekstpodstawowy"/>
              <w:spacing w:before="96" w:after="96" w:line="276" w:lineRule="auto"/>
              <w:rPr>
                <w:color w:val="000000" w:themeColor="text1"/>
                <w:sz w:val="20"/>
              </w:rPr>
            </w:pPr>
            <w:r>
              <w:rPr>
                <w:color w:val="000000" w:themeColor="text1"/>
                <w:sz w:val="20"/>
              </w:rPr>
              <w:t>Oprogramowanie do obsługi kamery</w:t>
            </w:r>
          </w:p>
        </w:tc>
        <w:tc>
          <w:tcPr>
            <w:tcW w:w="3684" w:type="dxa"/>
            <w:tcBorders>
              <w:top w:val="single" w:sz="4" w:space="0" w:color="auto"/>
              <w:left w:val="single" w:sz="4" w:space="0" w:color="auto"/>
              <w:bottom w:val="single" w:sz="4" w:space="0" w:color="auto"/>
              <w:right w:val="single" w:sz="4" w:space="0" w:color="auto"/>
            </w:tcBorders>
          </w:tcPr>
          <w:p w14:paraId="68AA2788" w14:textId="77777777" w:rsidR="00343B0E" w:rsidRDefault="00343B0E" w:rsidP="006A5EDC">
            <w:pPr>
              <w:pStyle w:val="Tekstpodstawowy"/>
              <w:overflowPunct w:val="0"/>
              <w:spacing w:before="96" w:after="96" w:line="276" w:lineRule="auto"/>
              <w:rPr>
                <w:color w:val="000000" w:themeColor="text1"/>
                <w:sz w:val="20"/>
              </w:rPr>
            </w:pPr>
            <w:r>
              <w:rPr>
                <w:color w:val="000000" w:themeColor="text1"/>
                <w:sz w:val="20"/>
              </w:rPr>
              <w:t>Oprogramowanie zgodne z systemem Windows 10 umożliwiające co najmniej:</w:t>
            </w:r>
          </w:p>
          <w:p w14:paraId="62BB6F9C" w14:textId="15B469E5" w:rsidR="00343B0E" w:rsidRDefault="00343B0E">
            <w:pPr>
              <w:pStyle w:val="Tekstpodstawowy"/>
              <w:numPr>
                <w:ilvl w:val="0"/>
                <w:numId w:val="45"/>
              </w:numPr>
              <w:overflowPunct w:val="0"/>
              <w:spacing w:before="96" w:after="96"/>
              <w:ind w:left="350" w:hanging="284"/>
              <w:rPr>
                <w:color w:val="000000" w:themeColor="text1"/>
                <w:sz w:val="20"/>
                <w:lang w:val="en-US"/>
              </w:rPr>
            </w:pPr>
            <w:proofErr w:type="spellStart"/>
            <w:r w:rsidRPr="00A952BF">
              <w:rPr>
                <w:color w:val="000000" w:themeColor="text1"/>
                <w:sz w:val="20"/>
                <w:lang w:val="en-US"/>
              </w:rPr>
              <w:t>Kontrol</w:t>
            </w:r>
            <w:r w:rsidR="0079476F">
              <w:rPr>
                <w:color w:val="000000" w:themeColor="text1"/>
                <w:sz w:val="20"/>
                <w:lang w:val="en-US"/>
              </w:rPr>
              <w:t>ę</w:t>
            </w:r>
            <w:proofErr w:type="spellEnd"/>
            <w:r w:rsidRPr="00A952BF">
              <w:rPr>
                <w:color w:val="000000" w:themeColor="text1"/>
                <w:sz w:val="20"/>
                <w:lang w:val="en-US"/>
              </w:rPr>
              <w:t xml:space="preserve"> </w:t>
            </w:r>
            <w:proofErr w:type="spellStart"/>
            <w:r w:rsidRPr="00A952BF">
              <w:rPr>
                <w:color w:val="000000" w:themeColor="text1"/>
                <w:sz w:val="20"/>
                <w:lang w:val="en-US"/>
              </w:rPr>
              <w:t>param</w:t>
            </w:r>
            <w:r w:rsidR="0079476F">
              <w:rPr>
                <w:color w:val="000000" w:themeColor="text1"/>
                <w:sz w:val="20"/>
                <w:lang w:val="en-US"/>
              </w:rPr>
              <w:t>e</w:t>
            </w:r>
            <w:r w:rsidRPr="00A952BF">
              <w:rPr>
                <w:color w:val="000000" w:themeColor="text1"/>
                <w:sz w:val="20"/>
                <w:lang w:val="en-US"/>
              </w:rPr>
              <w:t>trów</w:t>
            </w:r>
            <w:proofErr w:type="spellEnd"/>
            <w:r w:rsidRPr="00A952BF">
              <w:rPr>
                <w:color w:val="000000" w:themeColor="text1"/>
                <w:sz w:val="20"/>
                <w:lang w:val="en-US"/>
              </w:rPr>
              <w:t xml:space="preserve"> </w:t>
            </w:r>
            <w:proofErr w:type="spellStart"/>
            <w:r w:rsidRPr="00A952BF">
              <w:rPr>
                <w:color w:val="000000" w:themeColor="text1"/>
                <w:sz w:val="20"/>
                <w:lang w:val="en-US"/>
              </w:rPr>
              <w:t>kamery</w:t>
            </w:r>
            <w:proofErr w:type="spellEnd"/>
          </w:p>
          <w:p w14:paraId="4BB5A064" w14:textId="77777777" w:rsidR="00343B0E" w:rsidRPr="00A952BF" w:rsidRDefault="00343B0E">
            <w:pPr>
              <w:pStyle w:val="Tekstpodstawowy"/>
              <w:numPr>
                <w:ilvl w:val="0"/>
                <w:numId w:val="45"/>
              </w:numPr>
              <w:overflowPunct w:val="0"/>
              <w:spacing w:before="96" w:after="96"/>
              <w:ind w:left="350" w:hanging="284"/>
              <w:rPr>
                <w:color w:val="000000" w:themeColor="text1"/>
                <w:sz w:val="20"/>
              </w:rPr>
            </w:pPr>
            <w:r w:rsidRPr="00A952BF">
              <w:rPr>
                <w:color w:val="000000" w:themeColor="text1"/>
                <w:sz w:val="20"/>
              </w:rPr>
              <w:t>Powiększenie i skalowanie obrazu, wybór pa</w:t>
            </w:r>
            <w:r>
              <w:rPr>
                <w:color w:val="000000" w:themeColor="text1"/>
                <w:sz w:val="20"/>
              </w:rPr>
              <w:t xml:space="preserve">lety kolorów odwzorowujących </w:t>
            </w:r>
            <w:proofErr w:type="spellStart"/>
            <w:r>
              <w:rPr>
                <w:color w:val="000000" w:themeColor="text1"/>
                <w:sz w:val="20"/>
              </w:rPr>
              <w:t>detekowany</w:t>
            </w:r>
            <w:proofErr w:type="spellEnd"/>
            <w:r>
              <w:rPr>
                <w:color w:val="000000" w:themeColor="text1"/>
                <w:sz w:val="20"/>
              </w:rPr>
              <w:t xml:space="preserve"> obraz w podczerwieni</w:t>
            </w:r>
          </w:p>
          <w:p w14:paraId="11D70BAD" w14:textId="77777777" w:rsidR="00343B0E" w:rsidRDefault="00343B0E">
            <w:pPr>
              <w:pStyle w:val="Tekstpodstawowy"/>
              <w:numPr>
                <w:ilvl w:val="0"/>
                <w:numId w:val="45"/>
              </w:numPr>
              <w:overflowPunct w:val="0"/>
              <w:spacing w:before="96" w:after="96"/>
              <w:ind w:left="350" w:hanging="284"/>
              <w:rPr>
                <w:color w:val="000000" w:themeColor="text1"/>
                <w:sz w:val="20"/>
              </w:rPr>
            </w:pPr>
            <w:r w:rsidRPr="00A952BF">
              <w:rPr>
                <w:color w:val="000000" w:themeColor="text1"/>
                <w:sz w:val="20"/>
              </w:rPr>
              <w:t>Eksport obrazów w postaci</w:t>
            </w:r>
            <w:r>
              <w:rPr>
                <w:color w:val="000000" w:themeColor="text1"/>
                <w:sz w:val="20"/>
              </w:rPr>
              <w:t>:</w:t>
            </w:r>
          </w:p>
          <w:p w14:paraId="01E79C2E" w14:textId="77777777" w:rsidR="00343B0E" w:rsidRDefault="00343B0E">
            <w:pPr>
              <w:pStyle w:val="Tekstpodstawowy"/>
              <w:numPr>
                <w:ilvl w:val="1"/>
                <w:numId w:val="45"/>
              </w:numPr>
              <w:overflowPunct w:val="0"/>
              <w:spacing w:before="96" w:after="96"/>
              <w:ind w:left="917" w:hanging="284"/>
              <w:rPr>
                <w:color w:val="000000" w:themeColor="text1"/>
                <w:sz w:val="20"/>
              </w:rPr>
            </w:pPr>
            <w:proofErr w:type="spellStart"/>
            <w:r w:rsidRPr="00A952BF">
              <w:rPr>
                <w:color w:val="000000" w:themeColor="text1"/>
                <w:sz w:val="20"/>
              </w:rPr>
              <w:t>zdjęc</w:t>
            </w:r>
            <w:proofErr w:type="spellEnd"/>
            <w:r w:rsidRPr="00A952BF">
              <w:rPr>
                <w:color w:val="000000" w:themeColor="text1"/>
                <w:sz w:val="20"/>
              </w:rPr>
              <w:t xml:space="preserve"> (co najmniej fo</w:t>
            </w:r>
            <w:r>
              <w:rPr>
                <w:color w:val="000000" w:themeColor="text1"/>
                <w:sz w:val="20"/>
              </w:rPr>
              <w:t xml:space="preserve">rmaty </w:t>
            </w:r>
            <w:proofErr w:type="spellStart"/>
            <w:r w:rsidRPr="00A952BF">
              <w:rPr>
                <w:color w:val="000000" w:themeColor="text1"/>
                <w:sz w:val="20"/>
              </w:rPr>
              <w:t>jpeg</w:t>
            </w:r>
            <w:proofErr w:type="spellEnd"/>
            <w:r w:rsidRPr="00A952BF">
              <w:rPr>
                <w:color w:val="000000" w:themeColor="text1"/>
                <w:sz w:val="20"/>
              </w:rPr>
              <w:t xml:space="preserve">, </w:t>
            </w:r>
            <w:proofErr w:type="spellStart"/>
            <w:r w:rsidRPr="00A952BF">
              <w:rPr>
                <w:color w:val="000000" w:themeColor="text1"/>
                <w:sz w:val="20"/>
              </w:rPr>
              <w:t>bmp</w:t>
            </w:r>
            <w:proofErr w:type="spellEnd"/>
            <w:r w:rsidRPr="00A952BF">
              <w:rPr>
                <w:color w:val="000000" w:themeColor="text1"/>
                <w:sz w:val="20"/>
              </w:rPr>
              <w:t xml:space="preserve">, </w:t>
            </w:r>
            <w:proofErr w:type="spellStart"/>
            <w:r>
              <w:rPr>
                <w:color w:val="000000" w:themeColor="text1"/>
                <w:sz w:val="20"/>
              </w:rPr>
              <w:t>png</w:t>
            </w:r>
            <w:proofErr w:type="spellEnd"/>
            <w:r>
              <w:rPr>
                <w:color w:val="000000" w:themeColor="text1"/>
                <w:sz w:val="20"/>
              </w:rPr>
              <w:t>)</w:t>
            </w:r>
          </w:p>
          <w:p w14:paraId="2D5F4A42" w14:textId="77777777" w:rsidR="00343B0E" w:rsidRDefault="00343B0E">
            <w:pPr>
              <w:pStyle w:val="Tekstpodstawowy"/>
              <w:numPr>
                <w:ilvl w:val="1"/>
                <w:numId w:val="45"/>
              </w:numPr>
              <w:overflowPunct w:val="0"/>
              <w:spacing w:before="96" w:after="96"/>
              <w:ind w:left="917" w:hanging="284"/>
              <w:rPr>
                <w:color w:val="000000" w:themeColor="text1"/>
                <w:sz w:val="20"/>
              </w:rPr>
            </w:pPr>
            <w:r>
              <w:rPr>
                <w:color w:val="000000" w:themeColor="text1"/>
                <w:sz w:val="20"/>
              </w:rPr>
              <w:t>tekstowej (co najmniej format .</w:t>
            </w:r>
            <w:proofErr w:type="spellStart"/>
            <w:r>
              <w:rPr>
                <w:color w:val="000000" w:themeColor="text1"/>
                <w:sz w:val="20"/>
              </w:rPr>
              <w:t>csv</w:t>
            </w:r>
            <w:proofErr w:type="spellEnd"/>
            <w:r>
              <w:rPr>
                <w:color w:val="000000" w:themeColor="text1"/>
                <w:sz w:val="20"/>
              </w:rPr>
              <w:t>)</w:t>
            </w:r>
          </w:p>
          <w:p w14:paraId="3BB08CA3" w14:textId="77777777" w:rsidR="00343B0E" w:rsidRPr="00A952BF" w:rsidRDefault="00343B0E">
            <w:pPr>
              <w:pStyle w:val="Tekstpodstawowy"/>
              <w:numPr>
                <w:ilvl w:val="1"/>
                <w:numId w:val="45"/>
              </w:numPr>
              <w:overflowPunct w:val="0"/>
              <w:spacing w:before="96" w:after="96"/>
              <w:ind w:left="917" w:hanging="284"/>
              <w:rPr>
                <w:color w:val="000000" w:themeColor="text1"/>
                <w:sz w:val="20"/>
              </w:rPr>
            </w:pPr>
            <w:r>
              <w:rPr>
                <w:color w:val="000000" w:themeColor="text1"/>
                <w:sz w:val="20"/>
              </w:rPr>
              <w:t>sekwencji zdjęć (co najmniej format .</w:t>
            </w:r>
            <w:proofErr w:type="spellStart"/>
            <w:r>
              <w:rPr>
                <w:color w:val="000000" w:themeColor="text1"/>
                <w:sz w:val="20"/>
              </w:rPr>
              <w:t>avi</w:t>
            </w:r>
            <w:proofErr w:type="spellEnd"/>
            <w:r>
              <w:rPr>
                <w:color w:val="000000" w:themeColor="text1"/>
                <w:sz w:val="20"/>
              </w:rPr>
              <w:t>)</w:t>
            </w:r>
          </w:p>
        </w:tc>
        <w:tc>
          <w:tcPr>
            <w:tcW w:w="3439" w:type="dxa"/>
            <w:gridSpan w:val="2"/>
            <w:tcBorders>
              <w:top w:val="single" w:sz="4" w:space="0" w:color="auto"/>
              <w:left w:val="single" w:sz="4" w:space="0" w:color="auto"/>
              <w:bottom w:val="single" w:sz="4" w:space="0" w:color="auto"/>
              <w:right w:val="single" w:sz="4" w:space="0" w:color="auto"/>
            </w:tcBorders>
          </w:tcPr>
          <w:p w14:paraId="6A570FBE" w14:textId="454F4371" w:rsidR="0079476F" w:rsidRDefault="0079476F" w:rsidP="0079476F">
            <w:pPr>
              <w:pStyle w:val="Tekstpodstawowy"/>
              <w:spacing w:before="96" w:after="96" w:line="276" w:lineRule="auto"/>
              <w:rPr>
                <w:color w:val="000000"/>
                <w:sz w:val="20"/>
              </w:rPr>
            </w:pPr>
            <w:r w:rsidRPr="00EC36E2">
              <w:rPr>
                <w:color w:val="000000"/>
                <w:sz w:val="20"/>
              </w:rPr>
              <w:t>Spełnia/Nie spełnia ***</w:t>
            </w:r>
          </w:p>
          <w:p w14:paraId="0CDB2A4F" w14:textId="3C5329ED" w:rsidR="0079476F" w:rsidRDefault="0079476F" w:rsidP="0079476F">
            <w:pPr>
              <w:pStyle w:val="Tekstpodstawowy"/>
              <w:spacing w:before="96" w:after="96" w:line="276" w:lineRule="auto"/>
              <w:rPr>
                <w:color w:val="000000"/>
                <w:sz w:val="20"/>
              </w:rPr>
            </w:pPr>
            <w:r>
              <w:rPr>
                <w:color w:val="000000"/>
                <w:sz w:val="20"/>
              </w:rPr>
              <w:t>Podać nazwę oprogramowania:</w:t>
            </w:r>
          </w:p>
          <w:p w14:paraId="3E632296" w14:textId="7C32AB68" w:rsidR="0079476F" w:rsidRDefault="0079476F" w:rsidP="0079476F">
            <w:pPr>
              <w:pStyle w:val="Tekstpodstawowy"/>
              <w:spacing w:before="96" w:after="96" w:line="276" w:lineRule="auto"/>
              <w:rPr>
                <w:color w:val="000000"/>
                <w:sz w:val="20"/>
              </w:rPr>
            </w:pPr>
          </w:p>
          <w:p w14:paraId="3EE6A998" w14:textId="32050CF4" w:rsidR="0079476F" w:rsidRDefault="0079476F" w:rsidP="0079476F">
            <w:pPr>
              <w:pStyle w:val="Tekstpodstawowy"/>
              <w:spacing w:before="96" w:after="96" w:line="276" w:lineRule="auto"/>
              <w:rPr>
                <w:color w:val="000000"/>
                <w:sz w:val="20"/>
              </w:rPr>
            </w:pPr>
          </w:p>
          <w:p w14:paraId="06CEB33A" w14:textId="2D0C53CB" w:rsidR="0079476F" w:rsidRPr="00EC36E2" w:rsidRDefault="0079476F" w:rsidP="0079476F">
            <w:pPr>
              <w:pStyle w:val="Tekstpodstawowy"/>
              <w:spacing w:before="96" w:after="96" w:line="276" w:lineRule="auto"/>
              <w:rPr>
                <w:color w:val="000000"/>
                <w:sz w:val="20"/>
              </w:rPr>
            </w:pPr>
            <w:r>
              <w:rPr>
                <w:color w:val="000000"/>
                <w:sz w:val="20"/>
              </w:rPr>
              <w:t>…………………………………………………</w:t>
            </w:r>
          </w:p>
          <w:p w14:paraId="7F101EB4" w14:textId="77777777" w:rsidR="00343B0E" w:rsidRPr="00A952BF" w:rsidRDefault="00343B0E" w:rsidP="006A5EDC">
            <w:pPr>
              <w:pStyle w:val="Tekstpodstawowy"/>
              <w:spacing w:before="96" w:after="96" w:line="276" w:lineRule="auto"/>
              <w:rPr>
                <w:color w:val="000000"/>
                <w:sz w:val="20"/>
                <w:lang w:val="en-US"/>
              </w:rPr>
            </w:pPr>
          </w:p>
        </w:tc>
      </w:tr>
      <w:tr w:rsidR="00343B0E" w:rsidRPr="005A3453" w14:paraId="0B1FD26C" w14:textId="77777777" w:rsidTr="006A5EDC">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tcPr>
          <w:p w14:paraId="74DF6B34" w14:textId="77777777" w:rsidR="00343B0E" w:rsidRDefault="00343B0E" w:rsidP="006A5EDC">
            <w:pPr>
              <w:pStyle w:val="Tekstpodstawowy"/>
              <w:spacing w:before="96" w:after="96" w:line="276" w:lineRule="auto"/>
              <w:jc w:val="center"/>
              <w:rPr>
                <w:b/>
                <w:color w:val="000000"/>
                <w:sz w:val="20"/>
              </w:rPr>
            </w:pPr>
            <w:r>
              <w:rPr>
                <w:b/>
                <w:color w:val="000000"/>
                <w:sz w:val="20"/>
              </w:rPr>
              <w:t>18</w:t>
            </w:r>
          </w:p>
        </w:tc>
        <w:tc>
          <w:tcPr>
            <w:tcW w:w="2658" w:type="dxa"/>
            <w:gridSpan w:val="2"/>
            <w:tcBorders>
              <w:top w:val="single" w:sz="4" w:space="0" w:color="auto"/>
              <w:left w:val="single" w:sz="4" w:space="0" w:color="auto"/>
              <w:bottom w:val="single" w:sz="4" w:space="0" w:color="auto"/>
              <w:right w:val="single" w:sz="4" w:space="0" w:color="auto"/>
            </w:tcBorders>
          </w:tcPr>
          <w:p w14:paraId="3A20AF1D" w14:textId="77777777" w:rsidR="00343B0E" w:rsidRDefault="00343B0E" w:rsidP="006A5EDC">
            <w:pPr>
              <w:pStyle w:val="Tekstpodstawowy"/>
              <w:spacing w:before="96" w:after="96" w:line="276" w:lineRule="auto"/>
              <w:rPr>
                <w:color w:val="000000" w:themeColor="text1"/>
                <w:sz w:val="20"/>
              </w:rPr>
            </w:pPr>
            <w:r>
              <w:rPr>
                <w:color w:val="000000" w:themeColor="text1"/>
                <w:sz w:val="20"/>
              </w:rPr>
              <w:t>Wyposażenie</w:t>
            </w:r>
          </w:p>
        </w:tc>
        <w:tc>
          <w:tcPr>
            <w:tcW w:w="3684" w:type="dxa"/>
            <w:tcBorders>
              <w:top w:val="single" w:sz="4" w:space="0" w:color="auto"/>
              <w:left w:val="single" w:sz="4" w:space="0" w:color="auto"/>
              <w:bottom w:val="single" w:sz="4" w:space="0" w:color="auto"/>
              <w:right w:val="single" w:sz="4" w:space="0" w:color="auto"/>
            </w:tcBorders>
          </w:tcPr>
          <w:p w14:paraId="12EAC3E1" w14:textId="77777777" w:rsidR="00343B0E" w:rsidRDefault="00343B0E" w:rsidP="006A5EDC">
            <w:pPr>
              <w:pStyle w:val="Tekstpodstawowy"/>
              <w:overflowPunct w:val="0"/>
              <w:spacing w:before="96" w:after="96" w:line="276" w:lineRule="auto"/>
              <w:rPr>
                <w:color w:val="000000" w:themeColor="text1"/>
                <w:sz w:val="20"/>
              </w:rPr>
            </w:pPr>
            <w:r>
              <w:rPr>
                <w:color w:val="000000" w:themeColor="text1"/>
                <w:sz w:val="20"/>
              </w:rPr>
              <w:t>- kabel USB o długości min. 1 m do podłączenia kamery do komputera</w:t>
            </w:r>
          </w:p>
          <w:p w14:paraId="53694822" w14:textId="77777777" w:rsidR="00343B0E" w:rsidRDefault="00343B0E" w:rsidP="006A5EDC">
            <w:pPr>
              <w:pStyle w:val="Tekstpodstawowy"/>
              <w:overflowPunct w:val="0"/>
              <w:spacing w:before="96" w:after="96" w:line="276" w:lineRule="auto"/>
              <w:rPr>
                <w:color w:val="000000" w:themeColor="text1"/>
                <w:sz w:val="20"/>
              </w:rPr>
            </w:pPr>
            <w:r>
              <w:rPr>
                <w:color w:val="000000" w:themeColor="text1"/>
                <w:sz w:val="20"/>
              </w:rPr>
              <w:t>- zasilacz, jeśli kamera nie jest zasilana bezpośrednio w portu USB komputera</w:t>
            </w:r>
          </w:p>
        </w:tc>
        <w:tc>
          <w:tcPr>
            <w:tcW w:w="3439" w:type="dxa"/>
            <w:gridSpan w:val="2"/>
            <w:tcBorders>
              <w:top w:val="single" w:sz="4" w:space="0" w:color="auto"/>
              <w:left w:val="single" w:sz="4" w:space="0" w:color="auto"/>
              <w:bottom w:val="single" w:sz="4" w:space="0" w:color="auto"/>
              <w:right w:val="single" w:sz="4" w:space="0" w:color="auto"/>
            </w:tcBorders>
          </w:tcPr>
          <w:p w14:paraId="2903E45C" w14:textId="77777777" w:rsidR="0079476F" w:rsidRPr="00EC36E2" w:rsidRDefault="0079476F" w:rsidP="0079476F">
            <w:pPr>
              <w:pStyle w:val="Tekstpodstawowy"/>
              <w:spacing w:before="96" w:after="96" w:line="276" w:lineRule="auto"/>
              <w:rPr>
                <w:color w:val="000000"/>
                <w:sz w:val="20"/>
              </w:rPr>
            </w:pPr>
            <w:r w:rsidRPr="00EC36E2">
              <w:rPr>
                <w:color w:val="000000"/>
                <w:sz w:val="20"/>
              </w:rPr>
              <w:t>Spełnia/Nie spełnia ***</w:t>
            </w:r>
          </w:p>
          <w:p w14:paraId="09011F70" w14:textId="77777777" w:rsidR="00343B0E" w:rsidRPr="005A3453" w:rsidRDefault="00343B0E" w:rsidP="006A5EDC">
            <w:pPr>
              <w:pStyle w:val="Tekstpodstawowy"/>
              <w:spacing w:before="96" w:after="96" w:line="276" w:lineRule="auto"/>
              <w:rPr>
                <w:color w:val="000000"/>
                <w:sz w:val="20"/>
              </w:rPr>
            </w:pPr>
          </w:p>
        </w:tc>
      </w:tr>
    </w:tbl>
    <w:p w14:paraId="37AB96AF" w14:textId="51B2EA1B" w:rsidR="00182341" w:rsidRDefault="00182341" w:rsidP="00182341">
      <w:pPr>
        <w:rPr>
          <w:rFonts w:ascii="Arial Narrow" w:eastAsia="Times New Roman" w:hAnsi="Arial Narrow" w:cs="Arial"/>
          <w:b/>
          <w:color w:val="000000"/>
          <w:lang w:eastAsia="pl-PL"/>
        </w:rPr>
      </w:pPr>
    </w:p>
    <w:p w14:paraId="57CBF25C" w14:textId="77777777" w:rsidR="00977DE6" w:rsidRPr="00AB3F5C" w:rsidRDefault="00977DE6" w:rsidP="00182341">
      <w:pPr>
        <w:rPr>
          <w:rFonts w:ascii="Arial Narrow" w:eastAsia="Times New Roman" w:hAnsi="Arial Narrow" w:cs="Arial"/>
          <w:b/>
          <w:color w:val="000000"/>
          <w:lang w:eastAsia="pl-PL"/>
        </w:rPr>
      </w:pPr>
    </w:p>
    <w:p w14:paraId="41A7DDC4" w14:textId="0E1F20B8" w:rsidR="00182341" w:rsidRDefault="00182341" w:rsidP="00182341">
      <w:pPr>
        <w:spacing w:after="0"/>
        <w:rPr>
          <w:rFonts w:ascii="Arial Narrow" w:eastAsia="Calibri" w:hAnsi="Arial Narrow" w:cs="Arial"/>
          <w:b/>
        </w:rPr>
      </w:pPr>
      <w:r w:rsidRPr="00AB3F5C">
        <w:rPr>
          <w:rFonts w:ascii="Arial Narrow" w:eastAsia="Calibri" w:hAnsi="Arial Narrow" w:cs="Arial"/>
          <w:b/>
        </w:rPr>
        <w:t>Tabela 2. Pozostałe wymagania stawiane przez Zamawiającego</w:t>
      </w:r>
    </w:p>
    <w:tbl>
      <w:tblPr>
        <w:tblStyle w:val="Tabela-Siatka2"/>
        <w:tblW w:w="9924" w:type="dxa"/>
        <w:tblInd w:w="-318" w:type="dxa"/>
        <w:tblLook w:val="04A0" w:firstRow="1" w:lastRow="0" w:firstColumn="1" w:lastColumn="0" w:noHBand="0" w:noVBand="1"/>
      </w:tblPr>
      <w:tblGrid>
        <w:gridCol w:w="568"/>
        <w:gridCol w:w="7371"/>
        <w:gridCol w:w="1985"/>
      </w:tblGrid>
      <w:tr w:rsidR="00D81845" w:rsidRPr="0088614D" w14:paraId="15F26583" w14:textId="77777777" w:rsidTr="004B77B2">
        <w:tc>
          <w:tcPr>
            <w:tcW w:w="568" w:type="dxa"/>
            <w:shd w:val="clear" w:color="auto" w:fill="D9D9D9" w:themeFill="background1" w:themeFillShade="D9"/>
            <w:vAlign w:val="center"/>
          </w:tcPr>
          <w:p w14:paraId="0A63A3AB"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L.p.</w:t>
            </w:r>
          </w:p>
        </w:tc>
        <w:tc>
          <w:tcPr>
            <w:tcW w:w="7371" w:type="dxa"/>
            <w:shd w:val="clear" w:color="auto" w:fill="D9D9D9" w:themeFill="background1" w:themeFillShade="D9"/>
            <w:vAlign w:val="center"/>
          </w:tcPr>
          <w:p w14:paraId="2B8A7A7D" w14:textId="77777777" w:rsidR="00D81845" w:rsidRPr="0088614D" w:rsidRDefault="00D81845" w:rsidP="004B77B2">
            <w:pPr>
              <w:spacing w:before="60" w:after="60"/>
              <w:rPr>
                <w:rFonts w:asciiTheme="minorHAnsi" w:hAnsiTheme="minorHAnsi" w:cstheme="minorHAnsi"/>
                <w:b/>
                <w:sz w:val="20"/>
                <w:szCs w:val="20"/>
              </w:rPr>
            </w:pPr>
            <w:r w:rsidRPr="0088614D">
              <w:rPr>
                <w:rFonts w:asciiTheme="minorHAnsi" w:hAnsiTheme="minorHAnsi" w:cstheme="minorHAnsi"/>
                <w:b/>
                <w:sz w:val="20"/>
                <w:szCs w:val="20"/>
              </w:rPr>
              <w:t xml:space="preserve">Pozostałe wymagania </w:t>
            </w:r>
          </w:p>
        </w:tc>
        <w:tc>
          <w:tcPr>
            <w:tcW w:w="1985" w:type="dxa"/>
            <w:shd w:val="clear" w:color="auto" w:fill="D9D9D9" w:themeFill="background1" w:themeFillShade="D9"/>
            <w:vAlign w:val="center"/>
          </w:tcPr>
          <w:p w14:paraId="7A89DD0E"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Oferowane przez wykonawcę**</w:t>
            </w:r>
          </w:p>
        </w:tc>
      </w:tr>
      <w:tr w:rsidR="00D81845" w:rsidRPr="00892890" w14:paraId="0DE2B7DC" w14:textId="77777777" w:rsidTr="004B77B2">
        <w:trPr>
          <w:trHeight w:val="941"/>
        </w:trPr>
        <w:tc>
          <w:tcPr>
            <w:tcW w:w="568" w:type="dxa"/>
            <w:vAlign w:val="center"/>
          </w:tcPr>
          <w:p w14:paraId="0F2D1D26"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1.</w:t>
            </w:r>
          </w:p>
        </w:tc>
        <w:tc>
          <w:tcPr>
            <w:tcW w:w="7371" w:type="dxa"/>
          </w:tcPr>
          <w:p w14:paraId="50C3E404" w14:textId="57659001" w:rsidR="00D81845" w:rsidRPr="00D81845" w:rsidRDefault="00D81845" w:rsidP="004B77B2">
            <w:pPr>
              <w:spacing w:before="60" w:after="60"/>
              <w:rPr>
                <w:rFonts w:ascii="Arial Narrow" w:hAnsi="Arial Narrow"/>
                <w:b/>
              </w:rPr>
            </w:pPr>
            <w:r w:rsidRPr="00D81845">
              <w:rPr>
                <w:rFonts w:ascii="Arial Narrow" w:hAnsi="Arial Narrow"/>
                <w:b/>
              </w:rPr>
              <w:t>Gwarancja  - Kryterium Oceny Ofert</w:t>
            </w:r>
          </w:p>
          <w:p w14:paraId="060F438D" w14:textId="77777777" w:rsidR="00D81845" w:rsidRPr="00D81845" w:rsidRDefault="00D81845" w:rsidP="004B77B2">
            <w:pPr>
              <w:spacing w:before="60" w:after="60"/>
              <w:rPr>
                <w:rFonts w:ascii="Arial Narrow" w:hAnsi="Arial Narrow" w:cstheme="minorHAnsi"/>
                <w:color w:val="000000" w:themeColor="text1"/>
              </w:rPr>
            </w:pPr>
            <w:r w:rsidRPr="00D81845">
              <w:rPr>
                <w:rFonts w:ascii="Arial Narrow" w:hAnsi="Arial Narrow" w:cstheme="minorHAnsi"/>
                <w:color w:val="000000" w:themeColor="text1"/>
              </w:rPr>
              <w:t xml:space="preserve">Na dostarczony przedmiot zamówienia Wykonawca udzieli gwarancji na okres: </w:t>
            </w:r>
          </w:p>
          <w:p w14:paraId="57AB1757" w14:textId="117CB4E2" w:rsidR="00D81845" w:rsidRPr="00D81845" w:rsidRDefault="00D81845"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m</w:t>
            </w:r>
            <w:r w:rsidRPr="00D81845">
              <w:rPr>
                <w:rFonts w:ascii="Arial Narrow" w:hAnsi="Arial Narrow" w:cstheme="minorHAnsi"/>
                <w:b/>
                <w:color w:val="000000" w:themeColor="text1"/>
              </w:rPr>
              <w:t xml:space="preserve">inimum </w:t>
            </w:r>
            <w:r w:rsidR="00343B0E">
              <w:rPr>
                <w:rFonts w:ascii="Arial Narrow" w:hAnsi="Arial Narrow" w:cstheme="minorHAnsi"/>
                <w:b/>
                <w:color w:val="000000" w:themeColor="text1"/>
              </w:rPr>
              <w:t>24</w:t>
            </w:r>
            <w:r w:rsidRPr="00D81845">
              <w:rPr>
                <w:rFonts w:ascii="Arial Narrow" w:hAnsi="Arial Narrow" w:cstheme="minorHAnsi"/>
                <w:b/>
                <w:color w:val="000000" w:themeColor="text1"/>
              </w:rPr>
              <w:t xml:space="preserve"> – miesięcy – wymóg obowiązkowy 0 punktów</w:t>
            </w:r>
            <w:r>
              <w:rPr>
                <w:rFonts w:ascii="Arial Narrow" w:hAnsi="Arial Narrow" w:cstheme="minorHAnsi"/>
                <w:b/>
                <w:color w:val="000000" w:themeColor="text1"/>
              </w:rPr>
              <w:t>,</w:t>
            </w:r>
          </w:p>
          <w:p w14:paraId="2423EA2F" w14:textId="799E2B13" w:rsidR="00D81845" w:rsidRP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343B0E">
              <w:rPr>
                <w:rFonts w:ascii="Arial Narrow" w:hAnsi="Arial Narrow" w:cstheme="minorHAnsi"/>
                <w:b/>
                <w:color w:val="000000" w:themeColor="text1"/>
              </w:rPr>
              <w:t xml:space="preserve">36 </w:t>
            </w:r>
            <w:r w:rsidR="00D81845" w:rsidRPr="00D81845">
              <w:rPr>
                <w:rFonts w:ascii="Arial Narrow" w:hAnsi="Arial Narrow" w:cstheme="minorHAnsi"/>
                <w:b/>
                <w:color w:val="000000" w:themeColor="text1"/>
              </w:rPr>
              <w:t>miesięcy</w:t>
            </w:r>
            <w:r w:rsidR="00343B0E">
              <w:rPr>
                <w:rFonts w:ascii="Arial Narrow" w:hAnsi="Arial Narrow" w:cstheme="minorHAnsi"/>
                <w:b/>
                <w:color w:val="000000" w:themeColor="text1"/>
              </w:rPr>
              <w:t>,</w:t>
            </w:r>
            <w:r w:rsidR="00D81845" w:rsidRPr="00D81845">
              <w:rPr>
                <w:rFonts w:ascii="Arial Narrow" w:hAnsi="Arial Narrow" w:cstheme="minorHAnsi"/>
                <w:b/>
                <w:color w:val="000000" w:themeColor="text1"/>
              </w:rPr>
              <w:t xml:space="preserve"> oferta otrzyma +</w:t>
            </w:r>
            <w:r w:rsidR="00343B0E">
              <w:rPr>
                <w:rFonts w:ascii="Arial Narrow" w:hAnsi="Arial Narrow" w:cstheme="minorHAnsi"/>
                <w:b/>
                <w:color w:val="000000" w:themeColor="text1"/>
              </w:rPr>
              <w:t>5</w:t>
            </w:r>
            <w:r w:rsidR="00D81845" w:rsidRPr="00D81845">
              <w:rPr>
                <w:rFonts w:ascii="Arial Narrow" w:hAnsi="Arial Narrow" w:cstheme="minorHAnsi"/>
                <w:b/>
                <w:color w:val="000000" w:themeColor="text1"/>
              </w:rPr>
              <w:t xml:space="preserve"> punktów</w:t>
            </w:r>
            <w:r w:rsidR="00D81845">
              <w:rPr>
                <w:rFonts w:ascii="Arial Narrow" w:hAnsi="Arial Narrow" w:cstheme="minorHAnsi"/>
                <w:b/>
                <w:color w:val="000000" w:themeColor="text1"/>
              </w:rPr>
              <w:t>,</w:t>
            </w:r>
          </w:p>
          <w:p w14:paraId="625629A2" w14:textId="43E76DEA" w:rsid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343B0E">
              <w:rPr>
                <w:rFonts w:ascii="Arial Narrow" w:hAnsi="Arial Narrow" w:cstheme="minorHAnsi"/>
                <w:b/>
                <w:color w:val="000000" w:themeColor="text1"/>
              </w:rPr>
              <w:t xml:space="preserve">48 </w:t>
            </w:r>
            <w:r w:rsidR="00D81845" w:rsidRPr="00D81845">
              <w:rPr>
                <w:rFonts w:ascii="Arial Narrow" w:hAnsi="Arial Narrow" w:cstheme="minorHAnsi"/>
                <w:b/>
                <w:color w:val="000000" w:themeColor="text1"/>
              </w:rPr>
              <w:t>miesięcy</w:t>
            </w:r>
            <w:r w:rsidR="00343B0E">
              <w:rPr>
                <w:rFonts w:ascii="Arial Narrow" w:hAnsi="Arial Narrow" w:cstheme="minorHAnsi"/>
                <w:b/>
                <w:color w:val="000000" w:themeColor="text1"/>
              </w:rPr>
              <w:t>,</w:t>
            </w:r>
            <w:r w:rsidR="00D81845" w:rsidRPr="00D81845">
              <w:rPr>
                <w:rFonts w:ascii="Arial Narrow" w:hAnsi="Arial Narrow" w:cstheme="minorHAnsi"/>
                <w:b/>
                <w:color w:val="000000" w:themeColor="text1"/>
              </w:rPr>
              <w:t xml:space="preserve"> oferta otrzyma +</w:t>
            </w:r>
            <w:r w:rsidR="00343B0E">
              <w:rPr>
                <w:rFonts w:ascii="Arial Narrow" w:hAnsi="Arial Narrow" w:cstheme="minorHAnsi"/>
                <w:b/>
                <w:color w:val="000000" w:themeColor="text1"/>
              </w:rPr>
              <w:t>7,5</w:t>
            </w:r>
            <w:r w:rsidR="00D81845" w:rsidRPr="00D81845">
              <w:rPr>
                <w:rFonts w:ascii="Arial Narrow" w:hAnsi="Arial Narrow" w:cstheme="minorHAnsi"/>
                <w:b/>
                <w:color w:val="000000" w:themeColor="text1"/>
              </w:rPr>
              <w:t xml:space="preserve"> punktów</w:t>
            </w:r>
            <w:r w:rsidR="00D81845">
              <w:rPr>
                <w:rFonts w:ascii="Arial Narrow" w:hAnsi="Arial Narrow" w:cstheme="minorHAnsi"/>
                <w:b/>
                <w:color w:val="000000" w:themeColor="text1"/>
              </w:rPr>
              <w:t>,</w:t>
            </w:r>
          </w:p>
          <w:p w14:paraId="5741D882" w14:textId="20708725" w:rsidR="00343B0E" w:rsidRDefault="00343B0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lastRenderedPageBreak/>
              <w:t>z</w:t>
            </w:r>
            <w:r w:rsidRPr="00D81845">
              <w:rPr>
                <w:rFonts w:ascii="Arial Narrow" w:hAnsi="Arial Narrow" w:cstheme="minorHAnsi"/>
                <w:b/>
                <w:color w:val="000000" w:themeColor="text1"/>
              </w:rPr>
              <w:t xml:space="preserve">a zaoferowanie okresu gwarancji </w:t>
            </w:r>
            <w:r>
              <w:rPr>
                <w:rFonts w:ascii="Arial Narrow" w:hAnsi="Arial Narrow" w:cstheme="minorHAnsi"/>
                <w:b/>
                <w:color w:val="000000" w:themeColor="text1"/>
              </w:rPr>
              <w:t xml:space="preserve">50 </w:t>
            </w:r>
            <w:r w:rsidRPr="00D81845">
              <w:rPr>
                <w:rFonts w:ascii="Arial Narrow" w:hAnsi="Arial Narrow" w:cstheme="minorHAnsi"/>
                <w:b/>
                <w:color w:val="000000" w:themeColor="text1"/>
              </w:rPr>
              <w:t>miesięcy</w:t>
            </w:r>
            <w:r>
              <w:rPr>
                <w:rFonts w:ascii="Arial Narrow" w:hAnsi="Arial Narrow" w:cstheme="minorHAnsi"/>
                <w:b/>
                <w:color w:val="000000" w:themeColor="text1"/>
              </w:rPr>
              <w:t xml:space="preserve"> lub dłuższy,</w:t>
            </w:r>
            <w:r w:rsidRPr="00D81845">
              <w:rPr>
                <w:rFonts w:ascii="Arial Narrow" w:hAnsi="Arial Narrow" w:cstheme="minorHAnsi"/>
                <w:b/>
                <w:color w:val="000000" w:themeColor="text1"/>
              </w:rPr>
              <w:t xml:space="preserve"> oferta otrzyma +</w:t>
            </w:r>
            <w:r>
              <w:rPr>
                <w:rFonts w:ascii="Arial Narrow" w:hAnsi="Arial Narrow" w:cstheme="minorHAnsi"/>
                <w:b/>
                <w:color w:val="000000" w:themeColor="text1"/>
              </w:rPr>
              <w:t>10</w:t>
            </w:r>
            <w:r w:rsidRPr="00D81845">
              <w:rPr>
                <w:rFonts w:ascii="Arial Narrow" w:hAnsi="Arial Narrow" w:cstheme="minorHAnsi"/>
                <w:b/>
                <w:color w:val="000000" w:themeColor="text1"/>
              </w:rPr>
              <w:t xml:space="preserve"> punktów</w:t>
            </w:r>
            <w:r>
              <w:rPr>
                <w:rFonts w:ascii="Arial Narrow" w:hAnsi="Arial Narrow" w:cstheme="minorHAnsi"/>
                <w:b/>
                <w:color w:val="000000" w:themeColor="text1"/>
              </w:rPr>
              <w:t>,</w:t>
            </w:r>
          </w:p>
          <w:p w14:paraId="129F2063" w14:textId="6AA3BCDA" w:rsidR="00D81845" w:rsidRPr="00D81845" w:rsidRDefault="00D81845" w:rsidP="004B77B2">
            <w:pPr>
              <w:spacing w:before="60" w:after="60"/>
              <w:rPr>
                <w:rFonts w:ascii="Arial Narrow" w:hAnsi="Arial Narrow" w:cstheme="minorHAnsi"/>
                <w:bCs/>
                <w:color w:val="000000" w:themeColor="text1"/>
              </w:rPr>
            </w:pPr>
            <w:r w:rsidRPr="00D81845">
              <w:rPr>
                <w:rFonts w:ascii="Arial Narrow" w:hAnsi="Arial Narrow" w:cstheme="minorHAnsi"/>
                <w:bCs/>
                <w:color w:val="000000" w:themeColor="text1"/>
              </w:rPr>
              <w:t>licząc od dnia podpisania przez obie strony protokołu pozytywnego odbioru końcowego.</w:t>
            </w:r>
          </w:p>
        </w:tc>
        <w:tc>
          <w:tcPr>
            <w:tcW w:w="1985" w:type="dxa"/>
            <w:vAlign w:val="center"/>
          </w:tcPr>
          <w:p w14:paraId="7DAA3739" w14:textId="77777777" w:rsidR="00D81845" w:rsidRPr="00D81845" w:rsidRDefault="00D81845" w:rsidP="004B77B2">
            <w:pPr>
              <w:spacing w:before="60" w:after="60"/>
              <w:rPr>
                <w:rFonts w:ascii="Arial Narrow" w:hAnsi="Arial Narrow" w:cstheme="minorHAnsi"/>
                <w:b/>
                <w:i/>
              </w:rPr>
            </w:pPr>
            <w:r w:rsidRPr="00D81845">
              <w:rPr>
                <w:rFonts w:ascii="Arial Narrow" w:hAnsi="Arial Narrow" w:cstheme="minorHAnsi"/>
                <w:b/>
                <w:i/>
              </w:rPr>
              <w:lastRenderedPageBreak/>
              <w:t>Podać oferowany okres gwarancji**</w:t>
            </w:r>
          </w:p>
          <w:p w14:paraId="06158DEE" w14:textId="77777777" w:rsidR="00D81845" w:rsidRPr="00D81845" w:rsidRDefault="00D81845" w:rsidP="004B77B2">
            <w:pPr>
              <w:spacing w:before="60" w:after="60"/>
              <w:rPr>
                <w:rFonts w:ascii="Arial Narrow" w:hAnsi="Arial Narrow" w:cstheme="minorHAnsi"/>
                <w:b/>
                <w:i/>
              </w:rPr>
            </w:pPr>
          </w:p>
          <w:p w14:paraId="03F29FA2" w14:textId="77777777" w:rsidR="00D81845" w:rsidRPr="00D81845" w:rsidRDefault="00D81845" w:rsidP="004B77B2">
            <w:pPr>
              <w:spacing w:before="60" w:after="60"/>
              <w:rPr>
                <w:rFonts w:ascii="Arial Narrow" w:hAnsi="Arial Narrow" w:cstheme="minorHAnsi"/>
                <w:b/>
              </w:rPr>
            </w:pPr>
            <w:r w:rsidRPr="00D81845">
              <w:rPr>
                <w:rFonts w:ascii="Arial Narrow" w:hAnsi="Arial Narrow" w:cstheme="minorHAnsi"/>
                <w:bCs/>
                <w:i/>
              </w:rPr>
              <w:t>………………</w:t>
            </w:r>
            <w:r w:rsidRPr="00D81845">
              <w:rPr>
                <w:rFonts w:ascii="Arial Narrow" w:hAnsi="Arial Narrow" w:cstheme="minorHAnsi"/>
                <w:b/>
                <w:i/>
              </w:rPr>
              <w:t xml:space="preserve"> miesięcy</w:t>
            </w:r>
          </w:p>
        </w:tc>
      </w:tr>
      <w:tr w:rsidR="00D81845" w:rsidRPr="00892890" w14:paraId="01404258" w14:textId="77777777" w:rsidTr="004B77B2">
        <w:tc>
          <w:tcPr>
            <w:tcW w:w="568" w:type="dxa"/>
            <w:vAlign w:val="center"/>
          </w:tcPr>
          <w:p w14:paraId="4DB43AA1"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2.</w:t>
            </w:r>
          </w:p>
        </w:tc>
        <w:tc>
          <w:tcPr>
            <w:tcW w:w="7371" w:type="dxa"/>
          </w:tcPr>
          <w:p w14:paraId="163A05D0" w14:textId="4127A9AC" w:rsidR="00D81845" w:rsidRPr="00D81845" w:rsidRDefault="00D81845" w:rsidP="004B77B2">
            <w:pPr>
              <w:rPr>
                <w:rFonts w:ascii="Arial Narrow" w:hAnsi="Arial Narrow" w:cstheme="minorHAnsi"/>
              </w:rPr>
            </w:pPr>
            <w:r w:rsidRPr="00D81845">
              <w:rPr>
                <w:rFonts w:ascii="Arial Narrow" w:hAnsi="Arial Narrow" w:cstheme="minorHAnsi"/>
              </w:rPr>
              <w:t>W przypadku stwierdzenia wad w wykonanym przedmiocie umowy Wykonawca zobowiązuje się do ich nieodpłatnej wymiany lub usunięcia wad w terminie do czterech tygodni od daty zgłoszenia</w:t>
            </w:r>
            <w:r>
              <w:rPr>
                <w:rFonts w:ascii="Arial Narrow" w:hAnsi="Arial Narrow" w:cstheme="minorHAnsi"/>
              </w:rPr>
              <w:t>.</w:t>
            </w:r>
            <w:r w:rsidR="008E6130">
              <w:rPr>
                <w:rFonts w:ascii="Arial Narrow" w:hAnsi="Arial Narrow" w:cstheme="minorHAnsi"/>
              </w:rPr>
              <w:t xml:space="preserve"> </w:t>
            </w:r>
          </w:p>
        </w:tc>
        <w:tc>
          <w:tcPr>
            <w:tcW w:w="1985" w:type="dxa"/>
            <w:vAlign w:val="center"/>
          </w:tcPr>
          <w:p w14:paraId="4AFDAF70" w14:textId="77777777" w:rsidR="00D81845" w:rsidRPr="00D81845" w:rsidRDefault="00D81845" w:rsidP="004B77B2">
            <w:pPr>
              <w:rPr>
                <w:rFonts w:ascii="Arial Narrow" w:hAnsi="Arial Narrow" w:cstheme="minorHAnsi"/>
                <w:b/>
              </w:rPr>
            </w:pPr>
            <w:r w:rsidRPr="00D81845">
              <w:rPr>
                <w:rFonts w:ascii="Arial Narrow" w:hAnsi="Arial Narrow" w:cstheme="minorHAnsi"/>
              </w:rPr>
              <w:t>TAK / NIE***</w:t>
            </w:r>
          </w:p>
        </w:tc>
      </w:tr>
      <w:tr w:rsidR="00343B0E" w:rsidRPr="00892890" w14:paraId="1400517E" w14:textId="77777777" w:rsidTr="004B77B2">
        <w:tc>
          <w:tcPr>
            <w:tcW w:w="568" w:type="dxa"/>
            <w:vAlign w:val="center"/>
          </w:tcPr>
          <w:p w14:paraId="3617DBB2" w14:textId="1FBD4926"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3.</w:t>
            </w:r>
          </w:p>
        </w:tc>
        <w:tc>
          <w:tcPr>
            <w:tcW w:w="7371" w:type="dxa"/>
          </w:tcPr>
          <w:p w14:paraId="4C53F92E" w14:textId="4035E482" w:rsidR="00343B0E" w:rsidRPr="00D81845" w:rsidRDefault="00343B0E" w:rsidP="00343B0E">
            <w:pPr>
              <w:rPr>
                <w:rFonts w:ascii="Arial Narrow" w:hAnsi="Arial Narrow" w:cstheme="minorHAnsi"/>
              </w:rPr>
            </w:pPr>
            <w:r w:rsidRPr="00D81845">
              <w:rPr>
                <w:rFonts w:ascii="Arial Narrow" w:hAnsi="Arial Narrow" w:cstheme="minorHAnsi"/>
              </w:rPr>
              <w:t>Wykonawca potwierdza, że wszystkie urządzenia są fabrycznie nowe, wolne od wad materiałowych i prawnych.</w:t>
            </w:r>
          </w:p>
        </w:tc>
        <w:tc>
          <w:tcPr>
            <w:tcW w:w="1985" w:type="dxa"/>
            <w:vAlign w:val="center"/>
          </w:tcPr>
          <w:p w14:paraId="4C8B386B" w14:textId="29F39519" w:rsidR="00343B0E" w:rsidRPr="00D81845" w:rsidRDefault="00343B0E" w:rsidP="00343B0E">
            <w:pPr>
              <w:rPr>
                <w:rFonts w:ascii="Arial Narrow" w:hAnsi="Arial Narrow" w:cstheme="minorHAnsi"/>
              </w:rPr>
            </w:pPr>
            <w:r w:rsidRPr="00D81845">
              <w:rPr>
                <w:rFonts w:ascii="Arial Narrow" w:hAnsi="Arial Narrow" w:cstheme="minorHAnsi"/>
              </w:rPr>
              <w:t>TAK / NIE***</w:t>
            </w:r>
          </w:p>
        </w:tc>
      </w:tr>
      <w:tr w:rsidR="00343B0E" w:rsidRPr="00892890" w14:paraId="06D26B47" w14:textId="77777777" w:rsidTr="004B77B2">
        <w:tc>
          <w:tcPr>
            <w:tcW w:w="568" w:type="dxa"/>
            <w:vAlign w:val="center"/>
          </w:tcPr>
          <w:p w14:paraId="193DD79A" w14:textId="3BABF3CC"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4.</w:t>
            </w:r>
          </w:p>
        </w:tc>
        <w:tc>
          <w:tcPr>
            <w:tcW w:w="7371" w:type="dxa"/>
          </w:tcPr>
          <w:p w14:paraId="7484FA2C" w14:textId="29A507A6" w:rsidR="00343B0E" w:rsidRPr="00D81845" w:rsidRDefault="00343B0E" w:rsidP="00343B0E">
            <w:pPr>
              <w:rPr>
                <w:rFonts w:ascii="Arial Narrow" w:hAnsi="Arial Narrow" w:cstheme="minorHAnsi"/>
              </w:rPr>
            </w:pPr>
            <w:r w:rsidRPr="00D81845">
              <w:rPr>
                <w:rFonts w:ascii="Arial Narrow" w:hAnsi="Arial Narrow" w:cstheme="minorHAnsi"/>
              </w:rPr>
              <w:t>Wykonawca zapewni, że wszystkie urządzenia będą oznakowane w taki sposób, aby możliwa była identyfikacja zarówno produktu jak i producenta</w:t>
            </w:r>
            <w:r>
              <w:rPr>
                <w:rFonts w:ascii="Arial Narrow" w:hAnsi="Arial Narrow" w:cstheme="minorHAnsi"/>
              </w:rPr>
              <w:t>.</w:t>
            </w:r>
          </w:p>
        </w:tc>
        <w:tc>
          <w:tcPr>
            <w:tcW w:w="1985" w:type="dxa"/>
            <w:vAlign w:val="center"/>
          </w:tcPr>
          <w:p w14:paraId="2C7E5D6A" w14:textId="77777777" w:rsidR="00343B0E" w:rsidRPr="00D81845" w:rsidRDefault="00343B0E" w:rsidP="00343B0E">
            <w:pPr>
              <w:rPr>
                <w:rFonts w:ascii="Arial Narrow" w:hAnsi="Arial Narrow" w:cstheme="minorHAnsi"/>
              </w:rPr>
            </w:pPr>
            <w:r w:rsidRPr="00D81845">
              <w:rPr>
                <w:rFonts w:ascii="Arial Narrow" w:hAnsi="Arial Narrow" w:cstheme="minorHAnsi"/>
              </w:rPr>
              <w:t>TAK / NIE***</w:t>
            </w:r>
          </w:p>
        </w:tc>
      </w:tr>
      <w:tr w:rsidR="00343B0E" w:rsidRPr="00892890" w14:paraId="12D536F3" w14:textId="77777777" w:rsidTr="004B77B2">
        <w:tc>
          <w:tcPr>
            <w:tcW w:w="568" w:type="dxa"/>
            <w:vAlign w:val="center"/>
          </w:tcPr>
          <w:p w14:paraId="516A2602" w14:textId="4EB4AD67"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5.</w:t>
            </w:r>
          </w:p>
        </w:tc>
        <w:tc>
          <w:tcPr>
            <w:tcW w:w="7371" w:type="dxa"/>
          </w:tcPr>
          <w:p w14:paraId="704102CD" w14:textId="23B26340" w:rsidR="00343B0E" w:rsidRPr="00D81845" w:rsidRDefault="00343B0E" w:rsidP="00343B0E">
            <w:pPr>
              <w:rPr>
                <w:rFonts w:ascii="Arial Narrow" w:hAnsi="Arial Narrow" w:cstheme="minorHAnsi"/>
              </w:rPr>
            </w:pPr>
            <w:r w:rsidRPr="00D81845">
              <w:rPr>
                <w:rFonts w:ascii="Arial Narrow" w:hAnsi="Arial Narrow" w:cstheme="minorHAnsi"/>
              </w:rPr>
              <w:t>Urządzeni</w:t>
            </w:r>
            <w:r w:rsidR="00582B11">
              <w:rPr>
                <w:rFonts w:ascii="Arial Narrow" w:hAnsi="Arial Narrow" w:cstheme="minorHAnsi"/>
              </w:rPr>
              <w:t>e</w:t>
            </w:r>
            <w:r w:rsidRPr="00D81845">
              <w:rPr>
                <w:rFonts w:ascii="Arial Narrow" w:hAnsi="Arial Narrow" w:cstheme="minorHAnsi"/>
              </w:rPr>
              <w:t xml:space="preserve"> mus</w:t>
            </w:r>
            <w:r w:rsidR="00582B11">
              <w:rPr>
                <w:rFonts w:ascii="Arial Narrow" w:hAnsi="Arial Narrow" w:cstheme="minorHAnsi"/>
              </w:rPr>
              <w:t>i</w:t>
            </w:r>
            <w:r w:rsidRPr="00D81845">
              <w:rPr>
                <w:rFonts w:ascii="Arial Narrow" w:hAnsi="Arial Narrow" w:cstheme="minorHAnsi"/>
              </w:rPr>
              <w:t xml:space="preserve"> spełniać wymagania wynikające z przepisów bezpieczeństwa i higieny pracy oraz wymagania i normy określone w opisach technicznych.</w:t>
            </w:r>
          </w:p>
        </w:tc>
        <w:tc>
          <w:tcPr>
            <w:tcW w:w="1985" w:type="dxa"/>
            <w:vAlign w:val="center"/>
          </w:tcPr>
          <w:p w14:paraId="091557C8" w14:textId="77777777" w:rsidR="00343B0E" w:rsidRPr="00D81845" w:rsidRDefault="00343B0E" w:rsidP="00343B0E">
            <w:pPr>
              <w:rPr>
                <w:rFonts w:ascii="Arial Narrow" w:hAnsi="Arial Narrow" w:cstheme="minorHAnsi"/>
              </w:rPr>
            </w:pPr>
            <w:r w:rsidRPr="00D81845">
              <w:rPr>
                <w:rFonts w:ascii="Arial Narrow" w:hAnsi="Arial Narrow" w:cstheme="minorHAnsi"/>
              </w:rPr>
              <w:t>TAK / NIE***</w:t>
            </w:r>
          </w:p>
        </w:tc>
      </w:tr>
      <w:tr w:rsidR="00343B0E" w:rsidRPr="00892890" w14:paraId="5D9C57C0" w14:textId="77777777" w:rsidTr="004B77B2">
        <w:tc>
          <w:tcPr>
            <w:tcW w:w="568" w:type="dxa"/>
            <w:vAlign w:val="center"/>
          </w:tcPr>
          <w:p w14:paraId="18A9D0F6" w14:textId="046D2F86"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6.</w:t>
            </w:r>
          </w:p>
        </w:tc>
        <w:tc>
          <w:tcPr>
            <w:tcW w:w="7371" w:type="dxa"/>
          </w:tcPr>
          <w:p w14:paraId="45C22830" w14:textId="4C48213E" w:rsidR="00343B0E" w:rsidRPr="00D81845" w:rsidRDefault="00343B0E" w:rsidP="00343B0E">
            <w:pPr>
              <w:rPr>
                <w:rFonts w:ascii="Arial Narrow" w:hAnsi="Arial Narrow" w:cstheme="minorHAnsi"/>
                <w:highlight w:val="yellow"/>
              </w:rPr>
            </w:pPr>
            <w:r w:rsidRPr="00D81845">
              <w:rPr>
                <w:rFonts w:ascii="Arial Narrow" w:hAnsi="Arial Narrow" w:cstheme="minorHAnsi"/>
              </w:rPr>
              <w:t>Przedmiot zamówienia powinien być dostarczony</w:t>
            </w:r>
            <w:r w:rsidRPr="00D81845">
              <w:rPr>
                <w:rFonts w:ascii="Arial Narrow" w:hAnsi="Arial Narrow" w:cstheme="minorHAnsi"/>
                <w:b/>
              </w:rPr>
              <w:t xml:space="preserve"> </w:t>
            </w:r>
            <w:r w:rsidRPr="00D81845">
              <w:rPr>
                <w:rFonts w:ascii="Arial Narrow" w:hAnsi="Arial Narrow" w:cstheme="minorHAnsi"/>
              </w:rPr>
              <w:t xml:space="preserve">w całości w ramach jednej dostawy do siedziby Zamawiającego tj.: Politechnika </w:t>
            </w:r>
            <w:r w:rsidRPr="00D81845">
              <w:rPr>
                <w:rFonts w:ascii="Arial Narrow" w:hAnsi="Arial Narrow" w:cstheme="minorHAnsi"/>
                <w:color w:val="000000" w:themeColor="text1"/>
              </w:rPr>
              <w:t xml:space="preserve">Warszawska, Instytut Mikroelektroniki i Optoelektroniki ul. </w:t>
            </w:r>
            <w:r>
              <w:rPr>
                <w:rFonts w:ascii="Arial Narrow" w:hAnsi="Arial Narrow" w:cstheme="minorHAnsi"/>
                <w:color w:val="000000" w:themeColor="text1"/>
              </w:rPr>
              <w:t>Koszykowa 75,</w:t>
            </w:r>
            <w:r w:rsidRPr="00D81845">
              <w:rPr>
                <w:rFonts w:ascii="Arial Narrow" w:hAnsi="Arial Narrow" w:cstheme="minorHAnsi"/>
                <w:color w:val="000000" w:themeColor="text1"/>
              </w:rPr>
              <w:t xml:space="preserve">  00-66</w:t>
            </w:r>
            <w:r>
              <w:rPr>
                <w:rFonts w:ascii="Arial Narrow" w:hAnsi="Arial Narrow" w:cstheme="minorHAnsi"/>
                <w:color w:val="000000" w:themeColor="text1"/>
              </w:rPr>
              <w:t>2</w:t>
            </w:r>
            <w:r w:rsidRPr="00D81845">
              <w:rPr>
                <w:rFonts w:ascii="Arial Narrow" w:hAnsi="Arial Narrow" w:cstheme="minorHAnsi"/>
                <w:color w:val="000000" w:themeColor="text1"/>
              </w:rPr>
              <w:t xml:space="preserve"> Warszawa pok. </w:t>
            </w:r>
            <w:r>
              <w:rPr>
                <w:rFonts w:ascii="Arial Narrow" w:hAnsi="Arial Narrow" w:cstheme="minorHAnsi"/>
                <w:color w:val="000000" w:themeColor="text1"/>
              </w:rPr>
              <w:t>239</w:t>
            </w:r>
          </w:p>
        </w:tc>
        <w:tc>
          <w:tcPr>
            <w:tcW w:w="1985" w:type="dxa"/>
            <w:vAlign w:val="center"/>
          </w:tcPr>
          <w:p w14:paraId="448C8377" w14:textId="77777777" w:rsidR="00343B0E" w:rsidRPr="00D81845" w:rsidRDefault="00343B0E" w:rsidP="00343B0E">
            <w:pPr>
              <w:rPr>
                <w:rFonts w:ascii="Arial Narrow" w:hAnsi="Arial Narrow" w:cstheme="minorHAnsi"/>
              </w:rPr>
            </w:pPr>
            <w:r w:rsidRPr="00D81845">
              <w:rPr>
                <w:rFonts w:ascii="Arial Narrow" w:hAnsi="Arial Narrow" w:cstheme="minorHAnsi"/>
              </w:rPr>
              <w:t>TAK / NIE***</w:t>
            </w:r>
          </w:p>
        </w:tc>
      </w:tr>
    </w:tbl>
    <w:p w14:paraId="5B36F022" w14:textId="65A73884" w:rsidR="00D81845" w:rsidRDefault="00D81845" w:rsidP="00182341">
      <w:pPr>
        <w:spacing w:after="0"/>
        <w:rPr>
          <w:rFonts w:ascii="Arial Narrow" w:eastAsia="Calibri" w:hAnsi="Arial Narrow" w:cs="Arial"/>
          <w:b/>
          <w:lang w:eastAsia="pl-PL"/>
        </w:rPr>
      </w:pPr>
    </w:p>
    <w:p w14:paraId="5B301CEF" w14:textId="5FD2D5C3" w:rsidR="00D81845" w:rsidRDefault="00D81845" w:rsidP="00182341">
      <w:pPr>
        <w:spacing w:after="0"/>
        <w:rPr>
          <w:rFonts w:ascii="Arial Narrow" w:eastAsia="Calibri" w:hAnsi="Arial Narrow" w:cs="Arial"/>
          <w:b/>
          <w:lang w:eastAsia="pl-PL"/>
        </w:rPr>
      </w:pPr>
    </w:p>
    <w:p w14:paraId="365F8AFC" w14:textId="74E44C6F" w:rsidR="00D81845" w:rsidRPr="002B5566" w:rsidRDefault="002B5566" w:rsidP="00182341">
      <w:pPr>
        <w:spacing w:after="0"/>
        <w:rPr>
          <w:rFonts w:ascii="Arial Narrow" w:eastAsia="Calibri" w:hAnsi="Arial Narrow" w:cs="Arial"/>
          <w:bCs/>
          <w:lang w:eastAsia="pl-PL"/>
        </w:rPr>
      </w:pPr>
      <w:r w:rsidRPr="002B5566">
        <w:rPr>
          <w:rFonts w:ascii="Arial Narrow" w:eastAsia="Calibri" w:hAnsi="Arial Narrow" w:cs="Arial"/>
          <w:bCs/>
          <w:lang w:eastAsia="pl-PL"/>
        </w:rPr>
        <w:t>*** Niepotrzebne skreślić.</w:t>
      </w:r>
    </w:p>
    <w:p w14:paraId="38B3C5EE" w14:textId="7CFB59CC" w:rsidR="00182341" w:rsidRDefault="00182341" w:rsidP="00182341">
      <w:pPr>
        <w:rPr>
          <w:rFonts w:ascii="Arial Narrow" w:eastAsia="Times New Roman" w:hAnsi="Arial Narrow" w:cs="Arial"/>
          <w:b/>
          <w:color w:val="000000"/>
          <w:lang w:eastAsia="pl-PL"/>
        </w:rPr>
      </w:pPr>
    </w:p>
    <w:p w14:paraId="51B0D87A" w14:textId="086D936B" w:rsidR="00462FF7" w:rsidRDefault="00462FF7" w:rsidP="00182341">
      <w:pPr>
        <w:rPr>
          <w:rFonts w:ascii="Arial Narrow" w:eastAsia="Times New Roman" w:hAnsi="Arial Narrow" w:cs="Arial"/>
          <w:b/>
          <w:color w:val="000000"/>
          <w:lang w:eastAsia="pl-PL"/>
        </w:rPr>
      </w:pPr>
    </w:p>
    <w:p w14:paraId="6EBD3434" w14:textId="4F7C1220" w:rsidR="00462FF7" w:rsidRDefault="00462FF7" w:rsidP="00182341">
      <w:pPr>
        <w:rPr>
          <w:rFonts w:ascii="Arial Narrow" w:eastAsia="Times New Roman" w:hAnsi="Arial Narrow" w:cs="Arial"/>
          <w:b/>
          <w:color w:val="000000"/>
          <w:lang w:eastAsia="pl-PL"/>
        </w:rPr>
      </w:pPr>
    </w:p>
    <w:p w14:paraId="65D032E9" w14:textId="7F3DF3F3" w:rsidR="004A2B74" w:rsidRDefault="004A2B74" w:rsidP="00182341">
      <w:pPr>
        <w:rPr>
          <w:rFonts w:ascii="Arial Narrow" w:eastAsia="Times New Roman" w:hAnsi="Arial Narrow" w:cs="Arial"/>
          <w:b/>
          <w:color w:val="000000"/>
          <w:lang w:eastAsia="pl-PL"/>
        </w:rPr>
      </w:pPr>
    </w:p>
    <w:p w14:paraId="06C4B348" w14:textId="431E8A54" w:rsidR="004A2B74" w:rsidRDefault="004A2B74" w:rsidP="00182341">
      <w:pPr>
        <w:rPr>
          <w:rFonts w:ascii="Arial Narrow" w:eastAsia="Times New Roman" w:hAnsi="Arial Narrow" w:cs="Arial"/>
          <w:b/>
          <w:color w:val="000000"/>
          <w:lang w:eastAsia="pl-PL"/>
        </w:rPr>
      </w:pPr>
    </w:p>
    <w:p w14:paraId="05AD82B3" w14:textId="6C7BB9C2" w:rsidR="004A2B74" w:rsidRDefault="004A2B74" w:rsidP="00182341">
      <w:pPr>
        <w:rPr>
          <w:rFonts w:ascii="Arial Narrow" w:eastAsia="Times New Roman" w:hAnsi="Arial Narrow" w:cs="Arial"/>
          <w:b/>
          <w:color w:val="000000"/>
          <w:lang w:eastAsia="pl-PL"/>
        </w:rPr>
      </w:pPr>
    </w:p>
    <w:p w14:paraId="6192322C" w14:textId="409BB500" w:rsidR="004A2B74" w:rsidRDefault="004A2B74" w:rsidP="00182341">
      <w:pPr>
        <w:rPr>
          <w:rFonts w:ascii="Arial Narrow" w:eastAsia="Times New Roman" w:hAnsi="Arial Narrow" w:cs="Arial"/>
          <w:b/>
          <w:color w:val="000000"/>
          <w:lang w:eastAsia="pl-PL"/>
        </w:rPr>
      </w:pPr>
    </w:p>
    <w:p w14:paraId="307B93DF" w14:textId="0FE4A7CF" w:rsidR="004A2B74" w:rsidRDefault="004A2B74" w:rsidP="00182341">
      <w:pPr>
        <w:rPr>
          <w:rFonts w:ascii="Arial Narrow" w:eastAsia="Times New Roman" w:hAnsi="Arial Narrow" w:cs="Arial"/>
          <w:b/>
          <w:color w:val="000000"/>
          <w:lang w:eastAsia="pl-PL"/>
        </w:rPr>
      </w:pPr>
    </w:p>
    <w:p w14:paraId="520662DA" w14:textId="5A0B16F1" w:rsidR="004A2B74" w:rsidRDefault="004A2B74" w:rsidP="00182341">
      <w:pPr>
        <w:rPr>
          <w:rFonts w:ascii="Arial Narrow" w:eastAsia="Times New Roman" w:hAnsi="Arial Narrow" w:cs="Arial"/>
          <w:b/>
          <w:color w:val="000000"/>
          <w:lang w:eastAsia="pl-PL"/>
        </w:rPr>
      </w:pPr>
    </w:p>
    <w:p w14:paraId="767BFBE8" w14:textId="0D7BE3C1" w:rsidR="004A2B74" w:rsidRDefault="004A2B74" w:rsidP="00182341">
      <w:pPr>
        <w:rPr>
          <w:rFonts w:ascii="Arial Narrow" w:eastAsia="Times New Roman" w:hAnsi="Arial Narrow" w:cs="Arial"/>
          <w:b/>
          <w:color w:val="000000"/>
          <w:lang w:eastAsia="pl-PL"/>
        </w:rPr>
      </w:pPr>
    </w:p>
    <w:p w14:paraId="64DD08F3" w14:textId="0EAD4811" w:rsidR="004A2B74" w:rsidRDefault="004A2B74" w:rsidP="00182341">
      <w:pPr>
        <w:rPr>
          <w:rFonts w:ascii="Arial Narrow" w:eastAsia="Times New Roman" w:hAnsi="Arial Narrow" w:cs="Arial"/>
          <w:b/>
          <w:color w:val="000000"/>
          <w:lang w:eastAsia="pl-PL"/>
        </w:rPr>
      </w:pPr>
    </w:p>
    <w:p w14:paraId="28B27C55" w14:textId="5D7C35E6" w:rsidR="004A2B74" w:rsidRDefault="004A2B74" w:rsidP="00182341">
      <w:pPr>
        <w:rPr>
          <w:rFonts w:ascii="Arial Narrow" w:eastAsia="Times New Roman" w:hAnsi="Arial Narrow" w:cs="Arial"/>
          <w:b/>
          <w:color w:val="000000"/>
          <w:lang w:eastAsia="pl-PL"/>
        </w:rPr>
      </w:pPr>
    </w:p>
    <w:p w14:paraId="012C995E" w14:textId="27045256" w:rsidR="0079476F" w:rsidRDefault="0079476F" w:rsidP="00182341">
      <w:pPr>
        <w:rPr>
          <w:rFonts w:ascii="Arial Narrow" w:eastAsia="Times New Roman" w:hAnsi="Arial Narrow" w:cs="Arial"/>
          <w:b/>
          <w:color w:val="000000"/>
          <w:lang w:eastAsia="pl-PL"/>
        </w:rPr>
      </w:pPr>
    </w:p>
    <w:p w14:paraId="6BD78701" w14:textId="46632DEE" w:rsidR="0079476F" w:rsidRDefault="0079476F" w:rsidP="00182341">
      <w:pPr>
        <w:rPr>
          <w:rFonts w:ascii="Arial Narrow" w:eastAsia="Times New Roman" w:hAnsi="Arial Narrow" w:cs="Arial"/>
          <w:b/>
          <w:color w:val="000000"/>
          <w:lang w:eastAsia="pl-PL"/>
        </w:rPr>
      </w:pPr>
    </w:p>
    <w:p w14:paraId="65E5EFBB" w14:textId="412AC4D5" w:rsidR="0079476F" w:rsidRDefault="0079476F" w:rsidP="00182341">
      <w:pPr>
        <w:rPr>
          <w:rFonts w:ascii="Arial Narrow" w:eastAsia="Times New Roman" w:hAnsi="Arial Narrow" w:cs="Arial"/>
          <w:b/>
          <w:color w:val="000000"/>
          <w:lang w:eastAsia="pl-PL"/>
        </w:rPr>
      </w:pPr>
    </w:p>
    <w:p w14:paraId="20CDE870" w14:textId="165AC7FD" w:rsidR="0079476F" w:rsidRDefault="0079476F" w:rsidP="00182341">
      <w:pPr>
        <w:rPr>
          <w:rFonts w:ascii="Arial Narrow" w:eastAsia="Times New Roman" w:hAnsi="Arial Narrow" w:cs="Arial"/>
          <w:b/>
          <w:color w:val="000000"/>
          <w:lang w:eastAsia="pl-PL"/>
        </w:rPr>
      </w:pPr>
    </w:p>
    <w:p w14:paraId="33B6EA56" w14:textId="0B48AC47" w:rsidR="0079476F" w:rsidRDefault="0079476F" w:rsidP="00182341">
      <w:pPr>
        <w:rPr>
          <w:rFonts w:ascii="Arial Narrow" w:eastAsia="Times New Roman" w:hAnsi="Arial Narrow" w:cs="Arial"/>
          <w:b/>
          <w:color w:val="000000"/>
          <w:lang w:eastAsia="pl-PL"/>
        </w:rPr>
      </w:pPr>
    </w:p>
    <w:p w14:paraId="7E05DAC2" w14:textId="41A642CE" w:rsidR="0079476F" w:rsidRDefault="0079476F" w:rsidP="00182341">
      <w:pPr>
        <w:rPr>
          <w:rFonts w:ascii="Arial Narrow" w:eastAsia="Times New Roman" w:hAnsi="Arial Narrow" w:cs="Arial"/>
          <w:b/>
          <w:color w:val="000000"/>
          <w:lang w:eastAsia="pl-PL"/>
        </w:rPr>
      </w:pPr>
    </w:p>
    <w:p w14:paraId="225DBC45" w14:textId="010C57F8" w:rsidR="0079476F" w:rsidRDefault="0079476F" w:rsidP="00182341">
      <w:pPr>
        <w:rPr>
          <w:rFonts w:ascii="Arial Narrow" w:eastAsia="Times New Roman" w:hAnsi="Arial Narrow" w:cs="Arial"/>
          <w:b/>
          <w:color w:val="000000"/>
          <w:lang w:eastAsia="pl-PL"/>
        </w:rPr>
      </w:pPr>
    </w:p>
    <w:p w14:paraId="519781B6" w14:textId="3C57FAEF" w:rsidR="0079476F" w:rsidRDefault="0079476F" w:rsidP="00182341">
      <w:pPr>
        <w:rPr>
          <w:rFonts w:ascii="Arial Narrow" w:eastAsia="Times New Roman" w:hAnsi="Arial Narrow" w:cs="Arial"/>
          <w:b/>
          <w:color w:val="000000"/>
          <w:lang w:eastAsia="pl-PL"/>
        </w:rPr>
      </w:pPr>
    </w:p>
    <w:p w14:paraId="164283A2" w14:textId="77777777" w:rsidR="0079476F" w:rsidRDefault="0079476F" w:rsidP="00182341">
      <w:pPr>
        <w:rPr>
          <w:rFonts w:ascii="Arial Narrow" w:eastAsia="Times New Roman" w:hAnsi="Arial Narrow" w:cs="Arial"/>
          <w:b/>
          <w:color w:val="000000"/>
          <w:lang w:eastAsia="pl-PL"/>
        </w:rPr>
      </w:pPr>
    </w:p>
    <w:p w14:paraId="7CF163D1" w14:textId="538F31D3" w:rsidR="004A2B74" w:rsidRDefault="004A2B74" w:rsidP="00182341">
      <w:pPr>
        <w:rPr>
          <w:rFonts w:ascii="Arial Narrow" w:eastAsia="Times New Roman" w:hAnsi="Arial Narrow" w:cs="Arial"/>
          <w:b/>
          <w:color w:val="000000"/>
          <w:lang w:eastAsia="pl-PL"/>
        </w:rPr>
      </w:pPr>
    </w:p>
    <w:p w14:paraId="377750E2" w14:textId="77777777" w:rsidR="004A2B74" w:rsidRDefault="004A2B74" w:rsidP="00182341">
      <w:pPr>
        <w:rPr>
          <w:rFonts w:ascii="Arial Narrow" w:eastAsia="Times New Roman" w:hAnsi="Arial Narrow" w:cs="Arial"/>
          <w:b/>
          <w:color w:val="000000"/>
          <w:lang w:eastAsia="pl-PL"/>
        </w:rPr>
      </w:pPr>
    </w:p>
    <w:p w14:paraId="5E81501C" w14:textId="4338E27C" w:rsidR="00182341" w:rsidRDefault="00182341" w:rsidP="00182341">
      <w:pPr>
        <w:rPr>
          <w:rFonts w:ascii="Arial Narrow" w:hAnsi="Arial Narrow" w:cs="Arial"/>
          <w:b/>
        </w:rPr>
      </w:pPr>
      <w:r w:rsidRPr="00AB3F5C">
        <w:rPr>
          <w:rFonts w:ascii="Arial Narrow" w:eastAsia="Times New Roman" w:hAnsi="Arial Narrow" w:cs="Arial"/>
          <w:b/>
          <w:color w:val="000000"/>
          <w:lang w:eastAsia="pl-PL"/>
        </w:rPr>
        <w:t xml:space="preserve">Załącznik nr 4 do SWZ - </w:t>
      </w:r>
      <w:r w:rsidRPr="00AB3F5C">
        <w:rPr>
          <w:rFonts w:ascii="Arial Narrow" w:hAnsi="Arial Narrow" w:cs="Arial"/>
          <w:b/>
        </w:rPr>
        <w:t>Projektowane postanowienia umowy</w:t>
      </w:r>
      <w:r w:rsidR="00ED36D9">
        <w:rPr>
          <w:rFonts w:ascii="Arial Narrow" w:hAnsi="Arial Narrow" w:cs="Arial"/>
          <w:b/>
        </w:rPr>
        <w:t>:</w:t>
      </w:r>
    </w:p>
    <w:p w14:paraId="02F2EF57" w14:textId="7EBB4A7C"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 xml:space="preserve">UMOWA NR </w:t>
      </w:r>
      <w:proofErr w:type="spellStart"/>
      <w:r w:rsidRPr="002C5DAC">
        <w:rPr>
          <w:rFonts w:ascii="Arial Narrow" w:hAnsi="Arial Narrow"/>
          <w:b/>
          <w:color w:val="000000" w:themeColor="text1"/>
          <w:lang w:eastAsia="ar-SA"/>
        </w:rPr>
        <w:t>WEiTI</w:t>
      </w:r>
      <w:proofErr w:type="spellEnd"/>
      <w:r w:rsidRPr="002C5DAC">
        <w:rPr>
          <w:rFonts w:ascii="Arial Narrow" w:hAnsi="Arial Narrow"/>
          <w:b/>
          <w:color w:val="000000" w:themeColor="text1"/>
          <w:lang w:eastAsia="ar-SA"/>
        </w:rPr>
        <w:t>/</w:t>
      </w:r>
      <w:r w:rsidR="00DB3052">
        <w:rPr>
          <w:rFonts w:ascii="Arial Narrow" w:hAnsi="Arial Narrow"/>
          <w:b/>
          <w:color w:val="000000" w:themeColor="text1"/>
          <w:lang w:eastAsia="ar-SA"/>
        </w:rPr>
        <w:t>51</w:t>
      </w:r>
      <w:r>
        <w:rPr>
          <w:rFonts w:ascii="Arial Narrow" w:hAnsi="Arial Narrow"/>
          <w:b/>
          <w:color w:val="000000" w:themeColor="text1"/>
          <w:lang w:eastAsia="ar-SA"/>
        </w:rPr>
        <w:t>/</w:t>
      </w:r>
      <w:r w:rsidRPr="002C5DAC">
        <w:rPr>
          <w:rFonts w:ascii="Arial Narrow" w:hAnsi="Arial Narrow"/>
          <w:b/>
          <w:color w:val="000000" w:themeColor="text1"/>
          <w:lang w:eastAsia="ar-SA"/>
        </w:rPr>
        <w:t>ZP/20</w:t>
      </w:r>
      <w:r>
        <w:rPr>
          <w:rFonts w:ascii="Arial Narrow" w:hAnsi="Arial Narrow"/>
          <w:b/>
          <w:color w:val="000000" w:themeColor="text1"/>
          <w:lang w:eastAsia="ar-SA"/>
        </w:rPr>
        <w:t>2</w:t>
      </w:r>
      <w:r w:rsidR="007F3D34">
        <w:rPr>
          <w:rFonts w:ascii="Arial Narrow" w:hAnsi="Arial Narrow"/>
          <w:b/>
          <w:color w:val="000000" w:themeColor="text1"/>
          <w:lang w:eastAsia="ar-SA"/>
        </w:rPr>
        <w:t>2</w:t>
      </w:r>
      <w:r>
        <w:rPr>
          <w:rFonts w:ascii="Arial Narrow" w:hAnsi="Arial Narrow"/>
          <w:b/>
          <w:color w:val="000000" w:themeColor="text1"/>
          <w:lang w:eastAsia="ar-SA"/>
        </w:rPr>
        <w:t>/1035</w:t>
      </w:r>
      <w:r w:rsidRPr="002C5DAC">
        <w:rPr>
          <w:rFonts w:ascii="Arial Narrow" w:hAnsi="Arial Narrow"/>
          <w:color w:val="000000" w:themeColor="text1"/>
          <w:lang w:eastAsia="ar-SA"/>
        </w:rPr>
        <w:t xml:space="preserve"> </w:t>
      </w:r>
      <w:r w:rsidRPr="0093684F">
        <w:rPr>
          <w:rFonts w:ascii="Arial Narrow" w:hAnsi="Arial Narrow"/>
          <w:lang w:eastAsia="ar-SA"/>
        </w:rPr>
        <w:t>zawarta w Warszawie w dniu ……. 20</w:t>
      </w:r>
      <w:r>
        <w:rPr>
          <w:rFonts w:ascii="Arial Narrow" w:hAnsi="Arial Narrow"/>
          <w:lang w:eastAsia="ar-SA"/>
        </w:rPr>
        <w:t>2</w:t>
      </w:r>
      <w:r w:rsidR="007F3D34">
        <w:rPr>
          <w:rFonts w:ascii="Arial Narrow" w:hAnsi="Arial Narrow"/>
          <w:lang w:eastAsia="ar-SA"/>
        </w:rPr>
        <w:t>2</w:t>
      </w:r>
      <w:r w:rsidRPr="0093684F">
        <w:rPr>
          <w:rFonts w:ascii="Arial Narrow" w:hAnsi="Arial Narrow"/>
          <w:lang w:eastAsia="ar-SA"/>
        </w:rPr>
        <w:t xml:space="preserve"> r. pomiędzy:</w:t>
      </w:r>
    </w:p>
    <w:p w14:paraId="3CD49AB9"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34074F0"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Prof. dr. hab. inż.</w:t>
      </w:r>
      <w:r>
        <w:rPr>
          <w:rFonts w:ascii="Arial Narrow" w:hAnsi="Arial Narrow"/>
          <w:lang w:eastAsia="ar-SA"/>
        </w:rPr>
        <w:t xml:space="preserve"> Michała Malinowskiego </w:t>
      </w:r>
      <w:r w:rsidRPr="0093684F">
        <w:rPr>
          <w:rFonts w:ascii="Arial Narrow" w:hAnsi="Arial Narrow"/>
          <w:lang w:eastAsia="ar-SA"/>
        </w:rPr>
        <w:t>– Dziekana Wydziału, któremu Rektor Politechniki Warszawskiej jako Kierownik Zamawiającego, powierzył zastrzeżone dla siebie czynności,</w:t>
      </w:r>
    </w:p>
    <w:p w14:paraId="1AD301D8"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2BFA691A" w14:textId="77777777" w:rsidR="00ED36D9" w:rsidRPr="0093684F" w:rsidRDefault="00ED36D9" w:rsidP="00ED36D9">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409ED5AC" w14:textId="77777777" w:rsidR="00ED36D9" w:rsidRPr="0093684F" w:rsidRDefault="00ED36D9" w:rsidP="00ED36D9">
      <w:pPr>
        <w:tabs>
          <w:tab w:val="left" w:pos="7485"/>
        </w:tabs>
        <w:spacing w:before="60" w:after="60"/>
        <w:rPr>
          <w:rFonts w:ascii="Arial Narrow" w:hAnsi="Arial Narrow"/>
          <w:lang w:eastAsia="ar-SA"/>
        </w:rPr>
      </w:pPr>
      <w:r w:rsidRPr="0093684F">
        <w:rPr>
          <w:rFonts w:ascii="Arial Narrow" w:hAnsi="Arial Narrow"/>
          <w:lang w:eastAsia="ar-SA"/>
        </w:rPr>
        <w:t>……………………………………………………</w:t>
      </w:r>
      <w:r>
        <w:rPr>
          <w:rFonts w:ascii="Arial Narrow" w:hAnsi="Arial Narrow"/>
          <w:lang w:eastAsia="ar-SA"/>
        </w:rPr>
        <w:tab/>
      </w:r>
    </w:p>
    <w:p w14:paraId="28780F69"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20F40683"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Łącznie Zamawiający</w:t>
      </w:r>
      <w:r>
        <w:rPr>
          <w:rFonts w:ascii="Arial Narrow" w:hAnsi="Arial Narrow"/>
          <w:lang w:eastAsia="ar-SA"/>
        </w:rPr>
        <w:t xml:space="preserve"> </w:t>
      </w:r>
      <w:r w:rsidRPr="0093684F">
        <w:rPr>
          <w:rFonts w:ascii="Arial Narrow" w:hAnsi="Arial Narrow"/>
          <w:lang w:eastAsia="ar-SA"/>
        </w:rPr>
        <w:t>i Wykonawca zwani są w dalszej części Umowy „Stronami, a oddzielnie – „Stron</w:t>
      </w:r>
      <w:r>
        <w:rPr>
          <w:rFonts w:ascii="Arial Narrow" w:hAnsi="Arial Narrow"/>
          <w:lang w:eastAsia="ar-SA"/>
        </w:rPr>
        <w:t>ą”.</w:t>
      </w:r>
    </w:p>
    <w:p w14:paraId="4CAAA17C" w14:textId="77777777" w:rsidR="00ED36D9" w:rsidRDefault="00ED36D9" w:rsidP="00ED36D9">
      <w:pPr>
        <w:spacing w:before="60" w:after="60"/>
        <w:jc w:val="both"/>
        <w:rPr>
          <w:rFonts w:ascii="Arial Narrow" w:hAnsi="Arial Narrow"/>
          <w:lang w:eastAsia="ar-SA"/>
        </w:rPr>
      </w:pPr>
    </w:p>
    <w:p w14:paraId="4902005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1. PODSTAWA PRAWNA</w:t>
      </w:r>
    </w:p>
    <w:p w14:paraId="6CD3F1D4" w14:textId="77777777" w:rsidR="00ED36D9" w:rsidRPr="0093684F" w:rsidRDefault="00ED36D9">
      <w:pPr>
        <w:pStyle w:val="Akapitzlist"/>
        <w:widowControl w:val="0"/>
        <w:numPr>
          <w:ilvl w:val="0"/>
          <w:numId w:val="37"/>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19F14542" w14:textId="3DD7858F" w:rsidR="00ED36D9" w:rsidRPr="0093684F" w:rsidRDefault="00ED36D9" w:rsidP="00ED36D9">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podstawowym</w:t>
      </w:r>
      <w:r w:rsidRPr="0093684F">
        <w:rPr>
          <w:rFonts w:ascii="Arial Narrow" w:eastAsia="Calibri" w:hAnsi="Arial Narrow"/>
        </w:rPr>
        <w:t xml:space="preserve"> zgodnie z art.</w:t>
      </w:r>
      <w:r w:rsidR="003F325E" w:rsidRPr="003F325E">
        <w:t xml:space="preserve"> </w:t>
      </w:r>
      <w:r w:rsidR="003F325E" w:rsidRPr="003F325E">
        <w:rPr>
          <w:rFonts w:ascii="Arial Narrow" w:eastAsia="Calibri" w:hAnsi="Arial Narrow"/>
        </w:rPr>
        <w:t xml:space="preserve">275 ust 1 </w:t>
      </w:r>
      <w:r w:rsidRPr="0093684F">
        <w:rPr>
          <w:rFonts w:ascii="Arial Narrow" w:eastAsia="Calibri" w:hAnsi="Arial Narrow"/>
        </w:rPr>
        <w:t>Ustawy Prawo Zamówień Publicznych (</w:t>
      </w:r>
      <w:proofErr w:type="spellStart"/>
      <w:r w:rsidR="00B04F30">
        <w:rPr>
          <w:rFonts w:ascii="Arial Narrow" w:eastAsia="Calibri" w:hAnsi="Arial Narrow"/>
        </w:rPr>
        <w:t>t.jedn</w:t>
      </w:r>
      <w:proofErr w:type="spellEnd"/>
      <w:r w:rsidR="00B04F30">
        <w:rPr>
          <w:rFonts w:ascii="Arial Narrow" w:eastAsia="Calibri" w:hAnsi="Arial Narrow"/>
        </w:rPr>
        <w:t xml:space="preserve">. </w:t>
      </w:r>
      <w:r w:rsidRPr="0093684F">
        <w:rPr>
          <w:rFonts w:ascii="Arial Narrow" w:eastAsia="Calibri" w:hAnsi="Arial Narrow"/>
        </w:rPr>
        <w:t>Dz.U. z 20</w:t>
      </w:r>
      <w:r w:rsidR="00B04F30">
        <w:rPr>
          <w:rFonts w:ascii="Arial Narrow" w:eastAsia="Calibri" w:hAnsi="Arial Narrow"/>
        </w:rPr>
        <w:t>2</w:t>
      </w:r>
      <w:r w:rsidR="00F62E5A">
        <w:rPr>
          <w:rFonts w:ascii="Arial Narrow" w:eastAsia="Calibri" w:hAnsi="Arial Narrow"/>
        </w:rPr>
        <w:t>2</w:t>
      </w:r>
      <w:r>
        <w:rPr>
          <w:rFonts w:ascii="Arial Narrow" w:eastAsia="Calibri" w:hAnsi="Arial Narrow"/>
        </w:rPr>
        <w:t xml:space="preserve"> </w:t>
      </w:r>
      <w:r w:rsidRPr="0093684F">
        <w:rPr>
          <w:rFonts w:ascii="Arial Narrow" w:eastAsia="Calibri" w:hAnsi="Arial Narrow"/>
        </w:rPr>
        <w:t xml:space="preserve">poz. </w:t>
      </w:r>
      <w:r w:rsidR="00F62E5A">
        <w:rPr>
          <w:rFonts w:ascii="Arial Narrow" w:eastAsia="Calibri" w:hAnsi="Arial Narrow"/>
        </w:rPr>
        <w:t>1710</w:t>
      </w:r>
      <w:r w:rsidRPr="0093684F">
        <w:rPr>
          <w:rFonts w:ascii="Arial Narrow" w:eastAsia="Calibri" w:hAnsi="Arial Narrow"/>
        </w:rPr>
        <w:t xml:space="preserve">), zwanej w dalszej części Umowy „ustawą”.  </w:t>
      </w:r>
    </w:p>
    <w:p w14:paraId="57FAB68A" w14:textId="77777777" w:rsidR="00ED36D9" w:rsidRPr="0093684F" w:rsidRDefault="00ED36D9">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Instytutu Mikroelektroniki i Optoelektroniki</w:t>
      </w:r>
      <w:r w:rsidRPr="0093684F">
        <w:rPr>
          <w:rFonts w:ascii="Arial Narrow" w:eastAsia="Calibri" w:hAnsi="Arial Narrow"/>
        </w:rPr>
        <w:t xml:space="preserve"> Politechniki Warszawskiej</w:t>
      </w:r>
      <w:r>
        <w:rPr>
          <w:rFonts w:ascii="Arial Narrow" w:eastAsia="Calibri" w:hAnsi="Arial Narrow"/>
        </w:rPr>
        <w:t>.</w:t>
      </w:r>
      <w:r w:rsidRPr="0093684F">
        <w:rPr>
          <w:rFonts w:ascii="Arial Narrow" w:eastAsia="Calibri" w:hAnsi="Arial Narrow"/>
        </w:rPr>
        <w:t xml:space="preserve"> </w:t>
      </w:r>
    </w:p>
    <w:p w14:paraId="4839A380" w14:textId="77777777" w:rsidR="00ED36D9" w:rsidRPr="0093684F" w:rsidRDefault="00ED36D9" w:rsidP="00ED36D9">
      <w:pPr>
        <w:pStyle w:val="Akapitzlist"/>
        <w:spacing w:before="60" w:after="60"/>
        <w:ind w:left="426"/>
        <w:jc w:val="both"/>
        <w:rPr>
          <w:rFonts w:ascii="Arial Narrow" w:hAnsi="Arial Narrow"/>
        </w:rPr>
      </w:pPr>
    </w:p>
    <w:p w14:paraId="66423765"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2. OŚWIADCZENIA</w:t>
      </w:r>
    </w:p>
    <w:p w14:paraId="15540BFD" w14:textId="77777777" w:rsidR="00ED36D9" w:rsidRPr="0093684F" w:rsidRDefault="00ED36D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545CAAC5" w14:textId="77777777" w:rsidR="00ED36D9" w:rsidRPr="0093684F" w:rsidRDefault="00ED36D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02103ACF" w14:textId="77777777" w:rsidR="00ED36D9" w:rsidRPr="0093684F" w:rsidRDefault="00ED36D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43ACD89D" w14:textId="77777777" w:rsidR="00ED36D9" w:rsidRPr="0093684F" w:rsidRDefault="00ED36D9" w:rsidP="00ED36D9">
      <w:pPr>
        <w:spacing w:before="60" w:after="60"/>
        <w:jc w:val="both"/>
        <w:rPr>
          <w:rFonts w:ascii="Arial Narrow" w:hAnsi="Arial Narrow"/>
          <w:lang w:eastAsia="ar-SA"/>
        </w:rPr>
      </w:pPr>
    </w:p>
    <w:p w14:paraId="58FEC87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3. REALIZACJA UMOWY</w:t>
      </w:r>
    </w:p>
    <w:p w14:paraId="415D6E5F" w14:textId="1BC1DF2D"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w:t>
      </w:r>
      <w:r w:rsidR="007F3D34" w:rsidRPr="007F3D34">
        <w:rPr>
          <w:rFonts w:ascii="Arial Narrow" w:hAnsi="Arial Narrow"/>
        </w:rPr>
        <w:t xml:space="preserve"> </w:t>
      </w:r>
      <w:r w:rsidR="007F3D34" w:rsidRPr="004A2B74">
        <w:rPr>
          <w:rFonts w:ascii="Arial Narrow" w:hAnsi="Arial Narrow"/>
          <w:b/>
          <w:bCs/>
        </w:rPr>
        <w:t xml:space="preserve">kamery bliskiej podczerwieni z matrycą detektorów </w:t>
      </w:r>
      <w:proofErr w:type="spellStart"/>
      <w:r w:rsidR="007F3D34" w:rsidRPr="004A2B74">
        <w:rPr>
          <w:rFonts w:ascii="Arial Narrow" w:hAnsi="Arial Narrow"/>
          <w:b/>
          <w:bCs/>
        </w:rPr>
        <w:t>InGaAs</w:t>
      </w:r>
      <w:proofErr w:type="spellEnd"/>
      <w:r w:rsidR="007F3D34" w:rsidRPr="004A2B74">
        <w:rPr>
          <w:rFonts w:ascii="Arial Narrow" w:hAnsi="Arial Narrow"/>
          <w:b/>
          <w:bCs/>
        </w:rPr>
        <w:t xml:space="preserve"> 1 szt.</w:t>
      </w:r>
      <w:r w:rsidR="007F3D34">
        <w:rPr>
          <w:rFonts w:ascii="Arial Narrow" w:hAnsi="Arial Narrow"/>
        </w:rPr>
        <w:t xml:space="preserve"> </w:t>
      </w:r>
      <w:r w:rsidRPr="0093684F">
        <w:rPr>
          <w:rFonts w:ascii="Arial Narrow" w:hAnsi="Arial Narrow"/>
        </w:rPr>
        <w:t>o cechach określonych w załączniku nr  2 do Umowy.</w:t>
      </w:r>
    </w:p>
    <w:p w14:paraId="386016FE" w14:textId="0D725B18"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 xml:space="preserve">Miejscem dostawy i wydania przedmiotu zamówienia, jak również miejscem odbioru faktur jest siedziba Zamawiającego mieszcząca się w budynku </w:t>
      </w:r>
      <w:r>
        <w:rPr>
          <w:rFonts w:ascii="Arial Narrow" w:hAnsi="Arial Narrow"/>
        </w:rPr>
        <w:t xml:space="preserve">Instytutu Mikroelektroniki i Optoelektroniki ul. </w:t>
      </w:r>
      <w:r w:rsidR="003869F9">
        <w:rPr>
          <w:rFonts w:ascii="Arial Narrow" w:hAnsi="Arial Narrow"/>
        </w:rPr>
        <w:t>Koszykowa 75</w:t>
      </w:r>
      <w:r>
        <w:rPr>
          <w:rFonts w:ascii="Arial Narrow" w:hAnsi="Arial Narrow"/>
        </w:rPr>
        <w:t xml:space="preserve"> </w:t>
      </w:r>
      <w:r>
        <w:rPr>
          <w:rFonts w:ascii="Arial Narrow" w:hAnsi="Arial Narrow"/>
        </w:rPr>
        <w:br/>
        <w:t>00-66</w:t>
      </w:r>
      <w:r w:rsidR="003869F9">
        <w:rPr>
          <w:rFonts w:ascii="Arial Narrow" w:hAnsi="Arial Narrow"/>
        </w:rPr>
        <w:t>2</w:t>
      </w:r>
      <w:r>
        <w:rPr>
          <w:rFonts w:ascii="Arial Narrow" w:hAnsi="Arial Narrow"/>
        </w:rPr>
        <w:t xml:space="preserve"> Warszawa p. </w:t>
      </w:r>
      <w:r w:rsidR="003869F9">
        <w:rPr>
          <w:rFonts w:ascii="Arial Narrow" w:hAnsi="Arial Narrow"/>
        </w:rPr>
        <w:t>239.</w:t>
      </w:r>
    </w:p>
    <w:p w14:paraId="595ED800" w14:textId="77777777"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Wykonawca zabezpieczy Zamawiającego przed jakimikolwiek roszczeniami osób trzecich</w:t>
      </w:r>
      <w:r>
        <w:rPr>
          <w:rFonts w:ascii="Arial Narrow" w:hAnsi="Arial Narrow"/>
        </w:rPr>
        <w:t xml:space="preserve"> odnośnie naruszenia ich praw,</w:t>
      </w:r>
      <w:r w:rsidRPr="0093684F">
        <w:rPr>
          <w:rFonts w:ascii="Arial Narrow" w:hAnsi="Arial Narrow"/>
        </w:rPr>
        <w:t xml:space="preserve"> w czasie lub w związku z realizacją przedmiotu Umowy lub jakiejkolwiek jej części. </w:t>
      </w:r>
    </w:p>
    <w:p w14:paraId="26916E04" w14:textId="77777777"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34364627" w14:textId="77777777" w:rsidR="00ED36D9" w:rsidRPr="00EC52CE"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 xml:space="preserve">Przedmiot zamówienia powinien być oznakowany w taki sposób, aby możliwa była identyfikacja zarówno produktu, jak </w:t>
      </w:r>
      <w:r w:rsidRPr="00EC52CE">
        <w:rPr>
          <w:rFonts w:ascii="Arial Narrow" w:hAnsi="Arial Narrow"/>
        </w:rPr>
        <w:t>i producenta.</w:t>
      </w:r>
    </w:p>
    <w:p w14:paraId="212E1093" w14:textId="77777777" w:rsidR="00ED36D9" w:rsidRPr="00EC52CE" w:rsidRDefault="00ED36D9">
      <w:pPr>
        <w:pStyle w:val="Akapitzlist"/>
        <w:widowControl w:val="0"/>
        <w:numPr>
          <w:ilvl w:val="0"/>
          <w:numId w:val="24"/>
        </w:numPr>
        <w:suppressAutoHyphens/>
        <w:spacing w:before="60" w:after="60" w:line="240" w:lineRule="auto"/>
        <w:ind w:left="426" w:hanging="426"/>
        <w:jc w:val="both"/>
        <w:rPr>
          <w:rFonts w:ascii="Arial Narrow" w:hAnsi="Arial Narrow"/>
          <w:color w:val="000000" w:themeColor="text1"/>
        </w:rPr>
      </w:pPr>
      <w:r w:rsidRPr="00EC52CE">
        <w:rPr>
          <w:rFonts w:ascii="Arial Narrow" w:hAnsi="Arial Narrow"/>
        </w:rPr>
        <w:t>Przedmiot zamówienia musi zawierać wszystkie niezbędne elementy umożliwiające rozpoczęcie pracy.</w:t>
      </w:r>
    </w:p>
    <w:p w14:paraId="7F3E9909" w14:textId="77777777"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1F81F2F8" w14:textId="77777777" w:rsidR="00ED36D9" w:rsidRPr="0093684F" w:rsidRDefault="00ED36D9" w:rsidP="00ED36D9">
      <w:pPr>
        <w:spacing w:before="60" w:after="60"/>
        <w:jc w:val="both"/>
        <w:rPr>
          <w:rFonts w:ascii="Arial Narrow" w:hAnsi="Arial Narrow"/>
          <w:lang w:eastAsia="ar-SA"/>
        </w:rPr>
      </w:pPr>
    </w:p>
    <w:p w14:paraId="5752E1F1" w14:textId="77777777" w:rsidR="00ED36D9" w:rsidRPr="0093684F" w:rsidRDefault="00ED36D9" w:rsidP="00ED36D9">
      <w:pPr>
        <w:spacing w:before="60" w:after="60"/>
        <w:jc w:val="both"/>
        <w:rPr>
          <w:rFonts w:ascii="Arial Narrow" w:hAnsi="Arial Narrow"/>
        </w:rPr>
      </w:pPr>
      <w:r w:rsidRPr="0093684F">
        <w:rPr>
          <w:rFonts w:ascii="Arial Narrow" w:hAnsi="Arial Narrow"/>
        </w:rPr>
        <w:t>§ 4. TERMIN REALIZACJI UMOWY</w:t>
      </w:r>
    </w:p>
    <w:p w14:paraId="21B2D031" w14:textId="2A75F571" w:rsidR="00ED36D9" w:rsidRPr="0093684F" w:rsidRDefault="00ED36D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w terminie</w:t>
      </w:r>
      <w:r w:rsidR="007F3D34">
        <w:rPr>
          <w:rFonts w:ascii="Arial Narrow" w:hAnsi="Arial Narrow"/>
        </w:rPr>
        <w:t xml:space="preserve"> </w:t>
      </w:r>
      <w:r w:rsidR="00582B11" w:rsidRPr="00582B11">
        <w:rPr>
          <w:rFonts w:ascii="Arial Narrow" w:hAnsi="Arial Narrow"/>
          <w:b/>
          <w:bCs/>
        </w:rPr>
        <w:t>4 miesięcy</w:t>
      </w:r>
      <w:r w:rsidR="00582B11">
        <w:rPr>
          <w:rFonts w:ascii="Arial Narrow" w:hAnsi="Arial Narrow"/>
        </w:rPr>
        <w:t xml:space="preserve"> </w:t>
      </w:r>
      <w:r w:rsidR="007F3D34">
        <w:rPr>
          <w:rFonts w:ascii="Arial Narrow" w:hAnsi="Arial Narrow"/>
        </w:rPr>
        <w:t>od dnia zawarcia umowy</w:t>
      </w:r>
      <w:r w:rsidR="00B04F30" w:rsidRPr="00B04F30">
        <w:rPr>
          <w:rFonts w:ascii="Arial Narrow" w:hAnsi="Arial Narrow"/>
          <w:b/>
          <w:bCs/>
        </w:rPr>
        <w:t>.</w:t>
      </w:r>
    </w:p>
    <w:p w14:paraId="63E9A205" w14:textId="77777777" w:rsidR="00ED36D9" w:rsidRPr="0093684F" w:rsidRDefault="00ED36D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14F978D4" w14:textId="77777777" w:rsidR="00ED36D9" w:rsidRPr="0093684F" w:rsidRDefault="00ED36D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19D1CC8" w14:textId="77777777" w:rsidR="00ED36D9" w:rsidRPr="0093684F" w:rsidRDefault="00ED36D9" w:rsidP="00ED36D9">
      <w:pPr>
        <w:spacing w:before="60" w:after="60"/>
        <w:jc w:val="both"/>
        <w:rPr>
          <w:rFonts w:ascii="Arial Narrow" w:hAnsi="Arial Narrow"/>
          <w:lang w:eastAsia="ar-SA"/>
        </w:rPr>
      </w:pPr>
    </w:p>
    <w:p w14:paraId="4365EE3C"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5. WYNAGRODZENIE WYKONAWCY</w:t>
      </w:r>
    </w:p>
    <w:p w14:paraId="38715BE0" w14:textId="63F648A6" w:rsidR="00ED36D9" w:rsidRPr="0093684F" w:rsidRDefault="00ED36D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Za realizację przedmiotu zamówienia Zamawiający zobowiązuje się zapłacić Wykonawcy wynagrodzenie określone w formularzu ofertowym zawartym w ofercie z dnia …</w:t>
      </w:r>
      <w:r>
        <w:rPr>
          <w:rFonts w:ascii="Arial Narrow" w:hAnsi="Arial Narrow"/>
        </w:rPr>
        <w:t>202</w:t>
      </w:r>
      <w:r w:rsidR="007F3D34">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6FDE5F50" w14:textId="77777777" w:rsidR="00ED36D9" w:rsidRPr="0093684F" w:rsidRDefault="00ED36D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40FB7015" w14:textId="77777777" w:rsidR="00ED36D9" w:rsidRPr="0093684F" w:rsidRDefault="00ED36D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09079E63" w14:textId="77777777" w:rsidR="00ED36D9" w:rsidRPr="0093684F" w:rsidRDefault="00ED36D9" w:rsidP="00ED36D9">
      <w:pPr>
        <w:spacing w:before="60" w:after="60"/>
        <w:jc w:val="both"/>
        <w:rPr>
          <w:rFonts w:ascii="Arial Narrow" w:hAnsi="Arial Narrow"/>
          <w:lang w:eastAsia="ar-SA"/>
        </w:rPr>
      </w:pPr>
    </w:p>
    <w:p w14:paraId="0453FDC1" w14:textId="7A4DF04D"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6. WARUNKI DOSTAWY</w:t>
      </w:r>
    </w:p>
    <w:p w14:paraId="253A9B06"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5459FAB6"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 xml:space="preserve">Do dostarczonego przedmiotu zamówienia dołączona będzie dokumentacja w języku polskim lub angielskim umożliwiająca wykorzystanie wszystkich możliwości technicznych </w:t>
      </w:r>
      <w:r w:rsidRPr="00AA635B">
        <w:rPr>
          <w:rFonts w:ascii="Arial Narrow" w:hAnsi="Arial Narrow"/>
        </w:rPr>
        <w:t>urządzenia</w:t>
      </w:r>
      <w:r>
        <w:rPr>
          <w:rFonts w:ascii="Arial Narrow" w:hAnsi="Arial Narrow"/>
        </w:rPr>
        <w:t xml:space="preserve"> (jeżeli istnieje).</w:t>
      </w:r>
    </w:p>
    <w:p w14:paraId="1AF4078A" w14:textId="4EC4B371"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pkt.1 termin każdej dostawy z wyprzedzeniem co najmniej 3 dniowym.</w:t>
      </w:r>
    </w:p>
    <w:p w14:paraId="1ED1F06F"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770187BF"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1) termin dostawy nie był z nim uprzednio uzgodniony;</w:t>
      </w:r>
    </w:p>
    <w:p w14:paraId="10C197C9"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6DE8B4FC"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137425E1"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w:t>
      </w:r>
      <w:r>
        <w:rPr>
          <w:rFonts w:ascii="Arial Narrow" w:hAnsi="Arial Narrow"/>
        </w:rPr>
        <w:br/>
      </w:r>
      <w:r w:rsidRPr="0093684F">
        <w:rPr>
          <w:rFonts w:ascii="Arial Narrow" w:hAnsi="Arial Narrow"/>
        </w:rPr>
        <w:t xml:space="preserve">nr 3 do niniejszej Umowy – podpisanym przez obydwie Strony. Dostawa będzie uznana za zrealizowaną </w:t>
      </w:r>
      <w:r>
        <w:rPr>
          <w:rFonts w:ascii="Arial Narrow" w:hAnsi="Arial Narrow"/>
        </w:rPr>
        <w:br/>
      </w:r>
      <w:r w:rsidRPr="0093684F">
        <w:rPr>
          <w:rFonts w:ascii="Arial Narrow" w:hAnsi="Arial Narrow"/>
        </w:rPr>
        <w:t xml:space="preserve">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69DDE5CD"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00C5EB1A"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3D90110" w14:textId="77777777" w:rsidR="00ED36D9" w:rsidRPr="0093684F" w:rsidRDefault="00ED36D9" w:rsidP="00ED36D9">
      <w:pPr>
        <w:spacing w:before="60" w:after="60"/>
        <w:jc w:val="both"/>
        <w:rPr>
          <w:rFonts w:ascii="Arial Narrow" w:hAnsi="Arial Narrow"/>
          <w:lang w:eastAsia="ar-SA"/>
        </w:rPr>
      </w:pPr>
    </w:p>
    <w:p w14:paraId="770A9AA0"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7.GWARANCJA I RĘKOJMIA</w:t>
      </w:r>
    </w:p>
    <w:p w14:paraId="6CDAF34B"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Wykonawca udzieli …. miesięcznej gwarancji na przedmiot zamówienia.</w:t>
      </w:r>
    </w:p>
    <w:p w14:paraId="26B47829" w14:textId="77777777" w:rsidR="00ED36D9" w:rsidRPr="007A2F0C"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7A2F0C">
        <w:rPr>
          <w:rFonts w:ascii="Arial Narrow" w:hAnsi="Arial Narrow"/>
        </w:rPr>
        <w:t>Wykonawca zobowiązuje się do usunięcia wady, awarii, bądź usterki</w:t>
      </w:r>
      <w:r>
        <w:rPr>
          <w:rFonts w:ascii="Arial Narrow" w:hAnsi="Arial Narrow"/>
        </w:rPr>
        <w:t xml:space="preserve"> urządzenia</w:t>
      </w:r>
      <w:r w:rsidRPr="007A2F0C">
        <w:rPr>
          <w:rFonts w:ascii="Arial Narrow" w:hAnsi="Arial Narrow"/>
        </w:rPr>
        <w:t xml:space="preserve">, </w:t>
      </w:r>
      <w:r>
        <w:rPr>
          <w:rFonts w:ascii="Arial Narrow" w:hAnsi="Arial Narrow"/>
        </w:rPr>
        <w:br/>
      </w:r>
      <w:r w:rsidRPr="007A2F0C">
        <w:rPr>
          <w:rFonts w:ascii="Arial Narrow" w:hAnsi="Arial Narrow"/>
        </w:rPr>
        <w:t xml:space="preserve">w terminie </w:t>
      </w:r>
      <w:r>
        <w:rPr>
          <w:rFonts w:ascii="Arial Narrow" w:hAnsi="Arial Narrow"/>
        </w:rPr>
        <w:t>4 tygo</w:t>
      </w:r>
      <w:r w:rsidRPr="007A2F0C">
        <w:rPr>
          <w:rFonts w:ascii="Arial Narrow" w:hAnsi="Arial Narrow"/>
        </w:rPr>
        <w:t>dni od chwili zawiadomienia telefonicznego lub pocztą elektroniczną</w:t>
      </w:r>
      <w:r>
        <w:rPr>
          <w:rFonts w:ascii="Arial Narrow" w:hAnsi="Arial Narrow"/>
        </w:rPr>
        <w:br/>
      </w:r>
      <w:r w:rsidRPr="007A2F0C">
        <w:rPr>
          <w:rFonts w:ascii="Arial Narrow" w:hAnsi="Arial Narrow"/>
        </w:rPr>
        <w:t>o uszkodzeniach lub niesprawności danego elementu przedmiotu zamówienia</w:t>
      </w:r>
      <w:r>
        <w:rPr>
          <w:rFonts w:ascii="Arial Narrow" w:hAnsi="Arial Narrow"/>
        </w:rPr>
        <w:t>.</w:t>
      </w:r>
    </w:p>
    <w:p w14:paraId="747296BB"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6B0D7BF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w:t>
      </w:r>
      <w:r w:rsidRPr="00AA635B">
        <w:t xml:space="preserve"> </w:t>
      </w:r>
      <w:r w:rsidRPr="0093684F">
        <w:rPr>
          <w:rFonts w:ascii="Arial Narrow" w:hAnsi="Arial Narrow"/>
        </w:rPr>
        <w:t>urządzenie na własny koszt, jeśli naprawa nie będzie możliwa w siedzibie Zamawiającego.</w:t>
      </w:r>
    </w:p>
    <w:p w14:paraId="7F59B2A1"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F26CD1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W okresie gwarancji Wykonawca może obciążyć Zamawiający kosztami serwisu tylko wówczas, gdy </w:t>
      </w:r>
      <w:r w:rsidRPr="0093684F">
        <w:rPr>
          <w:rFonts w:ascii="Arial Narrow" w:hAnsi="Arial Narrow"/>
        </w:rPr>
        <w:lastRenderedPageBreak/>
        <w:t>zgłoszenie dokonane przez Zamawiającego okazało się bezzasadne.</w:t>
      </w:r>
    </w:p>
    <w:p w14:paraId="7E96B5E8"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76CD7B3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3FCE996"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899FC0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12 miesięcy</w:t>
      </w:r>
      <w:r w:rsidRPr="0093684F">
        <w:rPr>
          <w:rFonts w:ascii="Arial Narrow" w:hAnsi="Arial Narrow"/>
        </w:rPr>
        <w:t xml:space="preserve"> i rozpoczyna się w dacie podpisania protokołu odbioru końcowego </w:t>
      </w:r>
      <w:r w:rsidRPr="00AA635B">
        <w:rPr>
          <w:rFonts w:ascii="Arial Narrow" w:hAnsi="Arial Narrow"/>
        </w:rPr>
        <w:t xml:space="preserve">urządzenia </w:t>
      </w:r>
      <w:r w:rsidRPr="0093684F">
        <w:rPr>
          <w:rFonts w:ascii="Arial Narrow" w:hAnsi="Arial Narrow"/>
        </w:rPr>
        <w:t>- bez zastrzeżeń.</w:t>
      </w:r>
    </w:p>
    <w:p w14:paraId="26667EE6"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urządzenia</w:t>
      </w:r>
      <w:r>
        <w:rPr>
          <w:rFonts w:ascii="Arial Narrow" w:hAnsi="Arial Narrow"/>
        </w:rPr>
        <w:t xml:space="preserve"> </w:t>
      </w:r>
      <w:r w:rsidRPr="0093684F">
        <w:rPr>
          <w:rFonts w:ascii="Arial Narrow" w:hAnsi="Arial Narrow"/>
        </w:rPr>
        <w:t>wolnego od wad upoważnionemu przedstawicielowi Zamawiającego.</w:t>
      </w:r>
    </w:p>
    <w:p w14:paraId="451EF5AD" w14:textId="77777777" w:rsidR="00ED36D9" w:rsidRPr="0093684F" w:rsidRDefault="00ED36D9" w:rsidP="00ED36D9">
      <w:pPr>
        <w:spacing w:before="60" w:after="60"/>
        <w:jc w:val="both"/>
        <w:rPr>
          <w:rFonts w:ascii="Arial Narrow" w:hAnsi="Arial Narrow"/>
          <w:lang w:eastAsia="ar-SA"/>
        </w:rPr>
      </w:pPr>
    </w:p>
    <w:p w14:paraId="4FC3C98F" w14:textId="77777777" w:rsidR="00ED36D9" w:rsidRDefault="00ED36D9" w:rsidP="00ED36D9">
      <w:pPr>
        <w:spacing w:before="60" w:after="60"/>
        <w:jc w:val="both"/>
        <w:rPr>
          <w:rFonts w:ascii="Arial Narrow" w:hAnsi="Arial Narrow"/>
          <w:lang w:eastAsia="ar-SA"/>
        </w:rPr>
      </w:pPr>
      <w:r w:rsidRPr="0093684F">
        <w:rPr>
          <w:rFonts w:ascii="Arial Narrow" w:hAnsi="Arial Narrow"/>
          <w:lang w:eastAsia="ar-SA"/>
        </w:rPr>
        <w:t>§ 8. WARUNKI PŁATNOŚCI</w:t>
      </w:r>
    </w:p>
    <w:p w14:paraId="25185961"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32299D54"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0185771C"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78372D9B"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7DD9B9A"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AC098E">
        <w:rPr>
          <w:rFonts w:ascii="Arial Narrow" w:hAnsi="Arial Narrow"/>
          <w:b/>
        </w:rPr>
        <w:t xml:space="preserve">Politechnika Warszawska </w:t>
      </w:r>
      <w:r w:rsidRPr="00AC098E">
        <w:rPr>
          <w:rFonts w:ascii="Arial Narrow" w:hAnsi="Arial Narrow"/>
          <w:b/>
        </w:rPr>
        <w:br/>
      </w:r>
      <w:r w:rsidRPr="00711C64">
        <w:rPr>
          <w:rFonts w:ascii="Arial Narrow" w:hAnsi="Arial Narrow"/>
          <w:b/>
        </w:rPr>
        <w:t>- Instytut Mikroelektroniki i Optoelektroniki</w:t>
      </w:r>
      <w:r w:rsidRPr="0017295F">
        <w:rPr>
          <w:rFonts w:ascii="Arial Narrow" w:hAnsi="Arial Narrow"/>
        </w:rPr>
        <w:t xml:space="preserve">, </w:t>
      </w:r>
      <w:r w:rsidRPr="00AC098E">
        <w:rPr>
          <w:rFonts w:ascii="Arial Narrow" w:hAnsi="Arial Narrow"/>
          <w:b/>
        </w:rPr>
        <w:t>ul. Nowowiejska 15/19, 00-665 Warszawa</w:t>
      </w:r>
      <w:r w:rsidRPr="0093684F">
        <w:rPr>
          <w:rFonts w:ascii="Arial Narrow" w:hAnsi="Arial Narrow"/>
        </w:rPr>
        <w:t>.</w:t>
      </w:r>
    </w:p>
    <w:p w14:paraId="0BA757E9" w14:textId="77777777" w:rsidR="00ED36D9"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Pr>
          <w:rFonts w:ascii="Arial Narrow" w:hAnsi="Arial Narrow"/>
        </w:rPr>
        <w:t>Faktura</w:t>
      </w:r>
      <w:r w:rsidRPr="00C0016E">
        <w:rPr>
          <w:rFonts w:ascii="Arial Narrow" w:hAnsi="Arial Narrow"/>
        </w:rPr>
        <w:t xml:space="preserve"> powinna zawierać przedmiotu zamówienia</w:t>
      </w:r>
      <w:r>
        <w:rPr>
          <w:rFonts w:ascii="Arial Narrow" w:hAnsi="Arial Narrow"/>
        </w:rPr>
        <w:t xml:space="preserve"> i </w:t>
      </w:r>
      <w:r w:rsidRPr="00C0016E">
        <w:rPr>
          <w:rFonts w:ascii="Arial Narrow" w:hAnsi="Arial Narrow"/>
        </w:rPr>
        <w:t xml:space="preserve"> numer Umowy</w:t>
      </w:r>
      <w:r>
        <w:rPr>
          <w:rFonts w:ascii="Arial Narrow" w:hAnsi="Arial Narrow"/>
        </w:rPr>
        <w:t>.</w:t>
      </w:r>
    </w:p>
    <w:p w14:paraId="2DE44DF4" w14:textId="77777777" w:rsidR="00ED36D9" w:rsidRPr="00C0016E"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C0016E">
        <w:rPr>
          <w:rFonts w:ascii="Arial Narrow" w:hAnsi="Arial Narrow"/>
        </w:rPr>
        <w:t xml:space="preserve">Wszelkie rozliczenia pomiędzy Zamawiającym, a Wykonawcą będą dokonywane w złotych polskich. </w:t>
      </w:r>
    </w:p>
    <w:p w14:paraId="2A8F47FC"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55C946D1"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25AEA994" w14:textId="77777777" w:rsidR="00ED36D9" w:rsidRPr="0093684F" w:rsidRDefault="00ED36D9" w:rsidP="00ED36D9">
      <w:pPr>
        <w:spacing w:before="60" w:after="60"/>
        <w:jc w:val="both"/>
        <w:rPr>
          <w:rFonts w:ascii="Arial Narrow" w:hAnsi="Arial Narrow"/>
          <w:lang w:eastAsia="ar-SA"/>
        </w:rPr>
      </w:pPr>
    </w:p>
    <w:p w14:paraId="38AC4A9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9. KARY UMOWNE</w:t>
      </w:r>
    </w:p>
    <w:p w14:paraId="44B642B2" w14:textId="77777777"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1F297737" w14:textId="52AE3649"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 xml:space="preserve">1) za </w:t>
      </w:r>
      <w:r w:rsidR="0005011D">
        <w:rPr>
          <w:rFonts w:ascii="Arial Narrow" w:hAnsi="Arial Narrow"/>
        </w:rPr>
        <w:t>zwłokę</w:t>
      </w:r>
      <w:r w:rsidRPr="0093684F">
        <w:rPr>
          <w:rFonts w:ascii="Arial Narrow" w:hAnsi="Arial Narrow"/>
        </w:rPr>
        <w:t xml:space="preserve"> w dostawie elementów przedmiotu zamówienia, – kary w wysokości 0,3 % </w:t>
      </w:r>
      <w:r>
        <w:rPr>
          <w:rFonts w:ascii="Arial Narrow" w:hAnsi="Arial Narrow"/>
        </w:rPr>
        <w:t xml:space="preserve">wynagrodzenia Wykonawcy </w:t>
      </w:r>
      <w:r w:rsidRPr="00AD21E9">
        <w:rPr>
          <w:rFonts w:ascii="Arial Narrow" w:hAnsi="Arial Narrow"/>
        </w:rPr>
        <w:t>określonego w § 5 ust. 1</w:t>
      </w:r>
      <w:r w:rsidRPr="0093684F">
        <w:rPr>
          <w:rFonts w:ascii="Arial Narrow" w:hAnsi="Arial Narrow"/>
        </w:rPr>
        <w:t xml:space="preserve"> za każdy dzień </w:t>
      </w:r>
      <w:r w:rsidR="0005011D">
        <w:rPr>
          <w:rFonts w:ascii="Arial Narrow" w:hAnsi="Arial Narrow"/>
        </w:rPr>
        <w:t>zwłoki</w:t>
      </w:r>
      <w:r>
        <w:rPr>
          <w:rFonts w:ascii="Arial Narrow" w:hAnsi="Arial Narrow"/>
        </w:rPr>
        <w:t>,</w:t>
      </w:r>
      <w:r w:rsidRPr="00525E6A">
        <w:t xml:space="preserve"> </w:t>
      </w:r>
      <w:r w:rsidRPr="00525E6A">
        <w:rPr>
          <w:rFonts w:ascii="Arial Narrow" w:hAnsi="Arial Narrow"/>
        </w:rPr>
        <w:t xml:space="preserve">jednak nie więcej niż 10 % wartości Umowy </w:t>
      </w:r>
      <w:r w:rsidR="0005011D">
        <w:rPr>
          <w:rFonts w:ascii="Arial Narrow" w:hAnsi="Arial Narrow"/>
        </w:rPr>
        <w:t>ne</w:t>
      </w:r>
      <w:r w:rsidRPr="00525E6A">
        <w:rPr>
          <w:rFonts w:ascii="Arial Narrow" w:hAnsi="Arial Narrow"/>
        </w:rPr>
        <w:t>tto;</w:t>
      </w:r>
    </w:p>
    <w:p w14:paraId="14CF3693" w14:textId="6927562B"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 xml:space="preserve">kary </w:t>
      </w:r>
      <w:r>
        <w:rPr>
          <w:rFonts w:ascii="Arial Narrow" w:hAnsi="Arial Narrow"/>
        </w:rPr>
        <w:br/>
      </w:r>
      <w:r w:rsidRPr="0093684F">
        <w:rPr>
          <w:rFonts w:ascii="Arial Narrow" w:hAnsi="Arial Narrow"/>
        </w:rPr>
        <w:t xml:space="preserve">w wysokości 1% ceny (ustalonej na podstawie załącznika nr 1 do Umowy) uszkodzonego przedmiotu zamówienia za każdy dzień </w:t>
      </w:r>
      <w:r w:rsidR="0005011D">
        <w:rPr>
          <w:rFonts w:ascii="Arial Narrow" w:hAnsi="Arial Narrow"/>
        </w:rPr>
        <w:t>zwłoki</w:t>
      </w:r>
      <w:r>
        <w:rPr>
          <w:rFonts w:ascii="Arial Narrow" w:hAnsi="Arial Narrow"/>
        </w:rPr>
        <w:t>,</w:t>
      </w:r>
      <w:r w:rsidRPr="00525E6A">
        <w:t xml:space="preserve"> </w:t>
      </w:r>
      <w:r w:rsidRPr="00525E6A">
        <w:rPr>
          <w:rFonts w:ascii="Arial Narrow" w:hAnsi="Arial Narrow"/>
        </w:rPr>
        <w:t xml:space="preserve">jednak nie więcej niż 10 % wartości Umowy </w:t>
      </w:r>
      <w:r w:rsidR="0005011D">
        <w:rPr>
          <w:rFonts w:ascii="Arial Narrow" w:hAnsi="Arial Narrow"/>
        </w:rPr>
        <w:t>ne</w:t>
      </w:r>
      <w:r w:rsidRPr="00525E6A">
        <w:rPr>
          <w:rFonts w:ascii="Arial Narrow" w:hAnsi="Arial Narrow"/>
        </w:rPr>
        <w:t>tto;</w:t>
      </w:r>
    </w:p>
    <w:p w14:paraId="6C6D64B7" w14:textId="6D10A69B"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 xml:space="preserve">3) za odstąpienie od Umowy z przyczyn leżących po stronie Wykonawcy – 10% wynagrodzenia Wykonawcy </w:t>
      </w:r>
      <w:r w:rsidR="0005011D">
        <w:rPr>
          <w:rFonts w:ascii="Arial Narrow" w:hAnsi="Arial Narrow"/>
        </w:rPr>
        <w:t>ne</w:t>
      </w:r>
      <w:r w:rsidRPr="0093684F">
        <w:rPr>
          <w:rFonts w:ascii="Arial Narrow" w:hAnsi="Arial Narrow"/>
        </w:rPr>
        <w:t>tto określonego w § 5 ust. 1.</w:t>
      </w:r>
    </w:p>
    <w:p w14:paraId="3BBDACFA" w14:textId="77777777"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76A1CD41" w14:textId="5DAF0D15"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w:t>
      </w:r>
      <w:r w:rsidR="0005011D">
        <w:rPr>
          <w:rFonts w:ascii="Arial Narrow" w:hAnsi="Arial Narrow"/>
        </w:rPr>
        <w:t>ne</w:t>
      </w:r>
      <w:r w:rsidRPr="0093684F">
        <w:rPr>
          <w:rFonts w:ascii="Arial Narrow" w:hAnsi="Arial Narrow"/>
        </w:rPr>
        <w:t xml:space="preserve">tto określonego w sposób wskazany w § 5 ust. 1 z zastrzeżeniem okoliczności wymienionych w art. </w:t>
      </w:r>
      <w:r w:rsidR="004A2B74" w:rsidRPr="004A2B74">
        <w:rPr>
          <w:rFonts w:ascii="Arial Narrow" w:hAnsi="Arial Narrow"/>
        </w:rPr>
        <w:t xml:space="preserve">456 ust. 1 </w:t>
      </w:r>
      <w:r w:rsidRPr="0093684F">
        <w:rPr>
          <w:rFonts w:ascii="Arial Narrow" w:hAnsi="Arial Narrow"/>
        </w:rPr>
        <w:t>ustawy Prawo zamówień publicznych.</w:t>
      </w:r>
    </w:p>
    <w:p w14:paraId="384C4008" w14:textId="77777777"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604151D7" w14:textId="77777777"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44ED8444" w14:textId="77777777" w:rsidR="00ED36D9" w:rsidRPr="0093684F" w:rsidRDefault="00ED36D9" w:rsidP="00ED36D9">
      <w:pPr>
        <w:spacing w:after="0"/>
        <w:rPr>
          <w:rFonts w:ascii="Arial Narrow" w:hAnsi="Arial Narrow"/>
          <w:lang w:eastAsia="ar-SA"/>
        </w:rPr>
      </w:pPr>
    </w:p>
    <w:p w14:paraId="66F7F267"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10. POUFNOŚĆ</w:t>
      </w:r>
    </w:p>
    <w:p w14:paraId="511B411E" w14:textId="77777777" w:rsidR="00ED36D9" w:rsidRPr="0093684F" w:rsidRDefault="00ED36D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1D9E04BA" w14:textId="77777777" w:rsidR="00ED36D9" w:rsidRPr="0093684F" w:rsidRDefault="00ED36D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52280B77" w14:textId="77777777" w:rsidR="00ED36D9" w:rsidRPr="0093684F" w:rsidRDefault="00ED36D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654CC166" w14:textId="77777777" w:rsidR="00ED36D9" w:rsidRPr="0093684F" w:rsidRDefault="00ED36D9" w:rsidP="00ED36D9">
      <w:pPr>
        <w:spacing w:after="0"/>
        <w:jc w:val="both"/>
        <w:rPr>
          <w:rFonts w:ascii="Arial Narrow" w:hAnsi="Arial Narrow"/>
          <w:lang w:eastAsia="ar-SA"/>
        </w:rPr>
      </w:pPr>
    </w:p>
    <w:p w14:paraId="4CA458D8"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11. ZAWIADOMIENIA</w:t>
      </w:r>
    </w:p>
    <w:p w14:paraId="57F13ACC"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listu poleconego, zwykłego</w:t>
      </w:r>
      <w:r w:rsidRPr="0093684F">
        <w:rPr>
          <w:rFonts w:ascii="Arial Narrow" w:hAnsi="Arial Narrow"/>
          <w:lang w:eastAsia="ar-SA"/>
        </w:rPr>
        <w:t xml:space="preserve"> na adres:</w:t>
      </w:r>
    </w:p>
    <w:p w14:paraId="5C698644"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5750B698"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4E79C188" w14:textId="77777777" w:rsidR="00ED36D9" w:rsidRPr="008E353B" w:rsidRDefault="00ED36D9" w:rsidP="00ED36D9">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 xml:space="preserve">oraz imię i nazwisko osoby (osób), która będzie odpowiedzialna </w:t>
      </w:r>
      <w:r>
        <w:rPr>
          <w:rFonts w:ascii="Arial Narrow" w:hAnsi="Arial Narrow"/>
          <w:b/>
          <w:i/>
          <w:sz w:val="18"/>
          <w:szCs w:val="18"/>
          <w:lang w:eastAsia="ar-SA"/>
        </w:rPr>
        <w:br/>
      </w:r>
      <w:r w:rsidRPr="008E353B">
        <w:rPr>
          <w:rFonts w:ascii="Arial Narrow" w:hAnsi="Arial Narrow"/>
          <w:b/>
          <w:i/>
          <w:sz w:val="18"/>
          <w:szCs w:val="18"/>
          <w:lang w:eastAsia="ar-SA"/>
        </w:rPr>
        <w:t>za realizację zamówienia.</w:t>
      </w:r>
    </w:p>
    <w:p w14:paraId="30024FDB" w14:textId="77777777" w:rsidR="00ED36D9" w:rsidRPr="0093684F" w:rsidRDefault="00ED36D9" w:rsidP="00ED36D9">
      <w:pPr>
        <w:spacing w:after="0"/>
        <w:rPr>
          <w:rFonts w:ascii="Arial Narrow" w:hAnsi="Arial Narrow"/>
          <w:lang w:eastAsia="ar-SA"/>
        </w:rPr>
      </w:pPr>
    </w:p>
    <w:p w14:paraId="63BE490B"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12. ODPOWIEDZIALNOŚĆ</w:t>
      </w:r>
    </w:p>
    <w:p w14:paraId="16050596" w14:textId="77777777" w:rsidR="00ED36D9" w:rsidRPr="0093684F" w:rsidRDefault="00ED36D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59B4161F" w14:textId="77777777" w:rsidR="00ED36D9" w:rsidRPr="0093684F" w:rsidRDefault="00ED36D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6CC179CD" w14:textId="77777777" w:rsidR="00ED36D9" w:rsidRPr="0093684F" w:rsidRDefault="00ED36D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56AA5CE" w14:textId="77777777" w:rsidR="00ED36D9" w:rsidRPr="0093684F" w:rsidRDefault="00ED36D9" w:rsidP="00ED36D9">
      <w:pPr>
        <w:spacing w:after="0"/>
        <w:rPr>
          <w:rFonts w:ascii="Arial Narrow" w:hAnsi="Arial Narrow"/>
          <w:lang w:eastAsia="ar-SA"/>
        </w:rPr>
      </w:pPr>
    </w:p>
    <w:p w14:paraId="7767C53F"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13. SPORY</w:t>
      </w:r>
    </w:p>
    <w:p w14:paraId="6306F3ED" w14:textId="77777777" w:rsidR="00ED36D9" w:rsidRPr="0093684F" w:rsidRDefault="00ED36D9">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CC8B69F" w14:textId="77777777" w:rsidR="00ED36D9" w:rsidRPr="0093684F" w:rsidRDefault="00ED36D9">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5B12BE56" w14:textId="77777777" w:rsidR="00ED36D9" w:rsidRPr="0093684F" w:rsidRDefault="00ED36D9" w:rsidP="00ED36D9">
      <w:pPr>
        <w:spacing w:after="0"/>
        <w:rPr>
          <w:rFonts w:ascii="Arial Narrow" w:hAnsi="Arial Narrow"/>
          <w:lang w:eastAsia="ar-SA"/>
        </w:rPr>
      </w:pPr>
    </w:p>
    <w:p w14:paraId="791CDB81"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14. WYPOWIEDZENIE UMOWY</w:t>
      </w:r>
    </w:p>
    <w:p w14:paraId="631DE424" w14:textId="77777777" w:rsidR="00ED36D9" w:rsidRPr="0093684F" w:rsidRDefault="00ED36D9">
      <w:pPr>
        <w:pStyle w:val="Akapitzlist"/>
        <w:widowControl w:val="0"/>
        <w:numPr>
          <w:ilvl w:val="0"/>
          <w:numId w:val="33"/>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0CC611B9" w14:textId="77777777" w:rsidR="00ED36D9" w:rsidRPr="0093684F" w:rsidRDefault="00ED36D9" w:rsidP="00ED36D9">
      <w:pPr>
        <w:spacing w:after="0" w:line="240" w:lineRule="auto"/>
        <w:ind w:left="425"/>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25A2951D" w14:textId="77777777" w:rsidR="00ED36D9" w:rsidRPr="0093684F" w:rsidRDefault="00ED36D9">
      <w:pPr>
        <w:pStyle w:val="Akapitzlist"/>
        <w:widowControl w:val="0"/>
        <w:numPr>
          <w:ilvl w:val="0"/>
          <w:numId w:val="33"/>
        </w:numPr>
        <w:suppressAutoHyphens/>
        <w:spacing w:after="0" w:line="240" w:lineRule="auto"/>
        <w:ind w:left="425"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693F4822" w14:textId="77777777" w:rsidR="00ED36D9" w:rsidRPr="0093684F" w:rsidRDefault="00ED36D9" w:rsidP="00ED36D9">
      <w:pPr>
        <w:spacing w:after="0"/>
        <w:rPr>
          <w:rFonts w:ascii="Arial Narrow" w:hAnsi="Arial Narrow"/>
          <w:lang w:eastAsia="ar-SA"/>
        </w:rPr>
      </w:pPr>
    </w:p>
    <w:p w14:paraId="3BBF2EF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15. ODSTĄPIENIE OD UMOWY</w:t>
      </w:r>
    </w:p>
    <w:p w14:paraId="3078D7A7" w14:textId="1F95C38F"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w:t>
      </w:r>
      <w:r>
        <w:rPr>
          <w:rFonts w:ascii="Arial Narrow" w:hAnsi="Arial Narrow"/>
        </w:rPr>
        <w:br/>
      </w:r>
      <w:r w:rsidRPr="0093684F">
        <w:rPr>
          <w:rFonts w:ascii="Arial Narrow" w:hAnsi="Arial Narrow"/>
        </w:rPr>
        <w:t xml:space="preserve">z art. </w:t>
      </w:r>
      <w:r w:rsidR="004A2B74" w:rsidRPr="004A2B74">
        <w:rPr>
          <w:rFonts w:ascii="Arial Narrow" w:hAnsi="Arial Narrow"/>
        </w:rPr>
        <w:t xml:space="preserve">456 </w:t>
      </w:r>
      <w:r w:rsidRPr="0093684F">
        <w:rPr>
          <w:rFonts w:ascii="Arial Narrow" w:hAnsi="Arial Narrow"/>
        </w:rPr>
        <w:t xml:space="preserve">ustawy, Zamawiający może odstąpić od Umowy w terminie 30 dni od powzięcia wiadomości </w:t>
      </w:r>
      <w:r>
        <w:rPr>
          <w:rFonts w:ascii="Arial Narrow" w:hAnsi="Arial Narrow"/>
        </w:rPr>
        <w:br/>
      </w:r>
      <w:r w:rsidRPr="0093684F">
        <w:rPr>
          <w:rFonts w:ascii="Arial Narrow" w:hAnsi="Arial Narrow"/>
        </w:rPr>
        <w:t xml:space="preserve">o powyższych okolicznościach, jednak nie później niż do dnia jej wykonania. W takim wypadku Wykonawca może żądać jedynie wynagrodzenia należnego mu z tytułu wykonania części Umowy. </w:t>
      </w:r>
    </w:p>
    <w:p w14:paraId="26F5DE10" w14:textId="77777777"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lastRenderedPageBreak/>
        <w:t xml:space="preserve">Zamawiający może odstąpić od Umowy w przypadkach określonych w obowiązujących przepisach. </w:t>
      </w:r>
    </w:p>
    <w:p w14:paraId="4154CEB9" w14:textId="77777777"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6D8B70E9" w14:textId="77777777" w:rsidR="00ED36D9" w:rsidRPr="0093684F" w:rsidRDefault="00ED36D9" w:rsidP="00ED36D9">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19779574" w14:textId="77777777"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1BAD51E5" w14:textId="77EF734B"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1) zmiana umowy została dokonana z naruszeniem</w:t>
      </w:r>
      <w:r w:rsidR="004A2B74">
        <w:rPr>
          <w:rFonts w:ascii="Arial Narrow" w:hAnsi="Arial Narrow" w:cs="Arial"/>
          <w:bCs/>
          <w:lang w:eastAsia="pl-PL"/>
        </w:rPr>
        <w:t xml:space="preserve"> art.</w:t>
      </w:r>
      <w:r w:rsidRPr="0093684F">
        <w:rPr>
          <w:rFonts w:ascii="Arial Narrow" w:hAnsi="Arial Narrow" w:cs="Arial"/>
          <w:bCs/>
          <w:lang w:eastAsia="pl-PL"/>
        </w:rPr>
        <w:t xml:space="preserve"> </w:t>
      </w:r>
      <w:r w:rsidR="004A2B74" w:rsidRPr="004A2B74">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2) wykonawca w chwili zawarcia umowy podlegał wykluczeniu z postępowania na pod</w:t>
      </w:r>
      <w:r>
        <w:rPr>
          <w:rFonts w:ascii="Arial Narrow" w:hAnsi="Arial Narrow" w:cs="Arial"/>
          <w:bCs/>
          <w:lang w:eastAsia="pl-PL"/>
        </w:rPr>
        <w:t xml:space="preserve">stawie art. 24 ust. 1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32B6DFE" w14:textId="77777777" w:rsidR="00ED36D9" w:rsidRPr="0093684F" w:rsidRDefault="00ED36D9" w:rsidP="00ED36D9">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1427A52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16. POSTANOWIENIA KOŃCOWE</w:t>
      </w:r>
    </w:p>
    <w:p w14:paraId="4FF6C67E" w14:textId="77777777" w:rsidR="00ED36D9" w:rsidRPr="0093684F" w:rsidRDefault="00ED36D9">
      <w:pPr>
        <w:pStyle w:val="Akapitzlist"/>
        <w:widowControl w:val="0"/>
        <w:numPr>
          <w:ilvl w:val="0"/>
          <w:numId w:val="35"/>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4929B201"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5F9EAF39"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65B4F5E5"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6A4A4A60"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2FBACD5B" w14:textId="77777777" w:rsidR="006C368D" w:rsidRDefault="00ED36D9" w:rsidP="00ED36D9">
      <w:pPr>
        <w:spacing w:after="0" w:line="240" w:lineRule="auto"/>
        <w:ind w:left="1080"/>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 xml:space="preserve">( </w:t>
      </w:r>
      <w:proofErr w:type="spellStart"/>
      <w:r w:rsidRPr="0093684F">
        <w:rPr>
          <w:rFonts w:ascii="Arial Narrow" w:hAnsi="Arial Narrow"/>
        </w:rPr>
        <w:t>tzn</w:t>
      </w:r>
      <w:proofErr w:type="spellEnd"/>
      <w:r w:rsidRPr="0093684F">
        <w:rPr>
          <w:rFonts w:ascii="Arial Narrow" w:hAnsi="Arial Narrow"/>
        </w:rPr>
        <w:t>; producent zakończył produkcje danego modelu i wprowadził na rynek nowszy model lub dany produkt został wycofany z rynku jego produkcja została zakończona) Wykonawca może zaoferować inny model urządzenia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p>
    <w:p w14:paraId="3F142C34" w14:textId="38206B64" w:rsidR="00ED36D9" w:rsidRPr="0093684F" w:rsidRDefault="00ED36D9" w:rsidP="00ED36D9">
      <w:pPr>
        <w:spacing w:after="0" w:line="240" w:lineRule="auto"/>
        <w:ind w:left="1080"/>
        <w:rPr>
          <w:rFonts w:ascii="Arial Narrow" w:hAnsi="Arial Narrow"/>
        </w:rPr>
      </w:pPr>
      <w:r w:rsidRPr="0093684F">
        <w:rPr>
          <w:rFonts w:ascii="Arial Narrow" w:hAnsi="Arial Narrow"/>
        </w:rPr>
        <w:t>3) w przypadku zmiany obowiązujących przepisów prawa mającym wpływ  na realizację przedmiotu zamówienia;</w:t>
      </w:r>
      <w:r w:rsidR="006C368D">
        <w:rPr>
          <w:rFonts w:ascii="Arial Narrow" w:hAnsi="Arial Narrow"/>
        </w:rPr>
        <w:br/>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03F08CE1" w14:textId="2238A485"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Pr>
          <w:rFonts w:ascii="Arial Narrow" w:hAnsi="Arial Narrow"/>
        </w:rPr>
        <w:t>2</w:t>
      </w:r>
      <w:r w:rsidR="007F3D34">
        <w:rPr>
          <w:rFonts w:ascii="Arial Narrow" w:hAnsi="Arial Narrow"/>
        </w:rPr>
        <w:t>2</w:t>
      </w:r>
      <w:r>
        <w:rPr>
          <w:rFonts w:ascii="Arial Narrow" w:hAnsi="Arial Narrow"/>
        </w:rPr>
        <w:t xml:space="preserve"> </w:t>
      </w:r>
      <w:r w:rsidRPr="0093684F">
        <w:rPr>
          <w:rFonts w:ascii="Arial Narrow" w:hAnsi="Arial Narrow"/>
        </w:rPr>
        <w:t>r.</w:t>
      </w:r>
    </w:p>
    <w:p w14:paraId="3E5939E1"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000E31AD" w14:textId="5546ADF3" w:rsidR="00ED36D9"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019935D3" w14:textId="77777777" w:rsidR="006C368D" w:rsidRPr="00A93171" w:rsidRDefault="006C368D">
      <w:pPr>
        <w:pStyle w:val="Akapitzlist"/>
        <w:widowControl w:val="0"/>
        <w:numPr>
          <w:ilvl w:val="0"/>
          <w:numId w:val="35"/>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2021 r. poz. 424).</w:t>
      </w:r>
    </w:p>
    <w:p w14:paraId="138C1F4B" w14:textId="77777777" w:rsidR="006C368D" w:rsidRDefault="006C368D" w:rsidP="006C368D">
      <w:pPr>
        <w:pStyle w:val="Akapitzlist"/>
        <w:widowControl w:val="0"/>
        <w:suppressAutoHyphens/>
        <w:spacing w:after="0" w:line="240" w:lineRule="auto"/>
        <w:ind w:left="426"/>
        <w:jc w:val="both"/>
        <w:rPr>
          <w:rFonts w:ascii="Arial Narrow" w:hAnsi="Arial Narrow"/>
        </w:rPr>
      </w:pPr>
    </w:p>
    <w:p w14:paraId="3B947185" w14:textId="77777777" w:rsidR="00ED36D9" w:rsidRDefault="00ED36D9" w:rsidP="00ED36D9">
      <w:pPr>
        <w:pStyle w:val="Akapitzlist"/>
        <w:ind w:left="426"/>
        <w:jc w:val="both"/>
        <w:rPr>
          <w:rFonts w:ascii="Arial Narrow" w:hAnsi="Arial Narrow"/>
        </w:rPr>
      </w:pPr>
    </w:p>
    <w:p w14:paraId="48D3D395" w14:textId="77777777" w:rsidR="00ED36D9" w:rsidRPr="0093684F" w:rsidRDefault="00ED36D9" w:rsidP="00ED36D9">
      <w:pPr>
        <w:pStyle w:val="Akapitzlist"/>
        <w:ind w:left="426"/>
        <w:jc w:val="both"/>
        <w:rPr>
          <w:rFonts w:ascii="Arial Narrow" w:hAnsi="Arial Narrow"/>
        </w:rPr>
      </w:pPr>
    </w:p>
    <w:tbl>
      <w:tblPr>
        <w:tblW w:w="0" w:type="auto"/>
        <w:tblLook w:val="04A0" w:firstRow="1" w:lastRow="0" w:firstColumn="1" w:lastColumn="0" w:noHBand="0" w:noVBand="1"/>
      </w:tblPr>
      <w:tblGrid>
        <w:gridCol w:w="4499"/>
        <w:gridCol w:w="4572"/>
      </w:tblGrid>
      <w:tr w:rsidR="00ED36D9" w:rsidRPr="0093684F" w14:paraId="719C5939" w14:textId="77777777" w:rsidTr="000E2FF0">
        <w:trPr>
          <w:trHeight w:val="788"/>
        </w:trPr>
        <w:tc>
          <w:tcPr>
            <w:tcW w:w="4646" w:type="dxa"/>
            <w:vAlign w:val="bottom"/>
          </w:tcPr>
          <w:p w14:paraId="0168E18F" w14:textId="77777777" w:rsidR="00ED36D9" w:rsidRPr="0093684F" w:rsidRDefault="00ED36D9" w:rsidP="000E2FF0">
            <w:pPr>
              <w:spacing w:after="0"/>
              <w:jc w:val="center"/>
              <w:rPr>
                <w:rFonts w:ascii="Arial Narrow" w:hAnsi="Arial Narrow"/>
              </w:rPr>
            </w:pPr>
            <w:r w:rsidRPr="0093684F">
              <w:rPr>
                <w:rFonts w:ascii="Arial Narrow" w:hAnsi="Arial Narrow"/>
              </w:rPr>
              <w:lastRenderedPageBreak/>
              <w:t>…………………………………………………………..</w:t>
            </w:r>
          </w:p>
        </w:tc>
        <w:tc>
          <w:tcPr>
            <w:tcW w:w="4646" w:type="dxa"/>
            <w:vAlign w:val="bottom"/>
          </w:tcPr>
          <w:p w14:paraId="2FA1EA0A"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02B51509" w14:textId="77777777" w:rsidTr="000E2FF0">
        <w:trPr>
          <w:trHeight w:val="255"/>
        </w:trPr>
        <w:tc>
          <w:tcPr>
            <w:tcW w:w="4646" w:type="dxa"/>
            <w:vAlign w:val="bottom"/>
          </w:tcPr>
          <w:p w14:paraId="1617D203" w14:textId="77777777" w:rsidR="00ED36D9" w:rsidRPr="0093684F" w:rsidRDefault="00ED36D9" w:rsidP="000E2FF0">
            <w:pPr>
              <w:spacing w:after="0"/>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2AE08758" w14:textId="77777777" w:rsidR="00ED36D9" w:rsidRPr="0093684F" w:rsidRDefault="00ED36D9" w:rsidP="000E2FF0">
            <w:pPr>
              <w:spacing w:after="0"/>
              <w:jc w:val="center"/>
              <w:rPr>
                <w:rFonts w:ascii="Arial Narrow" w:hAnsi="Arial Narrow"/>
                <w:i/>
              </w:rPr>
            </w:pPr>
            <w:r w:rsidRPr="0093684F">
              <w:rPr>
                <w:rFonts w:ascii="Arial Narrow" w:hAnsi="Arial Narrow"/>
                <w:i/>
              </w:rPr>
              <w:t>Pieczęć i podpis Zamawiającego</w:t>
            </w:r>
          </w:p>
        </w:tc>
      </w:tr>
    </w:tbl>
    <w:p w14:paraId="77F4BA7B" w14:textId="77777777" w:rsidR="00ED36D9" w:rsidRPr="0093684F" w:rsidRDefault="00ED36D9" w:rsidP="00ED36D9">
      <w:pPr>
        <w:spacing w:after="0"/>
        <w:rPr>
          <w:rFonts w:ascii="Arial Narrow" w:hAnsi="Arial Narrow"/>
        </w:rPr>
      </w:pPr>
    </w:p>
    <w:p w14:paraId="02A2F414" w14:textId="77777777" w:rsidR="00ED36D9" w:rsidRPr="0093684F" w:rsidRDefault="00ED36D9" w:rsidP="00ED36D9">
      <w:pPr>
        <w:spacing w:after="0"/>
        <w:rPr>
          <w:rFonts w:ascii="Arial Narrow" w:hAnsi="Arial Narrow"/>
        </w:rPr>
      </w:pPr>
      <w:r w:rsidRPr="0093684F">
        <w:rPr>
          <w:rFonts w:ascii="Arial Narrow" w:hAnsi="Arial Narrow"/>
        </w:rPr>
        <w:t>Załączniki:</w:t>
      </w:r>
    </w:p>
    <w:p w14:paraId="407A6354" w14:textId="77777777" w:rsidR="00ED36D9" w:rsidRPr="0093684F" w:rsidRDefault="00ED36D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24172F9" w14:textId="77777777" w:rsidR="00ED36D9" w:rsidRPr="0093684F" w:rsidRDefault="00ED36D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13E482B1" w14:textId="5E9439D6" w:rsidR="00ED36D9" w:rsidRDefault="00ED36D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r w:rsidR="002F5322">
        <w:rPr>
          <w:rFonts w:ascii="Arial Narrow" w:eastAsia="Calibri" w:hAnsi="Arial Narrow"/>
        </w:rPr>
        <w:t>,</w:t>
      </w:r>
    </w:p>
    <w:p w14:paraId="552092C2" w14:textId="777BA1B4" w:rsidR="00FE07D6" w:rsidRDefault="00FE07D6">
      <w:pPr>
        <w:pStyle w:val="Akapitzlist"/>
        <w:widowControl w:val="0"/>
        <w:numPr>
          <w:ilvl w:val="0"/>
          <w:numId w:val="36"/>
        </w:numPr>
        <w:suppressAutoHyphens/>
        <w:spacing w:after="0" w:line="240" w:lineRule="auto"/>
        <w:ind w:left="426" w:hanging="426"/>
        <w:rPr>
          <w:rFonts w:ascii="Arial Narrow" w:eastAsia="Calibri" w:hAnsi="Arial Narrow"/>
        </w:rPr>
      </w:pPr>
      <w:r>
        <w:rPr>
          <w:rFonts w:ascii="Arial Narrow" w:eastAsia="Calibri" w:hAnsi="Arial Narrow"/>
        </w:rPr>
        <w:t>Klau</w:t>
      </w:r>
      <w:r w:rsidR="0075419B">
        <w:rPr>
          <w:rFonts w:ascii="Arial Narrow" w:eastAsia="Calibri" w:hAnsi="Arial Narrow"/>
        </w:rPr>
        <w:t>zula RODO Zamawiającego</w:t>
      </w:r>
      <w:r w:rsidR="002F5322">
        <w:rPr>
          <w:rFonts w:ascii="Arial Narrow" w:eastAsia="Calibri" w:hAnsi="Arial Narrow"/>
        </w:rPr>
        <w:t>,</w:t>
      </w:r>
    </w:p>
    <w:p w14:paraId="421B71D4" w14:textId="67DB00CA" w:rsidR="0075419B" w:rsidRPr="0093684F" w:rsidRDefault="0075419B">
      <w:pPr>
        <w:pStyle w:val="Akapitzlist"/>
        <w:widowControl w:val="0"/>
        <w:numPr>
          <w:ilvl w:val="0"/>
          <w:numId w:val="36"/>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6135673A" w14:textId="77777777" w:rsidR="0075419B" w:rsidRDefault="0075419B" w:rsidP="00ED36D9">
      <w:pPr>
        <w:spacing w:after="0"/>
        <w:rPr>
          <w:rFonts w:ascii="Arial Narrow" w:hAnsi="Arial Narrow"/>
        </w:rPr>
      </w:pPr>
    </w:p>
    <w:p w14:paraId="407677AC" w14:textId="68C8C40C" w:rsidR="00ED36D9" w:rsidRPr="00A70538" w:rsidRDefault="00ED36D9" w:rsidP="00ED36D9">
      <w:pPr>
        <w:spacing w:after="0"/>
        <w:rPr>
          <w:rFonts w:ascii="Arial Narrow" w:hAnsi="Arial Narrow"/>
          <w:color w:val="000000" w:themeColor="text1"/>
        </w:rPr>
      </w:pPr>
      <w:r w:rsidRPr="0093684F">
        <w:rPr>
          <w:rFonts w:ascii="Arial Narrow" w:hAnsi="Arial Narrow"/>
        </w:rPr>
        <w:br w:type="page"/>
      </w:r>
      <w:r w:rsidRPr="0093684F">
        <w:rPr>
          <w:rFonts w:ascii="Arial Narrow" w:hAnsi="Arial Narrow"/>
        </w:rPr>
        <w:lastRenderedPageBreak/>
        <w:t xml:space="preserve">ZAŁĄCZNIK NR 3 DO </w:t>
      </w:r>
      <w:r w:rsidRPr="00A70538">
        <w:rPr>
          <w:rFonts w:ascii="Arial Narrow" w:hAnsi="Arial Narrow"/>
          <w:color w:val="000000" w:themeColor="text1"/>
        </w:rPr>
        <w:t xml:space="preserve">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DB3052">
        <w:rPr>
          <w:rFonts w:ascii="Arial Narrow" w:hAnsi="Arial Narrow"/>
          <w:color w:val="000000" w:themeColor="text1"/>
        </w:rPr>
        <w:t>51</w:t>
      </w:r>
      <w:r w:rsidRPr="00A70538">
        <w:rPr>
          <w:rFonts w:ascii="Arial Narrow" w:hAnsi="Arial Narrow"/>
          <w:color w:val="000000" w:themeColor="text1"/>
        </w:rPr>
        <w:t>/ZP/20</w:t>
      </w:r>
      <w:r>
        <w:rPr>
          <w:rFonts w:ascii="Arial Narrow" w:hAnsi="Arial Narrow"/>
          <w:color w:val="000000" w:themeColor="text1"/>
        </w:rPr>
        <w:t>2</w:t>
      </w:r>
      <w:r w:rsidR="007F3D34">
        <w:rPr>
          <w:rFonts w:ascii="Arial Narrow" w:hAnsi="Arial Narrow"/>
          <w:color w:val="000000" w:themeColor="text1"/>
        </w:rPr>
        <w:t>2</w:t>
      </w:r>
      <w:r w:rsidRPr="00A70538">
        <w:rPr>
          <w:rFonts w:ascii="Arial Narrow" w:hAnsi="Arial Narrow"/>
          <w:color w:val="000000" w:themeColor="text1"/>
        </w:rPr>
        <w:t>/103</w:t>
      </w:r>
      <w:r>
        <w:rPr>
          <w:rFonts w:ascii="Arial Narrow" w:hAnsi="Arial Narrow"/>
          <w:color w:val="000000" w:themeColor="text1"/>
        </w:rPr>
        <w:t xml:space="preserve">5 </w:t>
      </w:r>
      <w:r w:rsidRPr="00A70538">
        <w:rPr>
          <w:rFonts w:ascii="Arial Narrow" w:hAnsi="Arial Narrow"/>
          <w:color w:val="000000" w:themeColor="text1"/>
        </w:rPr>
        <w:t>zawartej w Warszawie w dniu ….</w:t>
      </w:r>
    </w:p>
    <w:p w14:paraId="1BD9E43E" w14:textId="77777777" w:rsidR="00ED36D9" w:rsidRPr="00A70538" w:rsidRDefault="00ED36D9" w:rsidP="00ED36D9">
      <w:pPr>
        <w:spacing w:after="0"/>
        <w:rPr>
          <w:rFonts w:ascii="Arial Narrow" w:hAnsi="Arial Narrow"/>
          <w:color w:val="000000" w:themeColor="text1"/>
        </w:rPr>
      </w:pPr>
    </w:p>
    <w:p w14:paraId="1115E170" w14:textId="77777777" w:rsidR="00ED36D9" w:rsidRPr="00A70538" w:rsidRDefault="00ED36D9" w:rsidP="00ED36D9">
      <w:pPr>
        <w:spacing w:after="0"/>
        <w:jc w:val="center"/>
        <w:rPr>
          <w:rFonts w:ascii="Arial Narrow" w:hAnsi="Arial Narrow"/>
          <w:b/>
          <w:color w:val="000000" w:themeColor="text1"/>
        </w:rPr>
      </w:pPr>
      <w:r w:rsidRPr="00A70538">
        <w:rPr>
          <w:rFonts w:ascii="Arial Narrow" w:hAnsi="Arial Narrow"/>
          <w:b/>
          <w:color w:val="000000" w:themeColor="text1"/>
        </w:rPr>
        <w:t>PROTOKÓŁ ODBIORU</w:t>
      </w:r>
    </w:p>
    <w:p w14:paraId="0F764109" w14:textId="52FB2A65" w:rsidR="00ED36D9" w:rsidRPr="0093684F" w:rsidRDefault="00ED36D9" w:rsidP="00ED36D9">
      <w:pPr>
        <w:jc w:val="center"/>
        <w:rPr>
          <w:rFonts w:ascii="Arial Narrow" w:hAnsi="Arial Narrow"/>
        </w:rPr>
      </w:pPr>
      <w:r w:rsidRPr="00A70538">
        <w:rPr>
          <w:rFonts w:ascii="Arial Narrow" w:hAnsi="Arial Narrow"/>
          <w:color w:val="000000" w:themeColor="text1"/>
        </w:rPr>
        <w:t xml:space="preserve">Dotyczy 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DB3052">
        <w:rPr>
          <w:rFonts w:ascii="Arial Narrow" w:hAnsi="Arial Narrow"/>
          <w:color w:val="000000" w:themeColor="text1"/>
        </w:rPr>
        <w:t>51/</w:t>
      </w:r>
      <w:r w:rsidRPr="00A70538">
        <w:rPr>
          <w:rFonts w:ascii="Arial Narrow" w:hAnsi="Arial Narrow"/>
          <w:color w:val="000000" w:themeColor="text1"/>
        </w:rPr>
        <w:t>ZP/20</w:t>
      </w:r>
      <w:r>
        <w:rPr>
          <w:rFonts w:ascii="Arial Narrow" w:hAnsi="Arial Narrow"/>
          <w:color w:val="000000" w:themeColor="text1"/>
        </w:rPr>
        <w:t>2</w:t>
      </w:r>
      <w:r w:rsidR="007F3D34">
        <w:rPr>
          <w:rFonts w:ascii="Arial Narrow" w:hAnsi="Arial Narrow"/>
          <w:color w:val="000000" w:themeColor="text1"/>
        </w:rPr>
        <w:t>2</w:t>
      </w:r>
      <w:r w:rsidRPr="00A70538">
        <w:rPr>
          <w:rFonts w:ascii="Arial Narrow" w:hAnsi="Arial Narrow"/>
          <w:color w:val="000000" w:themeColor="text1"/>
        </w:rPr>
        <w:t>/103</w:t>
      </w:r>
      <w:r>
        <w:rPr>
          <w:rFonts w:ascii="Arial Narrow" w:hAnsi="Arial Narrow"/>
          <w:color w:val="000000" w:themeColor="text1"/>
        </w:rPr>
        <w:t>5</w:t>
      </w:r>
      <w:r w:rsidRPr="00A70538">
        <w:rPr>
          <w:rFonts w:ascii="Arial Narrow" w:hAnsi="Arial Narrow"/>
          <w:color w:val="000000" w:themeColor="text1"/>
        </w:rPr>
        <w:t xml:space="preserve"> zawartej </w:t>
      </w:r>
      <w:r w:rsidRPr="0093684F">
        <w:rPr>
          <w:rFonts w:ascii="Arial Narrow" w:hAnsi="Arial Narrow"/>
        </w:rPr>
        <w:t>w Warszawie w dniu ….</w:t>
      </w:r>
    </w:p>
    <w:p w14:paraId="46A9A45A" w14:textId="77777777" w:rsidR="00ED36D9" w:rsidRPr="0093684F" w:rsidRDefault="00ED36D9" w:rsidP="00ED36D9">
      <w:pPr>
        <w:jc w:val="center"/>
        <w:rPr>
          <w:rFonts w:ascii="Arial Narrow" w:hAnsi="Arial Narrow"/>
        </w:rPr>
      </w:pPr>
    </w:p>
    <w:p w14:paraId="7512DF5E" w14:textId="77777777" w:rsidR="00ED36D9" w:rsidRPr="0093684F" w:rsidRDefault="00ED36D9" w:rsidP="00ED36D9">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8"/>
        <w:gridCol w:w="1038"/>
        <w:gridCol w:w="1824"/>
        <w:gridCol w:w="1805"/>
      </w:tblGrid>
      <w:tr w:rsidR="00ED36D9" w:rsidRPr="0093684F" w14:paraId="6541902E" w14:textId="77777777" w:rsidTr="000E2FF0">
        <w:tc>
          <w:tcPr>
            <w:tcW w:w="534" w:type="dxa"/>
            <w:shd w:val="clear" w:color="auto" w:fill="D9D9D9" w:themeFill="background1" w:themeFillShade="D9"/>
            <w:vAlign w:val="center"/>
          </w:tcPr>
          <w:p w14:paraId="70100EB5" w14:textId="77777777" w:rsidR="00ED36D9" w:rsidRPr="0093684F" w:rsidRDefault="00ED36D9" w:rsidP="000E2FF0">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331135CF" w14:textId="77777777" w:rsidR="00ED36D9" w:rsidRPr="0093684F" w:rsidRDefault="00ED36D9" w:rsidP="000E2FF0">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64A0A03" w14:textId="77777777" w:rsidR="00ED36D9" w:rsidRPr="0093684F" w:rsidRDefault="00ED36D9" w:rsidP="000E2FF0">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516ED753" w14:textId="77777777" w:rsidR="00ED36D9" w:rsidRPr="0093684F" w:rsidRDefault="00ED36D9" w:rsidP="000E2FF0">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24477ADF" w14:textId="77777777" w:rsidR="00ED36D9" w:rsidRPr="0093684F" w:rsidRDefault="00ED36D9" w:rsidP="000E2FF0">
            <w:pPr>
              <w:spacing w:before="60" w:after="60"/>
              <w:rPr>
                <w:rFonts w:ascii="Arial Narrow" w:hAnsi="Arial Narrow"/>
              </w:rPr>
            </w:pPr>
            <w:r w:rsidRPr="0093684F">
              <w:rPr>
                <w:rFonts w:ascii="Arial Narrow" w:hAnsi="Arial Narrow"/>
              </w:rPr>
              <w:t>Uwagi</w:t>
            </w:r>
          </w:p>
        </w:tc>
      </w:tr>
      <w:tr w:rsidR="00ED36D9" w:rsidRPr="0093684F" w14:paraId="26DCD588" w14:textId="77777777" w:rsidTr="000E2FF0">
        <w:tc>
          <w:tcPr>
            <w:tcW w:w="534" w:type="dxa"/>
            <w:vAlign w:val="center"/>
          </w:tcPr>
          <w:p w14:paraId="1F452661" w14:textId="77777777" w:rsidR="00ED36D9" w:rsidRPr="0093684F" w:rsidRDefault="00ED36D9" w:rsidP="000E2FF0">
            <w:pPr>
              <w:spacing w:before="60" w:after="60"/>
              <w:rPr>
                <w:rFonts w:ascii="Arial Narrow" w:hAnsi="Arial Narrow"/>
              </w:rPr>
            </w:pPr>
            <w:r w:rsidRPr="0093684F">
              <w:rPr>
                <w:rFonts w:ascii="Arial Narrow" w:hAnsi="Arial Narrow"/>
              </w:rPr>
              <w:t>1.</w:t>
            </w:r>
          </w:p>
        </w:tc>
        <w:tc>
          <w:tcPr>
            <w:tcW w:w="4252" w:type="dxa"/>
            <w:vAlign w:val="center"/>
          </w:tcPr>
          <w:p w14:paraId="3ADE1FC5" w14:textId="77777777" w:rsidR="00ED36D9" w:rsidRPr="0093684F" w:rsidRDefault="00ED36D9" w:rsidP="000E2FF0">
            <w:pPr>
              <w:spacing w:before="60" w:after="60"/>
              <w:rPr>
                <w:rFonts w:ascii="Arial Narrow" w:hAnsi="Arial Narrow"/>
              </w:rPr>
            </w:pPr>
          </w:p>
        </w:tc>
        <w:tc>
          <w:tcPr>
            <w:tcW w:w="1080" w:type="dxa"/>
            <w:vAlign w:val="center"/>
          </w:tcPr>
          <w:p w14:paraId="76759BCF" w14:textId="77777777" w:rsidR="00ED36D9" w:rsidRPr="0093684F" w:rsidRDefault="00ED36D9" w:rsidP="000E2FF0">
            <w:pPr>
              <w:spacing w:before="60" w:after="60"/>
              <w:rPr>
                <w:rFonts w:ascii="Arial Narrow" w:hAnsi="Arial Narrow"/>
              </w:rPr>
            </w:pPr>
          </w:p>
        </w:tc>
        <w:tc>
          <w:tcPr>
            <w:tcW w:w="1956" w:type="dxa"/>
            <w:vAlign w:val="center"/>
          </w:tcPr>
          <w:p w14:paraId="18E74CD6" w14:textId="77777777" w:rsidR="00ED36D9" w:rsidRPr="0093684F" w:rsidRDefault="00ED36D9" w:rsidP="000E2FF0">
            <w:pPr>
              <w:spacing w:before="60" w:after="60"/>
              <w:rPr>
                <w:rFonts w:ascii="Arial Narrow" w:hAnsi="Arial Narrow"/>
              </w:rPr>
            </w:pPr>
          </w:p>
        </w:tc>
        <w:tc>
          <w:tcPr>
            <w:tcW w:w="1956" w:type="dxa"/>
            <w:vAlign w:val="center"/>
          </w:tcPr>
          <w:p w14:paraId="7C7B724C" w14:textId="77777777" w:rsidR="00ED36D9" w:rsidRPr="0093684F" w:rsidRDefault="00ED36D9" w:rsidP="000E2FF0">
            <w:pPr>
              <w:spacing w:before="60" w:after="60"/>
              <w:rPr>
                <w:rFonts w:ascii="Arial Narrow" w:hAnsi="Arial Narrow"/>
              </w:rPr>
            </w:pPr>
          </w:p>
        </w:tc>
      </w:tr>
      <w:tr w:rsidR="00ED36D9" w:rsidRPr="0093684F" w14:paraId="09E7408E" w14:textId="77777777" w:rsidTr="000E2FF0">
        <w:tc>
          <w:tcPr>
            <w:tcW w:w="534" w:type="dxa"/>
            <w:vAlign w:val="center"/>
          </w:tcPr>
          <w:p w14:paraId="00F88911" w14:textId="77777777" w:rsidR="00ED36D9" w:rsidRPr="0093684F" w:rsidRDefault="00ED36D9" w:rsidP="000E2FF0">
            <w:pPr>
              <w:spacing w:before="60" w:after="60"/>
              <w:rPr>
                <w:rFonts w:ascii="Arial Narrow" w:hAnsi="Arial Narrow"/>
              </w:rPr>
            </w:pPr>
            <w:r w:rsidRPr="0093684F">
              <w:rPr>
                <w:rFonts w:ascii="Arial Narrow" w:hAnsi="Arial Narrow"/>
              </w:rPr>
              <w:t>2.</w:t>
            </w:r>
          </w:p>
        </w:tc>
        <w:tc>
          <w:tcPr>
            <w:tcW w:w="4252" w:type="dxa"/>
            <w:vAlign w:val="center"/>
          </w:tcPr>
          <w:p w14:paraId="59AF0FAA" w14:textId="77777777" w:rsidR="00ED36D9" w:rsidRPr="0093684F" w:rsidRDefault="00ED36D9" w:rsidP="000E2FF0">
            <w:pPr>
              <w:spacing w:before="60" w:after="60"/>
              <w:rPr>
                <w:rFonts w:ascii="Arial Narrow" w:hAnsi="Arial Narrow"/>
              </w:rPr>
            </w:pPr>
          </w:p>
        </w:tc>
        <w:tc>
          <w:tcPr>
            <w:tcW w:w="1080" w:type="dxa"/>
            <w:vAlign w:val="center"/>
          </w:tcPr>
          <w:p w14:paraId="2BF8D955" w14:textId="77777777" w:rsidR="00ED36D9" w:rsidRPr="0093684F" w:rsidRDefault="00ED36D9" w:rsidP="000E2FF0">
            <w:pPr>
              <w:spacing w:before="60" w:after="60"/>
              <w:rPr>
                <w:rFonts w:ascii="Arial Narrow" w:hAnsi="Arial Narrow"/>
              </w:rPr>
            </w:pPr>
          </w:p>
        </w:tc>
        <w:tc>
          <w:tcPr>
            <w:tcW w:w="1956" w:type="dxa"/>
            <w:vAlign w:val="center"/>
          </w:tcPr>
          <w:p w14:paraId="04B65864" w14:textId="77777777" w:rsidR="00ED36D9" w:rsidRPr="0093684F" w:rsidRDefault="00ED36D9" w:rsidP="000E2FF0">
            <w:pPr>
              <w:spacing w:before="60" w:after="60"/>
              <w:rPr>
                <w:rFonts w:ascii="Arial Narrow" w:hAnsi="Arial Narrow"/>
              </w:rPr>
            </w:pPr>
          </w:p>
        </w:tc>
        <w:tc>
          <w:tcPr>
            <w:tcW w:w="1956" w:type="dxa"/>
            <w:vAlign w:val="center"/>
          </w:tcPr>
          <w:p w14:paraId="6269A4E1" w14:textId="77777777" w:rsidR="00ED36D9" w:rsidRPr="0093684F" w:rsidRDefault="00ED36D9" w:rsidP="000E2FF0">
            <w:pPr>
              <w:spacing w:before="60" w:after="60"/>
              <w:rPr>
                <w:rFonts w:ascii="Arial Narrow" w:hAnsi="Arial Narrow"/>
              </w:rPr>
            </w:pPr>
          </w:p>
        </w:tc>
      </w:tr>
      <w:tr w:rsidR="00ED36D9" w:rsidRPr="0093684F" w14:paraId="7D002B4D" w14:textId="77777777" w:rsidTr="000E2FF0">
        <w:tc>
          <w:tcPr>
            <w:tcW w:w="534" w:type="dxa"/>
            <w:vAlign w:val="center"/>
          </w:tcPr>
          <w:p w14:paraId="07A441E2" w14:textId="77777777" w:rsidR="00ED36D9" w:rsidRPr="0093684F" w:rsidRDefault="00ED36D9" w:rsidP="000E2FF0">
            <w:pPr>
              <w:spacing w:before="60" w:after="60"/>
              <w:rPr>
                <w:rFonts w:ascii="Arial Narrow" w:hAnsi="Arial Narrow"/>
              </w:rPr>
            </w:pPr>
            <w:r w:rsidRPr="0093684F">
              <w:rPr>
                <w:rFonts w:ascii="Arial Narrow" w:hAnsi="Arial Narrow"/>
              </w:rPr>
              <w:t>3.</w:t>
            </w:r>
          </w:p>
        </w:tc>
        <w:tc>
          <w:tcPr>
            <w:tcW w:w="4252" w:type="dxa"/>
            <w:vAlign w:val="center"/>
          </w:tcPr>
          <w:p w14:paraId="43803AB7" w14:textId="77777777" w:rsidR="00ED36D9" w:rsidRPr="0093684F" w:rsidRDefault="00ED36D9" w:rsidP="000E2FF0">
            <w:pPr>
              <w:spacing w:before="60" w:after="60"/>
              <w:rPr>
                <w:rFonts w:ascii="Arial Narrow" w:hAnsi="Arial Narrow"/>
              </w:rPr>
            </w:pPr>
          </w:p>
        </w:tc>
        <w:tc>
          <w:tcPr>
            <w:tcW w:w="1080" w:type="dxa"/>
            <w:vAlign w:val="center"/>
          </w:tcPr>
          <w:p w14:paraId="2959607D" w14:textId="77777777" w:rsidR="00ED36D9" w:rsidRPr="0093684F" w:rsidRDefault="00ED36D9" w:rsidP="000E2FF0">
            <w:pPr>
              <w:spacing w:before="60" w:after="60"/>
              <w:rPr>
                <w:rFonts w:ascii="Arial Narrow" w:hAnsi="Arial Narrow"/>
              </w:rPr>
            </w:pPr>
          </w:p>
        </w:tc>
        <w:tc>
          <w:tcPr>
            <w:tcW w:w="1956" w:type="dxa"/>
            <w:vAlign w:val="center"/>
          </w:tcPr>
          <w:p w14:paraId="64D7655D" w14:textId="77777777" w:rsidR="00ED36D9" w:rsidRPr="0093684F" w:rsidRDefault="00ED36D9" w:rsidP="000E2FF0">
            <w:pPr>
              <w:spacing w:before="60" w:after="60"/>
              <w:rPr>
                <w:rFonts w:ascii="Arial Narrow" w:hAnsi="Arial Narrow"/>
              </w:rPr>
            </w:pPr>
          </w:p>
        </w:tc>
        <w:tc>
          <w:tcPr>
            <w:tcW w:w="1956" w:type="dxa"/>
            <w:vAlign w:val="center"/>
          </w:tcPr>
          <w:p w14:paraId="36588557" w14:textId="77777777" w:rsidR="00ED36D9" w:rsidRPr="0093684F" w:rsidRDefault="00ED36D9" w:rsidP="000E2FF0">
            <w:pPr>
              <w:spacing w:before="60" w:after="60"/>
              <w:rPr>
                <w:rFonts w:ascii="Arial Narrow" w:hAnsi="Arial Narrow"/>
              </w:rPr>
            </w:pPr>
          </w:p>
        </w:tc>
      </w:tr>
      <w:tr w:rsidR="00ED36D9" w:rsidRPr="0093684F" w14:paraId="575AE82F" w14:textId="77777777" w:rsidTr="000E2FF0">
        <w:tc>
          <w:tcPr>
            <w:tcW w:w="534" w:type="dxa"/>
            <w:vAlign w:val="center"/>
          </w:tcPr>
          <w:p w14:paraId="0A8A1ADE" w14:textId="77777777" w:rsidR="00ED36D9" w:rsidRPr="0093684F" w:rsidRDefault="00ED36D9" w:rsidP="000E2FF0">
            <w:pPr>
              <w:spacing w:before="60" w:after="60"/>
              <w:rPr>
                <w:rFonts w:ascii="Arial Narrow" w:hAnsi="Arial Narrow"/>
              </w:rPr>
            </w:pPr>
            <w:r w:rsidRPr="0093684F">
              <w:rPr>
                <w:rFonts w:ascii="Arial Narrow" w:hAnsi="Arial Narrow"/>
              </w:rPr>
              <w:t>4.</w:t>
            </w:r>
          </w:p>
        </w:tc>
        <w:tc>
          <w:tcPr>
            <w:tcW w:w="4252" w:type="dxa"/>
            <w:vAlign w:val="center"/>
          </w:tcPr>
          <w:p w14:paraId="6F356DB8" w14:textId="77777777" w:rsidR="00ED36D9" w:rsidRPr="0093684F" w:rsidRDefault="00ED36D9" w:rsidP="000E2FF0">
            <w:pPr>
              <w:spacing w:before="60" w:after="60"/>
              <w:rPr>
                <w:rFonts w:ascii="Arial Narrow" w:hAnsi="Arial Narrow"/>
              </w:rPr>
            </w:pPr>
          </w:p>
        </w:tc>
        <w:tc>
          <w:tcPr>
            <w:tcW w:w="1080" w:type="dxa"/>
            <w:vAlign w:val="center"/>
          </w:tcPr>
          <w:p w14:paraId="6FBF1916" w14:textId="77777777" w:rsidR="00ED36D9" w:rsidRPr="0093684F" w:rsidRDefault="00ED36D9" w:rsidP="000E2FF0">
            <w:pPr>
              <w:spacing w:before="60" w:after="60"/>
              <w:rPr>
                <w:rFonts w:ascii="Arial Narrow" w:hAnsi="Arial Narrow"/>
              </w:rPr>
            </w:pPr>
          </w:p>
        </w:tc>
        <w:tc>
          <w:tcPr>
            <w:tcW w:w="1956" w:type="dxa"/>
            <w:vAlign w:val="center"/>
          </w:tcPr>
          <w:p w14:paraId="11325AE7" w14:textId="77777777" w:rsidR="00ED36D9" w:rsidRPr="0093684F" w:rsidRDefault="00ED36D9" w:rsidP="000E2FF0">
            <w:pPr>
              <w:spacing w:before="60" w:after="60"/>
              <w:rPr>
                <w:rFonts w:ascii="Arial Narrow" w:hAnsi="Arial Narrow"/>
              </w:rPr>
            </w:pPr>
          </w:p>
        </w:tc>
        <w:tc>
          <w:tcPr>
            <w:tcW w:w="1956" w:type="dxa"/>
            <w:vAlign w:val="center"/>
          </w:tcPr>
          <w:p w14:paraId="53D617C6" w14:textId="77777777" w:rsidR="00ED36D9" w:rsidRPr="0093684F" w:rsidRDefault="00ED36D9" w:rsidP="000E2FF0">
            <w:pPr>
              <w:spacing w:before="60" w:after="60"/>
              <w:rPr>
                <w:rFonts w:ascii="Arial Narrow" w:hAnsi="Arial Narrow"/>
              </w:rPr>
            </w:pPr>
          </w:p>
        </w:tc>
      </w:tr>
    </w:tbl>
    <w:p w14:paraId="558A4A6F" w14:textId="77777777" w:rsidR="00ED36D9" w:rsidRPr="0093684F" w:rsidRDefault="00ED36D9" w:rsidP="00ED36D9">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5566BBA" w14:textId="77777777" w:rsidR="00ED36D9" w:rsidRPr="0093684F" w:rsidRDefault="00ED36D9" w:rsidP="00ED36D9">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4F6F8B85" w14:textId="77777777" w:rsidR="00ED36D9" w:rsidRPr="0093684F" w:rsidRDefault="00ED36D9" w:rsidP="00ED36D9">
      <w:pPr>
        <w:rPr>
          <w:rFonts w:ascii="Arial Narrow" w:hAnsi="Arial Narrow"/>
        </w:rPr>
      </w:pPr>
    </w:p>
    <w:p w14:paraId="05485C10" w14:textId="77777777" w:rsidR="00ED36D9" w:rsidRPr="0093684F" w:rsidRDefault="00ED36D9" w:rsidP="00ED36D9">
      <w:pPr>
        <w:rPr>
          <w:rFonts w:ascii="Arial Narrow" w:hAnsi="Arial Narrow"/>
        </w:rPr>
      </w:pPr>
      <w:r w:rsidRPr="0093684F">
        <w:rPr>
          <w:rFonts w:ascii="Arial Narrow" w:hAnsi="Arial Narrow"/>
        </w:rPr>
        <w:t>Zamawiający dokonał odbioru wszystkich wymienionych powyżej elementów.</w:t>
      </w:r>
    </w:p>
    <w:p w14:paraId="4400971F" w14:textId="77777777" w:rsidR="00ED36D9" w:rsidRPr="0093684F" w:rsidRDefault="00ED36D9" w:rsidP="00ED36D9">
      <w:pPr>
        <w:jc w:val="both"/>
        <w:rPr>
          <w:rFonts w:ascii="Arial Narrow" w:hAnsi="Arial Narrow"/>
        </w:rPr>
      </w:pPr>
      <w:r>
        <w:rPr>
          <w:rFonts w:ascii="Arial Narrow" w:hAnsi="Arial Narrow"/>
        </w:rPr>
        <w:t>Warszawa</w:t>
      </w:r>
      <w:r w:rsidRPr="0093684F">
        <w:rPr>
          <w:rFonts w:ascii="Arial Narrow" w:hAnsi="Arial Narrow"/>
        </w:rPr>
        <w:t xml:space="preserve"> dnia …………………..</w:t>
      </w:r>
    </w:p>
    <w:p w14:paraId="65B25AC6" w14:textId="77777777" w:rsidR="00ED36D9" w:rsidRPr="0093684F" w:rsidRDefault="00ED36D9" w:rsidP="00ED36D9">
      <w:pPr>
        <w:jc w:val="both"/>
        <w:rPr>
          <w:rFonts w:ascii="Arial Narrow" w:hAnsi="Arial Narrow"/>
        </w:rPr>
      </w:pPr>
    </w:p>
    <w:p w14:paraId="065147F5" w14:textId="77777777" w:rsidR="00ED36D9" w:rsidRPr="0093684F" w:rsidRDefault="00ED36D9" w:rsidP="00ED36D9">
      <w:pPr>
        <w:jc w:val="both"/>
        <w:rPr>
          <w:rFonts w:ascii="Arial Narrow" w:hAnsi="Arial Narrow"/>
        </w:rPr>
      </w:pPr>
    </w:p>
    <w:tbl>
      <w:tblPr>
        <w:tblW w:w="0" w:type="auto"/>
        <w:tblLook w:val="04A0" w:firstRow="1" w:lastRow="0" w:firstColumn="1" w:lastColumn="0" w:noHBand="0" w:noVBand="1"/>
      </w:tblPr>
      <w:tblGrid>
        <w:gridCol w:w="4536"/>
        <w:gridCol w:w="4535"/>
      </w:tblGrid>
      <w:tr w:rsidR="00ED36D9" w:rsidRPr="0093684F" w14:paraId="6517E651" w14:textId="77777777" w:rsidTr="000E2FF0">
        <w:trPr>
          <w:trHeight w:val="1452"/>
        </w:trPr>
        <w:tc>
          <w:tcPr>
            <w:tcW w:w="4889" w:type="dxa"/>
            <w:vAlign w:val="bottom"/>
          </w:tcPr>
          <w:p w14:paraId="7742364D" w14:textId="77777777" w:rsidR="00ED36D9" w:rsidRPr="0093684F" w:rsidRDefault="00ED36D9" w:rsidP="000E2FF0">
            <w:pPr>
              <w:spacing w:after="0"/>
              <w:jc w:val="center"/>
              <w:rPr>
                <w:rFonts w:ascii="Arial Narrow" w:hAnsi="Arial Narrow"/>
              </w:rPr>
            </w:pPr>
            <w:r w:rsidRPr="0093684F">
              <w:rPr>
                <w:rFonts w:ascii="Arial Narrow" w:hAnsi="Arial Narrow"/>
              </w:rPr>
              <w:t>……………………………………………………………..</w:t>
            </w:r>
          </w:p>
        </w:tc>
        <w:tc>
          <w:tcPr>
            <w:tcW w:w="4889" w:type="dxa"/>
            <w:vAlign w:val="bottom"/>
          </w:tcPr>
          <w:p w14:paraId="422A1FEF"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1938FC0D" w14:textId="77777777" w:rsidTr="000E2FF0">
        <w:tc>
          <w:tcPr>
            <w:tcW w:w="4889" w:type="dxa"/>
            <w:vAlign w:val="bottom"/>
          </w:tcPr>
          <w:p w14:paraId="60EBB11A"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Wykonawcy</w:t>
            </w:r>
          </w:p>
        </w:tc>
        <w:tc>
          <w:tcPr>
            <w:tcW w:w="4889" w:type="dxa"/>
            <w:vAlign w:val="bottom"/>
          </w:tcPr>
          <w:p w14:paraId="4CF62011"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Zamawiającego</w:t>
            </w:r>
          </w:p>
        </w:tc>
      </w:tr>
    </w:tbl>
    <w:p w14:paraId="3A2A4A53" w14:textId="77777777" w:rsidR="00ED36D9" w:rsidRDefault="00ED36D9" w:rsidP="00ED36D9"/>
    <w:p w14:paraId="78557EEB" w14:textId="77777777" w:rsidR="00ED36D9" w:rsidRPr="00AB3F5C" w:rsidRDefault="00ED36D9" w:rsidP="00182341">
      <w:pPr>
        <w:rPr>
          <w:rFonts w:ascii="Arial Narrow" w:eastAsia="Times New Roman" w:hAnsi="Arial Narrow" w:cs="Arial"/>
          <w:b/>
          <w:color w:val="000000"/>
          <w:lang w:eastAsia="pl-PL"/>
        </w:rPr>
      </w:pP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58C6136E" w:rsidR="00182341" w:rsidRDefault="00182341" w:rsidP="00182341">
      <w:pPr>
        <w:rPr>
          <w:rFonts w:ascii="Arial Narrow" w:eastAsia="Times New Roman" w:hAnsi="Arial Narrow" w:cs="Arial"/>
          <w:b/>
          <w:color w:val="000000"/>
          <w:lang w:eastAsia="pl-PL"/>
        </w:rPr>
      </w:pPr>
    </w:p>
    <w:p w14:paraId="6E059EBC" w14:textId="607967C3" w:rsidR="0075419B" w:rsidRDefault="0075419B" w:rsidP="0075419B">
      <w:pPr>
        <w:spacing w:before="480" w:after="0"/>
        <w:rPr>
          <w:rFonts w:ascii="Arial Narrow" w:hAnsi="Arial Narrow"/>
        </w:rPr>
      </w:pPr>
      <w:bookmarkStart w:id="0" w:name="_Hlk51239056"/>
      <w:r>
        <w:rPr>
          <w:rFonts w:ascii="Arial Narrow" w:hAnsi="Arial Narrow"/>
        </w:rPr>
        <w:lastRenderedPageBreak/>
        <w:t xml:space="preserve">ZAŁĄCZNIK NR 4 DO UMOWY NR </w:t>
      </w:r>
      <w:proofErr w:type="spellStart"/>
      <w:r>
        <w:rPr>
          <w:rFonts w:ascii="Arial Narrow" w:hAnsi="Arial Narrow"/>
        </w:rPr>
        <w:t>WEiTI</w:t>
      </w:r>
      <w:proofErr w:type="spellEnd"/>
      <w:r>
        <w:rPr>
          <w:rFonts w:ascii="Arial Narrow" w:hAnsi="Arial Narrow"/>
        </w:rPr>
        <w:t>/</w:t>
      </w:r>
      <w:r w:rsidR="00DB3052">
        <w:rPr>
          <w:rFonts w:ascii="Arial Narrow" w:hAnsi="Arial Narrow"/>
        </w:rPr>
        <w:t>51</w:t>
      </w:r>
      <w:r>
        <w:rPr>
          <w:rFonts w:ascii="Arial Narrow" w:hAnsi="Arial Narrow"/>
        </w:rPr>
        <w:t>/ZP/202</w:t>
      </w:r>
      <w:r w:rsidR="007F3D34">
        <w:rPr>
          <w:rFonts w:ascii="Arial Narrow" w:hAnsi="Arial Narrow"/>
        </w:rPr>
        <w:t>2</w:t>
      </w:r>
      <w:r>
        <w:rPr>
          <w:rFonts w:ascii="Arial Narrow" w:hAnsi="Arial Narrow"/>
        </w:rPr>
        <w:t>/1035 zawartej w Warszawie w dniu …….202</w:t>
      </w:r>
      <w:r w:rsidR="007F3D34">
        <w:rPr>
          <w:rFonts w:ascii="Arial Narrow" w:hAnsi="Arial Narrow"/>
        </w:rPr>
        <w:t>2</w:t>
      </w:r>
    </w:p>
    <w:p w14:paraId="7D07578F" w14:textId="77777777" w:rsidR="004E1EB1" w:rsidRDefault="004E1EB1" w:rsidP="004E1EB1">
      <w:pPr>
        <w:spacing w:after="0" w:line="240" w:lineRule="auto"/>
        <w:rPr>
          <w:rFonts w:ascii="Arial Narrow" w:hAnsi="Arial Narrow" w:cs="Arial"/>
          <w:bCs/>
        </w:rPr>
      </w:pPr>
    </w:p>
    <w:p w14:paraId="618081AE" w14:textId="5F40E9BB" w:rsidR="004E1EB1" w:rsidRPr="004E1EB1" w:rsidRDefault="004E1EB1" w:rsidP="004E1EB1">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9FBCFD2" w14:textId="77777777" w:rsidR="004E1EB1" w:rsidRPr="00171385" w:rsidRDefault="004E1EB1" w:rsidP="004E1EB1">
      <w:pPr>
        <w:spacing w:after="0" w:line="240" w:lineRule="auto"/>
        <w:rPr>
          <w:rFonts w:ascii="Arial Narrow" w:hAnsi="Arial Narrow" w:cs="Arial"/>
          <w:bCs/>
        </w:rPr>
      </w:pPr>
    </w:p>
    <w:p w14:paraId="6C607C6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C92A3A9"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09D759E" w14:textId="77777777" w:rsidR="004E1EB1" w:rsidRPr="00171385" w:rsidRDefault="004E1EB1" w:rsidP="004E1EB1">
      <w:pPr>
        <w:spacing w:after="0" w:line="240" w:lineRule="auto"/>
        <w:rPr>
          <w:rFonts w:ascii="Arial Narrow" w:hAnsi="Arial Narrow" w:cs="Arial"/>
          <w:bCs/>
        </w:rPr>
      </w:pPr>
    </w:p>
    <w:p w14:paraId="23B60578"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18FC829F" w14:textId="77777777" w:rsidR="004E1EB1" w:rsidRPr="00171385" w:rsidRDefault="004E1EB1" w:rsidP="004E1EB1">
      <w:pPr>
        <w:spacing w:after="0" w:line="240" w:lineRule="auto"/>
        <w:rPr>
          <w:rFonts w:ascii="Arial Narrow" w:hAnsi="Arial Narrow" w:cs="Arial"/>
          <w:bCs/>
        </w:rPr>
      </w:pPr>
    </w:p>
    <w:p w14:paraId="2A2BBFD1"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6B6A7549" w14:textId="77777777" w:rsidR="004E1EB1" w:rsidRPr="00171385" w:rsidRDefault="004E1EB1" w:rsidP="004E1EB1">
      <w:pPr>
        <w:spacing w:after="0" w:line="240" w:lineRule="auto"/>
        <w:rPr>
          <w:rFonts w:ascii="Arial Narrow" w:hAnsi="Arial Narrow" w:cs="Arial"/>
          <w:bCs/>
        </w:rPr>
      </w:pPr>
    </w:p>
    <w:p w14:paraId="6E2272D8"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A9CB617" w14:textId="77777777" w:rsidR="004E1EB1" w:rsidRPr="00171385" w:rsidRDefault="004E1EB1" w:rsidP="004E1EB1">
      <w:pPr>
        <w:spacing w:after="0" w:line="240" w:lineRule="auto"/>
        <w:rPr>
          <w:rFonts w:ascii="Arial Narrow" w:hAnsi="Arial Narrow" w:cs="Arial"/>
          <w:bCs/>
        </w:rPr>
      </w:pPr>
    </w:p>
    <w:p w14:paraId="2902604E" w14:textId="6F18E05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F62E5A">
        <w:rPr>
          <w:rFonts w:ascii="Arial Narrow" w:hAnsi="Arial Narrow" w:cs="Arial"/>
          <w:bCs/>
        </w:rPr>
        <w:t>t.j</w:t>
      </w:r>
      <w:proofErr w:type="spellEnd"/>
      <w:r w:rsidR="00F62E5A">
        <w:rPr>
          <w:rFonts w:ascii="Arial Narrow" w:hAnsi="Arial Narrow" w:cs="Arial"/>
          <w:bCs/>
        </w:rPr>
        <w:t xml:space="preserve">. </w:t>
      </w:r>
      <w:r w:rsidRPr="00171385">
        <w:rPr>
          <w:rFonts w:ascii="Arial Narrow" w:hAnsi="Arial Narrow" w:cs="Arial"/>
          <w:bCs/>
        </w:rPr>
        <w:t>Dz. U. z 20</w:t>
      </w:r>
      <w:r w:rsidR="007F3D34">
        <w:rPr>
          <w:rFonts w:ascii="Arial Narrow" w:hAnsi="Arial Narrow" w:cs="Arial"/>
          <w:bCs/>
        </w:rPr>
        <w:t>22</w:t>
      </w:r>
      <w:r w:rsidRPr="00171385">
        <w:rPr>
          <w:rFonts w:ascii="Arial Narrow" w:hAnsi="Arial Narrow" w:cs="Arial"/>
          <w:bCs/>
        </w:rPr>
        <w:t xml:space="preserve"> r. poz. </w:t>
      </w:r>
      <w:r>
        <w:rPr>
          <w:rFonts w:ascii="Arial Narrow" w:hAnsi="Arial Narrow" w:cs="Arial"/>
          <w:bCs/>
        </w:rPr>
        <w:t>1</w:t>
      </w:r>
      <w:r w:rsidR="00F62E5A">
        <w:rPr>
          <w:rFonts w:ascii="Arial Narrow" w:hAnsi="Arial Narrow" w:cs="Arial"/>
          <w:bCs/>
        </w:rPr>
        <w:t>710</w:t>
      </w:r>
      <w:r w:rsidRPr="00171385">
        <w:rPr>
          <w:rFonts w:ascii="Arial Narrow" w:hAnsi="Arial Narrow" w:cs="Arial"/>
          <w:bCs/>
        </w:rPr>
        <w:t xml:space="preserve">),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5B3562E8" w14:textId="77777777" w:rsidR="004E1EB1" w:rsidRPr="00171385" w:rsidRDefault="004E1EB1" w:rsidP="004E1EB1">
      <w:pPr>
        <w:spacing w:after="0" w:line="240" w:lineRule="auto"/>
        <w:rPr>
          <w:rFonts w:ascii="Arial Narrow" w:hAnsi="Arial Narrow" w:cs="Arial"/>
          <w:bCs/>
        </w:rPr>
      </w:pPr>
    </w:p>
    <w:p w14:paraId="2A203E91"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320D03D0" w14:textId="77777777" w:rsidR="004E1EB1" w:rsidRPr="00171385" w:rsidRDefault="004E1EB1" w:rsidP="004E1EB1">
      <w:pPr>
        <w:spacing w:after="0" w:line="240" w:lineRule="auto"/>
        <w:rPr>
          <w:rFonts w:ascii="Arial Narrow" w:hAnsi="Arial Narrow" w:cs="Arial"/>
          <w:bCs/>
        </w:rPr>
      </w:pPr>
    </w:p>
    <w:p w14:paraId="385812D0"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25D67DA5" w14:textId="77777777" w:rsidR="004E1EB1" w:rsidRPr="00171385" w:rsidRDefault="004E1EB1" w:rsidP="004E1EB1">
      <w:pPr>
        <w:spacing w:after="0" w:line="240" w:lineRule="auto"/>
        <w:rPr>
          <w:rFonts w:ascii="Arial Narrow" w:hAnsi="Arial Narrow" w:cs="Arial"/>
          <w:bCs/>
        </w:rPr>
      </w:pPr>
    </w:p>
    <w:p w14:paraId="309EF2BE"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5CD327A8" w14:textId="77777777" w:rsidR="004E1EB1" w:rsidRPr="00171385" w:rsidRDefault="004E1EB1" w:rsidP="004E1EB1">
      <w:pPr>
        <w:spacing w:after="0" w:line="240" w:lineRule="auto"/>
        <w:rPr>
          <w:rFonts w:ascii="Arial Narrow" w:hAnsi="Arial Narrow" w:cs="Arial"/>
          <w:bCs/>
        </w:rPr>
      </w:pPr>
    </w:p>
    <w:p w14:paraId="2BA5408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7DAA7055" w14:textId="77777777" w:rsidR="004E1EB1" w:rsidRPr="00171385" w:rsidRDefault="004E1EB1" w:rsidP="004E1EB1">
      <w:pPr>
        <w:spacing w:after="0" w:line="240" w:lineRule="auto"/>
        <w:rPr>
          <w:rFonts w:ascii="Arial Narrow" w:hAnsi="Arial Narrow" w:cs="Arial"/>
          <w:bCs/>
        </w:rPr>
      </w:pPr>
    </w:p>
    <w:p w14:paraId="0EA46A89"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055B0FCF" w14:textId="77777777" w:rsidR="0075419B" w:rsidRDefault="0075419B" w:rsidP="0075419B"/>
    <w:p w14:paraId="117A387E" w14:textId="28635116" w:rsidR="0075419B" w:rsidRDefault="0075419B" w:rsidP="0075419B"/>
    <w:p w14:paraId="052A7503" w14:textId="77777777" w:rsidR="00F62E5A" w:rsidRDefault="00F62E5A" w:rsidP="0075419B"/>
    <w:bookmarkEnd w:id="0"/>
    <w:p w14:paraId="35AA8C01" w14:textId="02231EA8" w:rsidR="00182341" w:rsidRPr="00AB3F5C" w:rsidRDefault="00182341" w:rsidP="00182341">
      <w:pPr>
        <w:spacing w:after="0"/>
        <w:rPr>
          <w:rFonts w:ascii="Arial Narrow" w:eastAsia="Times New Roman" w:hAnsi="Arial Narrow" w:cs="Arial"/>
          <w:b/>
          <w:i/>
          <w:color w:val="000000"/>
          <w:lang w:eastAsia="pl-PL"/>
        </w:rPr>
      </w:pPr>
      <w:r w:rsidRPr="00AB3F5C">
        <w:rPr>
          <w:rFonts w:ascii="Arial Narrow" w:eastAsia="Times New Roman" w:hAnsi="Arial Narrow" w:cs="Arial"/>
          <w:b/>
          <w:color w:val="000000"/>
          <w:lang w:eastAsia="pl-PL"/>
        </w:rPr>
        <w:t xml:space="preserve">Załącznik nr </w:t>
      </w:r>
      <w:r w:rsidR="00EA4541">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p w14:paraId="6AC9C8CB" w14:textId="77777777" w:rsidR="00182341" w:rsidRPr="00AB3F5C" w:rsidRDefault="00182341" w:rsidP="00182341">
      <w:pPr>
        <w:spacing w:after="0"/>
        <w:jc w:val="center"/>
        <w:rPr>
          <w:rFonts w:ascii="Arial Narrow" w:eastAsia="Times New Roman" w:hAnsi="Arial Narrow" w:cs="Arial"/>
          <w:b/>
          <w:i/>
          <w:color w:val="000000"/>
          <w:lang w:eastAsia="pl-PL"/>
        </w:rPr>
      </w:pPr>
    </w:p>
    <w:tbl>
      <w:tblPr>
        <w:tblW w:w="0" w:type="auto"/>
        <w:tblLook w:val="04A0" w:firstRow="1" w:lastRow="0" w:firstColumn="1" w:lastColumn="0" w:noHBand="0" w:noVBand="1"/>
      </w:tblPr>
      <w:tblGrid>
        <w:gridCol w:w="4034"/>
        <w:gridCol w:w="5034"/>
      </w:tblGrid>
      <w:tr w:rsidR="00182341" w:rsidRPr="00AB3F5C" w14:paraId="38D0E3F9" w14:textId="77777777" w:rsidTr="00942896">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402320E1"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40C6869F" w14:textId="77777777" w:rsidR="00182341" w:rsidRPr="00AB3F5C" w:rsidRDefault="00182341" w:rsidP="00182341">
      <w:pPr>
        <w:spacing w:after="0"/>
        <w:rPr>
          <w:rFonts w:ascii="Arial Narrow" w:eastAsia="Times New Roman" w:hAnsi="Arial Narrow" w:cs="Arial"/>
          <w:b/>
          <w:i/>
          <w:color w:val="000000"/>
          <w:lang w:eastAsia="pl-PL"/>
        </w:rPr>
      </w:pPr>
    </w:p>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73260DAB" w14:textId="3453B398" w:rsidR="00182341" w:rsidRPr="00B93C12" w:rsidRDefault="007D6D20" w:rsidP="00182341">
      <w:pPr>
        <w:spacing w:after="0" w:line="360" w:lineRule="auto"/>
        <w:jc w:val="both"/>
        <w:rPr>
          <w:rFonts w:ascii="Arial Narrow" w:eastAsia="Times New Roman" w:hAnsi="Arial Narrow" w:cs="Arial"/>
          <w:color w:val="FF0000"/>
          <w:lang w:eastAsia="pl-PL"/>
        </w:rPr>
      </w:pPr>
      <w:r w:rsidRPr="007D6D20">
        <w:rPr>
          <w:rFonts w:ascii="Arial Narrow" w:eastAsia="Times New Roman" w:hAnsi="Arial Narrow" w:cs="Arial"/>
          <w:color w:val="000000" w:themeColor="text1"/>
          <w:lang w:eastAsia="pl-PL"/>
        </w:rPr>
        <w:t>Wydział Elektroniki i Technik Informacyjnych</w:t>
      </w:r>
      <w:r>
        <w:rPr>
          <w:rFonts w:ascii="Arial Narrow" w:eastAsia="Times New Roman" w:hAnsi="Arial Narrow" w:cs="Arial"/>
          <w:color w:val="000000"/>
          <w:lang w:eastAsia="pl-PL"/>
        </w:rPr>
        <w:t xml:space="preserve"> Politechniki Warszawskiej</w:t>
      </w:r>
      <w:r w:rsidRPr="007D6D20">
        <w:rPr>
          <w:rFonts w:ascii="Arial Narrow" w:eastAsia="Times New Roman" w:hAnsi="Arial Narrow" w:cs="Arial"/>
          <w:color w:val="000000"/>
          <w:lang w:eastAsia="pl-PL"/>
        </w:rPr>
        <w:t xml:space="preserve"> </w:t>
      </w:r>
      <w:r w:rsidR="00182341" w:rsidRPr="00AB3F5C">
        <w:rPr>
          <w:rFonts w:ascii="Arial Narrow" w:eastAsia="Times New Roman" w:hAnsi="Arial Narrow" w:cs="Arial"/>
          <w:color w:val="000000"/>
          <w:lang w:eastAsia="pl-PL"/>
        </w:rPr>
        <w:t>na „</w:t>
      </w:r>
      <w:r w:rsidR="00F62E5A" w:rsidRPr="00F62E5A">
        <w:rPr>
          <w:rFonts w:ascii="Arial Narrow" w:eastAsia="Times New Roman" w:hAnsi="Arial Narrow" w:cs="Arial"/>
          <w:b/>
          <w:bCs/>
          <w:color w:val="000000"/>
          <w:lang w:eastAsia="pl-PL"/>
        </w:rPr>
        <w:t>Dostaw</w:t>
      </w:r>
      <w:r w:rsidR="00F62E5A">
        <w:rPr>
          <w:rFonts w:ascii="Arial Narrow" w:eastAsia="Times New Roman" w:hAnsi="Arial Narrow" w:cs="Arial"/>
          <w:b/>
          <w:bCs/>
          <w:color w:val="000000"/>
          <w:lang w:eastAsia="pl-PL"/>
        </w:rPr>
        <w:t>ę</w:t>
      </w:r>
      <w:r w:rsidR="00F62E5A" w:rsidRPr="00F62E5A">
        <w:rPr>
          <w:rFonts w:ascii="Arial Narrow" w:eastAsia="Times New Roman" w:hAnsi="Arial Narrow" w:cs="Arial"/>
          <w:b/>
          <w:bCs/>
          <w:color w:val="000000"/>
          <w:lang w:eastAsia="pl-PL"/>
        </w:rPr>
        <w:t xml:space="preserve"> kamery bliskiej podczerwieni z matrycą detektorów </w:t>
      </w:r>
      <w:proofErr w:type="spellStart"/>
      <w:r w:rsidR="00F62E5A" w:rsidRPr="00F62E5A">
        <w:rPr>
          <w:rFonts w:ascii="Arial Narrow" w:eastAsia="Times New Roman" w:hAnsi="Arial Narrow" w:cs="Arial"/>
          <w:b/>
          <w:bCs/>
          <w:color w:val="000000"/>
          <w:lang w:eastAsia="pl-PL"/>
        </w:rPr>
        <w:t>InGaAs</w:t>
      </w:r>
      <w:proofErr w:type="spellEnd"/>
      <w:r w:rsidR="00441BC0" w:rsidRPr="00441BC0">
        <w:rPr>
          <w:rFonts w:ascii="Arial Narrow" w:eastAsia="Times New Roman" w:hAnsi="Arial Narrow" w:cs="Arial"/>
          <w:b/>
          <w:bCs/>
          <w:color w:val="000000"/>
          <w:lang w:eastAsia="pl-PL"/>
        </w:rPr>
        <w:t>.</w:t>
      </w:r>
      <w:r w:rsidR="00ED36D9">
        <w:rPr>
          <w:rFonts w:ascii="Arial Narrow" w:eastAsia="Times New Roman" w:hAnsi="Arial Narrow" w:cs="Arial"/>
          <w:b/>
          <w:bCs/>
          <w:color w:val="000000"/>
          <w:lang w:eastAsia="pl-PL"/>
        </w:rPr>
        <w:t>”</w:t>
      </w:r>
      <w:r w:rsidR="00182341" w:rsidRPr="00AB3F5C">
        <w:rPr>
          <w:rFonts w:ascii="Arial Narrow" w:eastAsia="Times New Roman" w:hAnsi="Arial Narrow" w:cs="Arial"/>
          <w:color w:val="000000"/>
          <w:lang w:eastAsia="pl-PL"/>
        </w:rPr>
        <w:t xml:space="preserve">nr </w:t>
      </w:r>
      <w:r w:rsidR="002C6643" w:rsidRPr="002C6643">
        <w:rPr>
          <w:rFonts w:ascii="Arial Narrow" w:eastAsia="Times New Roman" w:hAnsi="Arial Narrow" w:cs="Arial"/>
          <w:color w:val="000000"/>
          <w:lang w:eastAsia="pl-PL"/>
        </w:rPr>
        <w:t>WEITI/</w:t>
      </w:r>
      <w:r w:rsidR="00DB3052">
        <w:rPr>
          <w:rFonts w:ascii="Arial Narrow" w:eastAsia="Times New Roman" w:hAnsi="Arial Narrow" w:cs="Arial"/>
          <w:color w:val="000000"/>
          <w:lang w:eastAsia="pl-PL"/>
        </w:rPr>
        <w:t>51</w:t>
      </w:r>
      <w:r w:rsidR="00EA4541">
        <w:rPr>
          <w:rFonts w:ascii="Arial Narrow" w:eastAsia="Times New Roman" w:hAnsi="Arial Narrow" w:cs="Arial"/>
          <w:color w:val="000000"/>
          <w:lang w:eastAsia="pl-PL"/>
        </w:rPr>
        <w:t>/</w:t>
      </w:r>
      <w:r w:rsidR="002C6643" w:rsidRPr="002C6643">
        <w:rPr>
          <w:rFonts w:ascii="Arial Narrow" w:eastAsia="Times New Roman" w:hAnsi="Arial Narrow" w:cs="Arial"/>
          <w:color w:val="000000"/>
          <w:lang w:eastAsia="pl-PL"/>
        </w:rPr>
        <w:t>ZP/202</w:t>
      </w:r>
      <w:r w:rsidR="00F62E5A">
        <w:rPr>
          <w:rFonts w:ascii="Arial Narrow" w:eastAsia="Times New Roman" w:hAnsi="Arial Narrow" w:cs="Arial"/>
          <w:color w:val="000000"/>
          <w:lang w:eastAsia="pl-PL"/>
        </w:rPr>
        <w:t>2</w:t>
      </w:r>
      <w:r w:rsidR="002C6643" w:rsidRPr="002C6643">
        <w:rPr>
          <w:rFonts w:ascii="Arial Narrow" w:eastAsia="Times New Roman" w:hAnsi="Arial Narrow" w:cs="Arial"/>
          <w:color w:val="000000"/>
          <w:lang w:eastAsia="pl-PL"/>
        </w:rPr>
        <w:t>/1035</w:t>
      </w:r>
    </w:p>
    <w:p w14:paraId="15E751AF" w14:textId="77777777" w:rsidR="00182341" w:rsidRPr="00AB3F5C" w:rsidRDefault="00182341" w:rsidP="00182341">
      <w:pPr>
        <w:shd w:val="clear" w:color="auto" w:fill="FFFFFF"/>
        <w:spacing w:line="360" w:lineRule="auto"/>
        <w:jc w:val="center"/>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942896">
        <w:tc>
          <w:tcPr>
            <w:tcW w:w="9212" w:type="dxa"/>
            <w:shd w:val="clear" w:color="auto" w:fill="auto"/>
          </w:tcPr>
          <w:p w14:paraId="6635641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942896">
        <w:tc>
          <w:tcPr>
            <w:tcW w:w="9212" w:type="dxa"/>
            <w:shd w:val="clear" w:color="auto" w:fill="auto"/>
          </w:tcPr>
          <w:p w14:paraId="22C2476F"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942896">
        <w:tc>
          <w:tcPr>
            <w:tcW w:w="9212" w:type="dxa"/>
            <w:shd w:val="clear" w:color="auto" w:fill="auto"/>
          </w:tcPr>
          <w:p w14:paraId="016EC9C3"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942896">
        <w:tc>
          <w:tcPr>
            <w:tcW w:w="9212" w:type="dxa"/>
            <w:shd w:val="clear" w:color="auto" w:fill="auto"/>
          </w:tcPr>
          <w:p w14:paraId="11D0F83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942896">
        <w:tc>
          <w:tcPr>
            <w:tcW w:w="8644" w:type="dxa"/>
            <w:shd w:val="clear" w:color="auto" w:fill="auto"/>
          </w:tcPr>
          <w:p w14:paraId="75378AF1" w14:textId="77777777" w:rsidR="00182341" w:rsidRPr="00AB3F5C" w:rsidRDefault="00182341" w:rsidP="00942896">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942896">
        <w:tc>
          <w:tcPr>
            <w:tcW w:w="8644" w:type="dxa"/>
            <w:shd w:val="clear" w:color="auto" w:fill="auto"/>
          </w:tcPr>
          <w:p w14:paraId="45B2C219" w14:textId="77777777" w:rsidR="00182341" w:rsidRPr="00AB3F5C" w:rsidRDefault="00182341" w:rsidP="00EA4541">
            <w:pPr>
              <w:shd w:val="clear" w:color="auto" w:fill="FFFFFF"/>
              <w:spacing w:line="24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EA4541">
      <w:pPr>
        <w:shd w:val="clear" w:color="auto" w:fill="FFFFFF"/>
        <w:spacing w:line="24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pPr>
        <w:numPr>
          <w:ilvl w:val="0"/>
          <w:numId w:val="12"/>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pPr>
        <w:numPr>
          <w:ilvl w:val="0"/>
          <w:numId w:val="12"/>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pPr>
        <w:numPr>
          <w:ilvl w:val="0"/>
          <w:numId w:val="12"/>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35144F0" w:rsidR="00182341" w:rsidRDefault="00182341" w:rsidP="00182341">
      <w:pPr>
        <w:ind w:left="5103"/>
        <w:rPr>
          <w:rFonts w:ascii="Arial Narrow" w:hAnsi="Arial Narrow" w:cs="Arial"/>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0FCEADF1" w14:textId="06F3A8AE" w:rsidR="000905BC" w:rsidRDefault="000905BC" w:rsidP="00182341">
      <w:pPr>
        <w:ind w:left="5103"/>
        <w:rPr>
          <w:rFonts w:ascii="Arial Narrow" w:hAnsi="Arial Narrow" w:cs="Arial"/>
        </w:rPr>
      </w:pPr>
    </w:p>
    <w:p w14:paraId="6CF1C556" w14:textId="4B56BF80" w:rsidR="000905BC" w:rsidRDefault="000905BC" w:rsidP="000905BC">
      <w:pPr>
        <w:spacing w:after="0"/>
        <w:jc w:val="right"/>
        <w:rPr>
          <w:rFonts w:ascii="Arial Narrow" w:hAnsi="Arial Narrow"/>
          <w:b/>
        </w:rPr>
      </w:pPr>
      <w:r>
        <w:rPr>
          <w:rFonts w:ascii="Arial Narrow" w:hAnsi="Arial Narrow"/>
          <w:b/>
        </w:rPr>
        <w:lastRenderedPageBreak/>
        <w:t>Załącznik nr 6 Oświadczenie wykonawcy</w:t>
      </w:r>
    </w:p>
    <w:p w14:paraId="122C6217" w14:textId="77777777" w:rsidR="000905BC" w:rsidRDefault="000905BC" w:rsidP="000905BC">
      <w:pPr>
        <w:autoSpaceDE w:val="0"/>
        <w:autoSpaceDN w:val="0"/>
        <w:adjustRightInd w:val="0"/>
        <w:spacing w:after="0" w:line="240" w:lineRule="auto"/>
        <w:rPr>
          <w:rFonts w:ascii="Times New Roman" w:hAnsi="Times New Roman"/>
          <w:color w:val="000000"/>
          <w:sz w:val="24"/>
          <w:szCs w:val="24"/>
          <w:lang w:eastAsia="pl-PL"/>
        </w:rPr>
      </w:pPr>
    </w:p>
    <w:p w14:paraId="4BBBCAEC" w14:textId="77777777" w:rsidR="000905BC" w:rsidRDefault="000905BC" w:rsidP="000905BC">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7E648CE8" w14:textId="77777777" w:rsidR="000905BC" w:rsidRDefault="000905BC" w:rsidP="000905BC">
      <w:pPr>
        <w:autoSpaceDE w:val="0"/>
        <w:autoSpaceDN w:val="0"/>
        <w:adjustRightInd w:val="0"/>
        <w:spacing w:after="0" w:line="240" w:lineRule="auto"/>
        <w:jc w:val="both"/>
        <w:rPr>
          <w:rFonts w:ascii="Times New Roman" w:hAnsi="Times New Roman"/>
          <w:color w:val="000000"/>
          <w:sz w:val="23"/>
          <w:szCs w:val="23"/>
          <w:lang w:eastAsia="pl-PL"/>
        </w:rPr>
      </w:pPr>
    </w:p>
    <w:p w14:paraId="727EA3ED" w14:textId="77777777" w:rsidR="000905BC" w:rsidRDefault="000905BC" w:rsidP="000905BC">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7F63C0D7" w14:textId="77777777" w:rsidR="000905BC" w:rsidRDefault="000905BC">
      <w:pPr>
        <w:numPr>
          <w:ilvl w:val="0"/>
          <w:numId w:val="44"/>
        </w:numPr>
        <w:autoSpaceDE w:val="0"/>
        <w:autoSpaceDN w:val="0"/>
        <w:adjustRightInd w:val="0"/>
        <w:spacing w:after="27" w:line="240" w:lineRule="auto"/>
        <w:jc w:val="both"/>
        <w:rPr>
          <w:rFonts w:ascii="Times New Roman" w:hAnsi="Times New Roman"/>
          <w:color w:val="000000"/>
          <w:sz w:val="23"/>
          <w:szCs w:val="23"/>
          <w:lang w:eastAsia="pl-PL"/>
        </w:rPr>
      </w:pPr>
    </w:p>
    <w:p w14:paraId="30EA0127" w14:textId="77777777" w:rsidR="000905BC" w:rsidRDefault="000905BC">
      <w:pPr>
        <w:numPr>
          <w:ilvl w:val="0"/>
          <w:numId w:val="44"/>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1C3AF130" w14:textId="77777777" w:rsidR="000905BC" w:rsidRDefault="000905BC">
      <w:pPr>
        <w:numPr>
          <w:ilvl w:val="0"/>
          <w:numId w:val="44"/>
        </w:numPr>
        <w:autoSpaceDE w:val="0"/>
        <w:autoSpaceDN w:val="0"/>
        <w:adjustRightInd w:val="0"/>
        <w:spacing w:after="27" w:line="240" w:lineRule="auto"/>
        <w:rPr>
          <w:rFonts w:ascii="Times New Roman" w:hAnsi="Times New Roman"/>
          <w:color w:val="000000"/>
          <w:sz w:val="23"/>
          <w:szCs w:val="23"/>
          <w:lang w:eastAsia="pl-PL"/>
        </w:rPr>
      </w:pPr>
    </w:p>
    <w:p w14:paraId="1C4384DF" w14:textId="77777777" w:rsidR="000905BC" w:rsidRDefault="000905BC">
      <w:pPr>
        <w:numPr>
          <w:ilvl w:val="0"/>
          <w:numId w:val="44"/>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t xml:space="preserve">w rozumieniu ustawy z dnia 1 marca 2018 r. o przeciwdziałaniu praniu pieniędzy oraz finansowaniu terroryzmu (Dz. U. z 2022 r. poz. 593 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654D2EF5" w14:textId="77777777" w:rsidR="000905BC" w:rsidRDefault="000905BC">
      <w:pPr>
        <w:numPr>
          <w:ilvl w:val="0"/>
          <w:numId w:val="44"/>
        </w:numPr>
        <w:autoSpaceDE w:val="0"/>
        <w:autoSpaceDN w:val="0"/>
        <w:adjustRightInd w:val="0"/>
        <w:spacing w:after="0" w:line="240" w:lineRule="auto"/>
        <w:rPr>
          <w:rFonts w:ascii="Times New Roman" w:hAnsi="Times New Roman"/>
          <w:color w:val="000000"/>
          <w:sz w:val="23"/>
          <w:szCs w:val="23"/>
          <w:lang w:eastAsia="pl-PL"/>
        </w:rPr>
      </w:pPr>
    </w:p>
    <w:p w14:paraId="5D0F65F0" w14:textId="77777777" w:rsidR="000905BC" w:rsidRDefault="000905BC">
      <w:pPr>
        <w:numPr>
          <w:ilvl w:val="0"/>
          <w:numId w:val="44"/>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t xml:space="preserve">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podmiot wymieniony w wykazach określonych w rozporządzeniu Rady (WE) </w:t>
      </w:r>
      <w:r>
        <w:rPr>
          <w:rFonts w:ascii="Times New Roman" w:hAnsi="Times New Roman"/>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32C68879" w14:textId="77777777" w:rsidR="000905BC" w:rsidRDefault="000905BC" w:rsidP="000905BC">
      <w:pPr>
        <w:spacing w:after="0"/>
        <w:jc w:val="center"/>
        <w:rPr>
          <w:rFonts w:ascii="Arial Narrow" w:hAnsi="Arial Narrow"/>
          <w:b/>
        </w:rPr>
      </w:pPr>
    </w:p>
    <w:p w14:paraId="056E4D19" w14:textId="77777777" w:rsidR="000905BC" w:rsidRDefault="000905BC" w:rsidP="000905BC">
      <w:pPr>
        <w:spacing w:after="0"/>
        <w:jc w:val="center"/>
        <w:rPr>
          <w:rFonts w:ascii="Arial Narrow" w:hAnsi="Arial Narrow"/>
          <w:b/>
        </w:rPr>
      </w:pPr>
    </w:p>
    <w:p w14:paraId="739061F7" w14:textId="77777777" w:rsidR="000905BC" w:rsidRDefault="000905BC" w:rsidP="000905BC">
      <w:pPr>
        <w:spacing w:after="0"/>
        <w:jc w:val="center"/>
        <w:rPr>
          <w:rFonts w:ascii="Arial Narrow" w:hAnsi="Arial Narrow"/>
          <w:b/>
        </w:rPr>
      </w:pPr>
    </w:p>
    <w:p w14:paraId="050B2F2E" w14:textId="77777777" w:rsidR="000905BC" w:rsidRDefault="000905BC" w:rsidP="000905BC">
      <w:pPr>
        <w:spacing w:after="0"/>
        <w:jc w:val="center"/>
        <w:rPr>
          <w:rFonts w:ascii="Arial Narrow" w:hAnsi="Arial Narrow"/>
          <w:b/>
        </w:rPr>
      </w:pPr>
    </w:p>
    <w:p w14:paraId="191DA14D" w14:textId="77777777" w:rsidR="000905BC" w:rsidRDefault="000905BC" w:rsidP="000905BC">
      <w:pPr>
        <w:spacing w:after="0"/>
        <w:jc w:val="right"/>
        <w:rPr>
          <w:rFonts w:ascii="Arial Narrow" w:hAnsi="Arial Narrow"/>
          <w:bCs/>
        </w:rPr>
      </w:pPr>
      <w:r>
        <w:rPr>
          <w:rFonts w:ascii="Arial Narrow" w:hAnsi="Arial Narrow"/>
          <w:bCs/>
        </w:rPr>
        <w:t>……………………………………….</w:t>
      </w:r>
    </w:p>
    <w:p w14:paraId="20C1B32F" w14:textId="77777777" w:rsidR="000905BC" w:rsidRDefault="000905BC" w:rsidP="000905BC">
      <w:pPr>
        <w:spacing w:after="0"/>
        <w:jc w:val="right"/>
        <w:rPr>
          <w:rFonts w:ascii="Arial Narrow" w:hAnsi="Arial Narrow"/>
          <w:b/>
        </w:rPr>
      </w:pPr>
    </w:p>
    <w:p w14:paraId="4203CBFE" w14:textId="77777777" w:rsidR="000905BC" w:rsidRDefault="000905BC" w:rsidP="000905BC">
      <w:pPr>
        <w:spacing w:after="0"/>
        <w:jc w:val="right"/>
        <w:rPr>
          <w:rFonts w:ascii="Arial Narrow" w:hAnsi="Arial Narrow"/>
          <w:bCs/>
        </w:rPr>
      </w:pPr>
      <w:r>
        <w:rPr>
          <w:rFonts w:ascii="Arial Narrow" w:hAnsi="Arial Narrow"/>
          <w:bCs/>
        </w:rPr>
        <w:t>Podpis Wykonawcy</w:t>
      </w:r>
    </w:p>
    <w:p w14:paraId="26B5B8C6" w14:textId="77777777" w:rsidR="000905BC" w:rsidRPr="00180B0D" w:rsidRDefault="000905BC" w:rsidP="000905BC">
      <w:pPr>
        <w:spacing w:after="0" w:line="240" w:lineRule="auto"/>
        <w:rPr>
          <w:rFonts w:ascii="Arial Narrow" w:hAnsi="Arial Narrow"/>
        </w:rPr>
      </w:pPr>
    </w:p>
    <w:p w14:paraId="4C9AE28B" w14:textId="77777777" w:rsidR="000905BC" w:rsidRPr="00AB3F5C" w:rsidRDefault="000905BC" w:rsidP="00182341">
      <w:pPr>
        <w:ind w:left="5103"/>
        <w:rPr>
          <w:rFonts w:ascii="Arial Narrow" w:hAnsi="Arial Narrow" w:cs="Arial"/>
        </w:rPr>
      </w:pPr>
    </w:p>
    <w:sectPr w:rsidR="000905BC" w:rsidRPr="00AB3F5C" w:rsidSect="00B70FC6">
      <w:headerReference w:type="default" r:id="rId12"/>
      <w:footerReference w:type="default" r:id="rId13"/>
      <w:headerReference w:type="first" r:id="rId14"/>
      <w:footerReference w:type="first" r:id="rId15"/>
      <w:pgSz w:w="11907" w:h="16840" w:code="9"/>
      <w:pgMar w:top="545" w:right="1418" w:bottom="851" w:left="1418" w:header="284"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655D" w14:textId="77777777" w:rsidR="003A4CDF" w:rsidRDefault="003A4CDF" w:rsidP="006566AE">
      <w:pPr>
        <w:spacing w:after="0" w:line="240" w:lineRule="auto"/>
      </w:pPr>
      <w:r>
        <w:separator/>
      </w:r>
    </w:p>
  </w:endnote>
  <w:endnote w:type="continuationSeparator" w:id="0">
    <w:p w14:paraId="03AD2B32" w14:textId="77777777" w:rsidR="003A4CDF" w:rsidRDefault="003A4CDF"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000000">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77777777"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EC54" w14:textId="77777777" w:rsidR="003A4CDF" w:rsidRDefault="003A4CDF" w:rsidP="006566AE">
      <w:pPr>
        <w:spacing w:after="0" w:line="240" w:lineRule="auto"/>
      </w:pPr>
      <w:r>
        <w:separator/>
      </w:r>
    </w:p>
  </w:footnote>
  <w:footnote w:type="continuationSeparator" w:id="0">
    <w:p w14:paraId="70244F9F" w14:textId="77777777" w:rsidR="003A4CDF" w:rsidRDefault="003A4CDF"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08850FAC"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sidR="000B63F0" w:rsidRPr="000B63F0">
      <w:t xml:space="preserve"> </w:t>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779FB"/>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8"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F15EB"/>
    <w:multiLevelType w:val="multilevel"/>
    <w:tmpl w:val="38BE5E6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0"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4"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17"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0792DB9"/>
    <w:multiLevelType w:val="hybridMultilevel"/>
    <w:tmpl w:val="89C24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D8215A1"/>
    <w:multiLevelType w:val="multilevel"/>
    <w:tmpl w:val="B1D6D386"/>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b w:val="0"/>
        <w:bCs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A3A08E3"/>
    <w:multiLevelType w:val="hybridMultilevel"/>
    <w:tmpl w:val="3288F67C"/>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38"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0"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1"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43"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44" w15:restartNumberingAfterBreak="0">
    <w:nsid w:val="7E0D1989"/>
    <w:multiLevelType w:val="hybridMultilevel"/>
    <w:tmpl w:val="D6B695DC"/>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8736838">
    <w:abstractNumId w:val="42"/>
  </w:num>
  <w:num w:numId="2" w16cid:durableId="1431003206">
    <w:abstractNumId w:val="9"/>
  </w:num>
  <w:num w:numId="3" w16cid:durableId="1304001197">
    <w:abstractNumId w:val="18"/>
  </w:num>
  <w:num w:numId="4" w16cid:durableId="1036812110">
    <w:abstractNumId w:val="16"/>
  </w:num>
  <w:num w:numId="5" w16cid:durableId="1908762703">
    <w:abstractNumId w:val="33"/>
  </w:num>
  <w:num w:numId="6" w16cid:durableId="330715829">
    <w:abstractNumId w:val="39"/>
  </w:num>
  <w:num w:numId="7" w16cid:durableId="952829170">
    <w:abstractNumId w:val="38"/>
  </w:num>
  <w:num w:numId="8" w16cid:durableId="470711178">
    <w:abstractNumId w:val="13"/>
  </w:num>
  <w:num w:numId="9" w16cid:durableId="1577739820">
    <w:abstractNumId w:val="40"/>
  </w:num>
  <w:num w:numId="10" w16cid:durableId="1751928067">
    <w:abstractNumId w:val="14"/>
  </w:num>
  <w:num w:numId="11" w16cid:durableId="1860000661">
    <w:abstractNumId w:val="12"/>
  </w:num>
  <w:num w:numId="12" w16cid:durableId="218783487">
    <w:abstractNumId w:val="28"/>
  </w:num>
  <w:num w:numId="13" w16cid:durableId="2056658359">
    <w:abstractNumId w:val="8"/>
  </w:num>
  <w:num w:numId="14" w16cid:durableId="20447753">
    <w:abstractNumId w:val="43"/>
  </w:num>
  <w:num w:numId="15" w16cid:durableId="1437286518">
    <w:abstractNumId w:val="6"/>
  </w:num>
  <w:num w:numId="16" w16cid:durableId="733091592">
    <w:abstractNumId w:val="29"/>
  </w:num>
  <w:num w:numId="17" w16cid:durableId="1478496689">
    <w:abstractNumId w:val="4"/>
  </w:num>
  <w:num w:numId="18" w16cid:durableId="1519660991">
    <w:abstractNumId w:val="24"/>
  </w:num>
  <w:num w:numId="19" w16cid:durableId="554897940">
    <w:abstractNumId w:val="27"/>
  </w:num>
  <w:num w:numId="20" w16cid:durableId="726415864">
    <w:abstractNumId w:val="30"/>
  </w:num>
  <w:num w:numId="21" w16cid:durableId="1253245873">
    <w:abstractNumId w:val="44"/>
  </w:num>
  <w:num w:numId="22" w16cid:durableId="9689742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4837869">
    <w:abstractNumId w:val="21"/>
  </w:num>
  <w:num w:numId="24" w16cid:durableId="1538157549">
    <w:abstractNumId w:val="7"/>
  </w:num>
  <w:num w:numId="25" w16cid:durableId="1335838674">
    <w:abstractNumId w:val="5"/>
  </w:num>
  <w:num w:numId="26" w16cid:durableId="1616329390">
    <w:abstractNumId w:val="26"/>
  </w:num>
  <w:num w:numId="27" w16cid:durableId="381369728">
    <w:abstractNumId w:val="15"/>
  </w:num>
  <w:num w:numId="28" w16cid:durableId="699353919">
    <w:abstractNumId w:val="41"/>
  </w:num>
  <w:num w:numId="29" w16cid:durableId="199975033">
    <w:abstractNumId w:val="31"/>
  </w:num>
  <w:num w:numId="30" w16cid:durableId="1565486497">
    <w:abstractNumId w:val="19"/>
  </w:num>
  <w:num w:numId="31" w16cid:durableId="1988245118">
    <w:abstractNumId w:val="36"/>
  </w:num>
  <w:num w:numId="32" w16cid:durableId="300355888">
    <w:abstractNumId w:val="23"/>
  </w:num>
  <w:num w:numId="33" w16cid:durableId="472867562">
    <w:abstractNumId w:val="10"/>
  </w:num>
  <w:num w:numId="34" w16cid:durableId="1615942597">
    <w:abstractNumId w:val="17"/>
  </w:num>
  <w:num w:numId="35" w16cid:durableId="1674448734">
    <w:abstractNumId w:val="11"/>
  </w:num>
  <w:num w:numId="36" w16cid:durableId="510148904">
    <w:abstractNumId w:val="37"/>
  </w:num>
  <w:num w:numId="37" w16cid:durableId="399056247">
    <w:abstractNumId w:val="25"/>
  </w:num>
  <w:num w:numId="38" w16cid:durableId="1722515230">
    <w:abstractNumId w:val="1"/>
  </w:num>
  <w:num w:numId="39" w16cid:durableId="1818066592">
    <w:abstractNumId w:val="2"/>
  </w:num>
  <w:num w:numId="40" w16cid:durableId="643004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44261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8710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1001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4721363">
    <w:abstractNumId w:val="0"/>
    <w:lvlOverride w:ilvl="0">
      <w:startOverride w:val="1"/>
    </w:lvlOverride>
    <w:lvlOverride w:ilvl="1"/>
    <w:lvlOverride w:ilvl="2"/>
    <w:lvlOverride w:ilvl="3"/>
    <w:lvlOverride w:ilvl="4"/>
    <w:lvlOverride w:ilvl="5"/>
    <w:lvlOverride w:ilvl="6"/>
    <w:lvlOverride w:ilvl="7"/>
    <w:lvlOverride w:ilvl="8"/>
  </w:num>
  <w:num w:numId="45" w16cid:durableId="203314353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Ta3NDU0NzA1NDZV0lEKTi0uzszPAykwrAUAvZxcYiwAAAA="/>
  </w:docVars>
  <w:rsids>
    <w:rsidRoot w:val="00406C2C"/>
    <w:rsid w:val="00017E62"/>
    <w:rsid w:val="00022A95"/>
    <w:rsid w:val="000458BF"/>
    <w:rsid w:val="00046ABB"/>
    <w:rsid w:val="0005011D"/>
    <w:rsid w:val="00052BDC"/>
    <w:rsid w:val="00056899"/>
    <w:rsid w:val="0006399B"/>
    <w:rsid w:val="00073786"/>
    <w:rsid w:val="00082C93"/>
    <w:rsid w:val="000905BC"/>
    <w:rsid w:val="000945A5"/>
    <w:rsid w:val="00094E3E"/>
    <w:rsid w:val="00097DF4"/>
    <w:rsid w:val="000A06F0"/>
    <w:rsid w:val="000B63F0"/>
    <w:rsid w:val="000C528B"/>
    <w:rsid w:val="000E2BBA"/>
    <w:rsid w:val="000F5355"/>
    <w:rsid w:val="00117AD2"/>
    <w:rsid w:val="001432A2"/>
    <w:rsid w:val="00146187"/>
    <w:rsid w:val="00157370"/>
    <w:rsid w:val="00171385"/>
    <w:rsid w:val="001715EC"/>
    <w:rsid w:val="00182341"/>
    <w:rsid w:val="00197780"/>
    <w:rsid w:val="001E184C"/>
    <w:rsid w:val="001E7ACE"/>
    <w:rsid w:val="001F7493"/>
    <w:rsid w:val="00207F13"/>
    <w:rsid w:val="002167B0"/>
    <w:rsid w:val="00216D97"/>
    <w:rsid w:val="002218E0"/>
    <w:rsid w:val="002269D8"/>
    <w:rsid w:val="00227FE4"/>
    <w:rsid w:val="00246D81"/>
    <w:rsid w:val="002505A0"/>
    <w:rsid w:val="00250617"/>
    <w:rsid w:val="00252C3C"/>
    <w:rsid w:val="00255F66"/>
    <w:rsid w:val="00264873"/>
    <w:rsid w:val="00297F1B"/>
    <w:rsid w:val="002B3F6C"/>
    <w:rsid w:val="002B5566"/>
    <w:rsid w:val="002B6FD4"/>
    <w:rsid w:val="002C2275"/>
    <w:rsid w:val="002C6643"/>
    <w:rsid w:val="002D12AE"/>
    <w:rsid w:val="002E0D50"/>
    <w:rsid w:val="002E6F39"/>
    <w:rsid w:val="002F0812"/>
    <w:rsid w:val="002F0EC6"/>
    <w:rsid w:val="002F3382"/>
    <w:rsid w:val="002F427D"/>
    <w:rsid w:val="002F5322"/>
    <w:rsid w:val="003009D6"/>
    <w:rsid w:val="00320720"/>
    <w:rsid w:val="003215C4"/>
    <w:rsid w:val="0033112B"/>
    <w:rsid w:val="0033166B"/>
    <w:rsid w:val="0033195A"/>
    <w:rsid w:val="00343B0E"/>
    <w:rsid w:val="0035559F"/>
    <w:rsid w:val="0037751D"/>
    <w:rsid w:val="00382AD1"/>
    <w:rsid w:val="00384C40"/>
    <w:rsid w:val="003869F9"/>
    <w:rsid w:val="003902A7"/>
    <w:rsid w:val="00397814"/>
    <w:rsid w:val="003978C5"/>
    <w:rsid w:val="003A0FAC"/>
    <w:rsid w:val="003A4CDF"/>
    <w:rsid w:val="003A4DEB"/>
    <w:rsid w:val="003B3AFB"/>
    <w:rsid w:val="003C7DA5"/>
    <w:rsid w:val="003D4B82"/>
    <w:rsid w:val="003D7D03"/>
    <w:rsid w:val="003E186A"/>
    <w:rsid w:val="003E59CC"/>
    <w:rsid w:val="003F325E"/>
    <w:rsid w:val="0040075D"/>
    <w:rsid w:val="00406C2C"/>
    <w:rsid w:val="00413FED"/>
    <w:rsid w:val="0042744E"/>
    <w:rsid w:val="00427EF1"/>
    <w:rsid w:val="00441BC0"/>
    <w:rsid w:val="00457692"/>
    <w:rsid w:val="0046217C"/>
    <w:rsid w:val="00462FF7"/>
    <w:rsid w:val="00495398"/>
    <w:rsid w:val="004A150D"/>
    <w:rsid w:val="004A2B74"/>
    <w:rsid w:val="004A3017"/>
    <w:rsid w:val="004A4365"/>
    <w:rsid w:val="004A7AA5"/>
    <w:rsid w:val="004B2EEE"/>
    <w:rsid w:val="004C25B5"/>
    <w:rsid w:val="004C44DF"/>
    <w:rsid w:val="004E1EB1"/>
    <w:rsid w:val="004E1FB3"/>
    <w:rsid w:val="004F1D00"/>
    <w:rsid w:val="00521124"/>
    <w:rsid w:val="005235DD"/>
    <w:rsid w:val="00526427"/>
    <w:rsid w:val="0054528E"/>
    <w:rsid w:val="005516D7"/>
    <w:rsid w:val="00555D70"/>
    <w:rsid w:val="00576AD7"/>
    <w:rsid w:val="00582B11"/>
    <w:rsid w:val="00583F30"/>
    <w:rsid w:val="0059072B"/>
    <w:rsid w:val="0059457A"/>
    <w:rsid w:val="005C20F5"/>
    <w:rsid w:val="005D5DBD"/>
    <w:rsid w:val="005E17B3"/>
    <w:rsid w:val="005F225D"/>
    <w:rsid w:val="005F401F"/>
    <w:rsid w:val="00616B55"/>
    <w:rsid w:val="006221E6"/>
    <w:rsid w:val="00637F34"/>
    <w:rsid w:val="00642366"/>
    <w:rsid w:val="00646BF0"/>
    <w:rsid w:val="006549CC"/>
    <w:rsid w:val="006566AE"/>
    <w:rsid w:val="00693D42"/>
    <w:rsid w:val="006B22AB"/>
    <w:rsid w:val="006C2F62"/>
    <w:rsid w:val="006C368D"/>
    <w:rsid w:val="006C4515"/>
    <w:rsid w:val="006C7713"/>
    <w:rsid w:val="006D4C2A"/>
    <w:rsid w:val="006D6F42"/>
    <w:rsid w:val="006F2525"/>
    <w:rsid w:val="006F4801"/>
    <w:rsid w:val="006F4880"/>
    <w:rsid w:val="00704601"/>
    <w:rsid w:val="0071047F"/>
    <w:rsid w:val="007120B3"/>
    <w:rsid w:val="007150F3"/>
    <w:rsid w:val="00732851"/>
    <w:rsid w:val="00746D28"/>
    <w:rsid w:val="0075419B"/>
    <w:rsid w:val="007751B3"/>
    <w:rsid w:val="007773E2"/>
    <w:rsid w:val="0079247A"/>
    <w:rsid w:val="0079476F"/>
    <w:rsid w:val="007A7220"/>
    <w:rsid w:val="007D058E"/>
    <w:rsid w:val="007D6D20"/>
    <w:rsid w:val="007E2820"/>
    <w:rsid w:val="007F16BC"/>
    <w:rsid w:val="007F3D34"/>
    <w:rsid w:val="00811991"/>
    <w:rsid w:val="00824079"/>
    <w:rsid w:val="00824B8C"/>
    <w:rsid w:val="00827A11"/>
    <w:rsid w:val="0083419C"/>
    <w:rsid w:val="0083504A"/>
    <w:rsid w:val="00851AC4"/>
    <w:rsid w:val="00851ADA"/>
    <w:rsid w:val="00851ED7"/>
    <w:rsid w:val="00854FB3"/>
    <w:rsid w:val="008671E3"/>
    <w:rsid w:val="00876B06"/>
    <w:rsid w:val="00881082"/>
    <w:rsid w:val="00882C67"/>
    <w:rsid w:val="008A6582"/>
    <w:rsid w:val="008B2141"/>
    <w:rsid w:val="008C3071"/>
    <w:rsid w:val="008C3198"/>
    <w:rsid w:val="008E136B"/>
    <w:rsid w:val="008E6130"/>
    <w:rsid w:val="009211C6"/>
    <w:rsid w:val="00931192"/>
    <w:rsid w:val="00931F2A"/>
    <w:rsid w:val="00942896"/>
    <w:rsid w:val="0094316F"/>
    <w:rsid w:val="0094481F"/>
    <w:rsid w:val="00956BE6"/>
    <w:rsid w:val="00965125"/>
    <w:rsid w:val="00973E63"/>
    <w:rsid w:val="00976DFC"/>
    <w:rsid w:val="00977DE6"/>
    <w:rsid w:val="009956FD"/>
    <w:rsid w:val="00A04444"/>
    <w:rsid w:val="00A068B8"/>
    <w:rsid w:val="00A06AB8"/>
    <w:rsid w:val="00A2042F"/>
    <w:rsid w:val="00A26A39"/>
    <w:rsid w:val="00A27660"/>
    <w:rsid w:val="00A344D5"/>
    <w:rsid w:val="00A3723E"/>
    <w:rsid w:val="00A3732F"/>
    <w:rsid w:val="00A40264"/>
    <w:rsid w:val="00A47FC6"/>
    <w:rsid w:val="00A541FD"/>
    <w:rsid w:val="00A91B94"/>
    <w:rsid w:val="00A97043"/>
    <w:rsid w:val="00AA4FAC"/>
    <w:rsid w:val="00AB3F5C"/>
    <w:rsid w:val="00AB4A63"/>
    <w:rsid w:val="00AC45E6"/>
    <w:rsid w:val="00AC4971"/>
    <w:rsid w:val="00AC5E73"/>
    <w:rsid w:val="00AD5108"/>
    <w:rsid w:val="00AD7DFF"/>
    <w:rsid w:val="00AE054D"/>
    <w:rsid w:val="00AE5BC2"/>
    <w:rsid w:val="00AF0304"/>
    <w:rsid w:val="00B01436"/>
    <w:rsid w:val="00B04F30"/>
    <w:rsid w:val="00B14EC4"/>
    <w:rsid w:val="00B245A8"/>
    <w:rsid w:val="00B26906"/>
    <w:rsid w:val="00B70FC6"/>
    <w:rsid w:val="00B8047D"/>
    <w:rsid w:val="00B8569C"/>
    <w:rsid w:val="00B868C5"/>
    <w:rsid w:val="00B93C12"/>
    <w:rsid w:val="00B94433"/>
    <w:rsid w:val="00BA4E86"/>
    <w:rsid w:val="00BB00CB"/>
    <w:rsid w:val="00BB359D"/>
    <w:rsid w:val="00BC480F"/>
    <w:rsid w:val="00BC7706"/>
    <w:rsid w:val="00BD01D5"/>
    <w:rsid w:val="00BD7B49"/>
    <w:rsid w:val="00BE7C29"/>
    <w:rsid w:val="00BF6078"/>
    <w:rsid w:val="00C07039"/>
    <w:rsid w:val="00C103F1"/>
    <w:rsid w:val="00C45E57"/>
    <w:rsid w:val="00C73B8D"/>
    <w:rsid w:val="00C741A9"/>
    <w:rsid w:val="00C85FB9"/>
    <w:rsid w:val="00CD683F"/>
    <w:rsid w:val="00CE4436"/>
    <w:rsid w:val="00D068F9"/>
    <w:rsid w:val="00D1023C"/>
    <w:rsid w:val="00D1105E"/>
    <w:rsid w:val="00D325D9"/>
    <w:rsid w:val="00D340CB"/>
    <w:rsid w:val="00D3476A"/>
    <w:rsid w:val="00D438A5"/>
    <w:rsid w:val="00D528FB"/>
    <w:rsid w:val="00D65341"/>
    <w:rsid w:val="00D663FC"/>
    <w:rsid w:val="00D8136F"/>
    <w:rsid w:val="00D81845"/>
    <w:rsid w:val="00DB3052"/>
    <w:rsid w:val="00DE2D4A"/>
    <w:rsid w:val="00DF40DF"/>
    <w:rsid w:val="00E03895"/>
    <w:rsid w:val="00E40307"/>
    <w:rsid w:val="00E41758"/>
    <w:rsid w:val="00E641E9"/>
    <w:rsid w:val="00E67A79"/>
    <w:rsid w:val="00E85CBA"/>
    <w:rsid w:val="00EA4541"/>
    <w:rsid w:val="00EB1B22"/>
    <w:rsid w:val="00EB4248"/>
    <w:rsid w:val="00EB752B"/>
    <w:rsid w:val="00EC026B"/>
    <w:rsid w:val="00EC0B3D"/>
    <w:rsid w:val="00ED36D9"/>
    <w:rsid w:val="00EF1179"/>
    <w:rsid w:val="00EF3A51"/>
    <w:rsid w:val="00F045D4"/>
    <w:rsid w:val="00F059D3"/>
    <w:rsid w:val="00F13B06"/>
    <w:rsid w:val="00F1660B"/>
    <w:rsid w:val="00F1770D"/>
    <w:rsid w:val="00F27CB5"/>
    <w:rsid w:val="00F36049"/>
    <w:rsid w:val="00F4212F"/>
    <w:rsid w:val="00F468D6"/>
    <w:rsid w:val="00F5568C"/>
    <w:rsid w:val="00F62E5A"/>
    <w:rsid w:val="00F6533B"/>
    <w:rsid w:val="00F77659"/>
    <w:rsid w:val="00F816D7"/>
    <w:rsid w:val="00F979AB"/>
    <w:rsid w:val="00F97C1F"/>
    <w:rsid w:val="00FA6829"/>
    <w:rsid w:val="00FB145B"/>
    <w:rsid w:val="00FD21C7"/>
    <w:rsid w:val="00FD6266"/>
    <w:rsid w:val="00FD6B74"/>
    <w:rsid w:val="00FE07D6"/>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FF5A1193-9273-4F78-A487-45293D36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unhideWhenUsed/>
    <w:rsid w:val="00182341"/>
    <w:pPr>
      <w:spacing w:after="120" w:line="259" w:lineRule="auto"/>
    </w:pPr>
  </w:style>
  <w:style w:type="character" w:customStyle="1" w:styleId="TekstpodstawowyZnak">
    <w:name w:val="Tekst podstawowy Znak"/>
    <w:basedOn w:val="Domylnaczcionkaakapitu"/>
    <w:link w:val="Tekstpodstawowy"/>
    <w:uiPriority w:val="99"/>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ekstpodstawowy31">
    <w:name w:val="Tekst podstawowy 31"/>
    <w:basedOn w:val="Normalny"/>
    <w:rsid w:val="00ED36D9"/>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59"/>
    <w:rsid w:val="00D81845"/>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343B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8826">
      <w:bodyDiv w:val="1"/>
      <w:marLeft w:val="0"/>
      <w:marRight w:val="0"/>
      <w:marTop w:val="0"/>
      <w:marBottom w:val="0"/>
      <w:divBdr>
        <w:top w:val="none" w:sz="0" w:space="0" w:color="auto"/>
        <w:left w:val="none" w:sz="0" w:space="0" w:color="auto"/>
        <w:bottom w:val="none" w:sz="0" w:space="0" w:color="auto"/>
        <w:right w:val="none" w:sz="0" w:space="0" w:color="auto"/>
      </w:divBdr>
    </w:div>
    <w:div w:id="416755527">
      <w:bodyDiv w:val="1"/>
      <w:marLeft w:val="0"/>
      <w:marRight w:val="0"/>
      <w:marTop w:val="0"/>
      <w:marBottom w:val="0"/>
      <w:divBdr>
        <w:top w:val="none" w:sz="0" w:space="0" w:color="auto"/>
        <w:left w:val="none" w:sz="0" w:space="0" w:color="auto"/>
        <w:bottom w:val="none" w:sz="0" w:space="0" w:color="auto"/>
        <w:right w:val="none" w:sz="0" w:space="0" w:color="auto"/>
      </w:divBdr>
    </w:div>
    <w:div w:id="645403790">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owienia@elka.pw.edu.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39</Pages>
  <Words>13925</Words>
  <Characters>83553</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Sowa Bogdan</cp:lastModifiedBy>
  <cp:revision>49</cp:revision>
  <cp:lastPrinted>2021-07-28T10:25:00Z</cp:lastPrinted>
  <dcterms:created xsi:type="dcterms:W3CDTF">2021-07-13T10:40:00Z</dcterms:created>
  <dcterms:modified xsi:type="dcterms:W3CDTF">2022-10-10T11:40:00Z</dcterms:modified>
</cp:coreProperties>
</file>