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7A" w:rsidRPr="0020504A" w:rsidRDefault="008E7E41" w:rsidP="008E7E41">
      <w:pPr>
        <w:jc w:val="center"/>
        <w:rPr>
          <w:sz w:val="28"/>
          <w:szCs w:val="28"/>
        </w:rPr>
      </w:pPr>
      <w:r w:rsidRPr="0020504A">
        <w:rPr>
          <w:sz w:val="28"/>
          <w:szCs w:val="28"/>
        </w:rPr>
        <w:t>Opis przedmiotu zamówienia</w:t>
      </w:r>
    </w:p>
    <w:p w:rsidR="0020504A" w:rsidRDefault="0020504A" w:rsidP="008E7E41">
      <w:pPr>
        <w:jc w:val="center"/>
      </w:pPr>
    </w:p>
    <w:p w:rsidR="0020504A" w:rsidRDefault="0020504A" w:rsidP="0020504A">
      <w:pPr>
        <w:rPr>
          <w:b/>
          <w:sz w:val="24"/>
          <w:szCs w:val="24"/>
        </w:rPr>
      </w:pPr>
      <w:r w:rsidRPr="00B34B58">
        <w:rPr>
          <w:b/>
          <w:sz w:val="24"/>
          <w:szCs w:val="24"/>
        </w:rPr>
        <w:t>1. Krzesło tapicerowane ISO , stelaż metalowy czarny  , bez podłokietników – sztuk. 36</w:t>
      </w:r>
    </w:p>
    <w:p w:rsidR="00460419" w:rsidRDefault="00460419" w:rsidP="00205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2.Krzesło tapicerowane ISO T  z pulpitem na metalowe ramie  - sztuk. 4</w:t>
      </w:r>
    </w:p>
    <w:p w:rsidR="00460419" w:rsidRDefault="00460419" w:rsidP="00205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dla modeli z pozycji nr 1 i nr 2</w:t>
      </w:r>
    </w:p>
    <w:p w:rsidR="003147F4" w:rsidRPr="000E2E38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Krzesło na metalowej ramie z miękkim tapicerowanym siedziskiem i oparciem. </w:t>
      </w:r>
    </w:p>
    <w:p w:rsidR="003147F4" w:rsidRPr="000E2E38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>Nogi i wsporniki oparcia wykonane są ze stalowej rury owalnej 30x15x1.3 mm, poprzeczki ramy wykonano z rury stalowej fi 18x1.5mm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2E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47F4" w:rsidRPr="000E2E38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Siedzisko: szkielet ze sklejki bukowej 4 warstw. gr. 4.6 mm oklejony formatka gąbki o gęst.35kg/m3 – gr. 40 mm. Osłona siedziska wykonana z tworzywa sztucznego. </w:t>
      </w:r>
    </w:p>
    <w:p w:rsidR="003147F4" w:rsidRPr="000E2E38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Oparcie: szkielet ze sklejki bukowej 4 warstw. gr 4.6 mm oklejony formatka gąbki o gęst.25kg/m3 – gr.35 mm. Osłona oparcia wykonana z tworzywa sztucznego. </w:t>
      </w:r>
    </w:p>
    <w:p w:rsidR="003147F4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Stopki z tworzywa sztucznego zapobiegające zarysowaniom powierzchni. </w:t>
      </w:r>
    </w:p>
    <w:p w:rsidR="003147F4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Malowanie  elementów metalowych proszkowe kolor czarny.</w:t>
      </w:r>
    </w:p>
    <w:p w:rsidR="003147F4" w:rsidRDefault="003147F4" w:rsidP="003147F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83F">
        <w:rPr>
          <w:rFonts w:asciiTheme="minorHAnsi" w:hAnsiTheme="minorHAnsi" w:cstheme="minorHAnsi"/>
          <w:b/>
          <w:sz w:val="22"/>
          <w:szCs w:val="22"/>
        </w:rPr>
        <w:t>Tkanina SILVERTEX SX0009</w:t>
      </w:r>
    </w:p>
    <w:p w:rsidR="0089283F" w:rsidRDefault="0089283F" w:rsidP="003147F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283F" w:rsidRPr="000E2E38" w:rsidRDefault="0089283F" w:rsidP="0089283F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2E38">
        <w:rPr>
          <w:rFonts w:asciiTheme="minorHAnsi" w:hAnsiTheme="minorHAnsi" w:cstheme="minorHAnsi"/>
          <w:sz w:val="22"/>
          <w:szCs w:val="22"/>
        </w:rPr>
        <w:t xml:space="preserve">Podstawowe wymiary: </w:t>
      </w:r>
    </w:p>
    <w:p w:rsidR="0089283F" w:rsidRPr="000E2E38" w:rsidRDefault="0089283F" w:rsidP="0089283F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Całkowita wysokość :840 mm </w:t>
      </w:r>
    </w:p>
    <w:p w:rsidR="0089283F" w:rsidRPr="000E2E38" w:rsidRDefault="0089283F" w:rsidP="0089283F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 Wysokość siedziska: 470mm </w:t>
      </w:r>
    </w:p>
    <w:p w:rsidR="0089283F" w:rsidRPr="000E2E38" w:rsidRDefault="0089283F" w:rsidP="0089283F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Szerokość siedziska: 475 mm </w:t>
      </w:r>
    </w:p>
    <w:p w:rsidR="0089283F" w:rsidRPr="000E2E38" w:rsidRDefault="0089283F" w:rsidP="0089283F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E2E38">
        <w:rPr>
          <w:rFonts w:asciiTheme="minorHAnsi" w:hAnsiTheme="minorHAnsi" w:cstheme="minorHAnsi"/>
          <w:sz w:val="22"/>
          <w:szCs w:val="22"/>
        </w:rPr>
        <w:t xml:space="preserve">Głębokość siedziska: 415 mm </w:t>
      </w:r>
    </w:p>
    <w:p w:rsidR="0089283F" w:rsidRDefault="0089283F" w:rsidP="0089283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82644" w:rsidRPr="0089283F" w:rsidRDefault="0089283F" w:rsidP="0089283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83F">
        <w:rPr>
          <w:rFonts w:asciiTheme="minorHAnsi" w:hAnsiTheme="minorHAnsi" w:cstheme="minorHAnsi"/>
          <w:b/>
          <w:sz w:val="22"/>
          <w:szCs w:val="22"/>
        </w:rPr>
        <w:drawing>
          <wp:inline distT="0" distB="0" distL="0" distR="0">
            <wp:extent cx="3800475" cy="1990725"/>
            <wp:effectExtent l="19050" t="0" r="9525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F4" w:rsidRDefault="00460419" w:rsidP="00205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Wieszak stojący metalowy malowany proszkowo chrom – 12 sztuk</w:t>
      </w:r>
    </w:p>
    <w:p w:rsidR="00182644" w:rsidRDefault="00182644" w:rsidP="002050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Model wzorcowy : wieszak ARIZONA</w:t>
      </w:r>
    </w:p>
    <w:p w:rsidR="00182644" w:rsidRDefault="00182644" w:rsidP="0020504A">
      <w:pPr>
        <w:rPr>
          <w:b/>
          <w:sz w:val="24"/>
          <w:szCs w:val="24"/>
        </w:rPr>
      </w:pPr>
    </w:p>
    <w:p w:rsidR="0020504A" w:rsidRPr="00182644" w:rsidRDefault="00182644" w:rsidP="0020504A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00250" cy="1638300"/>
            <wp:effectExtent l="19050" t="0" r="0" b="0"/>
            <wp:docPr id="1" name="Obraz 1" descr="https://mojekrzesla.pl/media/catalog/product/cache/75eed2686e01eb22cb4050b2f40ddf97/3/f/3fa004559728831b77a080dff8ebf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krzesla.pl/media/catalog/product/cache/75eed2686e01eb22cb4050b2f40ddf97/3/f/3fa004559728831b77a080dff8ebf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90" cy="16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04A" w:rsidRPr="00182644" w:rsidSect="001826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E41"/>
    <w:rsid w:val="00182644"/>
    <w:rsid w:val="0020504A"/>
    <w:rsid w:val="003147F4"/>
    <w:rsid w:val="00460419"/>
    <w:rsid w:val="0089283F"/>
    <w:rsid w:val="008E7E41"/>
    <w:rsid w:val="00B34B58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2020-04-22T06:21:00Z</dcterms:created>
  <dcterms:modified xsi:type="dcterms:W3CDTF">2020-04-22T06:49:00Z</dcterms:modified>
</cp:coreProperties>
</file>