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482A28" w14:paraId="14212BC9" w14:textId="77777777" w:rsidTr="007B3806">
        <w:trPr>
          <w:trHeight w:val="301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7DC12E51" w14:textId="77777777" w:rsidR="00F62C8D" w:rsidRPr="00482A28" w:rsidRDefault="00F827CF" w:rsidP="007B3806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drawing>
                <wp:inline distT="0" distB="0" distL="0" distR="0" wp14:anchorId="06075DFC" wp14:editId="646940FC">
                  <wp:extent cx="453710" cy="481330"/>
                  <wp:effectExtent l="0" t="0" r="381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60" cy="4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771AD4E8" w14:textId="75178A69" w:rsidR="00F62C8D" w:rsidRPr="00482A28" w:rsidRDefault="00A004F9" w:rsidP="007B3806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Powiat Brzeski - </w:t>
            </w:r>
            <w:r w:rsidR="00F827CF" w:rsidRPr="00482A28">
              <w:rPr>
                <w:rFonts w:ascii="Arial" w:hAnsi="Arial" w:cs="Arial"/>
                <w:b/>
                <w:bCs/>
                <w:sz w:val="16"/>
                <w:szCs w:val="16"/>
              </w:rPr>
              <w:t>Starostwo Powiatowe w Brzegu</w:t>
            </w:r>
          </w:p>
          <w:p w14:paraId="5B66AF4E" w14:textId="77777777" w:rsidR="00F62C8D" w:rsidRPr="00482A28" w:rsidRDefault="00F827CF" w:rsidP="007B3806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D603A40" w14:textId="77777777" w:rsidR="00F62C8D" w:rsidRPr="00482A28" w:rsidRDefault="00F827CF" w:rsidP="007B3806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3FA766D7" w14:textId="7A44B327" w:rsidR="00F62C8D" w:rsidRPr="00482A28" w:rsidRDefault="00000000" w:rsidP="007B3806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46482E" w:rsidRPr="00482A2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0F68F410" w14:textId="77777777" w:rsidR="007B3806" w:rsidRDefault="007B3806" w:rsidP="00245A37">
      <w:pPr>
        <w:jc w:val="left"/>
        <w:rPr>
          <w:rFonts w:ascii="Arial" w:hAnsi="Arial" w:cs="Arial"/>
        </w:rPr>
      </w:pPr>
    </w:p>
    <w:p w14:paraId="4FA7681D" w14:textId="4E2AE38E" w:rsidR="007B3806" w:rsidRDefault="007B3806" w:rsidP="00245A37">
      <w:pPr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E68AD2E" wp14:editId="2E2729D4">
            <wp:extent cx="5759280" cy="1339850"/>
            <wp:effectExtent l="0" t="0" r="0" b="0"/>
            <wp:docPr id="2" name="Obraz 2" descr="Budowa świetlicy wiejskiej w miejscowości Groch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udowa świetlicy wiejskiej w miejscowości Grochowo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4565" cy="1341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54D9DD" w14:textId="77777777" w:rsidR="007B3806" w:rsidRDefault="007B3806" w:rsidP="00245A37">
      <w:pPr>
        <w:jc w:val="left"/>
        <w:rPr>
          <w:rFonts w:ascii="Arial" w:hAnsi="Arial" w:cs="Arial"/>
        </w:rPr>
      </w:pPr>
    </w:p>
    <w:p w14:paraId="21BEAD92" w14:textId="2F7C6C1B" w:rsidR="00665D84" w:rsidRDefault="00206432" w:rsidP="00245A37">
      <w:pPr>
        <w:jc w:val="left"/>
        <w:rPr>
          <w:rFonts w:ascii="Arial" w:hAnsi="Arial" w:cs="Arial"/>
        </w:rPr>
      </w:pPr>
      <w:r w:rsidRPr="00482A28">
        <w:rPr>
          <w:rFonts w:ascii="Arial" w:hAnsi="Arial" w:cs="Arial"/>
        </w:rPr>
        <w:t>ZAM.272.</w:t>
      </w:r>
      <w:r w:rsidR="00310721">
        <w:rPr>
          <w:rFonts w:ascii="Arial" w:hAnsi="Arial" w:cs="Arial"/>
        </w:rPr>
        <w:t>1.</w:t>
      </w:r>
      <w:r w:rsidR="00222263">
        <w:rPr>
          <w:rFonts w:ascii="Arial" w:hAnsi="Arial" w:cs="Arial"/>
        </w:rPr>
        <w:t>2.2023</w:t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="00AF33B7" w:rsidRPr="00482A28">
        <w:rPr>
          <w:rFonts w:ascii="Arial" w:hAnsi="Arial" w:cs="Arial"/>
        </w:rPr>
        <w:t xml:space="preserve">         </w:t>
      </w:r>
      <w:r w:rsidR="00AF398C">
        <w:rPr>
          <w:rFonts w:ascii="Arial" w:hAnsi="Arial" w:cs="Arial"/>
        </w:rPr>
        <w:t xml:space="preserve">        </w:t>
      </w:r>
      <w:r w:rsidR="00222263">
        <w:rPr>
          <w:rFonts w:ascii="Arial" w:hAnsi="Arial" w:cs="Arial"/>
        </w:rPr>
        <w:t xml:space="preserve">           </w:t>
      </w:r>
      <w:r w:rsidR="00AF33B7" w:rsidRPr="00482A28">
        <w:rPr>
          <w:rFonts w:ascii="Arial" w:hAnsi="Arial" w:cs="Arial"/>
        </w:rPr>
        <w:t xml:space="preserve">  </w:t>
      </w:r>
      <w:r w:rsidRPr="00482A28">
        <w:rPr>
          <w:rFonts w:ascii="Arial" w:hAnsi="Arial" w:cs="Arial"/>
        </w:rPr>
        <w:t xml:space="preserve">Brzeg, dnia </w:t>
      </w:r>
      <w:r w:rsidR="00222263">
        <w:rPr>
          <w:rFonts w:ascii="Arial" w:hAnsi="Arial" w:cs="Arial"/>
        </w:rPr>
        <w:t>24.02.2023 r</w:t>
      </w:r>
      <w:r w:rsidR="00AF33B7" w:rsidRPr="00482A28">
        <w:rPr>
          <w:rFonts w:ascii="Arial" w:hAnsi="Arial" w:cs="Arial"/>
        </w:rPr>
        <w:t xml:space="preserve">. </w:t>
      </w:r>
    </w:p>
    <w:p w14:paraId="534C033A" w14:textId="77777777" w:rsidR="007B3806" w:rsidRPr="00482A28" w:rsidRDefault="007B3806" w:rsidP="00245A37">
      <w:pPr>
        <w:jc w:val="left"/>
        <w:rPr>
          <w:rFonts w:ascii="Arial" w:hAnsi="Arial" w:cs="Arial"/>
        </w:rPr>
      </w:pPr>
    </w:p>
    <w:p w14:paraId="406D8D4B" w14:textId="015D9D58" w:rsidR="00E9531C" w:rsidRPr="00985843" w:rsidRDefault="00737AE5" w:rsidP="00245A37">
      <w:pPr>
        <w:suppressAutoHyphens/>
        <w:jc w:val="center"/>
        <w:rPr>
          <w:rFonts w:ascii="Arial" w:eastAsia="Times New Roman" w:hAnsi="Arial" w:cs="Arial"/>
          <w:b/>
          <w:kern w:val="0"/>
          <w:lang w:eastAsia="ar-SA" w:bidi="ar-SA"/>
        </w:rPr>
      </w:pPr>
      <w:r w:rsidRPr="00737AE5">
        <w:rPr>
          <w:rFonts w:ascii="Arial" w:hAnsi="Arial" w:cs="Arial"/>
          <w:b/>
          <w:bCs/>
        </w:rPr>
        <w:t xml:space="preserve">Zmiana </w:t>
      </w:r>
      <w:r w:rsidR="004A5B6D" w:rsidRPr="00737AE5"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 </w:t>
      </w:r>
      <w:r w:rsidR="00235DB4" w:rsidRPr="00737AE5">
        <w:rPr>
          <w:rFonts w:ascii="Arial" w:eastAsia="Times New Roman" w:hAnsi="Arial" w:cs="Arial"/>
          <w:b/>
          <w:bCs/>
          <w:kern w:val="0"/>
          <w:lang w:eastAsia="ar-SA" w:bidi="ar-SA"/>
        </w:rPr>
        <w:t>treści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S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pecyfikacji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W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arunków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Z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>amówienia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 (SWZ)</w:t>
      </w:r>
    </w:p>
    <w:p w14:paraId="7888D7A5" w14:textId="2B1A56B0" w:rsidR="00373DC5" w:rsidRDefault="00235DB4" w:rsidP="00245A37">
      <w:pPr>
        <w:jc w:val="center"/>
        <w:rPr>
          <w:rFonts w:ascii="Arial" w:eastAsia="Times New Roman" w:hAnsi="Arial" w:cs="Arial"/>
          <w:kern w:val="0"/>
          <w:lang w:eastAsia="ar-SA" w:bidi="ar-SA"/>
        </w:rPr>
      </w:pPr>
      <w:r w:rsidRPr="00985843">
        <w:rPr>
          <w:rFonts w:ascii="Arial" w:eastAsia="Times New Roman" w:hAnsi="Arial" w:cs="Arial"/>
          <w:kern w:val="0"/>
          <w:lang w:eastAsia="ar-SA" w:bidi="ar-SA"/>
        </w:rPr>
        <w:t>dotyczy postępowania o udzielenie zamówienia publicznego</w:t>
      </w:r>
      <w:r w:rsidRPr="00985843">
        <w:rPr>
          <w:rFonts w:ascii="Arial" w:eastAsia="Times New Roman" w:hAnsi="Arial" w:cs="Arial"/>
          <w:kern w:val="0"/>
          <w:lang w:eastAsia="ar-SA" w:bidi="ar-SA"/>
        </w:rPr>
        <w:br/>
        <w:t>na zadanie pn.</w:t>
      </w:r>
    </w:p>
    <w:p w14:paraId="50CB7A06" w14:textId="77777777" w:rsidR="00222263" w:rsidRPr="00222263" w:rsidRDefault="00222263" w:rsidP="00245A37">
      <w:pPr>
        <w:rPr>
          <w:rFonts w:ascii="Arial" w:hAnsi="Arial" w:cs="Arial"/>
          <w:b/>
          <w:bCs/>
        </w:rPr>
      </w:pPr>
      <w:bookmarkStart w:id="0" w:name="_Hlk127280406"/>
      <w:r w:rsidRPr="00222263">
        <w:rPr>
          <w:rFonts w:ascii="Arial" w:hAnsi="Arial" w:cs="Arial"/>
          <w:b/>
          <w:bCs/>
        </w:rPr>
        <w:t>„Poprawa warunków życia dzieci w pieczy zastępczej na terenie Powiatu Brzeskiego – budowa nowych i modernizacja istniejących placówek”</w:t>
      </w:r>
    </w:p>
    <w:bookmarkEnd w:id="0"/>
    <w:p w14:paraId="21D0FA94" w14:textId="6929CFF0" w:rsidR="00222263" w:rsidRDefault="00222263" w:rsidP="00245A37">
      <w:pPr>
        <w:rPr>
          <w:rFonts w:ascii="Arial" w:hAnsi="Arial" w:cs="Arial"/>
          <w:b/>
        </w:rPr>
      </w:pPr>
    </w:p>
    <w:p w14:paraId="7D26D1E7" w14:textId="1BC8C84A" w:rsidR="00222263" w:rsidRDefault="00222263" w:rsidP="00245A37">
      <w:pPr>
        <w:ind w:firstLine="709"/>
        <w:rPr>
          <w:rFonts w:ascii="Arial" w:hAnsi="Arial" w:cs="Arial"/>
          <w:bCs/>
        </w:rPr>
      </w:pPr>
      <w:r w:rsidRPr="00222263">
        <w:rPr>
          <w:rFonts w:ascii="Arial" w:hAnsi="Arial" w:cs="Arial"/>
          <w:bCs/>
        </w:rPr>
        <w:t xml:space="preserve">Działając na podstawie art. </w:t>
      </w:r>
      <w:r>
        <w:rPr>
          <w:rFonts w:ascii="Arial" w:hAnsi="Arial" w:cs="Arial"/>
          <w:bCs/>
        </w:rPr>
        <w:t xml:space="preserve">286 ust. 1 </w:t>
      </w:r>
      <w:r w:rsidRPr="00222263">
        <w:rPr>
          <w:rFonts w:ascii="Arial" w:hAnsi="Arial" w:cs="Arial"/>
          <w:bCs/>
        </w:rPr>
        <w:t xml:space="preserve"> ustawy </w:t>
      </w:r>
      <w:r>
        <w:rPr>
          <w:rFonts w:ascii="Arial" w:eastAsia="Calibri" w:hAnsi="Arial" w:cs="Arial"/>
        </w:rPr>
        <w:t xml:space="preserve">z dnia 11 września 2019 r. – Prawo zamówień publicznych ( t. j. Dz.U. z 2022 poz.1710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zwanej  dalej: „ustawa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” </w:t>
      </w:r>
      <w:r w:rsidRPr="00222263">
        <w:rPr>
          <w:rFonts w:ascii="Arial" w:hAnsi="Arial" w:cs="Arial"/>
          <w:bCs/>
        </w:rPr>
        <w:t>Zamawiający – Powiat</w:t>
      </w:r>
      <w:r>
        <w:rPr>
          <w:rFonts w:ascii="Arial" w:hAnsi="Arial" w:cs="Arial"/>
          <w:bCs/>
        </w:rPr>
        <w:t xml:space="preserve"> </w:t>
      </w:r>
      <w:r w:rsidRPr="00222263">
        <w:rPr>
          <w:rFonts w:ascii="Arial" w:hAnsi="Arial" w:cs="Arial"/>
          <w:bCs/>
        </w:rPr>
        <w:t>Brzeski - informuje, że zmienia treść specyfikacji warunków zamówienia</w:t>
      </w:r>
      <w:r>
        <w:rPr>
          <w:rFonts w:ascii="Arial" w:hAnsi="Arial" w:cs="Arial"/>
          <w:bCs/>
        </w:rPr>
        <w:t xml:space="preserve"> </w:t>
      </w:r>
      <w:r w:rsidRPr="00222263">
        <w:rPr>
          <w:rFonts w:ascii="Arial" w:hAnsi="Arial" w:cs="Arial"/>
          <w:bCs/>
        </w:rPr>
        <w:t>w zakresie opisanym poniżej:</w:t>
      </w:r>
    </w:p>
    <w:p w14:paraId="068A6988" w14:textId="0502E886" w:rsidR="00222263" w:rsidRDefault="00222263" w:rsidP="00245A37">
      <w:pPr>
        <w:rPr>
          <w:rFonts w:ascii="Arial" w:hAnsi="Arial" w:cs="Arial"/>
          <w:bCs/>
        </w:rPr>
      </w:pPr>
    </w:p>
    <w:p w14:paraId="7C0C8052" w14:textId="01525888" w:rsidR="008D1470" w:rsidRPr="008D1470" w:rsidRDefault="00A6335C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pkt 8.2.4 lit a) </w:t>
      </w:r>
      <w:r w:rsidR="008125BD">
        <w:rPr>
          <w:rFonts w:ascii="Arial" w:hAnsi="Arial" w:cs="Arial"/>
          <w:bCs/>
        </w:rPr>
        <w:t xml:space="preserve">w zdaniu pierwszym </w:t>
      </w:r>
      <w:r w:rsidR="00737AE5">
        <w:rPr>
          <w:rFonts w:ascii="Arial" w:hAnsi="Arial" w:cs="Arial"/>
          <w:bCs/>
        </w:rPr>
        <w:t xml:space="preserve"> </w:t>
      </w:r>
      <w:r w:rsidR="008125BD">
        <w:rPr>
          <w:rFonts w:ascii="Arial" w:hAnsi="Arial" w:cs="Arial"/>
          <w:bCs/>
        </w:rPr>
        <w:t>o treści: „</w:t>
      </w:r>
      <w:r w:rsidR="008125BD" w:rsidRPr="0088100D">
        <w:rPr>
          <w:rFonts w:ascii="Arial" w:eastAsia="Calibri" w:hAnsi="Arial" w:cs="Arial"/>
          <w:bCs/>
          <w:szCs w:val="24"/>
        </w:rPr>
        <w:t>Zamawiający uzna, że wykonawca spełnia ten warunek, jeżeli wykaże, iż w okresie ostatnich pięciu lat przed upływem terminu składania ofert, a jeżeli okres prowadzenia działalności jest krótszy - w tym okresie – zrealizował co najmniej: 2 roboty ogólnobudowlane na kwotę co najmniej 150 000,00 tyś każda</w:t>
      </w:r>
      <w:r w:rsidR="008125BD">
        <w:rPr>
          <w:rFonts w:ascii="Arial" w:eastAsia="Calibri" w:hAnsi="Arial" w:cs="Arial"/>
          <w:bCs/>
          <w:szCs w:val="24"/>
        </w:rPr>
        <w:t>” użyt</w:t>
      </w:r>
      <w:r w:rsidR="00245A37">
        <w:rPr>
          <w:rFonts w:ascii="Arial" w:eastAsia="Calibri" w:hAnsi="Arial" w:cs="Arial"/>
          <w:bCs/>
          <w:szCs w:val="24"/>
        </w:rPr>
        <w:t>e</w:t>
      </w:r>
      <w:r w:rsidR="008125BD">
        <w:rPr>
          <w:rFonts w:ascii="Arial" w:eastAsia="Calibri" w:hAnsi="Arial" w:cs="Arial"/>
          <w:bCs/>
          <w:szCs w:val="24"/>
        </w:rPr>
        <w:t xml:space="preserve"> wyraz</w:t>
      </w:r>
      <w:r w:rsidR="00245A37">
        <w:rPr>
          <w:rFonts w:ascii="Arial" w:eastAsia="Calibri" w:hAnsi="Arial" w:cs="Arial"/>
          <w:bCs/>
          <w:szCs w:val="24"/>
        </w:rPr>
        <w:t>y</w:t>
      </w:r>
      <w:r w:rsidR="008125BD">
        <w:rPr>
          <w:rFonts w:ascii="Arial" w:eastAsia="Calibri" w:hAnsi="Arial" w:cs="Arial"/>
          <w:bCs/>
          <w:szCs w:val="24"/>
        </w:rPr>
        <w:t xml:space="preserve"> „150 000,00 </w:t>
      </w:r>
      <w:r w:rsidR="008125BD" w:rsidRPr="00245A37">
        <w:rPr>
          <w:rFonts w:ascii="Arial" w:eastAsia="Calibri" w:hAnsi="Arial" w:cs="Arial"/>
          <w:bCs/>
          <w:szCs w:val="24"/>
          <w:highlight w:val="lightGray"/>
        </w:rPr>
        <w:t>tyś</w:t>
      </w:r>
      <w:r w:rsidR="008125BD">
        <w:rPr>
          <w:rFonts w:ascii="Arial" w:eastAsia="Calibri" w:hAnsi="Arial" w:cs="Arial"/>
          <w:bCs/>
          <w:szCs w:val="24"/>
        </w:rPr>
        <w:t xml:space="preserve"> każda” </w:t>
      </w:r>
      <w:r w:rsidR="008125BD" w:rsidRPr="00737AE5">
        <w:rPr>
          <w:rFonts w:ascii="Arial" w:eastAsia="Calibri" w:hAnsi="Arial" w:cs="Arial"/>
          <w:b/>
          <w:szCs w:val="24"/>
        </w:rPr>
        <w:t>zastępuje się</w:t>
      </w:r>
      <w:r w:rsidR="008125BD">
        <w:rPr>
          <w:rFonts w:ascii="Arial" w:eastAsia="Calibri" w:hAnsi="Arial" w:cs="Arial"/>
          <w:bCs/>
          <w:szCs w:val="24"/>
        </w:rPr>
        <w:t xml:space="preserve"> wyraz</w:t>
      </w:r>
      <w:r w:rsidR="00737AE5">
        <w:rPr>
          <w:rFonts w:ascii="Arial" w:eastAsia="Calibri" w:hAnsi="Arial" w:cs="Arial"/>
          <w:bCs/>
          <w:szCs w:val="24"/>
        </w:rPr>
        <w:t>ami</w:t>
      </w:r>
      <w:r w:rsidR="008125BD">
        <w:rPr>
          <w:rFonts w:ascii="Arial" w:eastAsia="Calibri" w:hAnsi="Arial" w:cs="Arial"/>
          <w:bCs/>
          <w:szCs w:val="24"/>
        </w:rPr>
        <w:t xml:space="preserve"> </w:t>
      </w:r>
      <w:r w:rsidR="008125BD" w:rsidRPr="00737AE5">
        <w:rPr>
          <w:rFonts w:ascii="Arial" w:eastAsia="Calibri" w:hAnsi="Arial" w:cs="Arial"/>
          <w:bCs/>
          <w:i/>
          <w:iCs/>
          <w:szCs w:val="24"/>
        </w:rPr>
        <w:t xml:space="preserve">„150 000,00 </w:t>
      </w:r>
      <w:r w:rsidR="008125BD" w:rsidRPr="00737AE5">
        <w:rPr>
          <w:rFonts w:ascii="Arial" w:eastAsia="Calibri" w:hAnsi="Arial" w:cs="Arial"/>
          <w:bCs/>
          <w:i/>
          <w:iCs/>
          <w:szCs w:val="24"/>
          <w:highlight w:val="lightGray"/>
        </w:rPr>
        <w:t>zł</w:t>
      </w:r>
      <w:r w:rsidR="008125BD" w:rsidRPr="00737AE5">
        <w:rPr>
          <w:rFonts w:ascii="Arial" w:eastAsia="Calibri" w:hAnsi="Arial" w:cs="Arial"/>
          <w:bCs/>
          <w:i/>
          <w:iCs/>
          <w:szCs w:val="24"/>
        </w:rPr>
        <w:t xml:space="preserve"> każda”</w:t>
      </w:r>
    </w:p>
    <w:p w14:paraId="55214017" w14:textId="77777777" w:rsidR="008D1470" w:rsidRPr="008D1470" w:rsidRDefault="008D1470" w:rsidP="008D1470">
      <w:pPr>
        <w:pStyle w:val="Akapitzlist"/>
        <w:ind w:left="426"/>
        <w:rPr>
          <w:rFonts w:ascii="Arial" w:hAnsi="Arial" w:cs="Arial"/>
          <w:bCs/>
        </w:rPr>
      </w:pPr>
    </w:p>
    <w:p w14:paraId="5B9F16BF" w14:textId="1AEB8F4A" w:rsidR="00A6335C" w:rsidRPr="00245A37" w:rsidRDefault="008125BD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Cs/>
        </w:rPr>
      </w:pPr>
      <w:r>
        <w:rPr>
          <w:rFonts w:ascii="Arial" w:eastAsia="Calibri" w:hAnsi="Arial" w:cs="Arial"/>
          <w:bCs/>
          <w:szCs w:val="24"/>
        </w:rPr>
        <w:t xml:space="preserve"> </w:t>
      </w:r>
      <w:r w:rsidR="008D1470">
        <w:rPr>
          <w:rFonts w:ascii="Arial" w:eastAsia="Calibri" w:hAnsi="Arial" w:cs="Arial"/>
          <w:bCs/>
          <w:szCs w:val="24"/>
        </w:rPr>
        <w:t xml:space="preserve">W pkt 10.1.4 lit. a) użyte wyrazy: </w:t>
      </w:r>
      <w:bookmarkStart w:id="1" w:name="_Hlk128129181"/>
      <w:r w:rsidR="008D1470">
        <w:rPr>
          <w:rFonts w:ascii="Arial" w:eastAsia="Calibri" w:hAnsi="Arial" w:cs="Arial"/>
          <w:bCs/>
          <w:szCs w:val="24"/>
        </w:rPr>
        <w:t xml:space="preserve">„wzór załącznik nr 7.1 (dot. części nr I) i </w:t>
      </w:r>
      <w:r w:rsidR="008D1470" w:rsidRPr="00737AE5">
        <w:rPr>
          <w:rFonts w:ascii="Arial" w:eastAsia="Calibri" w:hAnsi="Arial" w:cs="Arial"/>
          <w:bCs/>
          <w:szCs w:val="24"/>
          <w:highlight w:val="lightGray"/>
        </w:rPr>
        <w:t>7.2</w:t>
      </w:r>
      <w:r w:rsidR="008D1470">
        <w:rPr>
          <w:rFonts w:ascii="Arial" w:eastAsia="Calibri" w:hAnsi="Arial" w:cs="Arial"/>
          <w:bCs/>
          <w:szCs w:val="24"/>
        </w:rPr>
        <w:t xml:space="preserve"> (dot. części nr III) do SWZ” </w:t>
      </w:r>
      <w:bookmarkEnd w:id="1"/>
      <w:r w:rsidR="008D1470" w:rsidRPr="008D1470">
        <w:rPr>
          <w:rFonts w:ascii="Arial" w:eastAsia="Calibri" w:hAnsi="Arial" w:cs="Arial"/>
          <w:b/>
          <w:szCs w:val="24"/>
        </w:rPr>
        <w:t>zastępuje się</w:t>
      </w:r>
      <w:r w:rsidR="008D1470">
        <w:rPr>
          <w:rFonts w:ascii="Arial" w:eastAsia="Calibri" w:hAnsi="Arial" w:cs="Arial"/>
          <w:bCs/>
          <w:szCs w:val="24"/>
        </w:rPr>
        <w:t xml:space="preserve"> wyrazami: </w:t>
      </w:r>
      <w:r w:rsidR="008D1470" w:rsidRPr="008D1470">
        <w:rPr>
          <w:rFonts w:ascii="Arial" w:eastAsia="Calibri" w:hAnsi="Arial" w:cs="Arial"/>
          <w:bCs/>
          <w:i/>
          <w:iCs/>
          <w:szCs w:val="24"/>
        </w:rPr>
        <w:t xml:space="preserve">„wzór załącznik nr 7.1 (dot. części nr I) i </w:t>
      </w:r>
      <w:r w:rsidR="008D1470" w:rsidRPr="008D1470">
        <w:rPr>
          <w:rFonts w:ascii="Arial" w:eastAsia="Calibri" w:hAnsi="Arial" w:cs="Arial"/>
          <w:bCs/>
          <w:i/>
          <w:iCs/>
          <w:szCs w:val="24"/>
          <w:highlight w:val="lightGray"/>
        </w:rPr>
        <w:t>7.3</w:t>
      </w:r>
      <w:r w:rsidR="008D1470" w:rsidRPr="008D1470">
        <w:rPr>
          <w:rFonts w:ascii="Arial" w:eastAsia="Calibri" w:hAnsi="Arial" w:cs="Arial"/>
          <w:bCs/>
          <w:i/>
          <w:iCs/>
          <w:szCs w:val="24"/>
        </w:rPr>
        <w:t xml:space="preserve"> (dot. części nr III) do SWZ”</w:t>
      </w:r>
    </w:p>
    <w:p w14:paraId="55970A19" w14:textId="77777777" w:rsidR="00245A37" w:rsidRDefault="00245A37" w:rsidP="00245A37">
      <w:pPr>
        <w:pStyle w:val="Akapitzlist"/>
        <w:ind w:left="426"/>
        <w:rPr>
          <w:rFonts w:ascii="Arial" w:hAnsi="Arial" w:cs="Arial"/>
          <w:bCs/>
        </w:rPr>
      </w:pPr>
    </w:p>
    <w:p w14:paraId="172468AA" w14:textId="1E6B3946" w:rsidR="00522862" w:rsidRDefault="008125BD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 pkt 10.1.5 </w:t>
      </w:r>
      <w:r w:rsidRPr="00245A37">
        <w:rPr>
          <w:rFonts w:ascii="Arial" w:hAnsi="Arial" w:cs="Arial"/>
          <w:b/>
        </w:rPr>
        <w:t>usuwa się lit c)</w:t>
      </w:r>
      <w:r>
        <w:rPr>
          <w:rFonts w:ascii="Arial" w:hAnsi="Arial" w:cs="Arial"/>
          <w:bCs/>
        </w:rPr>
        <w:t xml:space="preserve"> o treści: </w:t>
      </w:r>
      <w:r w:rsidR="00522862" w:rsidRPr="00245A37">
        <w:rPr>
          <w:rFonts w:ascii="Arial" w:hAnsi="Arial" w:cs="Arial"/>
          <w:bCs/>
          <w:i/>
          <w:iCs/>
        </w:rPr>
        <w:t xml:space="preserve">„c) </w:t>
      </w:r>
      <w:r w:rsidR="00522862" w:rsidRPr="00245A37">
        <w:rPr>
          <w:rFonts w:ascii="Arial" w:hAnsi="Arial" w:cs="Arial"/>
          <w:i/>
          <w:iCs/>
        </w:rPr>
        <w:t>dot. części nr I - informacji</w:t>
      </w:r>
      <w:r w:rsidR="00522862" w:rsidRPr="00245A37">
        <w:rPr>
          <w:rFonts w:ascii="Arial" w:hAnsi="Arial" w:cs="Arial"/>
          <w:bCs/>
          <w:i/>
          <w:iCs/>
        </w:rPr>
        <w:t xml:space="preserve"> z Krajowego Rejestru Karnego w zakresie art. 108 ust. 1 pkt 1, 2 i 4  ustawy </w:t>
      </w:r>
      <w:proofErr w:type="spellStart"/>
      <w:r w:rsidR="00522862" w:rsidRPr="00245A37">
        <w:rPr>
          <w:rFonts w:ascii="Arial" w:hAnsi="Arial" w:cs="Arial"/>
          <w:bCs/>
          <w:i/>
          <w:iCs/>
        </w:rPr>
        <w:t>Pzp</w:t>
      </w:r>
      <w:proofErr w:type="spellEnd"/>
      <w:r w:rsidR="00522862" w:rsidRPr="00245A37">
        <w:rPr>
          <w:rFonts w:ascii="Arial" w:hAnsi="Arial" w:cs="Arial"/>
          <w:bCs/>
          <w:i/>
          <w:iCs/>
        </w:rPr>
        <w:t>, wystawionej nie wcześniej niż 6 miesięcy przed jej złożeniem</w:t>
      </w:r>
      <w:r w:rsidR="00522862" w:rsidRPr="00245A37">
        <w:rPr>
          <w:rFonts w:ascii="Arial" w:hAnsi="Arial" w:cs="Arial"/>
          <w:b/>
          <w:bCs/>
          <w:i/>
          <w:iCs/>
        </w:rPr>
        <w:t>”.</w:t>
      </w:r>
    </w:p>
    <w:p w14:paraId="12810441" w14:textId="77777777" w:rsidR="00245A37" w:rsidRPr="00245A37" w:rsidRDefault="00245A37" w:rsidP="00245A37">
      <w:pPr>
        <w:rPr>
          <w:rFonts w:ascii="Arial" w:hAnsi="Arial" w:cs="Arial"/>
          <w:b/>
          <w:bCs/>
        </w:rPr>
      </w:pPr>
    </w:p>
    <w:p w14:paraId="5E221140" w14:textId="36A201B0" w:rsidR="00522862" w:rsidRPr="00E629EF" w:rsidRDefault="00522862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pkt 10.4.1 </w:t>
      </w:r>
      <w:r w:rsidRPr="00245A37">
        <w:rPr>
          <w:rFonts w:ascii="Arial" w:hAnsi="Arial" w:cs="Arial"/>
          <w:b/>
        </w:rPr>
        <w:t>usuwa się</w:t>
      </w:r>
      <w:r>
        <w:rPr>
          <w:rFonts w:ascii="Arial" w:hAnsi="Arial" w:cs="Arial"/>
          <w:bCs/>
        </w:rPr>
        <w:t xml:space="preserve"> </w:t>
      </w:r>
      <w:r w:rsidR="00245A37">
        <w:rPr>
          <w:rFonts w:ascii="Arial" w:hAnsi="Arial" w:cs="Arial"/>
          <w:bCs/>
        </w:rPr>
        <w:t>treść</w:t>
      </w:r>
      <w:r>
        <w:rPr>
          <w:rFonts w:ascii="Arial" w:hAnsi="Arial" w:cs="Arial"/>
          <w:bCs/>
        </w:rPr>
        <w:t xml:space="preserve">: </w:t>
      </w:r>
      <w:r w:rsidRPr="00245A37">
        <w:rPr>
          <w:rFonts w:ascii="Arial" w:hAnsi="Arial" w:cs="Arial"/>
          <w:bCs/>
          <w:i/>
          <w:iCs/>
        </w:rPr>
        <w:t>„- zamiast dokumentów wskazanych w pkt 10.1.5 lit c) SWZ– składa informację z odpowiedniego rejestru, takiego jak rejestr sądowy, albo, w przypadku braku takiego rejestru, inny równoważny dokument wydany przez właściwy organ sądowy lub administracyjny kraju, w którym wykonawca ma siedzibę lub miejsce zamieszkania w wymaganym zakresie”.</w:t>
      </w:r>
    </w:p>
    <w:p w14:paraId="28ECA66A" w14:textId="77777777" w:rsidR="00E629EF" w:rsidRDefault="00E629EF" w:rsidP="00E629EF">
      <w:pPr>
        <w:pStyle w:val="Akapitzlist"/>
        <w:ind w:left="426"/>
        <w:rPr>
          <w:rFonts w:ascii="Arial" w:hAnsi="Arial" w:cs="Arial"/>
          <w:bCs/>
        </w:rPr>
      </w:pPr>
    </w:p>
    <w:p w14:paraId="468BF304" w14:textId="264DBF3C" w:rsidR="00245A37" w:rsidRPr="00E629EF" w:rsidRDefault="00245A37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pkt 20.2 – „Opis kryteriów oceny ofert wraz z podaniem wag tych kryteriów                                 i sposobu oceny ofert, dot. części I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III” </w:t>
      </w:r>
      <w:r w:rsidR="00FA4C4B">
        <w:rPr>
          <w:rFonts w:ascii="Arial" w:hAnsi="Arial" w:cs="Arial"/>
          <w:bCs/>
        </w:rPr>
        <w:t xml:space="preserve">użyte wyrazy: </w:t>
      </w:r>
      <w:r>
        <w:rPr>
          <w:rFonts w:ascii="Arial" w:hAnsi="Arial" w:cs="Arial"/>
          <w:bCs/>
        </w:rPr>
        <w:t xml:space="preserve"> „Okres gwarancji (G) – 40%” </w:t>
      </w:r>
      <w:r w:rsidRPr="00E629EF">
        <w:rPr>
          <w:rFonts w:ascii="Arial" w:hAnsi="Arial" w:cs="Arial"/>
          <w:b/>
        </w:rPr>
        <w:t>zastępuje się</w:t>
      </w:r>
      <w:r>
        <w:rPr>
          <w:rFonts w:ascii="Arial" w:hAnsi="Arial" w:cs="Arial"/>
          <w:bCs/>
        </w:rPr>
        <w:t xml:space="preserve"> </w:t>
      </w:r>
      <w:r w:rsidR="00FA4C4B">
        <w:rPr>
          <w:rFonts w:ascii="Arial" w:hAnsi="Arial" w:cs="Arial"/>
          <w:bCs/>
        </w:rPr>
        <w:t xml:space="preserve">wyrazami: </w:t>
      </w:r>
      <w:r w:rsidR="00FA4C4B" w:rsidRPr="00E629EF">
        <w:rPr>
          <w:rFonts w:ascii="Arial" w:hAnsi="Arial" w:cs="Arial"/>
          <w:bCs/>
          <w:i/>
          <w:iCs/>
        </w:rPr>
        <w:t>„Termin gwarancji (TG) – 40%”.</w:t>
      </w:r>
    </w:p>
    <w:p w14:paraId="0FAE346C" w14:textId="77777777" w:rsidR="00E629EF" w:rsidRDefault="00E629EF" w:rsidP="00E629EF">
      <w:pPr>
        <w:pStyle w:val="Akapitzlist"/>
        <w:ind w:left="426"/>
        <w:rPr>
          <w:rFonts w:ascii="Arial" w:hAnsi="Arial" w:cs="Arial"/>
          <w:bCs/>
        </w:rPr>
      </w:pPr>
    </w:p>
    <w:p w14:paraId="34138329" w14:textId="383329BE" w:rsidR="00522862" w:rsidRDefault="006934AF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</w:t>
      </w:r>
      <w:r w:rsidR="00522862">
        <w:rPr>
          <w:rFonts w:ascii="Arial" w:hAnsi="Arial" w:cs="Arial"/>
          <w:bCs/>
        </w:rPr>
        <w:t xml:space="preserve">kt 22 </w:t>
      </w:r>
      <w:r w:rsidR="00245A37">
        <w:rPr>
          <w:rFonts w:ascii="Arial" w:hAnsi="Arial" w:cs="Arial"/>
          <w:bCs/>
        </w:rPr>
        <w:t>– „</w:t>
      </w:r>
      <w:r w:rsidR="00522862">
        <w:rPr>
          <w:rFonts w:ascii="Arial" w:hAnsi="Arial" w:cs="Arial"/>
          <w:bCs/>
        </w:rPr>
        <w:t>Wymagania dotyczące zabezpieczenia należytego wykonania umowy</w:t>
      </w:r>
      <w:r w:rsidR="00245A37">
        <w:rPr>
          <w:rFonts w:ascii="Arial" w:hAnsi="Arial" w:cs="Arial"/>
          <w:bCs/>
        </w:rPr>
        <w:t xml:space="preserve">” </w:t>
      </w:r>
      <w:r w:rsidR="00522862">
        <w:rPr>
          <w:rFonts w:ascii="Arial" w:hAnsi="Arial" w:cs="Arial"/>
          <w:bCs/>
        </w:rPr>
        <w:t xml:space="preserve"> </w:t>
      </w:r>
      <w:r w:rsidR="00245A37">
        <w:rPr>
          <w:rFonts w:ascii="Arial" w:hAnsi="Arial" w:cs="Arial"/>
          <w:bCs/>
        </w:rPr>
        <w:t>zmianie ulega numeracja</w:t>
      </w:r>
      <w:r w:rsidR="00E629E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kolejnych </w:t>
      </w:r>
      <w:proofErr w:type="spellStart"/>
      <w:r w:rsidR="00E629EF">
        <w:rPr>
          <w:rFonts w:ascii="Arial" w:hAnsi="Arial" w:cs="Arial"/>
          <w:bCs/>
        </w:rPr>
        <w:t>ppkt</w:t>
      </w:r>
      <w:proofErr w:type="spellEnd"/>
      <w:r w:rsidR="00245A37">
        <w:rPr>
          <w:rFonts w:ascii="Arial" w:hAnsi="Arial" w:cs="Arial"/>
          <w:bCs/>
        </w:rPr>
        <w:t xml:space="preserve">, tym samym pkt 22 </w:t>
      </w:r>
      <w:r w:rsidR="00522862">
        <w:rPr>
          <w:rFonts w:ascii="Arial" w:hAnsi="Arial" w:cs="Arial"/>
          <w:bCs/>
        </w:rPr>
        <w:t>otrzymuje brzmienie:</w:t>
      </w:r>
    </w:p>
    <w:p w14:paraId="0836454F" w14:textId="553D6FA3" w:rsidR="00522862" w:rsidRPr="00245A37" w:rsidRDefault="00522862" w:rsidP="00032647">
      <w:pPr>
        <w:widowControl w:val="0"/>
        <w:ind w:firstLine="567"/>
        <w:rPr>
          <w:rFonts w:ascii="Arial" w:hAnsi="Arial" w:cs="Arial"/>
        </w:rPr>
      </w:pPr>
      <w:r w:rsidRPr="00245A37">
        <w:rPr>
          <w:rFonts w:ascii="Arial" w:hAnsi="Arial" w:cs="Arial"/>
        </w:rPr>
        <w:t>„22.</w:t>
      </w:r>
      <w:r w:rsidR="00245A37">
        <w:rPr>
          <w:rFonts w:ascii="Arial" w:hAnsi="Arial" w:cs="Arial"/>
        </w:rPr>
        <w:t xml:space="preserve"> </w:t>
      </w:r>
      <w:r w:rsidRPr="00245A37">
        <w:rPr>
          <w:rFonts w:ascii="Arial" w:hAnsi="Arial" w:cs="Arial"/>
        </w:rPr>
        <w:t xml:space="preserve">Wymagania dotyczące zabezpieczenia należytego wykonania umowy </w:t>
      </w:r>
    </w:p>
    <w:p w14:paraId="250D9BB4" w14:textId="77777777" w:rsidR="00522862" w:rsidRDefault="00522862">
      <w:pPr>
        <w:pStyle w:val="Akapitzlist"/>
        <w:widowControl w:val="0"/>
        <w:numPr>
          <w:ilvl w:val="0"/>
          <w:numId w:val="4"/>
        </w:numPr>
        <w:ind w:left="851" w:firstLine="0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t>Zamawiający wymaga wniesienia zabezpieczenia należytego wykonania umowy w wysokości</w:t>
      </w:r>
      <w:r>
        <w:rPr>
          <w:rFonts w:ascii="Arial" w:hAnsi="Arial" w:cs="Arial"/>
          <w:szCs w:val="24"/>
        </w:rPr>
        <w:t xml:space="preserve"> :</w:t>
      </w:r>
    </w:p>
    <w:p w14:paraId="161AFE1E" w14:textId="77777777" w:rsidR="00522862" w:rsidRDefault="00522862" w:rsidP="00245A37">
      <w:pPr>
        <w:pStyle w:val="Akapitzlist"/>
        <w:widowControl w:val="0"/>
        <w:ind w:left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dla części I : </w:t>
      </w:r>
      <w:r w:rsidRPr="003359A8">
        <w:rPr>
          <w:rFonts w:ascii="Arial" w:hAnsi="Arial" w:cs="Arial"/>
          <w:szCs w:val="24"/>
        </w:rPr>
        <w:t xml:space="preserve"> </w:t>
      </w:r>
      <w:bookmarkStart w:id="2" w:name="_Hlk127431946"/>
      <w:r w:rsidRPr="003359A8">
        <w:rPr>
          <w:rFonts w:ascii="Arial" w:hAnsi="Arial" w:cs="Arial"/>
          <w:szCs w:val="24"/>
        </w:rPr>
        <w:t>5% wartości przedmiotu umowy brutto</w:t>
      </w:r>
      <w:r>
        <w:rPr>
          <w:rFonts w:ascii="Arial" w:hAnsi="Arial" w:cs="Arial"/>
          <w:szCs w:val="24"/>
        </w:rPr>
        <w:t xml:space="preserve"> </w:t>
      </w:r>
      <w:bookmarkEnd w:id="2"/>
    </w:p>
    <w:p w14:paraId="24938171" w14:textId="77777777" w:rsidR="00522862" w:rsidRPr="003359A8" w:rsidRDefault="00522862" w:rsidP="00245A37">
      <w:pPr>
        <w:pStyle w:val="Akapitzlist"/>
        <w:widowControl w:val="0"/>
        <w:ind w:left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dla części III: </w:t>
      </w:r>
      <w:r w:rsidRPr="003359A8">
        <w:rPr>
          <w:rFonts w:ascii="Arial" w:hAnsi="Arial" w:cs="Arial"/>
          <w:szCs w:val="24"/>
        </w:rPr>
        <w:t>5% wartości przedmiotu umowy brutto</w:t>
      </w:r>
    </w:p>
    <w:p w14:paraId="49D99CE6" w14:textId="77777777" w:rsidR="00522862" w:rsidRPr="003E469C" w:rsidRDefault="00522862">
      <w:pPr>
        <w:pStyle w:val="Akapitzlist"/>
        <w:numPr>
          <w:ilvl w:val="0"/>
          <w:numId w:val="4"/>
        </w:numPr>
        <w:ind w:left="709" w:firstLine="142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t xml:space="preserve">   Zabezpieczenie może być wnoszone w następujących formach: </w:t>
      </w:r>
    </w:p>
    <w:p w14:paraId="3C64FD05" w14:textId="77777777" w:rsidR="00522862" w:rsidRPr="003E469C" w:rsidRDefault="00522862">
      <w:pPr>
        <w:pStyle w:val="Akapitzlist"/>
        <w:numPr>
          <w:ilvl w:val="0"/>
          <w:numId w:val="5"/>
        </w:numPr>
        <w:ind w:hanging="306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t xml:space="preserve">pieniądzu, </w:t>
      </w:r>
    </w:p>
    <w:p w14:paraId="094B7E03" w14:textId="77777777" w:rsidR="00522862" w:rsidRPr="003E469C" w:rsidRDefault="00522862">
      <w:pPr>
        <w:pStyle w:val="Akapitzlist"/>
        <w:numPr>
          <w:ilvl w:val="0"/>
          <w:numId w:val="5"/>
        </w:numPr>
        <w:ind w:left="2127" w:hanging="993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t xml:space="preserve">poręczeniach bankowych lub poręczeniach spółdzielczej kasy oszczędnościowo – kredytowej, z tym, że zobowiązanie kasy jest zawsze zobowiązaniem pieniężnym, </w:t>
      </w:r>
    </w:p>
    <w:p w14:paraId="302E00B9" w14:textId="77777777" w:rsidR="00522862" w:rsidRPr="003E469C" w:rsidRDefault="00522862">
      <w:pPr>
        <w:pStyle w:val="Akapitzlist"/>
        <w:numPr>
          <w:ilvl w:val="0"/>
          <w:numId w:val="5"/>
        </w:numPr>
        <w:ind w:hanging="306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t xml:space="preserve">gwarancjach bankowych, </w:t>
      </w:r>
    </w:p>
    <w:p w14:paraId="6FDE858E" w14:textId="77777777" w:rsidR="00522862" w:rsidRPr="003E469C" w:rsidRDefault="00522862">
      <w:pPr>
        <w:pStyle w:val="Akapitzlist"/>
        <w:numPr>
          <w:ilvl w:val="0"/>
          <w:numId w:val="5"/>
        </w:numPr>
        <w:ind w:hanging="306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t xml:space="preserve">gwarancjach ubezpieczeniowych, </w:t>
      </w:r>
    </w:p>
    <w:p w14:paraId="46B69C4F" w14:textId="77777777" w:rsidR="00522862" w:rsidRPr="003E469C" w:rsidRDefault="00522862">
      <w:pPr>
        <w:pStyle w:val="Akapitzlist"/>
        <w:numPr>
          <w:ilvl w:val="0"/>
          <w:numId w:val="5"/>
        </w:numPr>
        <w:ind w:left="2127" w:hanging="993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t>poręczeniach udzielanych przez podmioty, o których mowa w art. 6 b ust. 5 pkt. 2 ustawy z dnia 9 listopada 2000 roku o utworzeniu Polskiej Agencji Rozwoju Przedsiębiorczości</w:t>
      </w:r>
    </w:p>
    <w:p w14:paraId="66976920" w14:textId="77777777" w:rsidR="00522862" w:rsidRPr="003E469C" w:rsidRDefault="00522862">
      <w:pPr>
        <w:pStyle w:val="Akapitzlist"/>
        <w:numPr>
          <w:ilvl w:val="0"/>
          <w:numId w:val="4"/>
        </w:numPr>
        <w:ind w:left="851" w:firstLine="142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t>Zamawiający nie wyraża zgody na wnoszenie zabezpieczenia:</w:t>
      </w:r>
    </w:p>
    <w:p w14:paraId="59A8D614" w14:textId="77777777" w:rsidR="00522862" w:rsidRPr="003E469C" w:rsidRDefault="00522862">
      <w:pPr>
        <w:pStyle w:val="Akapitzlist"/>
        <w:numPr>
          <w:ilvl w:val="0"/>
          <w:numId w:val="6"/>
        </w:numPr>
        <w:ind w:left="1985" w:hanging="851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t>w wekslach z poręczeniem wekslowym banku lub spółdzielczej kasy oszczędnościowo – kredytowej,</w:t>
      </w:r>
    </w:p>
    <w:p w14:paraId="3D2994DB" w14:textId="77777777" w:rsidR="00522862" w:rsidRPr="003E469C" w:rsidRDefault="00522862">
      <w:pPr>
        <w:pStyle w:val="Akapitzlist"/>
        <w:numPr>
          <w:ilvl w:val="0"/>
          <w:numId w:val="6"/>
        </w:numPr>
        <w:ind w:left="1985" w:hanging="851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t xml:space="preserve"> przez ustanowienie zastawu na papierach wartościowych emitowanych przez Skarb Państwa lub jednostkę samorządu terytorialnego,</w:t>
      </w:r>
    </w:p>
    <w:p w14:paraId="7F407C5B" w14:textId="77777777" w:rsidR="00522862" w:rsidRPr="003E469C" w:rsidRDefault="00522862">
      <w:pPr>
        <w:pStyle w:val="Akapitzlist"/>
        <w:numPr>
          <w:ilvl w:val="0"/>
          <w:numId w:val="6"/>
        </w:numPr>
        <w:ind w:left="1985" w:hanging="992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lastRenderedPageBreak/>
        <w:t xml:space="preserve"> przez ustanowienie zastawu rejestrowego na zasadach określonych w przepisach o zastawie</w:t>
      </w:r>
      <w:r>
        <w:rPr>
          <w:rFonts w:ascii="Arial" w:hAnsi="Arial" w:cs="Arial"/>
          <w:szCs w:val="24"/>
        </w:rPr>
        <w:t xml:space="preserve"> </w:t>
      </w:r>
      <w:r w:rsidRPr="003E469C">
        <w:rPr>
          <w:rFonts w:ascii="Arial" w:hAnsi="Arial" w:cs="Arial"/>
          <w:szCs w:val="24"/>
        </w:rPr>
        <w:t>rejestrowym i rejestrze zastawów.</w:t>
      </w:r>
    </w:p>
    <w:p w14:paraId="67EFB75A" w14:textId="77777777" w:rsidR="00522862" w:rsidRPr="003E469C" w:rsidRDefault="00522862">
      <w:pPr>
        <w:pStyle w:val="Akapitzlist"/>
        <w:numPr>
          <w:ilvl w:val="0"/>
          <w:numId w:val="4"/>
        </w:numPr>
        <w:ind w:hanging="589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t xml:space="preserve">Zabezpieczenie wnoszone w: </w:t>
      </w:r>
    </w:p>
    <w:p w14:paraId="7259E11E" w14:textId="77777777" w:rsidR="00522862" w:rsidRPr="003E469C" w:rsidRDefault="00522862">
      <w:pPr>
        <w:pStyle w:val="Akapitzlist"/>
        <w:numPr>
          <w:ilvl w:val="0"/>
          <w:numId w:val="7"/>
        </w:numPr>
        <w:ind w:hanging="58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3E469C">
        <w:rPr>
          <w:rFonts w:ascii="Arial" w:hAnsi="Arial" w:cs="Arial"/>
          <w:szCs w:val="24"/>
        </w:rPr>
        <w:t>ieniądzu,</w:t>
      </w:r>
    </w:p>
    <w:p w14:paraId="7D1E2B8A" w14:textId="77777777" w:rsidR="00522862" w:rsidRPr="003E469C" w:rsidRDefault="00522862">
      <w:pPr>
        <w:pStyle w:val="Akapitzlist"/>
        <w:numPr>
          <w:ilvl w:val="0"/>
          <w:numId w:val="7"/>
        </w:numPr>
        <w:ind w:hanging="589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t xml:space="preserve">w innych formach dopuszczonych przez Zamawiającego </w:t>
      </w:r>
    </w:p>
    <w:p w14:paraId="09793FDA" w14:textId="77777777" w:rsidR="00522862" w:rsidRPr="003E469C" w:rsidRDefault="00522862" w:rsidP="00245A37">
      <w:pPr>
        <w:pStyle w:val="Akapitzlist"/>
        <w:ind w:left="1440"/>
        <w:rPr>
          <w:rFonts w:ascii="Arial" w:hAnsi="Arial" w:cs="Arial"/>
          <w:szCs w:val="24"/>
          <w:u w:val="single"/>
        </w:rPr>
      </w:pPr>
      <w:r w:rsidRPr="003E469C">
        <w:rPr>
          <w:rFonts w:ascii="Arial" w:hAnsi="Arial" w:cs="Arial"/>
          <w:szCs w:val="24"/>
          <w:u w:val="single"/>
        </w:rPr>
        <w:t>- należy wnieść, najpóźniej w dniu zawarcia umowy.</w:t>
      </w:r>
    </w:p>
    <w:p w14:paraId="0B934545" w14:textId="77777777" w:rsidR="00522862" w:rsidRPr="003E469C" w:rsidRDefault="00522862">
      <w:pPr>
        <w:pStyle w:val="Akapitzlist"/>
        <w:numPr>
          <w:ilvl w:val="0"/>
          <w:numId w:val="4"/>
        </w:numPr>
        <w:ind w:left="1418" w:hanging="567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t xml:space="preserve">W trakcie realizacji umowy wykonawca może dokonać zmiany formy zabezpieczenia na jedną lub kilka form, o których mowa w pkt 22.2. SWZ. </w:t>
      </w:r>
    </w:p>
    <w:p w14:paraId="2BD52EF3" w14:textId="7AC89C87" w:rsidR="00522862" w:rsidRPr="003359A8" w:rsidRDefault="00522862">
      <w:pPr>
        <w:pStyle w:val="Akapitzlist"/>
        <w:numPr>
          <w:ilvl w:val="0"/>
          <w:numId w:val="4"/>
        </w:numPr>
        <w:ind w:left="1418" w:hanging="567"/>
        <w:rPr>
          <w:rFonts w:ascii="Arial" w:hAnsi="Arial" w:cs="Arial"/>
          <w:szCs w:val="24"/>
        </w:rPr>
      </w:pPr>
      <w:r w:rsidRPr="003E469C">
        <w:rPr>
          <w:rFonts w:ascii="Arial" w:hAnsi="Arial" w:cs="Arial"/>
          <w:szCs w:val="24"/>
        </w:rPr>
        <w:t xml:space="preserve">Zwrot zabezpieczenia należytego wykonania umowy następuje zgodnie z art. 453 ustawy </w:t>
      </w:r>
      <w:proofErr w:type="spellStart"/>
      <w:r w:rsidRPr="003E469C">
        <w:rPr>
          <w:rFonts w:ascii="Arial" w:hAnsi="Arial" w:cs="Arial"/>
          <w:szCs w:val="24"/>
        </w:rPr>
        <w:t>Pzp</w:t>
      </w:r>
      <w:proofErr w:type="spellEnd"/>
      <w:r w:rsidR="00245A37">
        <w:rPr>
          <w:rFonts w:ascii="Arial" w:hAnsi="Arial" w:cs="Arial"/>
          <w:szCs w:val="24"/>
        </w:rPr>
        <w:t>”.</w:t>
      </w:r>
    </w:p>
    <w:p w14:paraId="3BC1F03C" w14:textId="03B78381" w:rsidR="008D1470" w:rsidRPr="006934AF" w:rsidRDefault="008D1470" w:rsidP="006934AF">
      <w:pPr>
        <w:rPr>
          <w:rFonts w:ascii="Arial" w:hAnsi="Arial" w:cs="Arial"/>
        </w:rPr>
      </w:pPr>
    </w:p>
    <w:p w14:paraId="588077E2" w14:textId="557C4EF6" w:rsidR="008D1470" w:rsidRDefault="008D1470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Zmianie ulega numeracja n/w załączników:</w:t>
      </w:r>
    </w:p>
    <w:p w14:paraId="1CEE0DCF" w14:textId="6A37CF2A" w:rsidR="008D1470" w:rsidRDefault="00737AE5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bookmarkStart w:id="3" w:name="_Hlk128129470"/>
      <w:r>
        <w:rPr>
          <w:rFonts w:ascii="Arial" w:hAnsi="Arial" w:cs="Arial"/>
        </w:rPr>
        <w:t>d</w:t>
      </w:r>
      <w:r w:rsidR="008D1470">
        <w:rPr>
          <w:rFonts w:ascii="Arial" w:hAnsi="Arial" w:cs="Arial"/>
        </w:rPr>
        <w:t xml:space="preserve">otychczasowy załącznik nr 13 </w:t>
      </w:r>
      <w:r>
        <w:rPr>
          <w:rFonts w:ascii="Arial" w:hAnsi="Arial" w:cs="Arial"/>
        </w:rPr>
        <w:t xml:space="preserve">do SWZ na część III otrzymuje nr 12 do SWZ </w:t>
      </w:r>
    </w:p>
    <w:bookmarkEnd w:id="3"/>
    <w:p w14:paraId="02541BD9" w14:textId="71801535" w:rsidR="00737AE5" w:rsidRDefault="00737AE5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dotychczasowy załącznik nr 14 do SWZ -OPZ część IV otrzymuje nr 13 do SWZ </w:t>
      </w:r>
    </w:p>
    <w:p w14:paraId="215E0591" w14:textId="77777777" w:rsidR="00737AE5" w:rsidRPr="00737AE5" w:rsidRDefault="00737AE5" w:rsidP="00737AE5">
      <w:pPr>
        <w:ind w:left="360"/>
        <w:rPr>
          <w:rFonts w:ascii="Arial" w:hAnsi="Arial" w:cs="Arial"/>
        </w:rPr>
      </w:pPr>
    </w:p>
    <w:p w14:paraId="062F5A49" w14:textId="323C9081" w:rsidR="0054452C" w:rsidRDefault="0054452C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54452C">
        <w:rPr>
          <w:rFonts w:ascii="Arial" w:hAnsi="Arial" w:cs="Arial"/>
        </w:rPr>
        <w:t>Załączniki</w:t>
      </w:r>
      <w:r>
        <w:rPr>
          <w:rFonts w:ascii="Arial" w:hAnsi="Arial" w:cs="Arial"/>
        </w:rPr>
        <w:t>:</w:t>
      </w:r>
    </w:p>
    <w:p w14:paraId="6A8CB577" w14:textId="4BF61654" w:rsidR="0054452C" w:rsidRDefault="0054452C">
      <w:pPr>
        <w:pStyle w:val="Akapitzlist"/>
        <w:numPr>
          <w:ilvl w:val="0"/>
          <w:numId w:val="8"/>
        </w:numPr>
        <w:rPr>
          <w:rFonts w:ascii="Arial" w:hAnsi="Arial" w:cs="Arial"/>
        </w:rPr>
      </w:pPr>
      <w:bookmarkStart w:id="4" w:name="_Hlk128130313"/>
      <w:r w:rsidRPr="0054452C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1.1</w:t>
      </w:r>
      <w:r w:rsidRPr="0054452C">
        <w:rPr>
          <w:rFonts w:ascii="Arial" w:hAnsi="Arial" w:cs="Arial"/>
        </w:rPr>
        <w:t xml:space="preserve"> do SWZ – Formularz ofertowy</w:t>
      </w:r>
      <w:r>
        <w:rPr>
          <w:rFonts w:ascii="Arial" w:hAnsi="Arial" w:cs="Arial"/>
        </w:rPr>
        <w:t xml:space="preserve"> na część I</w:t>
      </w:r>
    </w:p>
    <w:p w14:paraId="3AC37CD1" w14:textId="7AA16650" w:rsidR="0054452C" w:rsidRDefault="0054452C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nr 1.2. do SWZ </w:t>
      </w:r>
      <w:bookmarkStart w:id="5" w:name="_Hlk128127735"/>
      <w:r>
        <w:rPr>
          <w:rFonts w:ascii="Arial" w:hAnsi="Arial" w:cs="Arial"/>
        </w:rPr>
        <w:t>– Formularz ofertowy na część II</w:t>
      </w:r>
      <w:bookmarkEnd w:id="5"/>
    </w:p>
    <w:p w14:paraId="1CDF1409" w14:textId="2C7306C4" w:rsidR="0054452C" w:rsidRDefault="0054452C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nr 1.3 do SWZ – Formularz ofertowy na część III</w:t>
      </w:r>
    </w:p>
    <w:p w14:paraId="53D76312" w14:textId="410E98F9" w:rsidR="0054452C" w:rsidRDefault="0054452C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nr 1.4 do SWZ – Formularz ofertowy na część IV</w:t>
      </w:r>
      <w:bookmarkEnd w:id="4"/>
    </w:p>
    <w:p w14:paraId="2A5BD314" w14:textId="78314117" w:rsidR="0054452C" w:rsidRDefault="0054452C">
      <w:pPr>
        <w:pStyle w:val="Akapitzlist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4A6DBE">
        <w:rPr>
          <w:rFonts w:ascii="Arial" w:hAnsi="Arial" w:cs="Arial"/>
        </w:rPr>
        <w:t xml:space="preserve">otrzymują nowe, zmienione brzmienie, określone </w:t>
      </w:r>
      <w:r w:rsidR="004A6DBE" w:rsidRPr="004A6DBE">
        <w:rPr>
          <w:rFonts w:ascii="Arial" w:hAnsi="Arial" w:cs="Arial"/>
        </w:rPr>
        <w:t xml:space="preserve">odpowiednio w załącznikach nr 1 – 4 </w:t>
      </w:r>
      <w:r w:rsidRPr="004A6DBE">
        <w:rPr>
          <w:rFonts w:ascii="Arial" w:hAnsi="Arial" w:cs="Arial"/>
        </w:rPr>
        <w:t>do niniejszego pisma.</w:t>
      </w:r>
    </w:p>
    <w:p w14:paraId="149AF9E8" w14:textId="77777777" w:rsidR="00737AE5" w:rsidRPr="004A6DBE" w:rsidRDefault="00737AE5" w:rsidP="00737AE5">
      <w:pPr>
        <w:pStyle w:val="Akapitzlist"/>
        <w:ind w:left="426"/>
        <w:rPr>
          <w:rFonts w:ascii="Arial" w:hAnsi="Arial" w:cs="Arial"/>
        </w:rPr>
      </w:pPr>
    </w:p>
    <w:p w14:paraId="6E9BAD90" w14:textId="22EE24AA" w:rsidR="00737AE5" w:rsidRPr="00737AE5" w:rsidRDefault="0054452C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/>
          <w:bCs/>
        </w:rPr>
      </w:pPr>
      <w:r w:rsidRPr="0054452C">
        <w:rPr>
          <w:rFonts w:ascii="Arial" w:hAnsi="Arial" w:cs="Arial"/>
          <w:b/>
          <w:bCs/>
        </w:rPr>
        <w:t xml:space="preserve"> </w:t>
      </w:r>
      <w:r w:rsidR="00737AE5">
        <w:rPr>
          <w:rFonts w:ascii="Arial" w:hAnsi="Arial" w:cs="Arial"/>
        </w:rPr>
        <w:t>pkt 26 – Wykaz załączników do SWZ otrzymuje brzmienie:</w:t>
      </w:r>
    </w:p>
    <w:p w14:paraId="140CD46D" w14:textId="6A5AE103" w:rsidR="00737AE5" w:rsidRPr="00737AE5" w:rsidRDefault="00737AE5" w:rsidP="00737AE5">
      <w:pPr>
        <w:widowControl w:val="0"/>
        <w:rPr>
          <w:rFonts w:ascii="Arial" w:hAnsi="Arial" w:cs="Arial"/>
        </w:rPr>
      </w:pPr>
      <w:r w:rsidRPr="00737AE5">
        <w:rPr>
          <w:rFonts w:ascii="Arial" w:hAnsi="Arial" w:cs="Arial"/>
        </w:rPr>
        <w:t>„26. Wykaz załączników do SWZ</w:t>
      </w:r>
    </w:p>
    <w:p w14:paraId="4B3E1A09" w14:textId="77777777" w:rsidR="00737AE5" w:rsidRPr="00737AE5" w:rsidRDefault="00737AE5">
      <w:pPr>
        <w:pStyle w:val="Akapitzlist"/>
        <w:widowControl w:val="0"/>
        <w:numPr>
          <w:ilvl w:val="0"/>
          <w:numId w:val="11"/>
        </w:numPr>
        <w:ind w:left="714" w:hanging="357"/>
        <w:rPr>
          <w:rFonts w:ascii="Arial" w:hAnsi="Arial" w:cs="Arial"/>
          <w:szCs w:val="24"/>
        </w:rPr>
      </w:pPr>
      <w:r w:rsidRPr="00737AE5">
        <w:rPr>
          <w:rFonts w:ascii="Arial" w:hAnsi="Arial" w:cs="Arial"/>
          <w:szCs w:val="24"/>
        </w:rPr>
        <w:t>Załącznik nr 1.1 do 1.4. – formularz oferty</w:t>
      </w:r>
    </w:p>
    <w:p w14:paraId="2879AD34" w14:textId="693CDA95" w:rsidR="00737AE5" w:rsidRPr="00737AE5" w:rsidRDefault="00737AE5">
      <w:pPr>
        <w:pStyle w:val="Akapitzlist"/>
        <w:widowControl w:val="0"/>
        <w:numPr>
          <w:ilvl w:val="0"/>
          <w:numId w:val="11"/>
        </w:numPr>
        <w:ind w:left="714" w:hanging="357"/>
        <w:rPr>
          <w:rFonts w:ascii="Arial" w:hAnsi="Arial" w:cs="Arial"/>
          <w:szCs w:val="24"/>
        </w:rPr>
      </w:pPr>
      <w:r w:rsidRPr="00737AE5">
        <w:rPr>
          <w:rFonts w:ascii="Arial" w:hAnsi="Arial" w:cs="Arial"/>
          <w:szCs w:val="24"/>
        </w:rPr>
        <w:t xml:space="preserve">Załącznik nr 2.1 do 2.4. - Oświadczenie wykonawcy lub wszystkich wykonawców występujących wspólnie o spełnianiu warunków udziału  </w:t>
      </w:r>
      <w:r>
        <w:rPr>
          <w:rFonts w:ascii="Arial" w:hAnsi="Arial" w:cs="Arial"/>
          <w:szCs w:val="24"/>
        </w:rPr>
        <w:t xml:space="preserve">                            </w:t>
      </w:r>
      <w:r w:rsidRPr="00737AE5">
        <w:rPr>
          <w:rFonts w:ascii="Arial" w:hAnsi="Arial" w:cs="Arial"/>
          <w:szCs w:val="24"/>
        </w:rPr>
        <w:t>w postępowaniu oraz o niepodleganiu wykluczeniu z postępowania</w:t>
      </w:r>
    </w:p>
    <w:p w14:paraId="5EF666E0" w14:textId="77777777" w:rsidR="00737AE5" w:rsidRPr="00737AE5" w:rsidRDefault="00737AE5">
      <w:pPr>
        <w:pStyle w:val="Akapitzlist"/>
        <w:widowControl w:val="0"/>
        <w:numPr>
          <w:ilvl w:val="0"/>
          <w:numId w:val="11"/>
        </w:numPr>
        <w:ind w:left="714" w:hanging="357"/>
        <w:rPr>
          <w:rFonts w:ascii="Arial" w:hAnsi="Arial" w:cs="Arial"/>
          <w:szCs w:val="24"/>
        </w:rPr>
      </w:pPr>
      <w:r w:rsidRPr="00737AE5">
        <w:rPr>
          <w:rFonts w:ascii="Arial" w:hAnsi="Arial" w:cs="Arial"/>
          <w:szCs w:val="24"/>
        </w:rPr>
        <w:t>Załącznik nr 3.1 do 3.4  - Zobowiązanie podmiotu udostepniającego zasoby na potrzeby realizacji zamówienia</w:t>
      </w:r>
    </w:p>
    <w:p w14:paraId="2DD5880D" w14:textId="77777777" w:rsidR="00737AE5" w:rsidRDefault="00737AE5">
      <w:pPr>
        <w:pStyle w:val="Akapitzlist"/>
        <w:widowControl w:val="0"/>
        <w:numPr>
          <w:ilvl w:val="0"/>
          <w:numId w:val="11"/>
        </w:numPr>
        <w:ind w:left="714" w:hanging="357"/>
        <w:rPr>
          <w:rFonts w:ascii="Arial" w:hAnsi="Arial" w:cs="Arial"/>
          <w:szCs w:val="24"/>
        </w:rPr>
      </w:pPr>
      <w:r w:rsidRPr="0080249C">
        <w:rPr>
          <w:rFonts w:ascii="Arial" w:hAnsi="Arial" w:cs="Arial"/>
          <w:szCs w:val="24"/>
        </w:rPr>
        <w:t>Załącznik nr 4</w:t>
      </w:r>
      <w:r>
        <w:rPr>
          <w:rFonts w:ascii="Arial" w:hAnsi="Arial" w:cs="Arial"/>
          <w:szCs w:val="24"/>
        </w:rPr>
        <w:t>.1 do 4.4.</w:t>
      </w:r>
      <w:r w:rsidRPr="0080249C">
        <w:rPr>
          <w:rFonts w:ascii="Arial" w:hAnsi="Arial" w:cs="Arial"/>
          <w:szCs w:val="24"/>
        </w:rPr>
        <w:t xml:space="preserve"> - Oświadczenie podmiotu udostępniającego zasoby                                  o spełnianiu warunków udziału w postępowaniu oraz o niepodleganiu wykluczeniu z postępowania</w:t>
      </w:r>
    </w:p>
    <w:p w14:paraId="73D12B0B" w14:textId="77777777" w:rsidR="00737AE5" w:rsidRDefault="00737AE5">
      <w:pPr>
        <w:pStyle w:val="Akapitzlist"/>
        <w:widowControl w:val="0"/>
        <w:numPr>
          <w:ilvl w:val="0"/>
          <w:numId w:val="11"/>
        </w:numPr>
        <w:ind w:left="714" w:hanging="357"/>
        <w:rPr>
          <w:rFonts w:ascii="Arial" w:hAnsi="Arial" w:cs="Arial"/>
          <w:szCs w:val="24"/>
        </w:rPr>
      </w:pPr>
      <w:r w:rsidRPr="0080249C">
        <w:rPr>
          <w:rFonts w:ascii="Arial" w:hAnsi="Arial" w:cs="Arial"/>
          <w:szCs w:val="24"/>
        </w:rPr>
        <w:t>Załącznik nr 5</w:t>
      </w:r>
      <w:r>
        <w:rPr>
          <w:rFonts w:ascii="Arial" w:hAnsi="Arial" w:cs="Arial"/>
          <w:szCs w:val="24"/>
        </w:rPr>
        <w:t xml:space="preserve">.1 do 5.4 </w:t>
      </w:r>
      <w:r w:rsidRPr="0080249C">
        <w:rPr>
          <w:rFonts w:ascii="Arial" w:hAnsi="Arial" w:cs="Arial"/>
          <w:szCs w:val="24"/>
        </w:rPr>
        <w:t xml:space="preserve"> - Oświadczenie o przynależności lub braku </w:t>
      </w:r>
      <w:r w:rsidRPr="0080249C">
        <w:rPr>
          <w:rFonts w:ascii="Arial" w:hAnsi="Arial" w:cs="Arial"/>
          <w:szCs w:val="24"/>
        </w:rPr>
        <w:lastRenderedPageBreak/>
        <w:t>przynależności do tej samej grupy kapitałowej</w:t>
      </w:r>
    </w:p>
    <w:p w14:paraId="3A6D3A69" w14:textId="77777777" w:rsidR="00737AE5" w:rsidRDefault="00737AE5">
      <w:pPr>
        <w:pStyle w:val="Akapitzlist"/>
        <w:widowControl w:val="0"/>
        <w:numPr>
          <w:ilvl w:val="0"/>
          <w:numId w:val="11"/>
        </w:numPr>
        <w:ind w:left="714" w:hanging="357"/>
        <w:rPr>
          <w:rFonts w:ascii="Arial" w:hAnsi="Arial" w:cs="Arial"/>
          <w:szCs w:val="24"/>
        </w:rPr>
      </w:pPr>
      <w:r w:rsidRPr="0080249C">
        <w:rPr>
          <w:rFonts w:ascii="Arial" w:hAnsi="Arial" w:cs="Arial"/>
          <w:szCs w:val="24"/>
        </w:rPr>
        <w:t>Załącznik nr 6</w:t>
      </w:r>
      <w:r>
        <w:rPr>
          <w:rFonts w:ascii="Arial" w:hAnsi="Arial" w:cs="Arial"/>
          <w:szCs w:val="24"/>
        </w:rPr>
        <w:t xml:space="preserve">.1 do 6.4 </w:t>
      </w:r>
      <w:r w:rsidRPr="0080249C">
        <w:rPr>
          <w:rFonts w:ascii="Arial" w:hAnsi="Arial" w:cs="Arial"/>
          <w:szCs w:val="24"/>
        </w:rPr>
        <w:t xml:space="preserve"> - Oświadczenie wykonawców występujących wspólnie wskazujące, które roboty budowlane lub usługi wykonują poszczególni wykonawcy</w:t>
      </w:r>
    </w:p>
    <w:p w14:paraId="66181F77" w14:textId="0523E130" w:rsidR="00737AE5" w:rsidRDefault="00737AE5">
      <w:pPr>
        <w:pStyle w:val="Akapitzlist"/>
        <w:widowControl w:val="0"/>
        <w:numPr>
          <w:ilvl w:val="0"/>
          <w:numId w:val="11"/>
        </w:numPr>
        <w:ind w:left="714" w:hanging="357"/>
        <w:rPr>
          <w:rFonts w:ascii="Arial" w:hAnsi="Arial" w:cs="Arial"/>
          <w:szCs w:val="24"/>
        </w:rPr>
      </w:pPr>
      <w:bookmarkStart w:id="6" w:name="_Hlk128129751"/>
      <w:r w:rsidRPr="0080249C">
        <w:rPr>
          <w:rFonts w:ascii="Arial" w:hAnsi="Arial" w:cs="Arial"/>
          <w:szCs w:val="24"/>
        </w:rPr>
        <w:t>Załącznik nr 7</w:t>
      </w:r>
      <w:r>
        <w:rPr>
          <w:rFonts w:ascii="Arial" w:hAnsi="Arial" w:cs="Arial"/>
          <w:szCs w:val="24"/>
        </w:rPr>
        <w:t>.1 do SWZ – wykaz robót (dot. części nr I)</w:t>
      </w:r>
    </w:p>
    <w:p w14:paraId="4C82A19D" w14:textId="7740E0C4" w:rsidR="006934AF" w:rsidRDefault="006934AF">
      <w:pPr>
        <w:pStyle w:val="Akapitzlist"/>
        <w:widowControl w:val="0"/>
        <w:numPr>
          <w:ilvl w:val="0"/>
          <w:numId w:val="11"/>
        </w:numPr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7.2 do SWZ – nie dotyczy </w:t>
      </w:r>
    </w:p>
    <w:bookmarkEnd w:id="6"/>
    <w:p w14:paraId="49C2E214" w14:textId="60B6063E" w:rsidR="00737AE5" w:rsidRDefault="00737AE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737AE5">
        <w:rPr>
          <w:rFonts w:ascii="Arial" w:hAnsi="Arial" w:cs="Arial"/>
        </w:rPr>
        <w:t>Załącznik nr 7.</w:t>
      </w:r>
      <w:r>
        <w:rPr>
          <w:rFonts w:ascii="Arial" w:hAnsi="Arial" w:cs="Arial"/>
        </w:rPr>
        <w:t>3</w:t>
      </w:r>
      <w:r w:rsidRPr="00737AE5">
        <w:rPr>
          <w:rFonts w:ascii="Arial" w:hAnsi="Arial" w:cs="Arial"/>
        </w:rPr>
        <w:t xml:space="preserve"> do SWZ – wykaz robót (dot. części nr I</w:t>
      </w:r>
      <w:r>
        <w:rPr>
          <w:rFonts w:ascii="Arial" w:hAnsi="Arial" w:cs="Arial"/>
        </w:rPr>
        <w:t>II</w:t>
      </w:r>
      <w:r w:rsidRPr="00737AE5">
        <w:rPr>
          <w:rFonts w:ascii="Arial" w:hAnsi="Arial" w:cs="Arial"/>
        </w:rPr>
        <w:t>)</w:t>
      </w:r>
    </w:p>
    <w:p w14:paraId="7A2AD887" w14:textId="77777777" w:rsidR="00737AE5" w:rsidRPr="00737AE5" w:rsidRDefault="00737AE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737AE5">
        <w:rPr>
          <w:rFonts w:ascii="Arial" w:hAnsi="Arial" w:cs="Arial"/>
        </w:rPr>
        <w:t xml:space="preserve">Załącznik nr 8.1 do 8.4 – wykaz osób </w:t>
      </w:r>
    </w:p>
    <w:p w14:paraId="58C1BA4A" w14:textId="77777777" w:rsidR="00737AE5" w:rsidRDefault="00737AE5">
      <w:pPr>
        <w:pStyle w:val="Akapitzlist"/>
        <w:widowControl w:val="0"/>
        <w:numPr>
          <w:ilvl w:val="0"/>
          <w:numId w:val="11"/>
        </w:numPr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9.1 do 9.4  – wzór umowy </w:t>
      </w:r>
    </w:p>
    <w:p w14:paraId="1B147D7B" w14:textId="77777777" w:rsidR="00737AE5" w:rsidRDefault="00737AE5">
      <w:pPr>
        <w:pStyle w:val="Akapitzlist"/>
        <w:widowControl w:val="0"/>
        <w:numPr>
          <w:ilvl w:val="0"/>
          <w:numId w:val="11"/>
        </w:numPr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10 – OPZ, dokumentacja – dla części I </w:t>
      </w:r>
    </w:p>
    <w:p w14:paraId="7C1E8DEE" w14:textId="77777777" w:rsidR="00737AE5" w:rsidRDefault="00737AE5">
      <w:pPr>
        <w:pStyle w:val="Akapitzlist"/>
        <w:widowControl w:val="0"/>
        <w:numPr>
          <w:ilvl w:val="0"/>
          <w:numId w:val="11"/>
        </w:numPr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11 – OPZ – dla części II </w:t>
      </w:r>
    </w:p>
    <w:p w14:paraId="3B37D0C8" w14:textId="476036E8" w:rsidR="00737AE5" w:rsidRDefault="00737AE5">
      <w:pPr>
        <w:pStyle w:val="Akapitzlist"/>
        <w:widowControl w:val="0"/>
        <w:numPr>
          <w:ilvl w:val="0"/>
          <w:numId w:val="11"/>
        </w:numPr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12 – OPZ, PFU + załączniki  – dla części III</w:t>
      </w:r>
    </w:p>
    <w:p w14:paraId="67516318" w14:textId="6A1D58B7" w:rsidR="00737AE5" w:rsidRDefault="00737AE5">
      <w:pPr>
        <w:pStyle w:val="Akapitzlist"/>
        <w:widowControl w:val="0"/>
        <w:numPr>
          <w:ilvl w:val="0"/>
          <w:numId w:val="11"/>
        </w:numPr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13 – OPZ – dla części IV </w:t>
      </w:r>
    </w:p>
    <w:p w14:paraId="25014090" w14:textId="2E647137" w:rsidR="00737AE5" w:rsidRDefault="00737AE5" w:rsidP="006934AF">
      <w:pPr>
        <w:rPr>
          <w:rFonts w:ascii="Arial" w:hAnsi="Arial" w:cs="Arial"/>
          <w:b/>
          <w:bCs/>
        </w:rPr>
      </w:pPr>
    </w:p>
    <w:p w14:paraId="3B06E001" w14:textId="697496BE" w:rsidR="00373DC5" w:rsidRPr="00EC5F2E" w:rsidRDefault="00373DC5" w:rsidP="006934AF">
      <w:pPr>
        <w:widowControl w:val="0"/>
        <w:rPr>
          <w:rFonts w:ascii="Arial" w:eastAsia="Calibri" w:hAnsi="Arial" w:cs="Arial"/>
        </w:rPr>
      </w:pPr>
    </w:p>
    <w:p w14:paraId="6A6AE75A" w14:textId="77777777" w:rsidR="00373DC5" w:rsidRPr="00EC5F2E" w:rsidRDefault="00373DC5" w:rsidP="006934AF">
      <w:pPr>
        <w:widowControl w:val="0"/>
        <w:ind w:firstLine="709"/>
        <w:rPr>
          <w:rFonts w:ascii="Arial" w:eastAsia="Calibri" w:hAnsi="Arial" w:cs="Arial"/>
        </w:rPr>
      </w:pPr>
    </w:p>
    <w:p w14:paraId="65386469" w14:textId="1E7D0825" w:rsidR="00E47545" w:rsidRPr="00482A28" w:rsidRDefault="0085157C" w:rsidP="006934AF">
      <w:pPr>
        <w:suppressAutoHyphens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N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 xml:space="preserve">iniejsze </w:t>
      </w:r>
      <w:r w:rsidR="006934AF">
        <w:rPr>
          <w:rFonts w:ascii="Arial" w:eastAsia="Times New Roman" w:hAnsi="Arial" w:cs="Arial"/>
          <w:kern w:val="0"/>
          <w:lang w:eastAsia="ar-SA" w:bidi="ar-SA"/>
        </w:rPr>
        <w:t xml:space="preserve">zmiany 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>stają się integralną częścią Specyfikacji Warunków Zamówienia</w:t>
      </w:r>
      <w:r w:rsidR="00DF6F0F">
        <w:rPr>
          <w:rFonts w:ascii="Arial" w:eastAsia="Times New Roman" w:hAnsi="Arial" w:cs="Arial"/>
          <w:kern w:val="0"/>
          <w:lang w:eastAsia="ar-SA" w:bidi="ar-SA"/>
        </w:rPr>
        <w:t xml:space="preserve">  </w:t>
      </w:r>
      <w:r w:rsidR="006934AF">
        <w:rPr>
          <w:rFonts w:ascii="Arial" w:eastAsia="Times New Roman" w:hAnsi="Arial" w:cs="Arial"/>
          <w:kern w:val="0"/>
          <w:lang w:eastAsia="ar-SA" w:bidi="ar-SA"/>
        </w:rPr>
        <w:t xml:space="preserve">                         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 xml:space="preserve"> i są wiążące przy składaniu ofert. </w:t>
      </w:r>
    </w:p>
    <w:p w14:paraId="515DD12D" w14:textId="70F9B5F6" w:rsidR="002E5298" w:rsidRDefault="002E5298" w:rsidP="006934AF">
      <w:pPr>
        <w:suppressAutoHyphens/>
        <w:rPr>
          <w:rFonts w:ascii="Arial" w:eastAsia="Times New Roman" w:hAnsi="Arial" w:cs="Arial"/>
          <w:kern w:val="0"/>
          <w:lang w:eastAsia="ar-SA" w:bidi="ar-SA"/>
        </w:rPr>
      </w:pPr>
    </w:p>
    <w:p w14:paraId="36C67F1A" w14:textId="49467CF9" w:rsidR="0056383A" w:rsidRDefault="00AF536E" w:rsidP="006934AF">
      <w:pPr>
        <w:suppressAutoHyphens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STAROSTA</w:t>
      </w:r>
    </w:p>
    <w:p w14:paraId="3035371F" w14:textId="3D0777CE" w:rsidR="00AF536E" w:rsidRDefault="00AF536E" w:rsidP="006934AF">
      <w:pPr>
        <w:suppressAutoHyphens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(—)</w:t>
      </w:r>
    </w:p>
    <w:p w14:paraId="628BE955" w14:textId="1177E627" w:rsidR="00AF536E" w:rsidRDefault="00AF536E" w:rsidP="006934AF">
      <w:pPr>
        <w:suppressAutoHyphens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Jacek Monkiewicz </w:t>
      </w:r>
    </w:p>
    <w:p w14:paraId="71087977" w14:textId="5BEA911B" w:rsidR="002E5298" w:rsidRDefault="002E5298" w:rsidP="006934AF">
      <w:pPr>
        <w:suppressAutoHyphens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50CDB198" w14:textId="7E22E690" w:rsidR="0085157C" w:rsidRDefault="0085157C" w:rsidP="006934AF">
      <w:pPr>
        <w:suppressAutoHyphens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BF4140E" w14:textId="7DB22CBB" w:rsidR="0085157C" w:rsidRDefault="0085157C" w:rsidP="006934AF">
      <w:pPr>
        <w:suppressAutoHyphens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5EE98217" w14:textId="3F309CAC" w:rsidR="006934AF" w:rsidRDefault="006934AF" w:rsidP="006934AF">
      <w:pPr>
        <w:suppressAutoHyphens/>
        <w:rPr>
          <w:rFonts w:ascii="Arial" w:eastAsia="Times New Roman" w:hAnsi="Arial" w:cs="Arial"/>
          <w:kern w:val="0"/>
          <w:lang w:eastAsia="ar-SA" w:bidi="ar-SA"/>
        </w:rPr>
      </w:pPr>
    </w:p>
    <w:p w14:paraId="46F7570A" w14:textId="3E6B6E32" w:rsidR="006934AF" w:rsidRDefault="006934AF" w:rsidP="006934AF">
      <w:pPr>
        <w:suppressAutoHyphens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Załączniki nr :</w:t>
      </w:r>
    </w:p>
    <w:p w14:paraId="7738152E" w14:textId="33BC7E58" w:rsidR="006934AF" w:rsidRDefault="006934A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4452C">
        <w:rPr>
          <w:rFonts w:ascii="Arial" w:hAnsi="Arial" w:cs="Arial"/>
        </w:rPr>
        <w:t>Formularz ofertowy</w:t>
      </w:r>
      <w:r>
        <w:rPr>
          <w:rFonts w:ascii="Arial" w:hAnsi="Arial" w:cs="Arial"/>
        </w:rPr>
        <w:t xml:space="preserve"> na część I</w:t>
      </w:r>
    </w:p>
    <w:p w14:paraId="3D916DF0" w14:textId="6CDCD9F2" w:rsidR="006934AF" w:rsidRDefault="006934A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Formularz ofertowy na część II</w:t>
      </w:r>
    </w:p>
    <w:p w14:paraId="0F335D24" w14:textId="147702D0" w:rsidR="006934AF" w:rsidRDefault="006934A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Formularz ofertowy na część III</w:t>
      </w:r>
    </w:p>
    <w:p w14:paraId="13F5F21F" w14:textId="05F87D61" w:rsidR="006934AF" w:rsidRPr="006934AF" w:rsidRDefault="006934A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6934AF">
        <w:rPr>
          <w:rFonts w:ascii="Arial" w:hAnsi="Arial" w:cs="Arial"/>
        </w:rPr>
        <w:t>Formularz ofertowy na część IV</w:t>
      </w:r>
    </w:p>
    <w:p w14:paraId="50DB0360" w14:textId="7D1D5A87" w:rsidR="006934AF" w:rsidRDefault="006934AF" w:rsidP="006934AF">
      <w:pPr>
        <w:suppressAutoHyphens/>
        <w:rPr>
          <w:rFonts w:ascii="Arial" w:eastAsia="Times New Roman" w:hAnsi="Arial" w:cs="Arial"/>
          <w:kern w:val="0"/>
          <w:lang w:eastAsia="ar-SA" w:bidi="ar-SA"/>
        </w:rPr>
      </w:pPr>
    </w:p>
    <w:p w14:paraId="1FE891BE" w14:textId="77777777" w:rsidR="006934AF" w:rsidRPr="00482A28" w:rsidRDefault="006934AF" w:rsidP="00AF536E">
      <w:pPr>
        <w:suppressAutoHyphens/>
        <w:rPr>
          <w:rFonts w:ascii="Arial" w:eastAsia="Times New Roman" w:hAnsi="Arial" w:cs="Arial"/>
          <w:kern w:val="0"/>
          <w:lang w:eastAsia="ar-SA" w:bidi="ar-SA"/>
        </w:rPr>
      </w:pPr>
    </w:p>
    <w:p w14:paraId="47306E1A" w14:textId="77777777" w:rsidR="00764D0A" w:rsidRPr="00482A28" w:rsidRDefault="00764D0A" w:rsidP="00245A37">
      <w:pPr>
        <w:suppressAutoHyphens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F5A99EB" w14:textId="1E8FBEB4" w:rsidR="00E9531C" w:rsidRPr="00482A28" w:rsidRDefault="00E9531C" w:rsidP="006934AF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 w:rsidRPr="00482A28"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Sprawę prowadzi Aleksandra Kurpiel, tel. 77 444 79 21</w:t>
      </w:r>
    </w:p>
    <w:p w14:paraId="5598A49D" w14:textId="54563D36" w:rsidR="00235DB4" w:rsidRDefault="00C9106E" w:rsidP="006934AF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Sporządziła dn.</w:t>
      </w:r>
      <w:r w:rsidR="00B524DF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  <w:r w:rsidR="006934A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24.02.2023</w:t>
      </w:r>
      <w:r w:rsidR="00B524DF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  <w:r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r. Aleksandra Kurpiel</w:t>
      </w:r>
      <w:r w:rsidR="0081276C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p w14:paraId="0B773309" w14:textId="5930A04A" w:rsidR="006934AF" w:rsidRDefault="006934AF" w:rsidP="006934AF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Sprawdziła dn. 24.02.2023 r. Anna </w:t>
      </w:r>
      <w:proofErr w:type="spellStart"/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Woroszczuk-Preis</w:t>
      </w:r>
      <w:proofErr w:type="spellEnd"/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sectPr w:rsidR="006934AF" w:rsidSect="007B3806">
      <w:headerReference w:type="default" r:id="rId11"/>
      <w:footerReference w:type="default" r:id="rId12"/>
      <w:pgSz w:w="11906" w:h="16838"/>
      <w:pgMar w:top="284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9BEB" w14:textId="77777777" w:rsidR="005C1377" w:rsidRDefault="005C1377">
      <w:pPr>
        <w:spacing w:line="240" w:lineRule="auto"/>
      </w:pPr>
      <w:r>
        <w:separator/>
      </w:r>
    </w:p>
  </w:endnote>
  <w:endnote w:type="continuationSeparator" w:id="0">
    <w:p w14:paraId="7374FA07" w14:textId="77777777" w:rsidR="005C1377" w:rsidRDefault="005C1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DFBA" w14:textId="77777777" w:rsidR="00EA037A" w:rsidRDefault="00EA037A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F644" w14:textId="77777777" w:rsidR="005C1377" w:rsidRDefault="005C1377">
      <w:pPr>
        <w:spacing w:line="240" w:lineRule="auto"/>
      </w:pPr>
      <w:r>
        <w:separator/>
      </w:r>
    </w:p>
  </w:footnote>
  <w:footnote w:type="continuationSeparator" w:id="0">
    <w:p w14:paraId="4EA11B49" w14:textId="77777777" w:rsidR="005C1377" w:rsidRDefault="005C1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BF26" w14:textId="5F10C123" w:rsidR="00C9106E" w:rsidRDefault="00C9106E" w:rsidP="00C910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8A7"/>
    <w:multiLevelType w:val="hybridMultilevel"/>
    <w:tmpl w:val="3A58952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A49"/>
    <w:multiLevelType w:val="hybridMultilevel"/>
    <w:tmpl w:val="707A8E14"/>
    <w:lvl w:ilvl="0" w:tplc="0C4AB79C">
      <w:start w:val="1"/>
      <w:numFmt w:val="decimal"/>
      <w:lvlText w:val="22.4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462FD"/>
    <w:multiLevelType w:val="hybridMultilevel"/>
    <w:tmpl w:val="8D2C3516"/>
    <w:lvl w:ilvl="0" w:tplc="0EB47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7C61"/>
    <w:multiLevelType w:val="hybridMultilevel"/>
    <w:tmpl w:val="6B3AF68C"/>
    <w:lvl w:ilvl="0" w:tplc="FDEAB6A6">
      <w:start w:val="1"/>
      <w:numFmt w:val="decimal"/>
      <w:lvlText w:val="22.2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D107E4"/>
    <w:multiLevelType w:val="hybridMultilevel"/>
    <w:tmpl w:val="6B64670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B73D5E"/>
    <w:multiLevelType w:val="multilevel"/>
    <w:tmpl w:val="4A56214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5DB1828"/>
    <w:multiLevelType w:val="hybridMultilevel"/>
    <w:tmpl w:val="F86AA9E2"/>
    <w:lvl w:ilvl="0" w:tplc="7F4263A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47567C3E"/>
    <w:multiLevelType w:val="hybridMultilevel"/>
    <w:tmpl w:val="304C44D6"/>
    <w:lvl w:ilvl="0" w:tplc="3ED6E2CC">
      <w:start w:val="1"/>
      <w:numFmt w:val="decimal"/>
      <w:lvlText w:val="22.3.%1."/>
      <w:lvlJc w:val="left"/>
      <w:pPr>
        <w:ind w:left="1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480E7997"/>
    <w:multiLevelType w:val="hybridMultilevel"/>
    <w:tmpl w:val="BE6E095C"/>
    <w:lvl w:ilvl="0" w:tplc="40C65F4E">
      <w:start w:val="1"/>
      <w:numFmt w:val="decimal"/>
      <w:lvlText w:val="2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C8266F"/>
    <w:multiLevelType w:val="hybridMultilevel"/>
    <w:tmpl w:val="6B646704"/>
    <w:lvl w:ilvl="0" w:tplc="0EB47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A03320C"/>
    <w:multiLevelType w:val="hybridMultilevel"/>
    <w:tmpl w:val="476A0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55DF9"/>
    <w:multiLevelType w:val="multilevel"/>
    <w:tmpl w:val="905A6A8E"/>
    <w:name w:val="WWNum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3106459">
    <w:abstractNumId w:val="6"/>
  </w:num>
  <w:num w:numId="2" w16cid:durableId="534655795">
    <w:abstractNumId w:val="5"/>
  </w:num>
  <w:num w:numId="3" w16cid:durableId="1732658480">
    <w:abstractNumId w:val="2"/>
  </w:num>
  <w:num w:numId="4" w16cid:durableId="2007631050">
    <w:abstractNumId w:val="9"/>
  </w:num>
  <w:num w:numId="5" w16cid:durableId="1382287181">
    <w:abstractNumId w:val="3"/>
  </w:num>
  <w:num w:numId="6" w16cid:durableId="1004669286">
    <w:abstractNumId w:val="8"/>
  </w:num>
  <w:num w:numId="7" w16cid:durableId="927924478">
    <w:abstractNumId w:val="1"/>
  </w:num>
  <w:num w:numId="8" w16cid:durableId="470484126">
    <w:abstractNumId w:val="10"/>
  </w:num>
  <w:num w:numId="9" w16cid:durableId="653067315">
    <w:abstractNumId w:val="7"/>
  </w:num>
  <w:num w:numId="10" w16cid:durableId="631138673">
    <w:abstractNumId w:val="11"/>
  </w:num>
  <w:num w:numId="11" w16cid:durableId="1367095708">
    <w:abstractNumId w:val="0"/>
  </w:num>
  <w:num w:numId="12" w16cid:durableId="176842813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1162A"/>
    <w:rsid w:val="00013185"/>
    <w:rsid w:val="00020AD0"/>
    <w:rsid w:val="0002199A"/>
    <w:rsid w:val="0002398A"/>
    <w:rsid w:val="00026E5E"/>
    <w:rsid w:val="00032647"/>
    <w:rsid w:val="00040855"/>
    <w:rsid w:val="00062A2C"/>
    <w:rsid w:val="00065DC3"/>
    <w:rsid w:val="00070C53"/>
    <w:rsid w:val="00080576"/>
    <w:rsid w:val="00091C0F"/>
    <w:rsid w:val="00097C43"/>
    <w:rsid w:val="000A48BD"/>
    <w:rsid w:val="000A5804"/>
    <w:rsid w:val="000C6DDA"/>
    <w:rsid w:val="000C7BA5"/>
    <w:rsid w:val="000D5763"/>
    <w:rsid w:val="000D5D47"/>
    <w:rsid w:val="000F292F"/>
    <w:rsid w:val="000F6A9E"/>
    <w:rsid w:val="001036D5"/>
    <w:rsid w:val="00105E64"/>
    <w:rsid w:val="00110CE2"/>
    <w:rsid w:val="001149D7"/>
    <w:rsid w:val="001153AE"/>
    <w:rsid w:val="00115CFF"/>
    <w:rsid w:val="00116B00"/>
    <w:rsid w:val="0012005E"/>
    <w:rsid w:val="0012509C"/>
    <w:rsid w:val="0013153A"/>
    <w:rsid w:val="00133573"/>
    <w:rsid w:val="001337AD"/>
    <w:rsid w:val="00134B42"/>
    <w:rsid w:val="00141D97"/>
    <w:rsid w:val="00143797"/>
    <w:rsid w:val="00145174"/>
    <w:rsid w:val="00164794"/>
    <w:rsid w:val="001706DA"/>
    <w:rsid w:val="001724DD"/>
    <w:rsid w:val="001748B4"/>
    <w:rsid w:val="00192F99"/>
    <w:rsid w:val="0019412B"/>
    <w:rsid w:val="00194568"/>
    <w:rsid w:val="00196DFF"/>
    <w:rsid w:val="001A6566"/>
    <w:rsid w:val="001A7A1E"/>
    <w:rsid w:val="001A7FD9"/>
    <w:rsid w:val="001B4B18"/>
    <w:rsid w:val="001B69C1"/>
    <w:rsid w:val="001C0017"/>
    <w:rsid w:val="001C0413"/>
    <w:rsid w:val="001C43B6"/>
    <w:rsid w:val="001C4AE1"/>
    <w:rsid w:val="001C5F44"/>
    <w:rsid w:val="001C60EE"/>
    <w:rsid w:val="001D1925"/>
    <w:rsid w:val="001D36D0"/>
    <w:rsid w:val="001D6094"/>
    <w:rsid w:val="001E111A"/>
    <w:rsid w:val="001F6490"/>
    <w:rsid w:val="001F72A7"/>
    <w:rsid w:val="00203C13"/>
    <w:rsid w:val="00203DA1"/>
    <w:rsid w:val="00206432"/>
    <w:rsid w:val="00212CC5"/>
    <w:rsid w:val="00217223"/>
    <w:rsid w:val="0022129A"/>
    <w:rsid w:val="00222263"/>
    <w:rsid w:val="00227136"/>
    <w:rsid w:val="00227F29"/>
    <w:rsid w:val="00235DB4"/>
    <w:rsid w:val="002454CF"/>
    <w:rsid w:val="00245A37"/>
    <w:rsid w:val="00247098"/>
    <w:rsid w:val="0025320D"/>
    <w:rsid w:val="00253630"/>
    <w:rsid w:val="00256AF4"/>
    <w:rsid w:val="002606BB"/>
    <w:rsid w:val="00271248"/>
    <w:rsid w:val="002905FC"/>
    <w:rsid w:val="0029753D"/>
    <w:rsid w:val="002A3675"/>
    <w:rsid w:val="002A3D98"/>
    <w:rsid w:val="002A5B02"/>
    <w:rsid w:val="002A5DA7"/>
    <w:rsid w:val="002B25AC"/>
    <w:rsid w:val="002B5649"/>
    <w:rsid w:val="002C2076"/>
    <w:rsid w:val="002C45B5"/>
    <w:rsid w:val="002D03FA"/>
    <w:rsid w:val="002D2231"/>
    <w:rsid w:val="002D7D83"/>
    <w:rsid w:val="002E5298"/>
    <w:rsid w:val="002F16C3"/>
    <w:rsid w:val="002F7097"/>
    <w:rsid w:val="0030145F"/>
    <w:rsid w:val="003026AC"/>
    <w:rsid w:val="0031066C"/>
    <w:rsid w:val="00310710"/>
    <w:rsid w:val="00310721"/>
    <w:rsid w:val="00315435"/>
    <w:rsid w:val="003229DF"/>
    <w:rsid w:val="003343EB"/>
    <w:rsid w:val="00353BDE"/>
    <w:rsid w:val="003577AF"/>
    <w:rsid w:val="00357FFD"/>
    <w:rsid w:val="00362F48"/>
    <w:rsid w:val="0037098F"/>
    <w:rsid w:val="00371682"/>
    <w:rsid w:val="00373DC5"/>
    <w:rsid w:val="00375D09"/>
    <w:rsid w:val="00377D5A"/>
    <w:rsid w:val="00380EEF"/>
    <w:rsid w:val="00387B3D"/>
    <w:rsid w:val="0039150C"/>
    <w:rsid w:val="003921D1"/>
    <w:rsid w:val="003A346B"/>
    <w:rsid w:val="003A7E3B"/>
    <w:rsid w:val="003B3DA4"/>
    <w:rsid w:val="003B4744"/>
    <w:rsid w:val="003B77FF"/>
    <w:rsid w:val="003C46D2"/>
    <w:rsid w:val="003C5F4B"/>
    <w:rsid w:val="003D05B5"/>
    <w:rsid w:val="003D3F5B"/>
    <w:rsid w:val="003D48C2"/>
    <w:rsid w:val="003E10EA"/>
    <w:rsid w:val="003F27BA"/>
    <w:rsid w:val="00403D24"/>
    <w:rsid w:val="00405E9C"/>
    <w:rsid w:val="004137A9"/>
    <w:rsid w:val="00414BAF"/>
    <w:rsid w:val="00415DB3"/>
    <w:rsid w:val="004275AE"/>
    <w:rsid w:val="00427EC1"/>
    <w:rsid w:val="00430AE4"/>
    <w:rsid w:val="00431776"/>
    <w:rsid w:val="00431D28"/>
    <w:rsid w:val="00444787"/>
    <w:rsid w:val="0044697F"/>
    <w:rsid w:val="004522C1"/>
    <w:rsid w:val="004532BE"/>
    <w:rsid w:val="00453E50"/>
    <w:rsid w:val="0046165E"/>
    <w:rsid w:val="0046482E"/>
    <w:rsid w:val="00480239"/>
    <w:rsid w:val="00482569"/>
    <w:rsid w:val="00482A28"/>
    <w:rsid w:val="00493A97"/>
    <w:rsid w:val="004A070D"/>
    <w:rsid w:val="004A5B6D"/>
    <w:rsid w:val="004A6AA5"/>
    <w:rsid w:val="004A6DBE"/>
    <w:rsid w:val="004B1C90"/>
    <w:rsid w:val="004B6AD4"/>
    <w:rsid w:val="004C0E22"/>
    <w:rsid w:val="004D513A"/>
    <w:rsid w:val="004E2431"/>
    <w:rsid w:val="004E2D02"/>
    <w:rsid w:val="004E6A35"/>
    <w:rsid w:val="004E7A75"/>
    <w:rsid w:val="004F120A"/>
    <w:rsid w:val="00501B87"/>
    <w:rsid w:val="00501CF8"/>
    <w:rsid w:val="00511F0F"/>
    <w:rsid w:val="0051205A"/>
    <w:rsid w:val="005150BC"/>
    <w:rsid w:val="005208DE"/>
    <w:rsid w:val="00520A51"/>
    <w:rsid w:val="00522862"/>
    <w:rsid w:val="00540B35"/>
    <w:rsid w:val="0054452C"/>
    <w:rsid w:val="005471A6"/>
    <w:rsid w:val="00553C52"/>
    <w:rsid w:val="00554BA3"/>
    <w:rsid w:val="005603B7"/>
    <w:rsid w:val="0056383A"/>
    <w:rsid w:val="0056568B"/>
    <w:rsid w:val="0058102D"/>
    <w:rsid w:val="00583CAC"/>
    <w:rsid w:val="005877AF"/>
    <w:rsid w:val="0059134F"/>
    <w:rsid w:val="00595798"/>
    <w:rsid w:val="00597D94"/>
    <w:rsid w:val="005A69F2"/>
    <w:rsid w:val="005A6C45"/>
    <w:rsid w:val="005B314E"/>
    <w:rsid w:val="005B4490"/>
    <w:rsid w:val="005C1377"/>
    <w:rsid w:val="005C7BDF"/>
    <w:rsid w:val="005D0AD1"/>
    <w:rsid w:val="005D49E4"/>
    <w:rsid w:val="005D7D56"/>
    <w:rsid w:val="005E2EC0"/>
    <w:rsid w:val="005E7458"/>
    <w:rsid w:val="005F0E0A"/>
    <w:rsid w:val="005F548A"/>
    <w:rsid w:val="00601560"/>
    <w:rsid w:val="00603F6D"/>
    <w:rsid w:val="0060564D"/>
    <w:rsid w:val="00613EA4"/>
    <w:rsid w:val="00615B39"/>
    <w:rsid w:val="00617C4F"/>
    <w:rsid w:val="006256B1"/>
    <w:rsid w:val="00626255"/>
    <w:rsid w:val="00633442"/>
    <w:rsid w:val="00634192"/>
    <w:rsid w:val="00637386"/>
    <w:rsid w:val="006434BF"/>
    <w:rsid w:val="006444DC"/>
    <w:rsid w:val="006562A8"/>
    <w:rsid w:val="0065758A"/>
    <w:rsid w:val="00663313"/>
    <w:rsid w:val="00665D84"/>
    <w:rsid w:val="00674347"/>
    <w:rsid w:val="00676943"/>
    <w:rsid w:val="00685C6F"/>
    <w:rsid w:val="006860E6"/>
    <w:rsid w:val="00686721"/>
    <w:rsid w:val="00692A76"/>
    <w:rsid w:val="006934AF"/>
    <w:rsid w:val="00694945"/>
    <w:rsid w:val="00695A8C"/>
    <w:rsid w:val="006A0335"/>
    <w:rsid w:val="006A4389"/>
    <w:rsid w:val="006B411C"/>
    <w:rsid w:val="006C0226"/>
    <w:rsid w:val="006D206D"/>
    <w:rsid w:val="006E124C"/>
    <w:rsid w:val="006E5DA0"/>
    <w:rsid w:val="00724D27"/>
    <w:rsid w:val="00737AE5"/>
    <w:rsid w:val="007451A1"/>
    <w:rsid w:val="00752484"/>
    <w:rsid w:val="00754C43"/>
    <w:rsid w:val="00760B3F"/>
    <w:rsid w:val="00763542"/>
    <w:rsid w:val="00764D0A"/>
    <w:rsid w:val="00771770"/>
    <w:rsid w:val="00784613"/>
    <w:rsid w:val="007854B3"/>
    <w:rsid w:val="00786991"/>
    <w:rsid w:val="007902C1"/>
    <w:rsid w:val="00796089"/>
    <w:rsid w:val="00797EA3"/>
    <w:rsid w:val="007A61A4"/>
    <w:rsid w:val="007B017B"/>
    <w:rsid w:val="007B3179"/>
    <w:rsid w:val="007B3806"/>
    <w:rsid w:val="007B4354"/>
    <w:rsid w:val="007C3790"/>
    <w:rsid w:val="007C46F1"/>
    <w:rsid w:val="007D3ADB"/>
    <w:rsid w:val="007E31DF"/>
    <w:rsid w:val="007E732E"/>
    <w:rsid w:val="007F58F3"/>
    <w:rsid w:val="007F6869"/>
    <w:rsid w:val="008003CA"/>
    <w:rsid w:val="00804BF2"/>
    <w:rsid w:val="00805D63"/>
    <w:rsid w:val="00807183"/>
    <w:rsid w:val="008125BD"/>
    <w:rsid w:val="0081276C"/>
    <w:rsid w:val="00814040"/>
    <w:rsid w:val="00815CD3"/>
    <w:rsid w:val="008169EC"/>
    <w:rsid w:val="008230C0"/>
    <w:rsid w:val="008349F7"/>
    <w:rsid w:val="00836A9D"/>
    <w:rsid w:val="008410AE"/>
    <w:rsid w:val="00846E98"/>
    <w:rsid w:val="0085157C"/>
    <w:rsid w:val="00860698"/>
    <w:rsid w:val="008653F4"/>
    <w:rsid w:val="00865D4C"/>
    <w:rsid w:val="00865D5B"/>
    <w:rsid w:val="00872D69"/>
    <w:rsid w:val="00873800"/>
    <w:rsid w:val="00884C38"/>
    <w:rsid w:val="00890552"/>
    <w:rsid w:val="008918ED"/>
    <w:rsid w:val="00892583"/>
    <w:rsid w:val="00893E18"/>
    <w:rsid w:val="008960DF"/>
    <w:rsid w:val="008B5889"/>
    <w:rsid w:val="008C5887"/>
    <w:rsid w:val="008C5DA5"/>
    <w:rsid w:val="008D1470"/>
    <w:rsid w:val="008D3BA3"/>
    <w:rsid w:val="008D6B5A"/>
    <w:rsid w:val="008D7DCD"/>
    <w:rsid w:val="008E0A36"/>
    <w:rsid w:val="008E66BC"/>
    <w:rsid w:val="008F5C0E"/>
    <w:rsid w:val="008F65EA"/>
    <w:rsid w:val="008F73BC"/>
    <w:rsid w:val="00907EB8"/>
    <w:rsid w:val="00930779"/>
    <w:rsid w:val="00930EBC"/>
    <w:rsid w:val="00935ABE"/>
    <w:rsid w:val="00936D6C"/>
    <w:rsid w:val="009471AA"/>
    <w:rsid w:val="00957B2E"/>
    <w:rsid w:val="00984CC3"/>
    <w:rsid w:val="0098513C"/>
    <w:rsid w:val="00985843"/>
    <w:rsid w:val="00986275"/>
    <w:rsid w:val="00990D74"/>
    <w:rsid w:val="0099289A"/>
    <w:rsid w:val="00993279"/>
    <w:rsid w:val="00996824"/>
    <w:rsid w:val="009B5367"/>
    <w:rsid w:val="009C11AB"/>
    <w:rsid w:val="009C6AC9"/>
    <w:rsid w:val="009E1838"/>
    <w:rsid w:val="009E302E"/>
    <w:rsid w:val="009F05C7"/>
    <w:rsid w:val="009F3307"/>
    <w:rsid w:val="009F6CE1"/>
    <w:rsid w:val="009F7BB3"/>
    <w:rsid w:val="00A004F9"/>
    <w:rsid w:val="00A0730D"/>
    <w:rsid w:val="00A113AA"/>
    <w:rsid w:val="00A12F77"/>
    <w:rsid w:val="00A14AED"/>
    <w:rsid w:val="00A23381"/>
    <w:rsid w:val="00A31B79"/>
    <w:rsid w:val="00A34D1B"/>
    <w:rsid w:val="00A35C16"/>
    <w:rsid w:val="00A40852"/>
    <w:rsid w:val="00A51C49"/>
    <w:rsid w:val="00A5711A"/>
    <w:rsid w:val="00A6335C"/>
    <w:rsid w:val="00A63519"/>
    <w:rsid w:val="00A64EC0"/>
    <w:rsid w:val="00A67EBD"/>
    <w:rsid w:val="00A73649"/>
    <w:rsid w:val="00A93A46"/>
    <w:rsid w:val="00A942FC"/>
    <w:rsid w:val="00AA03D8"/>
    <w:rsid w:val="00AA240A"/>
    <w:rsid w:val="00AA6DE8"/>
    <w:rsid w:val="00AA6E33"/>
    <w:rsid w:val="00AB3269"/>
    <w:rsid w:val="00AB37E5"/>
    <w:rsid w:val="00AB7E39"/>
    <w:rsid w:val="00AC29B2"/>
    <w:rsid w:val="00AC5F67"/>
    <w:rsid w:val="00AE6A3E"/>
    <w:rsid w:val="00AF0966"/>
    <w:rsid w:val="00AF0B6E"/>
    <w:rsid w:val="00AF33B7"/>
    <w:rsid w:val="00AF398C"/>
    <w:rsid w:val="00AF536E"/>
    <w:rsid w:val="00B005A8"/>
    <w:rsid w:val="00B01DB3"/>
    <w:rsid w:val="00B07C26"/>
    <w:rsid w:val="00B1056B"/>
    <w:rsid w:val="00B12B44"/>
    <w:rsid w:val="00B13464"/>
    <w:rsid w:val="00B14AED"/>
    <w:rsid w:val="00B1579E"/>
    <w:rsid w:val="00B15936"/>
    <w:rsid w:val="00B16FD0"/>
    <w:rsid w:val="00B24041"/>
    <w:rsid w:val="00B25B10"/>
    <w:rsid w:val="00B33690"/>
    <w:rsid w:val="00B33FF5"/>
    <w:rsid w:val="00B358E0"/>
    <w:rsid w:val="00B45072"/>
    <w:rsid w:val="00B524DF"/>
    <w:rsid w:val="00B6267E"/>
    <w:rsid w:val="00B66CE2"/>
    <w:rsid w:val="00B77F25"/>
    <w:rsid w:val="00B8433F"/>
    <w:rsid w:val="00B849C4"/>
    <w:rsid w:val="00B910B1"/>
    <w:rsid w:val="00B92AEA"/>
    <w:rsid w:val="00B93755"/>
    <w:rsid w:val="00BA155A"/>
    <w:rsid w:val="00BB6C2B"/>
    <w:rsid w:val="00BC32CB"/>
    <w:rsid w:val="00BC6D81"/>
    <w:rsid w:val="00BD07E9"/>
    <w:rsid w:val="00C03DB1"/>
    <w:rsid w:val="00C0605C"/>
    <w:rsid w:val="00C10959"/>
    <w:rsid w:val="00C11B4F"/>
    <w:rsid w:val="00C13E76"/>
    <w:rsid w:val="00C26582"/>
    <w:rsid w:val="00C33DDF"/>
    <w:rsid w:val="00C37804"/>
    <w:rsid w:val="00C40CFE"/>
    <w:rsid w:val="00C50BA5"/>
    <w:rsid w:val="00C51E38"/>
    <w:rsid w:val="00C540E1"/>
    <w:rsid w:val="00C55F17"/>
    <w:rsid w:val="00C56FA3"/>
    <w:rsid w:val="00C6342F"/>
    <w:rsid w:val="00C71B90"/>
    <w:rsid w:val="00C9106E"/>
    <w:rsid w:val="00C9285E"/>
    <w:rsid w:val="00C95E5D"/>
    <w:rsid w:val="00C9789A"/>
    <w:rsid w:val="00CA3688"/>
    <w:rsid w:val="00CA503D"/>
    <w:rsid w:val="00CA5583"/>
    <w:rsid w:val="00CB2E81"/>
    <w:rsid w:val="00CB5B9C"/>
    <w:rsid w:val="00CB73E1"/>
    <w:rsid w:val="00CC140D"/>
    <w:rsid w:val="00CC3245"/>
    <w:rsid w:val="00CC41CF"/>
    <w:rsid w:val="00CE0023"/>
    <w:rsid w:val="00CE11A4"/>
    <w:rsid w:val="00CE25C3"/>
    <w:rsid w:val="00CF4567"/>
    <w:rsid w:val="00D01031"/>
    <w:rsid w:val="00D05049"/>
    <w:rsid w:val="00D05B4B"/>
    <w:rsid w:val="00D11352"/>
    <w:rsid w:val="00D13BAB"/>
    <w:rsid w:val="00D1452F"/>
    <w:rsid w:val="00D16D13"/>
    <w:rsid w:val="00D300A8"/>
    <w:rsid w:val="00D3054E"/>
    <w:rsid w:val="00D32E1D"/>
    <w:rsid w:val="00D33471"/>
    <w:rsid w:val="00D40D55"/>
    <w:rsid w:val="00D6059B"/>
    <w:rsid w:val="00D6365D"/>
    <w:rsid w:val="00D64BD3"/>
    <w:rsid w:val="00D744ED"/>
    <w:rsid w:val="00D91321"/>
    <w:rsid w:val="00D92FE5"/>
    <w:rsid w:val="00DA2D55"/>
    <w:rsid w:val="00DB53B0"/>
    <w:rsid w:val="00DB5F4B"/>
    <w:rsid w:val="00DB664E"/>
    <w:rsid w:val="00DB7566"/>
    <w:rsid w:val="00DC6FCD"/>
    <w:rsid w:val="00DC71AB"/>
    <w:rsid w:val="00DD0D85"/>
    <w:rsid w:val="00DE1B4A"/>
    <w:rsid w:val="00DE1D78"/>
    <w:rsid w:val="00DF6F0F"/>
    <w:rsid w:val="00E31ABB"/>
    <w:rsid w:val="00E33850"/>
    <w:rsid w:val="00E347CD"/>
    <w:rsid w:val="00E3622B"/>
    <w:rsid w:val="00E45EA7"/>
    <w:rsid w:val="00E46DD5"/>
    <w:rsid w:val="00E47545"/>
    <w:rsid w:val="00E505A6"/>
    <w:rsid w:val="00E51DB2"/>
    <w:rsid w:val="00E52315"/>
    <w:rsid w:val="00E57B07"/>
    <w:rsid w:val="00E629EF"/>
    <w:rsid w:val="00E63435"/>
    <w:rsid w:val="00E66221"/>
    <w:rsid w:val="00E67C26"/>
    <w:rsid w:val="00E72476"/>
    <w:rsid w:val="00E84B70"/>
    <w:rsid w:val="00E9531C"/>
    <w:rsid w:val="00E957A5"/>
    <w:rsid w:val="00EA037A"/>
    <w:rsid w:val="00EA224B"/>
    <w:rsid w:val="00EA57EB"/>
    <w:rsid w:val="00EB0D45"/>
    <w:rsid w:val="00EB3826"/>
    <w:rsid w:val="00EC1E4A"/>
    <w:rsid w:val="00EC5F2E"/>
    <w:rsid w:val="00EC6942"/>
    <w:rsid w:val="00ED0B2C"/>
    <w:rsid w:val="00ED5F38"/>
    <w:rsid w:val="00EE2585"/>
    <w:rsid w:val="00EE4236"/>
    <w:rsid w:val="00EE457E"/>
    <w:rsid w:val="00EE6E65"/>
    <w:rsid w:val="00F013E3"/>
    <w:rsid w:val="00F06D4E"/>
    <w:rsid w:val="00F07F97"/>
    <w:rsid w:val="00F140E2"/>
    <w:rsid w:val="00F151F9"/>
    <w:rsid w:val="00F21155"/>
    <w:rsid w:val="00F245B8"/>
    <w:rsid w:val="00F30BE8"/>
    <w:rsid w:val="00F32A25"/>
    <w:rsid w:val="00F35DD5"/>
    <w:rsid w:val="00F44657"/>
    <w:rsid w:val="00F51A62"/>
    <w:rsid w:val="00F54A82"/>
    <w:rsid w:val="00F55948"/>
    <w:rsid w:val="00F620E1"/>
    <w:rsid w:val="00F62C8D"/>
    <w:rsid w:val="00F74766"/>
    <w:rsid w:val="00F827CF"/>
    <w:rsid w:val="00F916C8"/>
    <w:rsid w:val="00F941C4"/>
    <w:rsid w:val="00F95E3F"/>
    <w:rsid w:val="00FA4C4B"/>
    <w:rsid w:val="00FA5395"/>
    <w:rsid w:val="00FB2B3D"/>
    <w:rsid w:val="00FB73C1"/>
    <w:rsid w:val="00FB74FF"/>
    <w:rsid w:val="00FC1519"/>
    <w:rsid w:val="00FC2FDF"/>
    <w:rsid w:val="00FC3826"/>
    <w:rsid w:val="00FC4F38"/>
    <w:rsid w:val="00FD22F5"/>
    <w:rsid w:val="00FD2376"/>
    <w:rsid w:val="00FE49D3"/>
    <w:rsid w:val="00FE517F"/>
    <w:rsid w:val="00FF341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589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10E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10EA"/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35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paragraph" w:styleId="Akapitzlist">
    <w:name w:val="List Paragraph"/>
    <w:aliases w:val="L1,List Paragraph,Akapit z listą5,normalny tekst,wypunktowanie,Asia 2  Akapit z listą,tekst normalny,tabele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"/>
    <w:link w:val="Akapitzlist"/>
    <w:uiPriority w:val="34"/>
    <w:qFormat/>
    <w:locked/>
    <w:rsid w:val="00115CFF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115CFF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115CF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numbering" w:customStyle="1" w:styleId="WWNum3">
    <w:name w:val="WWNum3"/>
    <w:rsid w:val="00115CFF"/>
    <w:pPr>
      <w:numPr>
        <w:numId w:val="2"/>
      </w:numPr>
    </w:pPr>
  </w:style>
  <w:style w:type="paragraph" w:customStyle="1" w:styleId="xmsonormal">
    <w:name w:val="x_msonormal"/>
    <w:basedOn w:val="Normalny"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markedcontent">
    <w:name w:val="markedcontent"/>
    <w:basedOn w:val="Domylnaczcionkaakapitu"/>
    <w:rsid w:val="00615B39"/>
  </w:style>
  <w:style w:type="character" w:styleId="Uwydatnienie">
    <w:name w:val="Emphasis"/>
    <w:basedOn w:val="Domylnaczcionkaakapitu"/>
    <w:uiPriority w:val="20"/>
    <w:qFormat/>
    <w:rsid w:val="00633442"/>
    <w:rPr>
      <w:i/>
      <w:iCs/>
    </w:rPr>
  </w:style>
  <w:style w:type="table" w:styleId="Tabela-Siatka">
    <w:name w:val="Table Grid"/>
    <w:basedOn w:val="Standardowy"/>
    <w:uiPriority w:val="39"/>
    <w:rsid w:val="00764D0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16</cp:revision>
  <cp:lastPrinted>2023-02-24T10:27:00Z</cp:lastPrinted>
  <dcterms:created xsi:type="dcterms:W3CDTF">2022-09-07T07:17:00Z</dcterms:created>
  <dcterms:modified xsi:type="dcterms:W3CDTF">2023-02-24T14:10:00Z</dcterms:modified>
  <dc:language>pl-PL</dc:language>
</cp:coreProperties>
</file>