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26" w:rsidRDefault="00B15076">
      <w:pPr>
        <w:pStyle w:val="Nagwek1"/>
        <w:tabs>
          <w:tab w:val="left" w:pos="142"/>
          <w:tab w:val="left" w:pos="4080"/>
        </w:tabs>
        <w:spacing w:before="0" w:after="0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WZÓR </w:t>
      </w:r>
      <w:r w:rsidR="009D676D">
        <w:rPr>
          <w:rFonts w:ascii="Times New Roman" w:eastAsia="Batang" w:hAnsi="Times New Roman"/>
          <w:sz w:val="24"/>
          <w:szCs w:val="24"/>
        </w:rPr>
        <w:t>UMOW</w:t>
      </w:r>
      <w:r>
        <w:rPr>
          <w:rFonts w:ascii="Times New Roman" w:eastAsia="Batang" w:hAnsi="Times New Roman"/>
          <w:sz w:val="24"/>
          <w:szCs w:val="24"/>
        </w:rPr>
        <w:t>Y</w:t>
      </w:r>
      <w:r w:rsidR="009D676D">
        <w:rPr>
          <w:rFonts w:ascii="Times New Roman" w:eastAsia="Batang" w:hAnsi="Times New Roman"/>
          <w:sz w:val="24"/>
          <w:szCs w:val="24"/>
        </w:rPr>
        <w:t xml:space="preserve"> </w:t>
      </w:r>
    </w:p>
    <w:p w:rsidR="009B4426" w:rsidRDefault="009B4426">
      <w:pPr>
        <w:pStyle w:val="Tekstpodstawowywcity"/>
        <w:tabs>
          <w:tab w:val="left" w:pos="6660"/>
        </w:tabs>
        <w:spacing w:line="240" w:lineRule="auto"/>
        <w:ind w:left="0"/>
      </w:pPr>
    </w:p>
    <w:p w:rsidR="00547B99" w:rsidRDefault="00547B99" w:rsidP="00547B99">
      <w:pPr>
        <w:pStyle w:val="Tekstpodstawowywcity"/>
        <w:tabs>
          <w:tab w:val="left" w:pos="6660"/>
        </w:tabs>
        <w:spacing w:before="120"/>
        <w:ind w:left="0"/>
      </w:pPr>
      <w:r>
        <w:t xml:space="preserve">Umowa została zawarta w Lublinie, dnia </w:t>
      </w:r>
      <w:r w:rsidR="00B15076">
        <w:rPr>
          <w:u w:val="dotted"/>
        </w:rPr>
        <w:t>…………….</w:t>
      </w:r>
      <w:r>
        <w:t xml:space="preserve"> pomiędzy:</w:t>
      </w:r>
    </w:p>
    <w:p w:rsidR="00547B99" w:rsidRDefault="00547B99" w:rsidP="00547B99">
      <w:pPr>
        <w:pStyle w:val="Tekstpodstawowywcity"/>
        <w:tabs>
          <w:tab w:val="left" w:pos="6660"/>
        </w:tabs>
        <w:spacing w:line="240" w:lineRule="auto"/>
        <w:ind w:left="0"/>
      </w:pPr>
      <w:r>
        <w:rPr>
          <w:b/>
        </w:rPr>
        <w:t>Politechniką Lubelską</w:t>
      </w:r>
    </w:p>
    <w:p w:rsidR="00547B99" w:rsidRDefault="00547B99" w:rsidP="00547B99">
      <w:pPr>
        <w:jc w:val="both"/>
        <w:rPr>
          <w:b/>
          <w:szCs w:val="20"/>
        </w:rPr>
      </w:pPr>
      <w:r>
        <w:rPr>
          <w:b/>
        </w:rPr>
        <w:t>20-618 Lublin</w:t>
      </w:r>
    </w:p>
    <w:p w:rsidR="00547B99" w:rsidRDefault="00547B99" w:rsidP="00547B99">
      <w:pPr>
        <w:jc w:val="both"/>
        <w:rPr>
          <w:b/>
        </w:rPr>
      </w:pPr>
      <w:r>
        <w:rPr>
          <w:b/>
        </w:rPr>
        <w:t>ul. Nadbystrzycka 38D</w:t>
      </w:r>
    </w:p>
    <w:p w:rsidR="00547B99" w:rsidRDefault="00547B99" w:rsidP="00547B99">
      <w:pPr>
        <w:jc w:val="both"/>
        <w:rPr>
          <w:b/>
        </w:rPr>
      </w:pPr>
      <w:r>
        <w:rPr>
          <w:b/>
        </w:rPr>
        <w:t>NIP 7120104651</w:t>
      </w:r>
    </w:p>
    <w:p w:rsidR="00547B99" w:rsidRDefault="00547B99" w:rsidP="00547B99">
      <w:pPr>
        <w:jc w:val="both"/>
        <w:rPr>
          <w:b/>
          <w:szCs w:val="20"/>
        </w:rPr>
      </w:pPr>
      <w:r>
        <w:rPr>
          <w:b/>
        </w:rPr>
        <w:t>Regon 000001726</w:t>
      </w:r>
    </w:p>
    <w:p w:rsidR="00547B99" w:rsidRDefault="00547B99" w:rsidP="00547B99">
      <w:pPr>
        <w:pStyle w:val="Tekstpodstawowy"/>
        <w:spacing w:before="120" w:after="120" w:line="240" w:lineRule="auto"/>
      </w:pPr>
      <w:r>
        <w:t>którą reprezentuje:</w:t>
      </w:r>
    </w:p>
    <w:p w:rsidR="00547B99" w:rsidRDefault="00547B99" w:rsidP="00547B99">
      <w:pPr>
        <w:rPr>
          <w:b/>
        </w:rPr>
      </w:pPr>
      <w:r>
        <w:rPr>
          <w:b/>
        </w:rPr>
        <w:t xml:space="preserve">1.     </w:t>
      </w:r>
    </w:p>
    <w:p w:rsidR="00547B99" w:rsidRDefault="00547B99" w:rsidP="00547B99">
      <w:pPr>
        <w:spacing w:before="120" w:after="120"/>
        <w:jc w:val="both"/>
      </w:pPr>
      <w:r>
        <w:t xml:space="preserve">zwany dalej </w:t>
      </w:r>
      <w:r>
        <w:rPr>
          <w:b/>
          <w:bCs/>
        </w:rPr>
        <w:t>Zamawiającym</w:t>
      </w:r>
      <w:r>
        <w:t>,</w:t>
      </w:r>
    </w:p>
    <w:p w:rsidR="009B4426" w:rsidRDefault="009D676D">
      <w:pPr>
        <w:jc w:val="both"/>
      </w:pPr>
      <w:r>
        <w:t>reprezentowanym przez:</w:t>
      </w:r>
    </w:p>
    <w:p w:rsidR="009B4426" w:rsidRDefault="009D676D">
      <w:pPr>
        <w:jc w:val="both"/>
      </w:pPr>
      <w:r>
        <w:tab/>
      </w:r>
    </w:p>
    <w:p w:rsidR="009B4426" w:rsidRDefault="009D676D">
      <w:pPr>
        <w:jc w:val="both"/>
      </w:pPr>
      <w:r>
        <w:t xml:space="preserve">zwanym dalej </w:t>
      </w:r>
      <w:r>
        <w:rPr>
          <w:b/>
          <w:bCs/>
        </w:rPr>
        <w:t>Wykonawcą</w:t>
      </w:r>
      <w:r>
        <w:t xml:space="preserve">. </w:t>
      </w:r>
    </w:p>
    <w:p w:rsidR="009B4426" w:rsidRDefault="009B4426">
      <w:pPr>
        <w:jc w:val="both"/>
      </w:pPr>
    </w:p>
    <w:p w:rsidR="00B15076" w:rsidRDefault="00D102D7" w:rsidP="00D102D7">
      <w:pPr>
        <w:jc w:val="both"/>
        <w:rPr>
          <w:color w:val="000000"/>
          <w:spacing w:val="-5"/>
        </w:rPr>
      </w:pPr>
      <w:r>
        <w:t xml:space="preserve">W wyniku dokonania przez Zamawiającego wyboru oferty Wykonawcy w trakcie postępowania o zmówienie publiczne  na: </w:t>
      </w:r>
      <w:r w:rsidR="00B15076">
        <w:rPr>
          <w:b/>
          <w:bCs/>
        </w:rPr>
        <w:t>…………..</w:t>
      </w:r>
      <w:r>
        <w:rPr>
          <w:b/>
          <w:bCs/>
        </w:rPr>
        <w:t xml:space="preserve"> </w:t>
      </w:r>
      <w:r>
        <w:t xml:space="preserve">prowadzonego w trybie </w:t>
      </w:r>
      <w:r>
        <w:rPr>
          <w:b/>
          <w:bCs/>
        </w:rPr>
        <w:t xml:space="preserve">zapytania ofertowego </w:t>
      </w:r>
      <w:r>
        <w:t>na podstawie</w:t>
      </w:r>
      <w:r>
        <w:rPr>
          <w:color w:val="000000"/>
          <w:spacing w:val="-5"/>
        </w:rPr>
        <w:t xml:space="preserve"> </w:t>
      </w:r>
    </w:p>
    <w:p w:rsidR="00D102D7" w:rsidRDefault="00D102D7" w:rsidP="00D102D7">
      <w:pPr>
        <w:jc w:val="both"/>
      </w:pPr>
      <w:r>
        <w:t>Strony, postanawiają co następuje:</w:t>
      </w:r>
    </w:p>
    <w:p w:rsidR="009B4426" w:rsidRDefault="009B4426">
      <w:pPr>
        <w:tabs>
          <w:tab w:val="left" w:pos="2337"/>
          <w:tab w:val="center" w:pos="4961"/>
        </w:tabs>
      </w:pPr>
    </w:p>
    <w:p w:rsidR="009B4426" w:rsidRDefault="009D676D">
      <w:pPr>
        <w:tabs>
          <w:tab w:val="center" w:pos="4677"/>
        </w:tabs>
        <w:ind w:left="1"/>
      </w:pPr>
      <w:r>
        <w:rPr>
          <w:b/>
          <w:bCs/>
        </w:rPr>
        <w:tab/>
        <w:t>§ 1</w:t>
      </w:r>
    </w:p>
    <w:p w:rsidR="009B4426" w:rsidRDefault="009D676D">
      <w:pPr>
        <w:numPr>
          <w:ilvl w:val="0"/>
          <w:numId w:val="5"/>
        </w:numPr>
        <w:tabs>
          <w:tab w:val="left" w:pos="8820"/>
        </w:tabs>
        <w:jc w:val="both"/>
      </w:pPr>
      <w:r>
        <w:t>Przedmiotem Umowy jest dostawa sukcesywna zaprenumerowanych krajowych wydawnictw ciągłych zwanych dalej „czasopismami” w roku 202</w:t>
      </w:r>
      <w:r w:rsidR="00DC7399">
        <w:t>2</w:t>
      </w:r>
      <w:r>
        <w:t xml:space="preserve"> do miejsca wskazanego przez Zamawiającego, zgodnie z zapytaniem ofertowym z dnia </w:t>
      </w:r>
      <w:r w:rsidR="00B15076">
        <w:t xml:space="preserve">26.10.2022 r </w:t>
      </w:r>
      <w:r>
        <w:t xml:space="preserve"> i ofertą Wykonawcy z dnia </w:t>
      </w:r>
      <w:r w:rsidR="00B15076">
        <w:t>……..</w:t>
      </w:r>
      <w:r>
        <w:t xml:space="preserve"> r., które stanowią załączniki do Umowy. </w:t>
      </w:r>
    </w:p>
    <w:p w:rsidR="009B4426" w:rsidRDefault="009D676D">
      <w:pPr>
        <w:numPr>
          <w:ilvl w:val="0"/>
          <w:numId w:val="5"/>
        </w:numPr>
        <w:jc w:val="both"/>
      </w:pPr>
      <w:r>
        <w:t xml:space="preserve">Realizacja Przedmiotu Umowy obejmuje okres </w:t>
      </w:r>
      <w:r>
        <w:rPr>
          <w:b/>
          <w:bCs/>
        </w:rPr>
        <w:t>od 01-01-202</w:t>
      </w:r>
      <w:r w:rsidR="00B15076">
        <w:rPr>
          <w:b/>
          <w:bCs/>
        </w:rPr>
        <w:t>3</w:t>
      </w:r>
      <w:r>
        <w:rPr>
          <w:b/>
          <w:bCs/>
        </w:rPr>
        <w:t xml:space="preserve"> do 31-12-202</w:t>
      </w:r>
      <w:r w:rsidR="00B15076">
        <w:rPr>
          <w:b/>
          <w:bCs/>
        </w:rPr>
        <w:t>3</w:t>
      </w:r>
      <w:r>
        <w:t xml:space="preserve">. </w:t>
      </w:r>
    </w:p>
    <w:p w:rsidR="009B4426" w:rsidRDefault="009D676D">
      <w:pPr>
        <w:ind w:left="360"/>
        <w:jc w:val="both"/>
      </w:pPr>
      <w:r>
        <w:t xml:space="preserve">W przypadku, gdy końcowe numery zaprenumerowanych czasopism ukażą się po miesiącu grudniu </w:t>
      </w:r>
      <w:r w:rsidR="00DC7399">
        <w:t>202</w:t>
      </w:r>
      <w:r w:rsidR="00B15076">
        <w:t>3</w:t>
      </w:r>
      <w:r w:rsidR="00DC7399">
        <w:t>.</w:t>
      </w:r>
      <w:r>
        <w:t xml:space="preserve"> Strony niniejszym, wyrażają zgodę na przedłużenie terminu umowy do dnia otrzymania ostatniego egzemplarza czasopisma z 202</w:t>
      </w:r>
      <w:r w:rsidR="00B15076">
        <w:t>3</w:t>
      </w:r>
      <w:r>
        <w:t xml:space="preserve"> roku, nie dłużej jednak niż do dnia 30-06-202</w:t>
      </w:r>
      <w:r w:rsidR="00B15076">
        <w:t>4</w:t>
      </w:r>
      <w:r>
        <w:t xml:space="preserve"> r.</w:t>
      </w:r>
    </w:p>
    <w:p w:rsidR="009B4426" w:rsidRDefault="009D676D">
      <w:pPr>
        <w:numPr>
          <w:ilvl w:val="0"/>
          <w:numId w:val="5"/>
        </w:numPr>
        <w:jc w:val="both"/>
      </w:pPr>
      <w:r>
        <w:t xml:space="preserve">Termin realizacji dostawy poszczególnych czasopism wchodzących w skład dostawy sukcesywnej nastąpi:  </w:t>
      </w:r>
    </w:p>
    <w:p w:rsidR="009B4426" w:rsidRDefault="009D676D">
      <w:r>
        <w:t xml:space="preserve"> </w:t>
      </w:r>
    </w:p>
    <w:p w:rsidR="009B4426" w:rsidRDefault="009B4426"/>
    <w:p w:rsidR="009B4426" w:rsidRDefault="009D676D">
      <w:pPr>
        <w:ind w:left="3900" w:firstLine="348"/>
        <w:rPr>
          <w:bCs/>
        </w:rPr>
      </w:pPr>
      <w:r>
        <w:rPr>
          <w:b/>
        </w:rPr>
        <w:t>§ 2</w:t>
      </w:r>
    </w:p>
    <w:p w:rsidR="009B4426" w:rsidRDefault="009D676D" w:rsidP="00B15076">
      <w:pPr>
        <w:numPr>
          <w:ilvl w:val="0"/>
          <w:numId w:val="7"/>
        </w:numPr>
        <w:tabs>
          <w:tab w:val="clear" w:pos="720"/>
          <w:tab w:val="left" w:pos="8820"/>
        </w:tabs>
      </w:pPr>
      <w:r>
        <w:t>Za wykonanie Przedmiotu Umowy wykonawcy przysługuje wynagrodzenie  w kwocie  (Wynagrodzenie to odpowiada przewidywanemu do wykonania zakresowi dostaw określonych w ofercie Wykonawcy.</w:t>
      </w:r>
    </w:p>
    <w:p w:rsidR="009B4426" w:rsidRDefault="009D676D">
      <w:pPr>
        <w:numPr>
          <w:ilvl w:val="0"/>
          <w:numId w:val="7"/>
        </w:numPr>
        <w:tabs>
          <w:tab w:val="clear" w:pos="720"/>
          <w:tab w:val="left" w:pos="8820"/>
        </w:tabs>
        <w:jc w:val="both"/>
      </w:pPr>
      <w:r>
        <w:t>W ramach wynagrodzenia, o którym mowa w ust.1, za dostarczone czasopisma, Wykonawca zapewni odprawę celną i ponosi jej koszt.</w:t>
      </w:r>
    </w:p>
    <w:p w:rsidR="009B4426" w:rsidRDefault="009B4426">
      <w:pPr>
        <w:tabs>
          <w:tab w:val="left" w:pos="8820"/>
        </w:tabs>
        <w:ind w:left="720"/>
        <w:jc w:val="both"/>
      </w:pPr>
    </w:p>
    <w:p w:rsidR="009B4426" w:rsidRDefault="009D676D">
      <w:pPr>
        <w:pStyle w:val="Tekstpodstawowy3"/>
        <w:jc w:val="center"/>
      </w:pPr>
      <w:r>
        <w:rPr>
          <w:b/>
          <w:bCs/>
        </w:rPr>
        <w:t>§ 3</w:t>
      </w:r>
    </w:p>
    <w:p w:rsidR="009B4426" w:rsidRDefault="009D676D">
      <w:pPr>
        <w:numPr>
          <w:ilvl w:val="0"/>
          <w:numId w:val="6"/>
        </w:numPr>
        <w:jc w:val="both"/>
      </w:pPr>
      <w:r>
        <w:t>Wykonawca w terminie do dnia 31.</w:t>
      </w:r>
      <w:r w:rsidR="00611A58">
        <w:t>01</w:t>
      </w:r>
      <w:r>
        <w:t>.202</w:t>
      </w:r>
      <w:r w:rsidR="00B15076">
        <w:t>3</w:t>
      </w:r>
      <w:r>
        <w:t xml:space="preserve"> r. wystawi fakturę VAT na przedpłatę kwoty wynagrodzenia, o której mowa w § 2 ust. 1  z zaznaczeniem, jakiej jednostki Zamawiającego dotyczy dana grupa czasopism.</w:t>
      </w:r>
    </w:p>
    <w:p w:rsidR="009B4426" w:rsidRDefault="009D676D">
      <w:pPr>
        <w:numPr>
          <w:ilvl w:val="0"/>
          <w:numId w:val="6"/>
        </w:numPr>
        <w:jc w:val="both"/>
      </w:pPr>
      <w:r>
        <w:t>Wykonawca sporządzi rozliczenie dostawy na podstawie faktycznie dostarczonych czasopism; niniejsze rozliczenie będzie podstawą do wystawienia faktury VAT do 15 grudnia 202</w:t>
      </w:r>
      <w:r w:rsidR="00B15076">
        <w:t>3</w:t>
      </w:r>
      <w:r>
        <w:t xml:space="preserve"> roku. W przypadku wystąpienia okoliczności, o których m</w:t>
      </w:r>
      <w:bookmarkStart w:id="0" w:name="_GoBack"/>
      <w:bookmarkEnd w:id="0"/>
      <w:r>
        <w:t xml:space="preserve">owa w § 4 </w:t>
      </w:r>
      <w:r>
        <w:lastRenderedPageBreak/>
        <w:t>rozliczenie dokonanej przez Zamawiającego przedpłaty nastąpi z uwzględnieniem tych okoliczności</w:t>
      </w:r>
      <w:r>
        <w:rPr>
          <w:b/>
          <w:bCs/>
        </w:rPr>
        <w:t xml:space="preserve">. </w:t>
      </w:r>
      <w:r>
        <w:t>Jeżeli wystąpią okoliczności, o których mowa w § 1 ust. 2 zdanie drugie, rozliczenie może być przedłużone do 30-06-202</w:t>
      </w:r>
      <w:r w:rsidR="00B15076">
        <w:t>4</w:t>
      </w:r>
      <w:r>
        <w:t xml:space="preserve"> r. Wraz z dostarczeniem egzemplarzy opóźnionych, nie ujętych w rozliczeniu, o którym mowa w zdaniu pierwszym niniejszego ustępu będą wystawiane faktury korygujące VAT, nie dłużej jednak niż do 30-06-202</w:t>
      </w:r>
      <w:r w:rsidR="00B15076">
        <w:t>4</w:t>
      </w:r>
      <w:r>
        <w:t xml:space="preserve"> r.</w:t>
      </w:r>
    </w:p>
    <w:p w:rsidR="009B4426" w:rsidRDefault="009D676D">
      <w:pPr>
        <w:pStyle w:val="Tekstpodstawowy"/>
        <w:numPr>
          <w:ilvl w:val="0"/>
          <w:numId w:val="6"/>
        </w:numPr>
        <w:spacing w:line="240" w:lineRule="auto"/>
      </w:pPr>
      <w:r>
        <w:t xml:space="preserve">Termin płatności za fakturę ustala się na 21 dni od daty jej dostarczenia Zamawiającemu. </w:t>
      </w:r>
    </w:p>
    <w:p w:rsidR="009B4426" w:rsidRDefault="009D676D">
      <w:pPr>
        <w:pStyle w:val="Tekstpodstawowy"/>
        <w:numPr>
          <w:ilvl w:val="0"/>
          <w:numId w:val="6"/>
        </w:numPr>
        <w:spacing w:line="240" w:lineRule="auto"/>
      </w:pPr>
      <w:r>
        <w:t xml:space="preserve">Strony postanawiają, iż zapłata następuje w dniu obciążenia rachunku bankowego Zamawiającego. </w:t>
      </w:r>
    </w:p>
    <w:p w:rsidR="009B4426" w:rsidRDefault="009B4426">
      <w:pPr>
        <w:pStyle w:val="Tekstpodstawowy"/>
        <w:spacing w:line="240" w:lineRule="auto"/>
        <w:ind w:left="369"/>
      </w:pPr>
    </w:p>
    <w:p w:rsidR="009B4426" w:rsidRDefault="009D676D">
      <w:pPr>
        <w:jc w:val="center"/>
        <w:rPr>
          <w:b/>
        </w:rPr>
      </w:pPr>
      <w:r>
        <w:rPr>
          <w:b/>
        </w:rPr>
        <w:t>§ 4</w:t>
      </w:r>
    </w:p>
    <w:p w:rsidR="009B4426" w:rsidRDefault="009D676D">
      <w:pPr>
        <w:numPr>
          <w:ilvl w:val="0"/>
          <w:numId w:val="1"/>
        </w:numPr>
        <w:tabs>
          <w:tab w:val="left" w:pos="360"/>
        </w:tabs>
        <w:ind w:left="360" w:hanging="357"/>
        <w:jc w:val="both"/>
        <w:rPr>
          <w:b/>
          <w:szCs w:val="22"/>
        </w:rPr>
      </w:pPr>
      <w:r>
        <w:rPr>
          <w:rFonts w:eastAsia="Calibri"/>
          <w:spacing w:val="-3"/>
          <w:lang w:eastAsia="en-US"/>
        </w:rPr>
        <w:t xml:space="preserve">Zamawiający przewiduje możliwość dokonania zmian w umowie </w:t>
      </w:r>
      <w:r>
        <w:t>w następującym zakresie i na określonych poniżej warunkach:</w:t>
      </w:r>
    </w:p>
    <w:p w:rsidR="009B4426" w:rsidRDefault="009D676D">
      <w:pPr>
        <w:ind w:left="360" w:hanging="360"/>
        <w:jc w:val="both"/>
        <w:rPr>
          <w:rFonts w:eastAsia="Calibri"/>
          <w:spacing w:val="-3"/>
          <w:lang w:eastAsia="en-US"/>
        </w:rPr>
      </w:pPr>
      <w:r>
        <w:rPr>
          <w:rFonts w:eastAsia="Calibri"/>
          <w:b/>
          <w:spacing w:val="-3"/>
          <w:lang w:eastAsia="en-US"/>
        </w:rPr>
        <w:t>1.1</w:t>
      </w:r>
      <w:r>
        <w:rPr>
          <w:rFonts w:eastAsia="Calibri"/>
          <w:spacing w:val="-3"/>
          <w:lang w:eastAsia="en-US"/>
        </w:rPr>
        <w:t xml:space="preserve"> Co do wysokości wynagrodzenia:</w:t>
      </w:r>
    </w:p>
    <w:p w:rsidR="009B4426" w:rsidRDefault="009D676D">
      <w:pPr>
        <w:ind w:left="360" w:hanging="360"/>
        <w:jc w:val="both"/>
        <w:rPr>
          <w:rFonts w:eastAsia="Calibri"/>
          <w:spacing w:val="-3"/>
          <w:lang w:eastAsia="en-US"/>
        </w:rPr>
      </w:pPr>
      <w:r>
        <w:rPr>
          <w:rFonts w:eastAsia="Calibri"/>
          <w:b/>
          <w:spacing w:val="-3"/>
          <w:lang w:eastAsia="en-US"/>
        </w:rPr>
        <w:t>a)</w:t>
      </w:r>
      <w:r>
        <w:rPr>
          <w:rFonts w:eastAsia="Calibri"/>
          <w:spacing w:val="-3"/>
          <w:lang w:eastAsia="en-US"/>
        </w:rPr>
        <w:t xml:space="preserve">  w przypadku zmiany stawki podatku VAT, w odniesieniu do tej części wynagrodzenia, której zmiana dotyczy.</w:t>
      </w:r>
    </w:p>
    <w:p w:rsidR="009B4426" w:rsidRDefault="009D676D">
      <w:pPr>
        <w:ind w:left="360" w:hanging="360"/>
        <w:jc w:val="both"/>
      </w:pPr>
      <w:r>
        <w:rPr>
          <w:b/>
        </w:rPr>
        <w:t>b)</w:t>
      </w:r>
      <w:r>
        <w:tab/>
        <w:t xml:space="preserve">w przypadku zmiany cen czasopism dokonanych przez ich Wydawcę, z przyczyn niezależnych od Wykonawcy </w:t>
      </w:r>
    </w:p>
    <w:p w:rsidR="009B4426" w:rsidRDefault="009D676D">
      <w:pPr>
        <w:ind w:left="363" w:hanging="363"/>
        <w:jc w:val="both"/>
      </w:pPr>
      <w:r>
        <w:rPr>
          <w:b/>
        </w:rPr>
        <w:t>c)</w:t>
      </w:r>
      <w:r>
        <w:t xml:space="preserve">  w przypadku zaprzestania wydawania przez Wydawcę danego czasopisma </w:t>
      </w:r>
    </w:p>
    <w:p w:rsidR="009B4426" w:rsidRDefault="009D676D">
      <w:pPr>
        <w:pStyle w:val="Tekstpodstawowywcity3"/>
        <w:spacing w:before="0" w:after="0"/>
        <w:ind w:left="363" w:hanging="3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1.2</w:t>
      </w:r>
      <w:r>
        <w:rPr>
          <w:rFonts w:ascii="Times New Roman" w:hAnsi="Times New Roman"/>
          <w:sz w:val="24"/>
        </w:rPr>
        <w:t xml:space="preserve"> Co do terminu wykonania przedmiotu umowy:</w:t>
      </w:r>
    </w:p>
    <w:p w:rsidR="009B4426" w:rsidRDefault="009D676D">
      <w:pPr>
        <w:pStyle w:val="Tekstpodstawowywcity3"/>
        <w:spacing w:before="0" w:after="0"/>
        <w:ind w:left="363" w:hanging="3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a)</w:t>
      </w:r>
      <w:r>
        <w:rPr>
          <w:rFonts w:ascii="Times New Roman" w:hAnsi="Times New Roman"/>
          <w:sz w:val="24"/>
        </w:rPr>
        <w:t xml:space="preserve">  w przypadku zaistnienia okoliczności, o których mowa w </w:t>
      </w:r>
      <w:r>
        <w:rPr>
          <w:rFonts w:ascii="Times New Roman" w:hAnsi="Times New Roman"/>
          <w:bCs/>
          <w:sz w:val="24"/>
        </w:rPr>
        <w:t xml:space="preserve">§ 1 ust. 2 zdanie drugie </w:t>
      </w:r>
    </w:p>
    <w:p w:rsidR="009B4426" w:rsidRDefault="009D676D">
      <w:pPr>
        <w:pStyle w:val="Tekstpodstawowywcity3"/>
        <w:spacing w:before="0" w:after="0"/>
        <w:ind w:left="363" w:hanging="3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1.3</w:t>
      </w:r>
      <w:r>
        <w:rPr>
          <w:rFonts w:ascii="Times New Roman" w:hAnsi="Times New Roman"/>
          <w:sz w:val="24"/>
        </w:rPr>
        <w:t xml:space="preserve"> Co do przedmiotu umowy:</w:t>
      </w:r>
    </w:p>
    <w:p w:rsidR="009B4426" w:rsidRDefault="009D676D">
      <w:pPr>
        <w:pStyle w:val="Tekstpodstawowywcity3"/>
        <w:spacing w:before="0" w:after="0"/>
        <w:ind w:left="363" w:hanging="3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a)</w:t>
      </w:r>
      <w:r>
        <w:rPr>
          <w:rFonts w:ascii="Times New Roman" w:hAnsi="Times New Roman"/>
          <w:sz w:val="24"/>
        </w:rPr>
        <w:tab/>
        <w:t>w przypadku znacznego podwyższenia ceny (o więcej niż 100%) któregokolwiek z czasopism przez Wydawcę w stosunku do ceny ofertowej lub w przypadku stwierdzenia nieprzydatności danego czasopisma Zamawiający ma prawo do zmiany zakresu zamówienia.</w:t>
      </w:r>
    </w:p>
    <w:p w:rsidR="009B4426" w:rsidRDefault="009D676D">
      <w:pPr>
        <w:ind w:left="360" w:hanging="360"/>
      </w:pPr>
      <w:r>
        <w:rPr>
          <w:b/>
        </w:rPr>
        <w:t>2.</w:t>
      </w:r>
      <w:r>
        <w:t xml:space="preserve"> Zmiana umowy wymaga aneksu podpisanego przez obie Strony, za wyjątkiem sytuacji opisanej w ust. 1.2 lit a).</w:t>
      </w:r>
    </w:p>
    <w:p w:rsidR="009B4426" w:rsidRDefault="009D676D">
      <w:pPr>
        <w:ind w:left="238" w:hanging="238"/>
        <w:jc w:val="both"/>
      </w:pPr>
      <w:r>
        <w:rPr>
          <w:b/>
        </w:rPr>
        <w:t>3.</w:t>
      </w:r>
      <w:r>
        <w:t xml:space="preserve"> W przypadku zaprzestania wydawania przez Wydawcę danego czasopisma lub wyczerpania nakładu danego czasopisma Wykonawca jest zobowiązany do zwrotu Zamawiającemu kwoty należnej za czasopisma niedostarczone z tego powodu w terminie 7 dni do daty powiadomienia przez Wydawcę o tych okolicznościach.</w:t>
      </w:r>
    </w:p>
    <w:p w:rsidR="009B4426" w:rsidRDefault="009B4426">
      <w:pPr>
        <w:ind w:left="238" w:hanging="238"/>
        <w:jc w:val="both"/>
      </w:pPr>
    </w:p>
    <w:p w:rsidR="009B4426" w:rsidRDefault="009D676D">
      <w:pPr>
        <w:jc w:val="center"/>
      </w:pPr>
      <w:r>
        <w:rPr>
          <w:b/>
        </w:rPr>
        <w:t>§ 5</w:t>
      </w:r>
    </w:p>
    <w:p w:rsidR="009B4426" w:rsidRDefault="009D676D">
      <w:pPr>
        <w:pStyle w:val="Tekstpodstawowy"/>
        <w:numPr>
          <w:ilvl w:val="0"/>
          <w:numId w:val="2"/>
        </w:numPr>
        <w:spacing w:line="240" w:lineRule="auto"/>
        <w:rPr>
          <w:szCs w:val="24"/>
        </w:rPr>
      </w:pPr>
      <w:r>
        <w:rPr>
          <w:color w:val="000000"/>
        </w:rPr>
        <w:t xml:space="preserve">Dostawa zaprenumerowanych przez Zamawiającego czasopism będzie realizowana do miejsca wskazanego przez Zamawiającego </w:t>
      </w:r>
      <w:r w:rsidR="00B15076">
        <w:t>zgodnie</w:t>
      </w:r>
      <w:r w:rsidR="00B15076">
        <w:rPr>
          <w:color w:val="000000"/>
          <w:szCs w:val="24"/>
        </w:rPr>
        <w:t xml:space="preserve"> z załącznikiem nr….</w:t>
      </w:r>
      <w:r>
        <w:rPr>
          <w:color w:val="000000"/>
          <w:szCs w:val="24"/>
        </w:rPr>
        <w:t xml:space="preserve"> godz. 8.00 w dni powszednie, w terminach określonych </w:t>
      </w:r>
      <w:r>
        <w:t xml:space="preserve">w </w:t>
      </w:r>
      <w:r>
        <w:rPr>
          <w:bCs/>
        </w:rPr>
        <w:t>§ 1 ust. 3</w:t>
      </w:r>
      <w:r>
        <w:rPr>
          <w:color w:val="000000"/>
          <w:szCs w:val="24"/>
        </w:rPr>
        <w:t>.</w:t>
      </w:r>
    </w:p>
    <w:p w:rsidR="009B4426" w:rsidRDefault="009D676D">
      <w:pPr>
        <w:pStyle w:val="Tekstpodstawowy"/>
        <w:numPr>
          <w:ilvl w:val="0"/>
          <w:numId w:val="2"/>
        </w:numPr>
        <w:spacing w:line="240" w:lineRule="auto"/>
      </w:pPr>
      <w:r>
        <w:t>Dowód dostawy, dołączany do każdego pakietu z czasopismami, stanowiący potwierdzenie rzeczywistej dostawy wymienionych w nim tytułów, liczby oraz cen zakupu, będzie stanowił podstawę rozliczenia finansowego. Dowód dostawy będzie niezwłocznie weryfikowany przez Zamawiającego.</w:t>
      </w:r>
    </w:p>
    <w:p w:rsidR="009B4426" w:rsidRDefault="009D676D">
      <w:pPr>
        <w:pStyle w:val="Tekstpodstawowy"/>
        <w:numPr>
          <w:ilvl w:val="0"/>
          <w:numId w:val="2"/>
        </w:numPr>
        <w:spacing w:line="240" w:lineRule="auto"/>
      </w:pPr>
      <w:r>
        <w:t>Wykonawca gwarantuje dostarczenie wszystkich wydań czasopism, jakie się ukażą, określonych w swojej ofercie.</w:t>
      </w:r>
    </w:p>
    <w:p w:rsidR="009B4426" w:rsidRDefault="009D676D">
      <w:pPr>
        <w:numPr>
          <w:ilvl w:val="0"/>
          <w:numId w:val="2"/>
        </w:numPr>
        <w:jc w:val="both"/>
      </w:pPr>
      <w:r>
        <w:t>Wykonawca niezwłocznie powiadomi Zamawiającego o wszelkich zmianach dotyczących prenumerowanych czasopism (np. zmiana tytułu, częstotliwości ukazywania się lub wycofanie tytułu z rynku).</w:t>
      </w:r>
    </w:p>
    <w:p w:rsidR="009B4426" w:rsidRDefault="009B4426">
      <w:pPr>
        <w:ind w:left="369"/>
        <w:jc w:val="both"/>
      </w:pPr>
    </w:p>
    <w:p w:rsidR="009B4426" w:rsidRDefault="009D676D">
      <w:pPr>
        <w:jc w:val="center"/>
        <w:rPr>
          <w:b/>
          <w:bCs/>
        </w:rPr>
      </w:pPr>
      <w:r>
        <w:rPr>
          <w:b/>
          <w:bCs/>
        </w:rPr>
        <w:t>§ 6</w:t>
      </w:r>
    </w:p>
    <w:p w:rsidR="009B4426" w:rsidRPr="00F43F47" w:rsidRDefault="009D676D" w:rsidP="00F43F47">
      <w:pPr>
        <w:pStyle w:val="Tekstpodstawowy"/>
        <w:numPr>
          <w:ilvl w:val="0"/>
          <w:numId w:val="3"/>
        </w:numPr>
        <w:spacing w:line="240" w:lineRule="auto"/>
        <w:rPr>
          <w:szCs w:val="24"/>
        </w:rPr>
      </w:pPr>
      <w:r w:rsidRPr="00F43F47">
        <w:rPr>
          <w:b/>
          <w:bCs/>
          <w:szCs w:val="24"/>
        </w:rPr>
        <w:t>Zamawiający zobowiązuje do poinformowania Wykonawcy o braku egzemplarza zamawianego czasopisma niezwłocznie po stwierdzeniu zaistniałej sytuacji. Reklamacja przedmiotu umowy powinna zostać zrealizowana w terminie do 14 dni</w:t>
      </w:r>
      <w:r w:rsidRPr="00F43F47">
        <w:rPr>
          <w:szCs w:val="24"/>
        </w:rPr>
        <w:t xml:space="preserve">. Reklamacje jednostkowe tytułów będą zgłaszane </w:t>
      </w:r>
      <w:r w:rsidR="00F43F47" w:rsidRPr="00F43F47">
        <w:rPr>
          <w:szCs w:val="24"/>
        </w:rPr>
        <w:t>drogą</w:t>
      </w:r>
      <w:r w:rsidRPr="00F43F47">
        <w:rPr>
          <w:szCs w:val="24"/>
        </w:rPr>
        <w:t>:</w:t>
      </w:r>
      <w:r w:rsidR="00F43F47">
        <w:rPr>
          <w:szCs w:val="24"/>
        </w:rPr>
        <w:t xml:space="preserve"> </w:t>
      </w:r>
      <w:r w:rsidRPr="00F43F47">
        <w:rPr>
          <w:szCs w:val="24"/>
        </w:rPr>
        <w:t>elektroniczną</w:t>
      </w:r>
      <w:r w:rsidR="00F43F47">
        <w:rPr>
          <w:szCs w:val="24"/>
        </w:rPr>
        <w:t>.</w:t>
      </w:r>
      <w:r w:rsidRPr="00F43F47">
        <w:rPr>
          <w:szCs w:val="24"/>
        </w:rPr>
        <w:t xml:space="preserve"> </w:t>
      </w:r>
    </w:p>
    <w:p w:rsidR="009B4426" w:rsidRDefault="009D676D">
      <w:pPr>
        <w:pStyle w:val="Tekstpodstawowy"/>
        <w:numPr>
          <w:ilvl w:val="0"/>
          <w:numId w:val="3"/>
        </w:num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Wykonawca zobowiązuje się do dostarczenia zareklamowanego czasopisma następnego dnia roboczego o</w:t>
      </w:r>
      <w:r w:rsidR="00F43F47">
        <w:rPr>
          <w:color w:val="000000"/>
          <w:szCs w:val="24"/>
        </w:rPr>
        <w:t>d dnia zgłoszenia reklamacji.</w:t>
      </w:r>
    </w:p>
    <w:p w:rsidR="009B4426" w:rsidRDefault="009D676D">
      <w:pPr>
        <w:pStyle w:val="Tekstpodstawowy"/>
        <w:numPr>
          <w:ilvl w:val="0"/>
          <w:numId w:val="3"/>
        </w:numPr>
        <w:spacing w:line="240" w:lineRule="auto"/>
      </w:pPr>
      <w:r>
        <w:rPr>
          <w:szCs w:val="24"/>
        </w:rPr>
        <w:t xml:space="preserve"> Niezależnie od postanowień ust. 1 i 2, Zamawiającemu przysługuje prawo do złożenia reklamacji zbiorczych 4 razy w ciągu każdego roku obejmującego prenumeratę: w kwietniu, lipcu, październiku oraz w I połowie grudnia. Zgłoszenie będzie dokonywane drogą elektroniczną. </w:t>
      </w:r>
    </w:p>
    <w:p w:rsidR="00F43F47" w:rsidRDefault="009D676D">
      <w:pPr>
        <w:pStyle w:val="Tekstpodstawowy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Wykonawca zobowiązuje się do potwierdzenia przyjęcia reklamacji</w:t>
      </w:r>
      <w:r w:rsidR="00F43F47">
        <w:rPr>
          <w:szCs w:val="24"/>
        </w:rPr>
        <w:t xml:space="preserve"> drogą</w:t>
      </w:r>
      <w:r>
        <w:rPr>
          <w:szCs w:val="24"/>
        </w:rPr>
        <w:t xml:space="preserve"> elektroniczną</w:t>
      </w:r>
      <w:r w:rsidR="00F43F47">
        <w:rPr>
          <w:szCs w:val="24"/>
        </w:rPr>
        <w:t xml:space="preserve"> </w:t>
      </w:r>
    </w:p>
    <w:p w:rsidR="009B4426" w:rsidRDefault="00F43F47" w:rsidP="00F43F47">
      <w:pPr>
        <w:pStyle w:val="Tekstpodstawowy"/>
        <w:spacing w:line="240" w:lineRule="auto"/>
        <w:ind w:left="369"/>
        <w:rPr>
          <w:szCs w:val="24"/>
        </w:rPr>
      </w:pPr>
      <w:r>
        <w:rPr>
          <w:szCs w:val="24"/>
        </w:rPr>
        <w:t xml:space="preserve">i </w:t>
      </w:r>
      <w:r w:rsidR="009D676D">
        <w:rPr>
          <w:szCs w:val="24"/>
        </w:rPr>
        <w:t>skutecznego jej załatwienia w jak najkrótszym czasie.</w:t>
      </w:r>
    </w:p>
    <w:p w:rsidR="009B4426" w:rsidRDefault="009B4426">
      <w:pPr>
        <w:pStyle w:val="Tekstpodstawowy"/>
        <w:spacing w:line="240" w:lineRule="auto"/>
        <w:ind w:left="369"/>
        <w:rPr>
          <w:szCs w:val="24"/>
        </w:rPr>
      </w:pPr>
    </w:p>
    <w:p w:rsidR="009B4426" w:rsidRDefault="009D676D">
      <w:pPr>
        <w:ind w:left="3540" w:firstLine="708"/>
        <w:rPr>
          <w:b/>
          <w:bCs/>
        </w:rPr>
      </w:pPr>
      <w:r>
        <w:rPr>
          <w:b/>
          <w:bCs/>
        </w:rPr>
        <w:t>§ 7</w:t>
      </w:r>
    </w:p>
    <w:p w:rsidR="009B4426" w:rsidRDefault="009D676D">
      <w:pPr>
        <w:pStyle w:val="Tekstpodstawowy3"/>
        <w:ind w:left="360" w:hanging="360"/>
      </w:pPr>
      <w:r>
        <w:rPr>
          <w:b/>
        </w:rPr>
        <w:t>1.</w:t>
      </w:r>
      <w:r>
        <w:t xml:space="preserve"> Strony ustanawiają odpowiedzialność za niewykonanie lub nienależyte wykonanie umowy na zasadach ogólnych kodeksu cywilnego oraz przez zapłatę kar umownych w sytuacjach i wysokości określonych w ust. 2.</w:t>
      </w:r>
    </w:p>
    <w:p w:rsidR="009B4426" w:rsidRDefault="009D676D">
      <w:pPr>
        <w:pStyle w:val="Tekstpodstawowy3"/>
        <w:ind w:left="360" w:hanging="360"/>
      </w:pPr>
      <w:r>
        <w:rPr>
          <w:b/>
        </w:rPr>
        <w:t>2.</w:t>
      </w:r>
      <w:r>
        <w:t xml:space="preserve"> Wykonawca zapłaci Zamawiającemu kary umowne:</w:t>
      </w:r>
    </w:p>
    <w:p w:rsidR="009B4426" w:rsidRDefault="009D676D">
      <w:pPr>
        <w:pStyle w:val="Tekstpodstawowy3"/>
        <w:ind w:left="600"/>
      </w:pPr>
      <w:r>
        <w:rPr>
          <w:b/>
        </w:rPr>
        <w:t>a)</w:t>
      </w:r>
      <w:r>
        <w:t xml:space="preserve"> Za zwłokę w dostawie czasopism w wysokości 1% wynagrodzenia określonego w § 2 ust. 1 za każdy dzień zwłoki. Kara naliczana jest osobno za każdy opóźniony egzemplarz zamawianych czasopism.</w:t>
      </w:r>
    </w:p>
    <w:p w:rsidR="009B4426" w:rsidRDefault="009D676D">
      <w:pPr>
        <w:pStyle w:val="Tekstpodstawowy3"/>
        <w:ind w:left="600"/>
      </w:pPr>
      <w:r>
        <w:rPr>
          <w:b/>
        </w:rPr>
        <w:t>b)</w:t>
      </w:r>
      <w:r>
        <w:t xml:space="preserve"> Za zwłokę w dostawie zareklamowanego czasopisma, o którym mowa w § 6 ust. 2, w wysokości 0,1% wynagrodzenia określonego w § 2 ust. 1 za każdy dzień zwłoki. Kara naliczana jest osobno za każdy opóźniony egzemplarz zareklamowanych czasopism.</w:t>
      </w:r>
    </w:p>
    <w:p w:rsidR="009B4426" w:rsidRDefault="009D676D">
      <w:pPr>
        <w:pStyle w:val="Tekstpodstawowy3"/>
        <w:ind w:left="600"/>
      </w:pPr>
      <w:r>
        <w:rPr>
          <w:b/>
        </w:rPr>
        <w:t>c)</w:t>
      </w:r>
      <w:r>
        <w:t xml:space="preserve"> Z tytułu odstąpienia od umowy z przyczyn występujących po stronie Wykonawcy w wysokości 5% wynagrodzenia określonego w § 2 ust. 1.</w:t>
      </w:r>
    </w:p>
    <w:p w:rsidR="009B4426" w:rsidRDefault="009D676D">
      <w:pPr>
        <w:ind w:left="60"/>
        <w:jc w:val="both"/>
        <w:rPr>
          <w:szCs w:val="20"/>
        </w:rPr>
      </w:pPr>
      <w:r>
        <w:rPr>
          <w:b/>
        </w:rPr>
        <w:t>3.</w:t>
      </w:r>
      <w:r>
        <w:t xml:space="preserve"> Wykonawca niniejszym upoważnia Zamawiającego do potrącenia kar umownych, określonych w ust. 2, z przysługującego mu wynagrodzenia określonego w § 2 ust.1.</w:t>
      </w:r>
    </w:p>
    <w:p w:rsidR="009B4426" w:rsidRDefault="009B4426">
      <w:pPr>
        <w:rPr>
          <w:b/>
          <w:bCs/>
        </w:rPr>
      </w:pPr>
    </w:p>
    <w:p w:rsidR="009B4426" w:rsidRDefault="009B4426" w:rsidP="00F43F47">
      <w:pPr>
        <w:rPr>
          <w:b/>
          <w:bCs/>
        </w:rPr>
      </w:pPr>
    </w:p>
    <w:p w:rsidR="009B4426" w:rsidRDefault="009B4426">
      <w:pPr>
        <w:jc w:val="center"/>
        <w:rPr>
          <w:b/>
          <w:bCs/>
        </w:rPr>
      </w:pPr>
    </w:p>
    <w:p w:rsidR="009B4426" w:rsidRDefault="009D676D">
      <w:pPr>
        <w:jc w:val="center"/>
        <w:rPr>
          <w:b/>
          <w:bCs/>
        </w:rPr>
      </w:pPr>
      <w:r>
        <w:rPr>
          <w:b/>
          <w:bCs/>
        </w:rPr>
        <w:t>§ 8</w:t>
      </w:r>
    </w:p>
    <w:p w:rsidR="009B4426" w:rsidRDefault="009D676D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jednego miesiąca od powzięcia wiadomości o powyższych okolicznościach.</w:t>
      </w:r>
    </w:p>
    <w:p w:rsidR="009B4426" w:rsidRDefault="009B4426">
      <w:pPr>
        <w:jc w:val="center"/>
        <w:rPr>
          <w:b/>
          <w:bCs/>
        </w:rPr>
      </w:pPr>
    </w:p>
    <w:p w:rsidR="009B4426" w:rsidRDefault="009D676D">
      <w:pPr>
        <w:jc w:val="center"/>
        <w:rPr>
          <w:b/>
          <w:bCs/>
        </w:rPr>
      </w:pPr>
      <w:r>
        <w:rPr>
          <w:b/>
          <w:bCs/>
        </w:rPr>
        <w:t>§ 9</w:t>
      </w:r>
    </w:p>
    <w:p w:rsidR="009B4426" w:rsidRDefault="009D676D">
      <w:pPr>
        <w:pStyle w:val="Tekstpodstawowy3"/>
      </w:pPr>
      <w:r>
        <w:t xml:space="preserve">Właściwym dla rozpoznania sporów wynikłych na tle realizacji niniejszej umowy jest sąd właściwy dla siedziby Zamawiającego. </w:t>
      </w:r>
    </w:p>
    <w:p w:rsidR="009B4426" w:rsidRDefault="009B4426">
      <w:pPr>
        <w:pStyle w:val="Tekstpodstawowy3"/>
      </w:pPr>
    </w:p>
    <w:p w:rsidR="009B4426" w:rsidRDefault="009D676D">
      <w:pPr>
        <w:jc w:val="center"/>
        <w:rPr>
          <w:b/>
          <w:bCs/>
        </w:rPr>
      </w:pPr>
      <w:r>
        <w:rPr>
          <w:b/>
          <w:bCs/>
        </w:rPr>
        <w:t>§ 10</w:t>
      </w:r>
    </w:p>
    <w:p w:rsidR="009B4426" w:rsidRDefault="009D676D">
      <w:pPr>
        <w:pStyle w:val="Tekstpodstawowy3"/>
      </w:pPr>
      <w:r>
        <w:t>W sprawach nie uregulowanych w niniejszej Umowie stosuje się przepisy Kodeksu Cywilnego.</w:t>
      </w:r>
    </w:p>
    <w:p w:rsidR="009B4426" w:rsidRDefault="009B4426">
      <w:pPr>
        <w:pStyle w:val="Tekstpodstawowy3"/>
      </w:pPr>
    </w:p>
    <w:p w:rsidR="009B4426" w:rsidRDefault="009D676D">
      <w:pPr>
        <w:jc w:val="center"/>
        <w:rPr>
          <w:b/>
          <w:bCs/>
        </w:rPr>
      </w:pPr>
      <w:r>
        <w:rPr>
          <w:b/>
          <w:bCs/>
        </w:rPr>
        <w:t>§ 11</w:t>
      </w:r>
    </w:p>
    <w:p w:rsidR="009B4426" w:rsidRDefault="009D676D">
      <w:pPr>
        <w:pStyle w:val="Tekstpodstawowy3"/>
        <w:rPr>
          <w:b/>
          <w:bCs/>
        </w:rPr>
      </w:pPr>
      <w:r>
        <w:t>Załączniki stanowią integralną część niniejszej Umowy.</w:t>
      </w:r>
    </w:p>
    <w:p w:rsidR="009B4426" w:rsidRDefault="009B4426">
      <w:pPr>
        <w:jc w:val="center"/>
        <w:rPr>
          <w:b/>
          <w:bCs/>
        </w:rPr>
      </w:pPr>
    </w:p>
    <w:p w:rsidR="009B4426" w:rsidRDefault="009D676D">
      <w:pPr>
        <w:jc w:val="center"/>
        <w:rPr>
          <w:b/>
          <w:bCs/>
        </w:rPr>
      </w:pPr>
      <w:r>
        <w:rPr>
          <w:b/>
          <w:bCs/>
        </w:rPr>
        <w:t>§ 12</w:t>
      </w:r>
    </w:p>
    <w:p w:rsidR="009B4426" w:rsidRDefault="009D676D">
      <w:pPr>
        <w:pStyle w:val="Tekstpodstawowy3"/>
      </w:pPr>
      <w:r>
        <w:t>Umowę sporządzono w dwóch jednobrzmiących egzemplarzach, po jednym dla każdej ze Stron.</w:t>
      </w:r>
    </w:p>
    <w:p w:rsidR="009B4426" w:rsidRDefault="009D676D">
      <w:pPr>
        <w:pStyle w:val="Tekstpodstawowy3"/>
        <w:rPr>
          <w:iCs/>
        </w:rPr>
      </w:pPr>
      <w:r>
        <w:rPr>
          <w:iCs/>
        </w:rPr>
        <w:t>Załączniki:</w:t>
      </w:r>
    </w:p>
    <w:p w:rsidR="009B4426" w:rsidRDefault="009B4426">
      <w:pPr>
        <w:pStyle w:val="Tekstpodstawowy3"/>
        <w:rPr>
          <w:iCs/>
        </w:rPr>
      </w:pPr>
    </w:p>
    <w:p w:rsidR="009B4426" w:rsidRDefault="009D676D">
      <w:pPr>
        <w:pStyle w:val="Tekstpodstawowy3"/>
        <w:numPr>
          <w:ilvl w:val="0"/>
          <w:numId w:val="4"/>
        </w:numPr>
        <w:rPr>
          <w:iCs/>
        </w:rPr>
      </w:pPr>
      <w:r>
        <w:rPr>
          <w:iCs/>
        </w:rPr>
        <w:t>Zapytanie ofertowe</w:t>
      </w:r>
    </w:p>
    <w:p w:rsidR="009B4426" w:rsidRDefault="009D676D">
      <w:pPr>
        <w:pStyle w:val="Tekstpodstawowy3"/>
        <w:numPr>
          <w:ilvl w:val="0"/>
          <w:numId w:val="4"/>
        </w:numPr>
        <w:rPr>
          <w:iCs/>
        </w:rPr>
      </w:pPr>
      <w:r>
        <w:rPr>
          <w:iCs/>
        </w:rPr>
        <w:lastRenderedPageBreak/>
        <w:t>Oferta Wykonawcy</w:t>
      </w:r>
    </w:p>
    <w:p w:rsidR="00F43F47" w:rsidRPr="00F43F47" w:rsidRDefault="00F43F47" w:rsidP="00F43F47">
      <w:pPr>
        <w:pStyle w:val="Tekstpodstawowy3"/>
        <w:numPr>
          <w:ilvl w:val="0"/>
          <w:numId w:val="4"/>
        </w:numPr>
      </w:pPr>
      <w:r>
        <w:rPr>
          <w:color w:val="000000"/>
        </w:rPr>
        <w:t>Wykaz miejsc dostarczenia czasopism</w:t>
      </w:r>
      <w:r>
        <w:rPr>
          <w:color w:val="000000"/>
        </w:rPr>
        <w:t xml:space="preserve"> </w:t>
      </w:r>
    </w:p>
    <w:p w:rsidR="009B4426" w:rsidRDefault="00F43F47" w:rsidP="00F43F47">
      <w:pPr>
        <w:pStyle w:val="Tekstpodstawowy3"/>
        <w:ind w:left="720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D676D">
        <w:rPr>
          <w:b/>
        </w:rPr>
        <w:t>Wykonawca</w:t>
      </w:r>
    </w:p>
    <w:sectPr w:rsidR="009B4426">
      <w:headerReference w:type="default" r:id="rId9"/>
      <w:footerReference w:type="default" r:id="rId10"/>
      <w:pgSz w:w="11906" w:h="16838"/>
      <w:pgMar w:top="1134" w:right="1418" w:bottom="1134" w:left="1418" w:header="0" w:footer="0" w:gutter="0"/>
      <w:cols w:space="708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ED" w:rsidRDefault="00A446ED" w:rsidP="00F43F47">
      <w:r>
        <w:separator/>
      </w:r>
    </w:p>
  </w:endnote>
  <w:endnote w:type="continuationSeparator" w:id="0">
    <w:p w:rsidR="00A446ED" w:rsidRDefault="00A446ED" w:rsidP="00F4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2086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078E2" w:rsidRDefault="004078E2" w:rsidP="004078E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4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Politechnika</w:t>
            </w:r>
            <w:r>
              <w:rPr>
                <w:rFonts w:ascii="Arial" w:eastAsia="Arial" w:hAnsi="Arial" w:cs="Arial"/>
                <w:color w:val="231F20"/>
                <w:spacing w:val="-4"/>
                <w:sz w:val="14"/>
                <w:szCs w:val="22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Lubelska</w:t>
            </w:r>
            <w:r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sz w:val="14"/>
                <w:szCs w:val="22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ul.</w:t>
            </w:r>
            <w:r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Nadbystrzycka 38D,</w:t>
            </w:r>
            <w:r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20-618</w:t>
            </w:r>
            <w:r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Lublin,</w:t>
            </w:r>
            <w:r>
              <w:rPr>
                <w:rFonts w:ascii="Arial" w:eastAsia="Arial" w:hAnsi="Arial" w:cs="Arial"/>
                <w:color w:val="231F20"/>
                <w:spacing w:val="-5"/>
                <w:sz w:val="14"/>
                <w:szCs w:val="22"/>
                <w:lang w:eastAsia="en-US"/>
              </w:rPr>
              <w:t xml:space="preserve"> </w:t>
            </w:r>
            <w:hyperlink r:id="rId1" w:history="1">
              <w:r>
                <w:rPr>
                  <w:rStyle w:val="Hipercze"/>
                  <w:rFonts w:eastAsia="Arial" w:cs="Arial"/>
                  <w:color w:val="231F20"/>
                  <w:sz w:val="14"/>
                  <w:szCs w:val="22"/>
                  <w:lang w:eastAsia="en-US"/>
                </w:rPr>
                <w:t>www.pollub.pl</w:t>
              </w:r>
            </w:hyperlink>
          </w:p>
          <w:p w:rsidR="004078E2" w:rsidRDefault="004078E2" w:rsidP="004078E2">
            <w:pPr>
              <w:widowControl w:val="0"/>
              <w:autoSpaceDE w:val="0"/>
              <w:autoSpaceDN w:val="0"/>
              <w:spacing w:before="19"/>
              <w:rPr>
                <w:rFonts w:ascii="Arial" w:eastAsia="Arial" w:hAnsi="Arial" w:cs="Arial"/>
                <w:color w:val="231F20"/>
                <w:spacing w:val="-3"/>
                <w:sz w:val="14"/>
                <w:szCs w:val="22"/>
                <w:lang w:val="en-GB" w:eastAsia="en-US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tel.:</w:t>
            </w:r>
            <w:r>
              <w:rPr>
                <w:rFonts w:ascii="Arial" w:eastAsia="Arial" w:hAnsi="Arial" w:cs="Arial"/>
                <w:color w:val="231F20"/>
                <w:spacing w:val="-2"/>
                <w:sz w:val="14"/>
                <w:szCs w:val="22"/>
                <w:lang w:val="en-GB" w:eastAsia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+48</w:t>
            </w:r>
            <w:r>
              <w:rPr>
                <w:rFonts w:ascii="Arial" w:eastAsia="Arial" w:hAnsi="Arial" w:cs="Arial"/>
                <w:color w:val="231F20"/>
                <w:spacing w:val="-2"/>
                <w:sz w:val="14"/>
                <w:szCs w:val="22"/>
                <w:lang w:val="en-GB" w:eastAsia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(81)</w:t>
            </w:r>
            <w:r>
              <w:rPr>
                <w:rFonts w:ascii="Arial" w:eastAsia="Arial" w:hAnsi="Arial" w:cs="Arial"/>
                <w:color w:val="231F20"/>
                <w:spacing w:val="-2"/>
                <w:sz w:val="14"/>
                <w:szCs w:val="22"/>
                <w:lang w:val="en-GB" w:eastAsia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538 41 03,</w:t>
            </w:r>
            <w:r>
              <w:rPr>
                <w:rFonts w:ascii="Arial" w:eastAsia="Arial" w:hAnsi="Arial" w:cs="Arial"/>
                <w:color w:val="231F20"/>
                <w:spacing w:val="-2"/>
                <w:sz w:val="14"/>
                <w:szCs w:val="22"/>
                <w:lang w:val="en-GB" w:eastAsia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22"/>
                <w:lang w:val="en-GB" w:eastAsia="en-US"/>
              </w:rPr>
              <w:t>e-mail:</w:t>
            </w:r>
            <w:r>
              <w:rPr>
                <w:rFonts w:ascii="Arial" w:eastAsia="Arial" w:hAnsi="Arial" w:cs="Arial"/>
                <w:color w:val="231F20"/>
                <w:spacing w:val="-3"/>
                <w:sz w:val="14"/>
                <w:szCs w:val="22"/>
                <w:lang w:val="en-GB" w:eastAsia="en-US"/>
              </w:rPr>
              <w:t xml:space="preserve"> </w:t>
            </w:r>
            <w:hyperlink r:id="rId2" w:history="1">
              <w:r>
                <w:rPr>
                  <w:rStyle w:val="Hipercze"/>
                  <w:rFonts w:eastAsia="Arial" w:cs="Arial"/>
                  <w:color w:val="0000FF"/>
                  <w:sz w:val="14"/>
                  <w:szCs w:val="22"/>
                  <w:lang w:val="en-GB" w:eastAsia="en-US"/>
                </w:rPr>
                <w:t>bzp@pollub.pl</w:t>
              </w:r>
            </w:hyperlink>
          </w:p>
          <w:p w:rsidR="004078E2" w:rsidRDefault="004078E2" w:rsidP="004078E2">
            <w:pPr>
              <w:widowControl w:val="0"/>
              <w:autoSpaceDE w:val="0"/>
              <w:autoSpaceDN w:val="0"/>
              <w:spacing w:before="19"/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NIP:</w:t>
            </w:r>
            <w:r>
              <w:rPr>
                <w:rFonts w:ascii="Arial" w:eastAsia="Arial" w:hAnsi="Arial" w:cs="Arial"/>
                <w:color w:val="231F20"/>
                <w:spacing w:val="-8"/>
                <w:sz w:val="14"/>
                <w:szCs w:val="22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71201004651,</w:t>
            </w:r>
            <w:r>
              <w:rPr>
                <w:rFonts w:ascii="Arial" w:eastAsia="Arial" w:hAnsi="Arial" w:cs="Arial"/>
                <w:color w:val="231F20"/>
                <w:spacing w:val="-8"/>
                <w:sz w:val="14"/>
                <w:szCs w:val="22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REGON:</w:t>
            </w:r>
            <w:r>
              <w:rPr>
                <w:rFonts w:ascii="Arial" w:eastAsia="Arial" w:hAnsi="Arial" w:cs="Arial"/>
                <w:color w:val="231F20"/>
                <w:spacing w:val="-7"/>
                <w:sz w:val="14"/>
                <w:szCs w:val="22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22"/>
                <w:lang w:eastAsia="en-US"/>
              </w:rPr>
              <w:t>000001726</w:t>
            </w:r>
          </w:p>
          <w:p w:rsidR="00F43F47" w:rsidRDefault="00F43F4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078E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078E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43F47" w:rsidRDefault="00F43F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ED" w:rsidRDefault="00A446ED" w:rsidP="00F43F47">
      <w:r>
        <w:separator/>
      </w:r>
    </w:p>
  </w:footnote>
  <w:footnote w:type="continuationSeparator" w:id="0">
    <w:p w:rsidR="00A446ED" w:rsidRDefault="00A446ED" w:rsidP="00F43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4078E2" w:rsidTr="004078E2">
      <w:trPr>
        <w:trHeight w:hRule="exact" w:val="432"/>
      </w:trPr>
      <w:tc>
        <w:tcPr>
          <w:tcW w:w="1762" w:type="dxa"/>
          <w:vAlign w:val="center"/>
        </w:tcPr>
        <w:p w:rsidR="004078E2" w:rsidRDefault="004078E2">
          <w:pPr>
            <w:tabs>
              <w:tab w:val="center" w:pos="4536"/>
              <w:tab w:val="right" w:pos="9072"/>
            </w:tabs>
            <w:suppressAutoHyphens/>
            <w:rPr>
              <w:lang w:eastAsia="ar-SA"/>
            </w:rPr>
          </w:pPr>
          <w:r>
            <w:rPr>
              <w:lang w:val="en-GB" w:eastAsia="ar-SA"/>
            </w:rPr>
            <w:tab/>
          </w:r>
        </w:p>
        <w:p w:rsidR="004078E2" w:rsidRDefault="004078E2">
          <w:pPr>
            <w:tabs>
              <w:tab w:val="center" w:pos="4536"/>
              <w:tab w:val="right" w:pos="9072"/>
            </w:tabs>
            <w:suppressAutoHyphens/>
            <w:rPr>
              <w:lang w:eastAsia="ar-SA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BEDA373" wp14:editId="66A46E2F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5" name="Grupa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0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4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a 5" o:spid="_x0000_s1026" style="position:absolute;margin-left:132.3pt;margin-top:6.55pt;width:70.85pt;height:18.55pt;z-index:251659264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U3qvEAAAA2gAAAA8AAABkcnMvZG93bnJldi54bWxEj09rwkAUxO9Cv8PyCl5EN3qQELMJpVD0&#10;4MHaf9dH9rkJzb4Nu6tGP323UOhxmJnfMGU92l5cyIfOsYLlIgNB3DjdsVHw/vYyz0GEiKyxd0wK&#10;bhSgrh4mJRbaXfmVLsdoRIJwKFBBG+NQSBmaliyGhRuIk3dy3mJM0hupPV4T3PZylWVrabHjtNDi&#10;QM8tNd/Hs1XwdcrvM7+/bT8/cnPY6a3xLj8oNX0cnzYgIo3xP/zX3mkFa/i9km6Ar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U3qvEAAAA2gAAAA8AAAAAAAAAAAAAAAAA&#10;nwIAAGRycy9kb3ducmV2LnhtbFBLBQYAAAAABAAEAPcAAACQAwAAAAA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loYnDAAAA2gAAAA8AAABkcnMvZG93bnJldi54bWxEj1uLwjAUhN+F/Q/hLPimqRd0qUZZVkR9&#10;9AL7emzOtmWbk9LEGv31RhB8HGbmG2a+DKYSLTWutKxg0E9AEGdWl5wrOB3XvS8QziNrrCyTghs5&#10;WC4+OnNMtb3yntqDz0WEsEtRQeF9nUrpsoIMur6tiaP3ZxuDPsoml7rBa4SbSg6TZCINlhwXCqzp&#10;p6Ds/3AxCtrfexhPh4Nwrvej22a7O/rTZKVU9zN8z0B4Cv4dfrW3WsEUnlfiD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SWhicMAAADaAAAADwAAAAAAAAAAAAAAAACf&#10;AgAAZHJzL2Rvd25yZXYueG1sUEsFBgAAAAAEAAQA9wAAAI8D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Bify/AAAA2gAAAA8AAABkcnMvZG93bnJldi54bWxET82KwjAQvi/4DmEEL0VTXXaRahQRBMEV&#10;XfUBxmZsi82kJFHr25uD4PHj+5/OW1OLOzlfWVYwHKQgiHOrKy4UnI6r/hiED8gaa8uk4Eke5rPO&#10;1xQzbR/8T/dDKEQMYZ+hgjKEJpPS5yUZ9APbEEfuYp3BEKErpHb4iOGmlqM0/ZUGK44NJTa0LCm/&#10;Hm5GwW6LxTa57DfnsF/6758kSf9colSv2y4mIAK14SN+u9daQdwar8QbIG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wYn8vwAAANoAAAAPAAAAAAAAAAAAAAAAAJ8CAABk&#10;cnMvZG93bnJldi54bWxQSwUGAAAAAAQABAD3AAAAiwMAAAAA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s1VPDAAAA2gAAAA8AAABkcnMvZG93bnJldi54bWxEj8FqwzAQRO+B/oPYQm+xlBzS1I0SmkAg&#10;lFxq99DjYm1tt9bKSIrt/H1UKOQ4zMwbZrObbCcG8qF1rGGRKRDElTMt1xo+y+N8DSJEZIOdY9Jw&#10;pQC77cNsg7lxI3/QUMRaJAiHHDU0Mfa5lKFqyGLIXE+cvG/nLcYkfS2NxzHBbSeXSq2kxZbTQoM9&#10;HRqqfouL1fDsitK/n3Evr1Z9/Vzs0a/KhdZPj9PbK4hIU7yH/9sno+EF/q6kGyC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zVU8MAAADaAAAADwAAAAAAAAAAAAAAAACf&#10;AgAAZHJzL2Rvd25yZXYueG1sUEsFBgAAAAAEAAQA9wAAAI8DAAAAAA=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kFMcA&#10;AADbAAAADwAAAGRycy9kb3ducmV2LnhtbESPQW/CMAyF75P4D5GRuEwj3cSmrSMgxATisAuwSRyt&#10;xms7GqdLAhR+PT4g7WbrPb/3eTztXKOOFGLt2cDjMANFXHhbc2nga7t4eAUVE7LFxjMZOFOE6aR3&#10;N8bc+hOv6bhJpZIQjjkaqFJqc61jUZHDOPQtsWg/PjhMsoZS24AnCXeNfsqyF+2wZmmosKV5RcV+&#10;c3AGLqOP0ffb/Xb9qcv5c/v3u6uXYWfMoN/N3kEl6tK/+Xa9soIv9PKLDK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oZBTHAAAA2wAAAA8AAAAAAAAAAAAAAAAAmAIAAGRy&#10;cy9kb3ducmV2LnhtbFBLBQYAAAAABAAEAPUAAACMAwAAAAA=&#10;" fillcolor="#231f20" stroked="f"/>
                    <v:shape id="docshape7" o:spid="_x0000_s1032" type="#_x0000_t75" style="position:absolute;left:1175;top:3;width:242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vH4jDAAAA2wAAAA8AAABkcnMvZG93bnJldi54bWxET01rwkAQvRf8D8sIXkrdqCA1dZW2EIhC&#10;EWPb85Adk7TZ2ZDdxPjv3YLQ2zze56y3g6lFT62rLCuYTSMQxLnVFRcKPk/J0zMI55E11pZJwZUc&#10;bDejhzXG2l74SH3mCxFC2MWooPS+iaV0eUkG3dQ2xIE729agD7AtpG7xEsJNLedRtJQGKw4NJTb0&#10;XlL+m3VGwcdX+rjYv52bnewOx+9er372iVdqMh5eX0B4Gvy/+O5OdZg/g79fwgFyc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S8fiMMAAADbAAAADwAAAAAAAAAAAAAAAACf&#10;AgAAZHJzL2Rvd25yZXYueG1sUEsFBgAAAAAEAAQA9wAAAI8D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Vm8DAAAAA2wAAAA8AAABkcnMvZG93bnJldi54bWxET02LwjAQvQv+hzCCN03tQZZqlGVB9CDI&#10;Vi3sbWjGpmwzKU3U6q/fLAje5vE+Z7nubSNu1PnasYLZNAFBXDpdc6XgdNxMPkD4gKyxcUwKHuRh&#10;vRoOlphpd+dvuuWhEjGEfYYKTAhtJqUvDVn0U9cSR+7iOoshwq6SusN7DLeNTJNkLi3WHBsMtvRl&#10;qPzNr1ZB8eQ8/Ulyd5Tbc2pOxWU/w4NS41H/uQARqA9v8cu903F+Cv+/xAPk6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NWbwMAAAADbAAAADwAAAAAAAAAAAAAAAACfAgAA&#10;ZHJzL2Rvd25yZXYueG1sUEsFBgAAAAAEAAQA9wAAAIwDAAAAAA==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26o3DAAAA2wAAAA8AAABkcnMvZG93bnJldi54bWxEj9FqAjEQRd8L/Ycwhb7VbBWXuppdqlTw&#10;RYrWDxg3425wM1mSqOvfNwWhbzOcO/feWVSD7cSVfDCOFbyPMhDEtdOGGwWHn/XbB4gQkTV2jknB&#10;nQJU5fPTAgvtbryj6z42IplwKFBBG2NfSBnqliyGkeuJEzs5bzGm1TdSe7wlc9vJcZbl0qLhlNBi&#10;T6uW6vP+YhV0Op99Z8tp4lvzZSYbP82PXqnXl+FzDiLSEP/Fj+uNTvUn8PdLGkCW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TbqjcMAAADbAAAADwAAAAAAAAAAAAAAAACf&#10;AgAAZHJzL2Rvd25yZXYueG1sUEsFBgAAAAAEAAQA9wAAAI8D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rHOsMA&#10;AADbAAAADwAAAGRycy9kb3ducmV2LnhtbERPS2sCMRC+F/wPYYReSs3WFZGtUURqKUgPPnrobdiM&#10;2dXNZElS3fbXm4LgbT6+50znnW3EmXyoHSt4GWQgiEunazYK9rvV8wREiMgaG8ek4JcCzGe9hykW&#10;2l14Q+dtNCKFcChQQRVjW0gZyooshoFriRN3cN5iTNAbqT1eUrht5DDLxtJizamhwpaWFZWn7Y9V&#10;kK+Pn3l4evt7/y7J518Tg8YtlHrsd4tXEJG6eBff3B86zR/B/y/pAD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rHOsMAAADbAAAADwAAAAAAAAAAAAAAAACYAgAAZHJzL2Rv&#10;d25yZXYueG1sUEsFBgAAAAAEAAQA9QAAAIgDAAAAAA==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u1ZHBAAAA2wAAAA8AAABkcnMvZG93bnJldi54bWxET0trwkAQvhf6H5YpeKu7LVrb1E2wQsGj&#10;TSK9DtnJg2ZnQ3bV+O+7guBtPr7nrLPJ9uJEo+8ca3iZKxDElTMdNxrK4vv5HYQPyAZ7x6ThQh6y&#10;9PFhjYlxZ/6hUx4aEUPYJ6ihDWFIpPRVSxb93A3EkavdaDFEODbSjHiO4baXr0q9SYsdx4YWB9q2&#10;VP3lR6uhKOuFU6vyUH/ZhfrY/Bbb/aXQevY0bT5BBJrCXXxz70ycv4TrL/EAm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3u1ZHBAAAA2wAAAA8AAAAAAAAAAAAAAAAAnwIA&#10;AGRycy9kb3ducmV2LnhtbFBLBQYAAAAABAAEAPcAAACNAwAAAAA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IwXHBAAAA2wAAAA8AAABkcnMvZG93bnJldi54bWxET02LwjAQvS/4H8II3tZUxeJ2jSKKrOCp&#10;KrrHoRnbrs2kNFmt/94Igrd5vM+ZzltTiSs1rrSsYNCPQBBnVpecKzjs158TEM4ja6wsk4I7OZjP&#10;Oh9TTLS9cUrXnc9FCGGXoILC+zqR0mUFGXR9WxMH7mwbgz7AJpe6wVsIN5UcRlEsDZYcGgqsaVlQ&#10;dtn9GwVuFKe/2/GXXS3P8vSXxj/58X5SqtdtF98gPLX+LX65NzrMj+H5SzhAz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6IwXHBAAAA2wAAAA8AAAAAAAAAAAAAAAAAnwIA&#10;AGRycy9kb3ducmV2LnhtbFBLBQYAAAAABAAEAPcAAACNAwAAAAA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D23E135" wp14:editId="748389D0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Dowolny kształt 3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LXu&#10;d7w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54AEF6A" wp14:editId="56CFA347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4" name="Dowolny kształt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Dowolny kształt 4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5eRwcAAJo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4078E2" w:rsidRDefault="004078E2">
          <w:pPr>
            <w:tabs>
              <w:tab w:val="center" w:pos="4536"/>
              <w:tab w:val="right" w:pos="9072"/>
            </w:tabs>
            <w:suppressAutoHyphens/>
            <w:rPr>
              <w:lang w:eastAsia="ar-SA"/>
            </w:rPr>
          </w:pPr>
        </w:p>
        <w:p w:rsidR="004078E2" w:rsidRDefault="004078E2">
          <w:pPr>
            <w:tabs>
              <w:tab w:val="center" w:pos="4536"/>
              <w:tab w:val="right" w:pos="9072"/>
            </w:tabs>
            <w:suppressAutoHyphens/>
            <w:rPr>
              <w:lang w:eastAsia="ar-SA"/>
            </w:rPr>
          </w:pPr>
        </w:p>
        <w:p w:rsidR="004078E2" w:rsidRDefault="004078E2">
          <w:pPr>
            <w:tabs>
              <w:tab w:val="center" w:pos="4536"/>
              <w:tab w:val="right" w:pos="9072"/>
            </w:tabs>
            <w:suppressAutoHyphens/>
            <w:rPr>
              <w:lang w:eastAsia="ar-SA"/>
            </w:rPr>
          </w:pPr>
        </w:p>
        <w:p w:rsidR="004078E2" w:rsidRDefault="004078E2">
          <w:pPr>
            <w:tabs>
              <w:tab w:val="center" w:pos="4536"/>
              <w:tab w:val="right" w:pos="9072"/>
            </w:tabs>
            <w:suppressAutoHyphens/>
            <w:rPr>
              <w:lang w:eastAsia="ar-SA"/>
            </w:rPr>
          </w:pPr>
        </w:p>
        <w:p w:rsidR="004078E2" w:rsidRDefault="004078E2">
          <w:pPr>
            <w:tabs>
              <w:tab w:val="center" w:pos="4536"/>
              <w:tab w:val="right" w:pos="9072"/>
            </w:tabs>
            <w:suppressAutoHyphens/>
            <w:rPr>
              <w:lang w:eastAsia="ar-SA"/>
            </w:rPr>
          </w:pPr>
        </w:p>
        <w:p w:rsidR="004078E2" w:rsidRDefault="004078E2">
          <w:pPr>
            <w:tabs>
              <w:tab w:val="center" w:pos="4536"/>
              <w:tab w:val="right" w:pos="9072"/>
            </w:tabs>
            <w:suppressAutoHyphens/>
            <w:rPr>
              <w:lang w:eastAsia="ar-SA"/>
            </w:rPr>
          </w:pPr>
        </w:p>
        <w:p w:rsidR="004078E2" w:rsidRDefault="004078E2">
          <w:pPr>
            <w:tabs>
              <w:tab w:val="center" w:pos="4536"/>
              <w:tab w:val="right" w:pos="9072"/>
            </w:tabs>
            <w:suppressAutoHyphens/>
            <w:rPr>
              <w:lang w:eastAsia="ar-SA"/>
            </w:rPr>
          </w:pPr>
        </w:p>
      </w:tc>
      <w:tc>
        <w:tcPr>
          <w:tcW w:w="8768" w:type="dxa"/>
          <w:vAlign w:val="center"/>
          <w:hideMark/>
        </w:tcPr>
        <w:p w:rsidR="004078E2" w:rsidRDefault="004078E2">
          <w:pPr>
            <w:tabs>
              <w:tab w:val="center" w:pos="4536"/>
              <w:tab w:val="right" w:pos="9072"/>
            </w:tabs>
            <w:suppressAutoHyphens/>
            <w:rPr>
              <w:lang w:val="en-GB" w:eastAsia="ar-SA"/>
            </w:rPr>
          </w:pPr>
          <w:r>
            <w:rPr>
              <w:lang w:val="de-DE" w:eastAsia="ar-SA"/>
            </w:rPr>
            <w:t xml:space="preserve"> </w:t>
          </w:r>
        </w:p>
      </w:tc>
    </w:tr>
  </w:tbl>
  <w:p w:rsidR="00F43F47" w:rsidRDefault="00F43F47">
    <w:pPr>
      <w:pStyle w:val="Nagwek"/>
    </w:pPr>
  </w:p>
  <w:p w:rsidR="004078E2" w:rsidRPr="004078E2" w:rsidRDefault="004078E2" w:rsidP="004078E2">
    <w:pPr>
      <w:pStyle w:val="Tekstpodstawowy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C35"/>
    <w:multiLevelType w:val="multilevel"/>
    <w:tmpl w:val="2340D1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color w:val="00000A"/>
      </w:r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3A1447FD"/>
    <w:multiLevelType w:val="multilevel"/>
    <w:tmpl w:val="E39EA84C"/>
    <w:lvl w:ilvl="0">
      <w:start w:val="1"/>
      <w:numFmt w:val="decimal"/>
      <w:lvlText w:val="%1."/>
      <w:lvlJc w:val="left"/>
      <w:pPr>
        <w:ind w:left="369" w:hanging="369"/>
      </w:pPr>
      <w:rPr>
        <w:rFonts w:cs="Times New Roman"/>
        <w:b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  <w:bCs w:val="0"/>
      </w:rPr>
    </w:lvl>
  </w:abstractNum>
  <w:abstractNum w:abstractNumId="2">
    <w:nsid w:val="4F28713E"/>
    <w:multiLevelType w:val="multilevel"/>
    <w:tmpl w:val="380476C6"/>
    <w:lvl w:ilvl="0">
      <w:start w:val="1"/>
      <w:numFmt w:val="decimal"/>
      <w:lvlText w:val="%1."/>
      <w:lvlJc w:val="left"/>
      <w:pPr>
        <w:ind w:left="369" w:hanging="369"/>
      </w:pPr>
      <w:rPr>
        <w:rFonts w:cs="Times New Roman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2007F"/>
    <w:multiLevelType w:val="multilevel"/>
    <w:tmpl w:val="7F520FDE"/>
    <w:lvl w:ilvl="0">
      <w:start w:val="1"/>
      <w:numFmt w:val="decimal"/>
      <w:lvlText w:val="%1."/>
      <w:lvlJc w:val="left"/>
      <w:pPr>
        <w:ind w:left="369" w:hanging="369"/>
      </w:pPr>
      <w:rPr>
        <w:rFonts w:cs="Times New Roman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73652"/>
    <w:multiLevelType w:val="multilevel"/>
    <w:tmpl w:val="562AF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02286"/>
    <w:multiLevelType w:val="multilevel"/>
    <w:tmpl w:val="329E57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B8E58D3"/>
    <w:multiLevelType w:val="multilevel"/>
    <w:tmpl w:val="B45A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BEA23D4"/>
    <w:multiLevelType w:val="multilevel"/>
    <w:tmpl w:val="88A4A5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26"/>
    <w:rsid w:val="003B41A6"/>
    <w:rsid w:val="004078E2"/>
    <w:rsid w:val="00547B99"/>
    <w:rsid w:val="00611A58"/>
    <w:rsid w:val="008E1CFB"/>
    <w:rsid w:val="009B4426"/>
    <w:rsid w:val="009D676D"/>
    <w:rsid w:val="00A446ED"/>
    <w:rsid w:val="00B15076"/>
    <w:rsid w:val="00BD61DE"/>
    <w:rsid w:val="00C54957"/>
    <w:rsid w:val="00CB2709"/>
    <w:rsid w:val="00D00287"/>
    <w:rsid w:val="00D102D7"/>
    <w:rsid w:val="00DC7399"/>
    <w:rsid w:val="00E74CDC"/>
    <w:rsid w:val="00E75EB4"/>
    <w:rsid w:val="00F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F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E6FE9"/>
    <w:pPr>
      <w:keepNext/>
      <w:spacing w:before="240" w:after="60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E6FE9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6FE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DE6FE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DE6F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DE6FE9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11053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1053F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337A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7">
    <w:name w:val="ListLabel 7"/>
    <w:qFormat/>
    <w:rPr>
      <w:rFonts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eastAsia="Times New Roman"/>
      <w:color w:val="00000A"/>
    </w:rPr>
  </w:style>
  <w:style w:type="character" w:customStyle="1" w:styleId="ListLabel10">
    <w:name w:val="ListLabel 10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b w:val="0"/>
      <w:bCs w:val="0"/>
    </w:rPr>
  </w:style>
  <w:style w:type="character" w:customStyle="1" w:styleId="ListLabel17">
    <w:name w:val="ListLabel 17"/>
    <w:qFormat/>
    <w:rPr>
      <w:b w:val="0"/>
      <w:bCs w:val="0"/>
    </w:rPr>
  </w:style>
  <w:style w:type="character" w:customStyle="1" w:styleId="ListLabel18">
    <w:name w:val="ListLabel 18"/>
    <w:qFormat/>
    <w:rPr>
      <w:b w:val="0"/>
      <w:bCs w:val="0"/>
    </w:rPr>
  </w:style>
  <w:style w:type="character" w:customStyle="1" w:styleId="ListLabel19">
    <w:name w:val="ListLabel 19"/>
    <w:qFormat/>
    <w:rPr>
      <w:rFonts w:cs="Times New Roman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Znakinumeracji">
    <w:name w:val="Znaki numeracji"/>
    <w:qFormat/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rFonts w:cs="Times New Roman"/>
      <w:b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Pr>
      <w:rFonts w:cs="Times New Roman"/>
      <w:b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rFonts w:eastAsia="Times New Roman"/>
      <w:b/>
      <w:color w:val="00000A"/>
    </w:rPr>
  </w:style>
  <w:style w:type="character" w:customStyle="1" w:styleId="ListLabel27">
    <w:name w:val="ListLabel 2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Pr>
      <w:b w:val="0"/>
      <w:bCs w:val="0"/>
    </w:rPr>
  </w:style>
  <w:style w:type="character" w:customStyle="1" w:styleId="ListLabel29">
    <w:name w:val="ListLabel 29"/>
    <w:qFormat/>
    <w:rPr>
      <w:b w:val="0"/>
      <w:bCs w:val="0"/>
    </w:rPr>
  </w:style>
  <w:style w:type="character" w:customStyle="1" w:styleId="ListLabel30">
    <w:name w:val="ListLabel 30"/>
    <w:qFormat/>
    <w:rPr>
      <w:b w:val="0"/>
      <w:bCs w:val="0"/>
    </w:rPr>
  </w:style>
  <w:style w:type="character" w:customStyle="1" w:styleId="ListLabel31">
    <w:name w:val="ListLabel 31"/>
    <w:qFormat/>
    <w:rPr>
      <w:b w:val="0"/>
      <w:bCs w:val="0"/>
    </w:rPr>
  </w:style>
  <w:style w:type="character" w:customStyle="1" w:styleId="ListLabel32">
    <w:name w:val="ListLabel 32"/>
    <w:qFormat/>
    <w:rPr>
      <w:b w:val="0"/>
      <w:bCs w:val="0"/>
    </w:rPr>
  </w:style>
  <w:style w:type="character" w:customStyle="1" w:styleId="ListLabel33">
    <w:name w:val="ListLabel 33"/>
    <w:qFormat/>
    <w:rPr>
      <w:b w:val="0"/>
      <w:bCs w:val="0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  <w:sz w:val="22"/>
    </w:rPr>
  </w:style>
  <w:style w:type="character" w:customStyle="1" w:styleId="ListLabel38">
    <w:name w:val="ListLabel 3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DE6FE9"/>
    <w:pPr>
      <w:spacing w:line="360" w:lineRule="auto"/>
      <w:jc w:val="both"/>
    </w:pPr>
    <w:rPr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E6FE9"/>
    <w:pPr>
      <w:spacing w:line="360" w:lineRule="auto"/>
      <w:ind w:left="709" w:hanging="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DE6FE9"/>
    <w:pPr>
      <w:jc w:val="both"/>
    </w:pPr>
  </w:style>
  <w:style w:type="paragraph" w:styleId="Tekstpodstawowywcity3">
    <w:name w:val="Body Text Indent 3"/>
    <w:basedOn w:val="Normalny"/>
    <w:link w:val="Tekstpodstawowywcity3Znak"/>
    <w:semiHidden/>
    <w:unhideWhenUsed/>
    <w:qFormat/>
    <w:rsid w:val="00DE6FE9"/>
    <w:pPr>
      <w:spacing w:before="120" w:after="120"/>
      <w:ind w:left="360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DE6FE9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110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337A2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5D5D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F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7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F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E6FE9"/>
    <w:pPr>
      <w:keepNext/>
      <w:spacing w:before="240" w:after="60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E6FE9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6FE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DE6FE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DE6F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DE6FE9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11053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1053F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337A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7">
    <w:name w:val="ListLabel 7"/>
    <w:qFormat/>
    <w:rPr>
      <w:rFonts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eastAsia="Times New Roman"/>
      <w:color w:val="00000A"/>
    </w:rPr>
  </w:style>
  <w:style w:type="character" w:customStyle="1" w:styleId="ListLabel10">
    <w:name w:val="ListLabel 10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b w:val="0"/>
      <w:bCs w:val="0"/>
    </w:rPr>
  </w:style>
  <w:style w:type="character" w:customStyle="1" w:styleId="ListLabel17">
    <w:name w:val="ListLabel 17"/>
    <w:qFormat/>
    <w:rPr>
      <w:b w:val="0"/>
      <w:bCs w:val="0"/>
    </w:rPr>
  </w:style>
  <w:style w:type="character" w:customStyle="1" w:styleId="ListLabel18">
    <w:name w:val="ListLabel 18"/>
    <w:qFormat/>
    <w:rPr>
      <w:b w:val="0"/>
      <w:bCs w:val="0"/>
    </w:rPr>
  </w:style>
  <w:style w:type="character" w:customStyle="1" w:styleId="ListLabel19">
    <w:name w:val="ListLabel 19"/>
    <w:qFormat/>
    <w:rPr>
      <w:rFonts w:cs="Times New Roman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Znakinumeracji">
    <w:name w:val="Znaki numeracji"/>
    <w:qFormat/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rFonts w:cs="Times New Roman"/>
      <w:b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Pr>
      <w:rFonts w:cs="Times New Roman"/>
      <w:b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rFonts w:eastAsia="Times New Roman"/>
      <w:b/>
      <w:color w:val="00000A"/>
    </w:rPr>
  </w:style>
  <w:style w:type="character" w:customStyle="1" w:styleId="ListLabel27">
    <w:name w:val="ListLabel 2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Pr>
      <w:b w:val="0"/>
      <w:bCs w:val="0"/>
    </w:rPr>
  </w:style>
  <w:style w:type="character" w:customStyle="1" w:styleId="ListLabel29">
    <w:name w:val="ListLabel 29"/>
    <w:qFormat/>
    <w:rPr>
      <w:b w:val="0"/>
      <w:bCs w:val="0"/>
    </w:rPr>
  </w:style>
  <w:style w:type="character" w:customStyle="1" w:styleId="ListLabel30">
    <w:name w:val="ListLabel 30"/>
    <w:qFormat/>
    <w:rPr>
      <w:b w:val="0"/>
      <w:bCs w:val="0"/>
    </w:rPr>
  </w:style>
  <w:style w:type="character" w:customStyle="1" w:styleId="ListLabel31">
    <w:name w:val="ListLabel 31"/>
    <w:qFormat/>
    <w:rPr>
      <w:b w:val="0"/>
      <w:bCs w:val="0"/>
    </w:rPr>
  </w:style>
  <w:style w:type="character" w:customStyle="1" w:styleId="ListLabel32">
    <w:name w:val="ListLabel 32"/>
    <w:qFormat/>
    <w:rPr>
      <w:b w:val="0"/>
      <w:bCs w:val="0"/>
    </w:rPr>
  </w:style>
  <w:style w:type="character" w:customStyle="1" w:styleId="ListLabel33">
    <w:name w:val="ListLabel 33"/>
    <w:qFormat/>
    <w:rPr>
      <w:b w:val="0"/>
      <w:bCs w:val="0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  <w:sz w:val="22"/>
    </w:rPr>
  </w:style>
  <w:style w:type="character" w:customStyle="1" w:styleId="ListLabel38">
    <w:name w:val="ListLabel 3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DE6FE9"/>
    <w:pPr>
      <w:spacing w:line="360" w:lineRule="auto"/>
      <w:jc w:val="both"/>
    </w:pPr>
    <w:rPr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E6FE9"/>
    <w:pPr>
      <w:spacing w:line="360" w:lineRule="auto"/>
      <w:ind w:left="709" w:hanging="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DE6FE9"/>
    <w:pPr>
      <w:jc w:val="both"/>
    </w:pPr>
  </w:style>
  <w:style w:type="paragraph" w:styleId="Tekstpodstawowywcity3">
    <w:name w:val="Body Text Indent 3"/>
    <w:basedOn w:val="Normalny"/>
    <w:link w:val="Tekstpodstawowywcity3Znak"/>
    <w:semiHidden/>
    <w:unhideWhenUsed/>
    <w:qFormat/>
    <w:rsid w:val="00DE6FE9"/>
    <w:pPr>
      <w:spacing w:before="120" w:after="120"/>
      <w:ind w:left="360"/>
    </w:pPr>
    <w:rPr>
      <w:rFonts w:ascii="Verdana" w:hAnsi="Verdana"/>
      <w:sz w:val="20"/>
    </w:rPr>
  </w:style>
  <w:style w:type="paragraph" w:styleId="Akapitzlist">
    <w:name w:val="List Paragraph"/>
    <w:basedOn w:val="Normalny"/>
    <w:uiPriority w:val="34"/>
    <w:qFormat/>
    <w:rsid w:val="00DE6FE9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110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337A2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5D5D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F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7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A3E9-E4C0-446F-A4F4-23359657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lubelska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M. Walkiewicz</cp:lastModifiedBy>
  <cp:revision>3</cp:revision>
  <cp:lastPrinted>2016-10-21T08:32:00Z</cp:lastPrinted>
  <dcterms:created xsi:type="dcterms:W3CDTF">2022-10-26T10:02:00Z</dcterms:created>
  <dcterms:modified xsi:type="dcterms:W3CDTF">2022-10-26T10:26:00Z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politechnika lubelska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