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68ED" w14:textId="55904AB8" w:rsidR="0043456F" w:rsidRPr="00B70247" w:rsidRDefault="004C2A24" w:rsidP="00BC0F5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B70247">
        <w:rPr>
          <w:rFonts w:ascii="Arial" w:hAnsi="Arial" w:cs="Arial"/>
          <w:sz w:val="24"/>
          <w:szCs w:val="24"/>
        </w:rPr>
        <w:t xml:space="preserve">Łomża, </w:t>
      </w:r>
      <w:r w:rsidR="009B11C6" w:rsidRPr="00B70247">
        <w:rPr>
          <w:rFonts w:ascii="Arial" w:hAnsi="Arial" w:cs="Arial"/>
          <w:sz w:val="24"/>
          <w:szCs w:val="24"/>
        </w:rPr>
        <w:t xml:space="preserve">dnia 26 sierpnia </w:t>
      </w:r>
      <w:r w:rsidR="0043456F" w:rsidRPr="00B70247">
        <w:rPr>
          <w:rFonts w:ascii="Arial" w:hAnsi="Arial" w:cs="Arial"/>
          <w:sz w:val="24"/>
          <w:szCs w:val="24"/>
        </w:rPr>
        <w:t>20</w:t>
      </w:r>
      <w:r w:rsidR="00C37FE7" w:rsidRPr="00B70247">
        <w:rPr>
          <w:rFonts w:ascii="Arial" w:hAnsi="Arial" w:cs="Arial"/>
          <w:sz w:val="24"/>
          <w:szCs w:val="24"/>
        </w:rPr>
        <w:t>2</w:t>
      </w:r>
      <w:r w:rsidR="00AF0F80" w:rsidRPr="00B70247">
        <w:rPr>
          <w:rFonts w:ascii="Arial" w:hAnsi="Arial" w:cs="Arial"/>
          <w:sz w:val="24"/>
          <w:szCs w:val="24"/>
        </w:rPr>
        <w:t>1</w:t>
      </w:r>
      <w:r w:rsidR="00B70247">
        <w:rPr>
          <w:rFonts w:ascii="Arial" w:hAnsi="Arial" w:cs="Arial"/>
          <w:sz w:val="24"/>
          <w:szCs w:val="24"/>
        </w:rPr>
        <w:t xml:space="preserve"> </w:t>
      </w:r>
      <w:r w:rsidR="0043456F" w:rsidRPr="00B70247">
        <w:rPr>
          <w:rFonts w:ascii="Arial" w:hAnsi="Arial" w:cs="Arial"/>
          <w:sz w:val="24"/>
          <w:szCs w:val="24"/>
        </w:rPr>
        <w:t>r.</w:t>
      </w:r>
    </w:p>
    <w:p w14:paraId="03F24004" w14:textId="77777777" w:rsidR="0043456F" w:rsidRPr="00B70247" w:rsidRDefault="0043456F" w:rsidP="00F95F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8E8CDA" w14:textId="50B24BDC" w:rsidR="0043456F" w:rsidRPr="00B70247" w:rsidRDefault="009B11C6" w:rsidP="00F95F5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WGN.271.4.2021</w:t>
      </w:r>
    </w:p>
    <w:p w14:paraId="1ABE7844" w14:textId="3F87AD49" w:rsidR="0043456F" w:rsidRPr="00BC0F51" w:rsidRDefault="009B11C6" w:rsidP="00393E92">
      <w:pPr>
        <w:spacing w:after="0" w:line="276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BC0F51">
        <w:rPr>
          <w:rFonts w:ascii="Arial" w:hAnsi="Arial" w:cs="Arial"/>
          <w:sz w:val="24"/>
          <w:szCs w:val="24"/>
        </w:rPr>
        <w:tab/>
      </w:r>
    </w:p>
    <w:p w14:paraId="0D433D90" w14:textId="77777777" w:rsidR="00B70247" w:rsidRDefault="00B70247" w:rsidP="00B70247">
      <w:pPr>
        <w:spacing w:after="120"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195DE0D2" w14:textId="6DC711AF" w:rsidR="009B11C6" w:rsidRPr="007B4976" w:rsidRDefault="0043456F" w:rsidP="007B4976">
      <w:pPr>
        <w:spacing w:after="120" w:line="276" w:lineRule="auto"/>
        <w:ind w:left="993" w:hanging="993"/>
        <w:jc w:val="both"/>
        <w:rPr>
          <w:rFonts w:ascii="Arial" w:hAnsi="Arial" w:cs="Arial"/>
        </w:rPr>
      </w:pPr>
      <w:r w:rsidRPr="007B4976">
        <w:rPr>
          <w:rFonts w:ascii="Arial" w:hAnsi="Arial" w:cs="Arial"/>
        </w:rPr>
        <w:t>Dotyczy:</w:t>
      </w:r>
      <w:r w:rsidR="00BC0F51" w:rsidRPr="007B4976">
        <w:rPr>
          <w:rFonts w:ascii="Arial" w:hAnsi="Arial" w:cs="Arial"/>
        </w:rPr>
        <w:t xml:space="preserve"> </w:t>
      </w:r>
      <w:r w:rsidR="00CB156E" w:rsidRPr="007B4976">
        <w:rPr>
          <w:rFonts w:ascii="Arial" w:hAnsi="Arial" w:cs="Arial"/>
        </w:rPr>
        <w:t>p</w:t>
      </w:r>
      <w:r w:rsidRPr="007B4976">
        <w:rPr>
          <w:rFonts w:ascii="Arial" w:hAnsi="Arial" w:cs="Arial"/>
        </w:rPr>
        <w:t>ostępow</w:t>
      </w:r>
      <w:r w:rsidR="00E73542" w:rsidRPr="007B4976">
        <w:rPr>
          <w:rFonts w:ascii="Arial" w:hAnsi="Arial" w:cs="Arial"/>
        </w:rPr>
        <w:t xml:space="preserve">ania </w:t>
      </w:r>
      <w:r w:rsidR="0002122C" w:rsidRPr="007B4976">
        <w:rPr>
          <w:rFonts w:ascii="Arial" w:hAnsi="Arial" w:cs="Arial"/>
        </w:rPr>
        <w:t>o udzielenie zamówienia pu</w:t>
      </w:r>
      <w:r w:rsidR="009B11C6" w:rsidRPr="007B4976">
        <w:rPr>
          <w:rFonts w:ascii="Arial" w:hAnsi="Arial" w:cs="Arial"/>
        </w:rPr>
        <w:t>blicznego</w:t>
      </w:r>
      <w:r w:rsidR="004A7948">
        <w:rPr>
          <w:rFonts w:ascii="Arial" w:hAnsi="Arial" w:cs="Arial"/>
        </w:rPr>
        <w:t xml:space="preserve"> nr sprawy: WGN.271.4.2021 pn.: </w:t>
      </w:r>
      <w:bookmarkStart w:id="0" w:name="_GoBack"/>
      <w:bookmarkEnd w:id="0"/>
      <w:r w:rsidR="009B11C6" w:rsidRPr="007B4976">
        <w:rPr>
          <w:rFonts w:ascii="Arial" w:hAnsi="Arial" w:cs="Arial"/>
          <w:b/>
        </w:rPr>
        <w:t xml:space="preserve">„Wymiana sufitów podwieszanych wraz </w:t>
      </w:r>
      <w:r w:rsidR="007B4976">
        <w:rPr>
          <w:rFonts w:ascii="Arial" w:hAnsi="Arial" w:cs="Arial"/>
          <w:b/>
        </w:rPr>
        <w:t xml:space="preserve">z wymianą opraw oświetleniowych </w:t>
      </w:r>
      <w:r w:rsidR="009B11C6" w:rsidRPr="007B4976">
        <w:rPr>
          <w:rFonts w:ascii="Arial" w:hAnsi="Arial" w:cs="Arial"/>
          <w:b/>
        </w:rPr>
        <w:t>w pomieszczeniach biurowych w budynku przy ul. Nowej 2 w Łomży”</w:t>
      </w:r>
    </w:p>
    <w:p w14:paraId="19A2E5FD" w14:textId="77777777" w:rsidR="009B11C6" w:rsidRPr="00BC0F51" w:rsidRDefault="009B11C6" w:rsidP="00AB0EA4">
      <w:pPr>
        <w:spacing w:after="120" w:line="276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14:paraId="7EF07BEA" w14:textId="6696210B" w:rsidR="00CB156E" w:rsidRPr="00B70247" w:rsidRDefault="00CB156E" w:rsidP="00CB156E">
      <w:pPr>
        <w:pStyle w:val="Default"/>
        <w:spacing w:line="276" w:lineRule="auto"/>
        <w:ind w:firstLine="708"/>
        <w:jc w:val="both"/>
        <w:rPr>
          <w:color w:val="auto"/>
        </w:rPr>
      </w:pPr>
      <w:r w:rsidRPr="00B70247">
        <w:rPr>
          <w:color w:val="auto"/>
        </w:rPr>
        <w:t>Zamawiający, Miasto Łomża, działając na</w:t>
      </w:r>
      <w:r w:rsidR="00B70247">
        <w:rPr>
          <w:color w:val="auto"/>
        </w:rPr>
        <w:t xml:space="preserve"> podstawie art. 284 ust. 2 i 6 u</w:t>
      </w:r>
      <w:r w:rsidRPr="00B70247">
        <w:rPr>
          <w:color w:val="auto"/>
        </w:rPr>
        <w:t>stawy z dnia 11 września 2019</w:t>
      </w:r>
      <w:r w:rsidR="00BC0F51" w:rsidRPr="00B70247">
        <w:rPr>
          <w:color w:val="auto"/>
        </w:rPr>
        <w:t xml:space="preserve"> </w:t>
      </w:r>
      <w:r w:rsidRPr="00B70247">
        <w:rPr>
          <w:color w:val="auto"/>
        </w:rPr>
        <w:t>r. Prawo zamówień publicznych (t.j. Dz. U. z 2021 poz. 1129 z poźn. zm.), zwanej dalej uPzp, wyjaśnia treść SWZ:</w:t>
      </w:r>
    </w:p>
    <w:p w14:paraId="6ACEB186" w14:textId="77777777" w:rsidR="00D72454" w:rsidRPr="00B70247" w:rsidRDefault="00D72454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7522A5" w14:textId="77777777" w:rsidR="00D36A7C" w:rsidRPr="00B70247" w:rsidRDefault="00D36A7C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 xml:space="preserve">Pytanie nr </w:t>
      </w:r>
      <w:r w:rsidR="00802964" w:rsidRPr="00B70247">
        <w:rPr>
          <w:rFonts w:ascii="Arial" w:hAnsi="Arial" w:cs="Arial"/>
          <w:b/>
          <w:sz w:val="24"/>
          <w:szCs w:val="24"/>
        </w:rPr>
        <w:t>1</w:t>
      </w:r>
    </w:p>
    <w:p w14:paraId="1624ACCF" w14:textId="77777777" w:rsidR="009B11C6" w:rsidRPr="00B70247" w:rsidRDefault="009B11C6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Prace malarskie - polegają na miejscowej reparacji ścian przy ewentualnym uszkodzeniu podczas prowadzonych prac?</w:t>
      </w:r>
    </w:p>
    <w:p w14:paraId="12A2CA8F" w14:textId="18064E3A" w:rsidR="00D36A7C" w:rsidRPr="00B70247" w:rsidRDefault="00D36A7C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 xml:space="preserve">Odpowiedź na pytanie nr </w:t>
      </w:r>
      <w:r w:rsidR="00802964" w:rsidRPr="00B70247">
        <w:rPr>
          <w:rFonts w:ascii="Arial" w:hAnsi="Arial" w:cs="Arial"/>
          <w:b/>
          <w:sz w:val="24"/>
          <w:szCs w:val="24"/>
        </w:rPr>
        <w:t>1</w:t>
      </w:r>
    </w:p>
    <w:p w14:paraId="0D61A986" w14:textId="36B8D4C4" w:rsidR="00A10AEA" w:rsidRPr="00B70247" w:rsidRDefault="00691267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</w:rPr>
        <w:t xml:space="preserve">Tak, </w:t>
      </w:r>
      <w:r w:rsidR="00B70247">
        <w:rPr>
          <w:rFonts w:ascii="Arial" w:hAnsi="Arial" w:cs="Arial"/>
          <w:sz w:val="24"/>
          <w:szCs w:val="24"/>
        </w:rPr>
        <w:t xml:space="preserve">Zamawiający potwierdza, iż </w:t>
      </w:r>
      <w:r w:rsidRPr="00B70247">
        <w:rPr>
          <w:rFonts w:ascii="Arial" w:hAnsi="Arial" w:cs="Arial"/>
          <w:sz w:val="24"/>
          <w:szCs w:val="24"/>
        </w:rPr>
        <w:t>p</w:t>
      </w:r>
      <w:r w:rsidRPr="00B70247">
        <w:rPr>
          <w:rFonts w:ascii="Arial" w:hAnsi="Arial" w:cs="Arial"/>
          <w:sz w:val="24"/>
          <w:szCs w:val="24"/>
          <w:shd w:val="clear" w:color="auto" w:fill="FFFFFF"/>
        </w:rPr>
        <w:t>race malarskie polegają na miejscowej reparacji ścian przy ewentualnym uszkodzeniu podczas prowadzonych prac.</w:t>
      </w:r>
    </w:p>
    <w:p w14:paraId="4F619EB2" w14:textId="77777777" w:rsidR="00691267" w:rsidRPr="00B70247" w:rsidRDefault="00691267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B139F7" w14:textId="77777777" w:rsidR="00C37FE7" w:rsidRPr="00B70247" w:rsidRDefault="00C37FE7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Pytanie nr 2</w:t>
      </w:r>
    </w:p>
    <w:p w14:paraId="0EF6244C" w14:textId="36E1B6D3" w:rsidR="00691267" w:rsidRPr="00B70247" w:rsidRDefault="00691267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Demontaż istniejących opraw wraz z utylizacją - czy jest po stronie Wykonawcy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70247">
        <w:rPr>
          <w:rFonts w:ascii="Arial" w:hAnsi="Arial" w:cs="Arial"/>
          <w:b/>
          <w:sz w:val="24"/>
          <w:szCs w:val="24"/>
        </w:rPr>
        <w:t xml:space="preserve"> </w:t>
      </w:r>
    </w:p>
    <w:p w14:paraId="772844A8" w14:textId="13DB2911" w:rsidR="00C37FE7" w:rsidRPr="00B70247" w:rsidRDefault="00C37FE7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Odpowiedź na pytanie nr 2</w:t>
      </w:r>
    </w:p>
    <w:p w14:paraId="24DB8A58" w14:textId="3EAC161A" w:rsidR="00A10AEA" w:rsidRPr="00B70247" w:rsidRDefault="00691267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Tak, demontaż istniejących opraw wraz z utylizacją jest po stronie Wykonawcy.</w:t>
      </w:r>
    </w:p>
    <w:p w14:paraId="6F11F1E5" w14:textId="77777777" w:rsidR="00691267" w:rsidRPr="00B70247" w:rsidRDefault="00691267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557243E" w14:textId="77777777" w:rsidR="00C37FE7" w:rsidRPr="00B70247" w:rsidRDefault="00C37FE7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Pytanie nr 3</w:t>
      </w:r>
    </w:p>
    <w:p w14:paraId="7D8D037A" w14:textId="1C763F8F" w:rsidR="00691267" w:rsidRPr="00B70247" w:rsidRDefault="00691267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 xml:space="preserve">Okablowanie pod nowe oprawy oświetleniowe - czy Wykonawca ma bazować 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70247">
        <w:rPr>
          <w:rFonts w:ascii="Arial" w:hAnsi="Arial" w:cs="Arial"/>
          <w:sz w:val="24"/>
          <w:szCs w:val="24"/>
          <w:shd w:val="clear" w:color="auto" w:fill="FFFFFF"/>
        </w:rPr>
        <w:t>na istniejącym okablowaniu po demontowanych oprawach czy wymagane jest wykonanie nowego okablowania.</w:t>
      </w:r>
    </w:p>
    <w:p w14:paraId="2B46FE72" w14:textId="25CB6691" w:rsidR="00C37FE7" w:rsidRPr="00B70247" w:rsidRDefault="00C37FE7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Odpowiedź na pytanie nr 3</w:t>
      </w:r>
    </w:p>
    <w:p w14:paraId="79EF9C52" w14:textId="77777777" w:rsidR="00691267" w:rsidRPr="00B70247" w:rsidRDefault="00691267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Wykonawca powinien bazować na istniejącym oprzewodowaniu. Ewentualna rozbudowa istniejącego oprzewodowania wynikać będzie z niewielkiej zmiany lokalizacji opraw.</w:t>
      </w:r>
    </w:p>
    <w:p w14:paraId="3B7A638A" w14:textId="77777777" w:rsidR="00691267" w:rsidRPr="00B70247" w:rsidRDefault="00691267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8952217" w14:textId="784CF5B0" w:rsidR="00C37FE7" w:rsidRPr="00B70247" w:rsidRDefault="00C37FE7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Pytanie nr 4</w:t>
      </w:r>
    </w:p>
    <w:p w14:paraId="0ADF87B6" w14:textId="79922640" w:rsidR="00691267" w:rsidRPr="00B70247" w:rsidRDefault="00691267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Wyniesienie mebli - czy Zamawiający wymaga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t xml:space="preserve"> wyniesienie wszystkich mebli 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br/>
        <w:t xml:space="preserve">z </w:t>
      </w:r>
      <w:r w:rsidRPr="00B70247">
        <w:rPr>
          <w:rFonts w:ascii="Arial" w:hAnsi="Arial" w:cs="Arial"/>
          <w:sz w:val="24"/>
          <w:szCs w:val="24"/>
          <w:shd w:val="clear" w:color="auto" w:fill="FFFFFF"/>
        </w:rPr>
        <w:t>remontowanych pomieszczeń, czy tylk</w:t>
      </w:r>
      <w:r w:rsidR="00B70247">
        <w:rPr>
          <w:rFonts w:ascii="Arial" w:hAnsi="Arial" w:cs="Arial"/>
          <w:sz w:val="24"/>
          <w:szCs w:val="24"/>
          <w:shd w:val="clear" w:color="auto" w:fill="FFFFFF"/>
        </w:rPr>
        <w:t>o niezbędnych do wykonania prac</w:t>
      </w:r>
      <w:r w:rsidR="00B7024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70247">
        <w:rPr>
          <w:rFonts w:ascii="Arial" w:hAnsi="Arial" w:cs="Arial"/>
          <w:sz w:val="24"/>
          <w:szCs w:val="24"/>
          <w:shd w:val="clear" w:color="auto" w:fill="FFFFFF"/>
        </w:rPr>
        <w:t>i zabezpieczenia całości</w:t>
      </w:r>
      <w:r w:rsidR="00BC0F51" w:rsidRPr="00B70247">
        <w:rPr>
          <w:rFonts w:ascii="Arial" w:hAnsi="Arial" w:cs="Arial"/>
          <w:sz w:val="24"/>
          <w:szCs w:val="24"/>
        </w:rPr>
        <w:t>.</w:t>
      </w:r>
    </w:p>
    <w:p w14:paraId="71EC6D26" w14:textId="3C660C9C" w:rsidR="00A0280A" w:rsidRPr="00B70247" w:rsidRDefault="00A0280A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Odpowiedź na pytanie nr 4</w:t>
      </w:r>
    </w:p>
    <w:p w14:paraId="0A1EF4E3" w14:textId="2D018405" w:rsidR="004A6113" w:rsidRPr="00B70247" w:rsidRDefault="00691267" w:rsidP="00A10AE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B70247">
        <w:rPr>
          <w:rFonts w:ascii="Arial" w:hAnsi="Arial" w:cs="Arial"/>
          <w:shd w:val="clear" w:color="auto" w:fill="FFFFFF"/>
        </w:rPr>
        <w:t>Zamawiający wymaga</w:t>
      </w:r>
      <w:r w:rsidR="00B70247">
        <w:rPr>
          <w:rFonts w:ascii="Arial" w:hAnsi="Arial" w:cs="Arial"/>
          <w:shd w:val="clear" w:color="auto" w:fill="FFFFFF"/>
        </w:rPr>
        <w:t xml:space="preserve"> od Wykonawcy</w:t>
      </w:r>
      <w:r w:rsidRPr="00B70247">
        <w:rPr>
          <w:rFonts w:ascii="Arial" w:hAnsi="Arial" w:cs="Arial"/>
          <w:shd w:val="clear" w:color="auto" w:fill="FFFFFF"/>
        </w:rPr>
        <w:t xml:space="preserve"> wyniesienia mebli w zakresi</w:t>
      </w:r>
      <w:r w:rsidR="00B70247">
        <w:rPr>
          <w:rFonts w:ascii="Arial" w:hAnsi="Arial" w:cs="Arial"/>
          <w:shd w:val="clear" w:color="auto" w:fill="FFFFFF"/>
        </w:rPr>
        <w:t xml:space="preserve">e niezbędnym do wykonania prac oraz zabezpieczenia pozostałych mebli. </w:t>
      </w:r>
    </w:p>
    <w:p w14:paraId="5FB13B46" w14:textId="77777777" w:rsidR="00691267" w:rsidRDefault="00691267" w:rsidP="00A10AE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E329078" w14:textId="77777777" w:rsidR="00B70247" w:rsidRDefault="00B70247" w:rsidP="00A10AE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76BFBE1" w14:textId="77777777" w:rsidR="00B70247" w:rsidRPr="00B70247" w:rsidRDefault="00B70247" w:rsidP="00A10AE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0A561DC" w14:textId="77777777" w:rsidR="00063CDC" w:rsidRPr="00B70247" w:rsidRDefault="00063CDC" w:rsidP="00B7024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lastRenderedPageBreak/>
        <w:t>Pytanie nr 5</w:t>
      </w:r>
    </w:p>
    <w:p w14:paraId="673AC06E" w14:textId="64AAD781" w:rsidR="00BC0F51" w:rsidRPr="00B70247" w:rsidRDefault="002E4B0E" w:rsidP="00B7024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 xml:space="preserve">Ponowny montaż vertikali/karniszy - czy ma być wykonany do nowego sufitu, </w:t>
      </w:r>
      <w:r w:rsidRPr="00B70247">
        <w:rPr>
          <w:rFonts w:ascii="Arial" w:hAnsi="Arial" w:cs="Arial"/>
          <w:sz w:val="24"/>
          <w:szCs w:val="24"/>
          <w:shd w:val="clear" w:color="auto" w:fill="FFFFFF"/>
        </w:rPr>
        <w:br/>
        <w:t>wraz z przygotowaniem ewentualnych wzmocnień w suficie, jeżeli będą wymagane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207C833" w14:textId="7F37C9C6" w:rsidR="002E4B0E" w:rsidRPr="00B70247" w:rsidRDefault="00063CDC" w:rsidP="00B70247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b/>
          <w:sz w:val="24"/>
          <w:szCs w:val="24"/>
        </w:rPr>
        <w:t>Odpowiedź na pytanie nr 5</w:t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br/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t xml:space="preserve">Ponowny montaż vertikali/karniszy ma być wykonany do nowego sufitu, </w:t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br/>
        <w:t>wraz z przygotowaniem ewentualnych wzmocnień w suficie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E4B0E" w:rsidRPr="00B70247">
        <w:rPr>
          <w:rFonts w:ascii="Arial" w:hAnsi="Arial" w:cs="Arial"/>
          <w:sz w:val="24"/>
          <w:szCs w:val="24"/>
          <w:shd w:val="clear" w:color="auto" w:fill="FFFFFF"/>
        </w:rPr>
        <w:t xml:space="preserve"> jeżeli będą wymagane.</w:t>
      </w:r>
    </w:p>
    <w:p w14:paraId="2C33104F" w14:textId="77777777" w:rsidR="00B70247" w:rsidRDefault="00B70247" w:rsidP="00B7024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6EDF14" w14:textId="77777777" w:rsidR="002E4B0E" w:rsidRPr="00B70247" w:rsidRDefault="007551BB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Pytanie nr 6</w:t>
      </w:r>
    </w:p>
    <w:p w14:paraId="32814D17" w14:textId="6513B11D" w:rsidR="007551BB" w:rsidRPr="00B70247" w:rsidRDefault="002E4B0E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Czy na istniejących sufitach występują elementy wentylacji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70247">
        <w:rPr>
          <w:rFonts w:ascii="Arial" w:hAnsi="Arial" w:cs="Arial"/>
          <w:sz w:val="24"/>
          <w:szCs w:val="24"/>
          <w:shd w:val="clear" w:color="auto" w:fill="FFFFFF"/>
        </w:rPr>
        <w:t>jakie miałyby być dostosow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t xml:space="preserve">ane/przełożone do nowego sufitu, </w:t>
      </w:r>
      <w:r w:rsidRPr="00B70247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t xml:space="preserve">j. anemostaty, kratki </w:t>
      </w:r>
      <w:r w:rsidRPr="00B70247">
        <w:rPr>
          <w:rFonts w:ascii="Arial" w:hAnsi="Arial" w:cs="Arial"/>
          <w:sz w:val="24"/>
          <w:szCs w:val="24"/>
          <w:shd w:val="clear" w:color="auto" w:fill="FFFFFF"/>
        </w:rPr>
        <w:t>nawiewne/wywiewne - po czyjej stronie są prace z tym związane i w jakim zakresie</w:t>
      </w:r>
      <w:r w:rsidR="00BC0F51" w:rsidRPr="00B7024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702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5773636" w14:textId="77777777" w:rsidR="007551BB" w:rsidRPr="00B70247" w:rsidRDefault="007551BB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Odpowiedź na pytanie nr 6</w:t>
      </w:r>
    </w:p>
    <w:p w14:paraId="3AACEDCF" w14:textId="77777777" w:rsidR="002E4B0E" w:rsidRPr="00B70247" w:rsidRDefault="002E4B0E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Na istniejących sufitach nie występują elementy wentylacji.</w:t>
      </w:r>
    </w:p>
    <w:p w14:paraId="41DB1100" w14:textId="0EB773B6" w:rsidR="00A10AEA" w:rsidRPr="00B70247" w:rsidRDefault="00A10AEA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27FD07" w14:textId="77777777" w:rsidR="007551BB" w:rsidRPr="00B70247" w:rsidRDefault="007551BB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Pytanie nr 7</w:t>
      </w:r>
    </w:p>
    <w:p w14:paraId="4678B886" w14:textId="77777777" w:rsidR="002E4B0E" w:rsidRPr="00B70247" w:rsidRDefault="002E4B0E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Czy po demontażu istniejących czujek będą instalowane nowe? Po czyjej stronie jest ewentualnie ten zakres prac i kto zabezpiecza ciągłość instalacji po demontażu czujek.</w:t>
      </w:r>
    </w:p>
    <w:p w14:paraId="4DAF7701" w14:textId="204BD5A8" w:rsidR="007551BB" w:rsidRPr="00B70247" w:rsidRDefault="007551BB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Odpowiedź na pytanie nr 7</w:t>
      </w:r>
    </w:p>
    <w:p w14:paraId="31D9EFA1" w14:textId="20964D29" w:rsidR="00A10AEA" w:rsidRPr="00B70247" w:rsidRDefault="002E4B0E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Nie przewiduje się montażu nowych czujek.</w:t>
      </w:r>
    </w:p>
    <w:p w14:paraId="411AD4D1" w14:textId="77777777" w:rsidR="002E4B0E" w:rsidRPr="00B70247" w:rsidRDefault="002E4B0E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0CAC517" w14:textId="77777777" w:rsidR="007551BB" w:rsidRPr="00B70247" w:rsidRDefault="007551BB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Pytanie nr 8</w:t>
      </w:r>
    </w:p>
    <w:p w14:paraId="05BD293C" w14:textId="77777777" w:rsidR="002E4B0E" w:rsidRPr="00B70247" w:rsidRDefault="002E4B0E" w:rsidP="00A10A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Jakie parametry akustyczne/wymogi powinien spełniać oczekiwany przez państwa sufit mineralny?</w:t>
      </w:r>
    </w:p>
    <w:p w14:paraId="321147DB" w14:textId="44E393A6" w:rsidR="007551BB" w:rsidRPr="00B70247" w:rsidRDefault="007551BB" w:rsidP="00A10A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70247">
        <w:rPr>
          <w:rFonts w:ascii="Arial" w:hAnsi="Arial" w:cs="Arial"/>
          <w:b/>
          <w:sz w:val="24"/>
          <w:szCs w:val="24"/>
        </w:rPr>
        <w:t>Odpowiedź na pytanie nr 8</w:t>
      </w:r>
    </w:p>
    <w:p w14:paraId="2C48E3DF" w14:textId="77777777" w:rsidR="002E4B0E" w:rsidRPr="00B70247" w:rsidRDefault="002E4B0E" w:rsidP="00BC0F5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70247">
        <w:rPr>
          <w:rFonts w:ascii="Arial" w:hAnsi="Arial" w:cs="Arial"/>
          <w:sz w:val="24"/>
          <w:szCs w:val="24"/>
          <w:shd w:val="clear" w:color="auto" w:fill="FFFFFF"/>
        </w:rPr>
        <w:t>Zamawiający nie określa parametrów akustycznych zastosowanych sufitów.</w:t>
      </w:r>
    </w:p>
    <w:p w14:paraId="5E8707D3" w14:textId="77777777" w:rsidR="000E7BDE" w:rsidRDefault="000E7BDE" w:rsidP="005846BB">
      <w:pPr>
        <w:spacing w:after="0" w:line="276" w:lineRule="auto"/>
        <w:jc w:val="both"/>
      </w:pPr>
    </w:p>
    <w:p w14:paraId="6D118D42" w14:textId="43D0C3F9" w:rsidR="005846BB" w:rsidRPr="00B70247" w:rsidRDefault="005846BB" w:rsidP="000E7BDE">
      <w:pPr>
        <w:spacing w:after="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70247">
        <w:rPr>
          <w:rFonts w:ascii="Arial" w:hAnsi="Arial" w:cs="Arial"/>
          <w:bCs/>
          <w:sz w:val="24"/>
          <w:szCs w:val="24"/>
        </w:rPr>
        <w:t xml:space="preserve">Powyższe wyjaśnienia są integralną częścią SWZ i są wiążące dla wszystkich Wykonawców. Tym samym, Wykonawcy są zobowiązani uwzględnić je, składając oferty w postępowaniu o udzielenie zamówienia publicznego na wykonanie w/w zadania. </w:t>
      </w:r>
    </w:p>
    <w:p w14:paraId="55651649" w14:textId="77777777" w:rsidR="005846BB" w:rsidRPr="00B70247" w:rsidRDefault="005846BB" w:rsidP="005846BB">
      <w:pPr>
        <w:spacing w:after="0" w:line="276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083F7670" w14:textId="3A17F2F7" w:rsidR="00F94D7F" w:rsidRPr="00BC0F51" w:rsidRDefault="00F94D7F" w:rsidP="005846B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94D7F" w:rsidRPr="00BC0F51" w:rsidSect="00DC569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05BB" w14:textId="77777777" w:rsidR="00D23ED1" w:rsidRDefault="00D23ED1" w:rsidP="00E50B35">
      <w:pPr>
        <w:spacing w:after="0" w:line="240" w:lineRule="auto"/>
      </w:pPr>
      <w:r>
        <w:separator/>
      </w:r>
    </w:p>
  </w:endnote>
  <w:endnote w:type="continuationSeparator" w:id="0">
    <w:p w14:paraId="27A3179E" w14:textId="77777777" w:rsidR="00D23ED1" w:rsidRDefault="00D23ED1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B5D54" w14:textId="77777777" w:rsidR="00D23ED1" w:rsidRDefault="00D23ED1" w:rsidP="00E50B35">
      <w:pPr>
        <w:spacing w:after="0" w:line="240" w:lineRule="auto"/>
      </w:pPr>
      <w:r>
        <w:separator/>
      </w:r>
    </w:p>
  </w:footnote>
  <w:footnote w:type="continuationSeparator" w:id="0">
    <w:p w14:paraId="2BFE9A9E" w14:textId="77777777" w:rsidR="00D23ED1" w:rsidRDefault="00D23ED1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2122C"/>
    <w:rsid w:val="00034737"/>
    <w:rsid w:val="00035D12"/>
    <w:rsid w:val="00063CDC"/>
    <w:rsid w:val="00075691"/>
    <w:rsid w:val="000843CE"/>
    <w:rsid w:val="000E7BDE"/>
    <w:rsid w:val="000F1D34"/>
    <w:rsid w:val="00134736"/>
    <w:rsid w:val="00136E68"/>
    <w:rsid w:val="00165C84"/>
    <w:rsid w:val="00173F6F"/>
    <w:rsid w:val="00180B8C"/>
    <w:rsid w:val="00184105"/>
    <w:rsid w:val="00194F95"/>
    <w:rsid w:val="00196A53"/>
    <w:rsid w:val="001B0220"/>
    <w:rsid w:val="001B32F3"/>
    <w:rsid w:val="001B40BF"/>
    <w:rsid w:val="001C1C5F"/>
    <w:rsid w:val="001D3C8D"/>
    <w:rsid w:val="001E759C"/>
    <w:rsid w:val="001F2C75"/>
    <w:rsid w:val="0022264B"/>
    <w:rsid w:val="00251FB9"/>
    <w:rsid w:val="0029405F"/>
    <w:rsid w:val="002C1C45"/>
    <w:rsid w:val="002C3992"/>
    <w:rsid w:val="002E4B0E"/>
    <w:rsid w:val="003014ED"/>
    <w:rsid w:val="003507CB"/>
    <w:rsid w:val="00363D0E"/>
    <w:rsid w:val="00381258"/>
    <w:rsid w:val="00393E92"/>
    <w:rsid w:val="003A5CCB"/>
    <w:rsid w:val="003C20FB"/>
    <w:rsid w:val="003C315C"/>
    <w:rsid w:val="003D7D17"/>
    <w:rsid w:val="003F4D40"/>
    <w:rsid w:val="0040432A"/>
    <w:rsid w:val="0042345F"/>
    <w:rsid w:val="0043456F"/>
    <w:rsid w:val="00444B02"/>
    <w:rsid w:val="004553B8"/>
    <w:rsid w:val="00461BD8"/>
    <w:rsid w:val="004A3EF8"/>
    <w:rsid w:val="004A6113"/>
    <w:rsid w:val="004A7948"/>
    <w:rsid w:val="004C2A24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2A81"/>
    <w:rsid w:val="005838FE"/>
    <w:rsid w:val="005846BB"/>
    <w:rsid w:val="005D21A1"/>
    <w:rsid w:val="005E2EEB"/>
    <w:rsid w:val="005F3A88"/>
    <w:rsid w:val="005F6961"/>
    <w:rsid w:val="00630389"/>
    <w:rsid w:val="006671C3"/>
    <w:rsid w:val="00672557"/>
    <w:rsid w:val="00691267"/>
    <w:rsid w:val="00694F5B"/>
    <w:rsid w:val="006E2A32"/>
    <w:rsid w:val="00715598"/>
    <w:rsid w:val="00740FDD"/>
    <w:rsid w:val="00753429"/>
    <w:rsid w:val="007551BB"/>
    <w:rsid w:val="007A1B8B"/>
    <w:rsid w:val="007B4976"/>
    <w:rsid w:val="007C5459"/>
    <w:rsid w:val="007E17FF"/>
    <w:rsid w:val="00802964"/>
    <w:rsid w:val="008344D7"/>
    <w:rsid w:val="00844A76"/>
    <w:rsid w:val="00844CEC"/>
    <w:rsid w:val="008626AC"/>
    <w:rsid w:val="0087633A"/>
    <w:rsid w:val="008E5B1D"/>
    <w:rsid w:val="008F1C9D"/>
    <w:rsid w:val="008F2A52"/>
    <w:rsid w:val="00947677"/>
    <w:rsid w:val="00972AC4"/>
    <w:rsid w:val="009753CE"/>
    <w:rsid w:val="009B11C6"/>
    <w:rsid w:val="009B5854"/>
    <w:rsid w:val="009C76E5"/>
    <w:rsid w:val="00A0280A"/>
    <w:rsid w:val="00A10AEA"/>
    <w:rsid w:val="00A26362"/>
    <w:rsid w:val="00A40C66"/>
    <w:rsid w:val="00A71765"/>
    <w:rsid w:val="00A83367"/>
    <w:rsid w:val="00A92981"/>
    <w:rsid w:val="00AB0EA4"/>
    <w:rsid w:val="00AD4005"/>
    <w:rsid w:val="00AD5E63"/>
    <w:rsid w:val="00AE22B3"/>
    <w:rsid w:val="00AF0F80"/>
    <w:rsid w:val="00AF2BCA"/>
    <w:rsid w:val="00B13BF8"/>
    <w:rsid w:val="00B5207B"/>
    <w:rsid w:val="00B70247"/>
    <w:rsid w:val="00B8469F"/>
    <w:rsid w:val="00B92B70"/>
    <w:rsid w:val="00BA5752"/>
    <w:rsid w:val="00BB086A"/>
    <w:rsid w:val="00BC0F51"/>
    <w:rsid w:val="00C075E2"/>
    <w:rsid w:val="00C2337B"/>
    <w:rsid w:val="00C34CE0"/>
    <w:rsid w:val="00C37FE7"/>
    <w:rsid w:val="00CA7A57"/>
    <w:rsid w:val="00CB156E"/>
    <w:rsid w:val="00CC7A05"/>
    <w:rsid w:val="00CE02F6"/>
    <w:rsid w:val="00D23ED1"/>
    <w:rsid w:val="00D34447"/>
    <w:rsid w:val="00D36A7C"/>
    <w:rsid w:val="00D703C4"/>
    <w:rsid w:val="00D72454"/>
    <w:rsid w:val="00D96DA9"/>
    <w:rsid w:val="00DC4E96"/>
    <w:rsid w:val="00DC5699"/>
    <w:rsid w:val="00DC6F53"/>
    <w:rsid w:val="00E012E5"/>
    <w:rsid w:val="00E11BD4"/>
    <w:rsid w:val="00E16AE3"/>
    <w:rsid w:val="00E2181F"/>
    <w:rsid w:val="00E50B35"/>
    <w:rsid w:val="00E73542"/>
    <w:rsid w:val="00EA7A03"/>
    <w:rsid w:val="00EE4B77"/>
    <w:rsid w:val="00F02A3D"/>
    <w:rsid w:val="00F11AEC"/>
    <w:rsid w:val="00F134A8"/>
    <w:rsid w:val="00F166EE"/>
    <w:rsid w:val="00F35108"/>
    <w:rsid w:val="00F41562"/>
    <w:rsid w:val="00F5275D"/>
    <w:rsid w:val="00F57E4D"/>
    <w:rsid w:val="00F8794A"/>
    <w:rsid w:val="00F94D7F"/>
    <w:rsid w:val="00F94EFB"/>
    <w:rsid w:val="00F95F5A"/>
    <w:rsid w:val="00F97DF4"/>
    <w:rsid w:val="00FA1F54"/>
    <w:rsid w:val="00FA6759"/>
    <w:rsid w:val="00FD1E39"/>
    <w:rsid w:val="00FD4B38"/>
    <w:rsid w:val="00FF19E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6D87-CBEF-4483-A875-BA3915F1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Anna Biała</cp:lastModifiedBy>
  <cp:revision>12</cp:revision>
  <cp:lastPrinted>2021-08-26T09:10:00Z</cp:lastPrinted>
  <dcterms:created xsi:type="dcterms:W3CDTF">2021-08-26T08:49:00Z</dcterms:created>
  <dcterms:modified xsi:type="dcterms:W3CDTF">2021-08-26T09:11:00Z</dcterms:modified>
</cp:coreProperties>
</file>