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043" w:rsidRDefault="009D424C" w:rsidP="00D60043">
      <w:pPr>
        <w:rPr>
          <w:rFonts w:ascii="Cambria" w:hAnsi="Cambria" w:cs="Tahom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7380D76" wp14:editId="7C69447A">
            <wp:simplePos x="0" y="0"/>
            <wp:positionH relativeFrom="margin">
              <wp:posOffset>-600075</wp:posOffset>
            </wp:positionH>
            <wp:positionV relativeFrom="margin">
              <wp:align>top</wp:align>
            </wp:positionV>
            <wp:extent cx="7150735" cy="1514475"/>
            <wp:effectExtent l="0" t="0" r="0" b="9525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073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0043" w:rsidRDefault="00D60043" w:rsidP="00D60043">
      <w:pPr>
        <w:rPr>
          <w:rFonts w:ascii="Cambria" w:hAnsi="Cambria" w:cs="Tahoma"/>
        </w:rPr>
      </w:pPr>
    </w:p>
    <w:p w:rsidR="00D60043" w:rsidRDefault="00D60043" w:rsidP="00D60043">
      <w:pPr>
        <w:rPr>
          <w:rFonts w:ascii="Cambria" w:hAnsi="Cambria" w:cs="Tahoma"/>
        </w:rPr>
      </w:pPr>
    </w:p>
    <w:p w:rsidR="00D60043" w:rsidRDefault="00D60043" w:rsidP="00D60043">
      <w:pPr>
        <w:rPr>
          <w:rFonts w:ascii="Cambria" w:hAnsi="Cambria" w:cs="Tahoma"/>
        </w:rPr>
      </w:pPr>
    </w:p>
    <w:p w:rsidR="00D60043" w:rsidRPr="00322EDE" w:rsidRDefault="00D60043" w:rsidP="00D60043">
      <w:pPr>
        <w:rPr>
          <w:rFonts w:ascii="Cambria" w:hAnsi="Cambria" w:cs="Tahoma"/>
        </w:rPr>
      </w:pPr>
      <w:r w:rsidRPr="00322EDE">
        <w:rPr>
          <w:rFonts w:ascii="Cambria" w:hAnsi="Cambria" w:cs="Tahoma"/>
        </w:rPr>
        <w:t>Znak sprawy: ZOZ.V.010/DZP/</w:t>
      </w:r>
      <w:r w:rsidR="006764E3">
        <w:rPr>
          <w:rFonts w:ascii="Cambria" w:hAnsi="Cambria" w:cs="Tahoma"/>
        </w:rPr>
        <w:t>04</w:t>
      </w:r>
      <w:r>
        <w:rPr>
          <w:rFonts w:ascii="Cambria" w:hAnsi="Cambria" w:cs="Tahoma"/>
        </w:rPr>
        <w:t>/PU/2</w:t>
      </w:r>
      <w:r w:rsidR="00FA422E">
        <w:rPr>
          <w:rFonts w:ascii="Cambria" w:hAnsi="Cambria" w:cs="Tahoma"/>
        </w:rPr>
        <w:t>4</w:t>
      </w:r>
      <w:r w:rsidRPr="00322EDE">
        <w:rPr>
          <w:rFonts w:ascii="Cambria" w:hAnsi="Cambria" w:cs="Tahoma"/>
        </w:rPr>
        <w:t xml:space="preserve">              Sucha Beskidzka dnia </w:t>
      </w:r>
      <w:r w:rsidR="00FA422E">
        <w:rPr>
          <w:rFonts w:ascii="Cambria" w:hAnsi="Cambria" w:cs="Tahoma"/>
        </w:rPr>
        <w:t>09</w:t>
      </w:r>
      <w:r w:rsidR="006764E3">
        <w:rPr>
          <w:rFonts w:ascii="Cambria" w:hAnsi="Cambria" w:cs="Tahoma"/>
        </w:rPr>
        <w:t>.0</w:t>
      </w:r>
      <w:r w:rsidR="00FA422E">
        <w:rPr>
          <w:rFonts w:ascii="Cambria" w:hAnsi="Cambria" w:cs="Tahoma"/>
        </w:rPr>
        <w:t>4</w:t>
      </w:r>
      <w:r>
        <w:rPr>
          <w:rFonts w:ascii="Cambria" w:hAnsi="Cambria" w:cs="Tahoma"/>
        </w:rPr>
        <w:t>.202</w:t>
      </w:r>
      <w:r w:rsidR="00FA422E">
        <w:rPr>
          <w:rFonts w:ascii="Cambria" w:hAnsi="Cambria" w:cs="Tahoma"/>
        </w:rPr>
        <w:t>4</w:t>
      </w:r>
      <w:r>
        <w:rPr>
          <w:rFonts w:ascii="Cambria" w:hAnsi="Cambria" w:cs="Tahoma"/>
        </w:rPr>
        <w:t xml:space="preserve">r. </w:t>
      </w:r>
    </w:p>
    <w:p w:rsidR="00D60043" w:rsidRPr="00322EDE" w:rsidRDefault="00D60043" w:rsidP="00D60043">
      <w:pPr>
        <w:rPr>
          <w:rFonts w:ascii="Cambria" w:hAnsi="Cambria" w:cs="Tahoma"/>
        </w:rPr>
      </w:pPr>
    </w:p>
    <w:p w:rsidR="00D60043" w:rsidRPr="00322EDE" w:rsidRDefault="00D60043" w:rsidP="00D60043">
      <w:pPr>
        <w:rPr>
          <w:rFonts w:ascii="Cambria" w:hAnsi="Cambria" w:cs="Tahoma"/>
        </w:rPr>
      </w:pPr>
    </w:p>
    <w:p w:rsidR="00D60043" w:rsidRPr="00322EDE" w:rsidRDefault="00D60043" w:rsidP="00D60043">
      <w:pPr>
        <w:rPr>
          <w:rFonts w:ascii="Cambria" w:hAnsi="Cambria" w:cs="Tahoma"/>
        </w:rPr>
      </w:pPr>
    </w:p>
    <w:p w:rsidR="00D60043" w:rsidRPr="00BD5CB2" w:rsidRDefault="00D60043" w:rsidP="00BD5CB2">
      <w:pPr>
        <w:spacing w:line="360" w:lineRule="auto"/>
        <w:jc w:val="both"/>
        <w:rPr>
          <w:rFonts w:ascii="Cambria" w:hAnsi="Cambria"/>
          <w:b/>
        </w:rPr>
      </w:pPr>
      <w:r w:rsidRPr="00BD5CB2">
        <w:rPr>
          <w:rFonts w:ascii="Cambria" w:hAnsi="Cambria" w:cs="Tahoma"/>
          <w:b/>
        </w:rPr>
        <w:t>Dotyczy: Wyniku zapytania ofertowego na „</w:t>
      </w:r>
      <w:r w:rsidR="00BD5CB2" w:rsidRPr="00BD5CB2">
        <w:rPr>
          <w:rFonts w:ascii="Cambria" w:hAnsi="Cambria" w:cs="Tahoma"/>
          <w:b/>
          <w:position w:val="2"/>
        </w:rPr>
        <w:t xml:space="preserve">Usługi  w zakresie utrzymania w ciągłej sprawności technicznej </w:t>
      </w:r>
      <w:r w:rsidR="00BD5CB2" w:rsidRPr="00BD5CB2">
        <w:rPr>
          <w:rFonts w:ascii="Cambria" w:hAnsi="Cambria"/>
          <w:b/>
        </w:rPr>
        <w:t>kotłowni w Suchej Beskidzkiej, Makowie Podhalańskim i Jordanowie</w:t>
      </w:r>
      <w:r w:rsidR="00BD5CB2">
        <w:rPr>
          <w:rFonts w:ascii="Cambria" w:hAnsi="Cambria"/>
          <w:b/>
        </w:rPr>
        <w:t>’.</w:t>
      </w:r>
      <w:r w:rsidRPr="00BD5CB2">
        <w:rPr>
          <w:rFonts w:ascii="Cambria" w:hAnsi="Cambria" w:cs="Tahoma"/>
        </w:rPr>
        <w:t xml:space="preserve">            </w:t>
      </w:r>
    </w:p>
    <w:p w:rsidR="00D60043" w:rsidRPr="00322EDE" w:rsidRDefault="00D60043" w:rsidP="00BD5CB2">
      <w:pPr>
        <w:tabs>
          <w:tab w:val="left" w:pos="4020"/>
        </w:tabs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ab/>
      </w:r>
    </w:p>
    <w:p w:rsidR="00D60043" w:rsidRPr="00322EDE" w:rsidRDefault="00D60043" w:rsidP="00D60043">
      <w:pPr>
        <w:rPr>
          <w:rFonts w:ascii="Cambria" w:hAnsi="Cambria" w:cs="Tahoma"/>
        </w:rPr>
      </w:pPr>
      <w:r w:rsidRPr="00322EDE">
        <w:rPr>
          <w:rFonts w:ascii="Cambria" w:hAnsi="Cambria" w:cs="Tahoma"/>
        </w:rPr>
        <w:tab/>
        <w:t>Dyrekcja Zespołu Opieki Zdrowotnej w Suchej Beskidzkiej informuje o wyniku w/w postępowania.</w:t>
      </w:r>
    </w:p>
    <w:p w:rsidR="00D60043" w:rsidRDefault="00D60043" w:rsidP="00D60043">
      <w:pPr>
        <w:rPr>
          <w:rFonts w:ascii="Cambria" w:hAnsi="Cambria" w:cs="Tahoma"/>
        </w:rPr>
      </w:pPr>
    </w:p>
    <w:p w:rsidR="00D60043" w:rsidRPr="00322EDE" w:rsidRDefault="00D60043" w:rsidP="00D60043">
      <w:pPr>
        <w:rPr>
          <w:rFonts w:ascii="Cambria" w:hAnsi="Cambria" w:cs="Tahoma"/>
        </w:rPr>
      </w:pPr>
      <w:r>
        <w:rPr>
          <w:rFonts w:ascii="Cambria" w:hAnsi="Cambria" w:cs="Tahoma"/>
        </w:rPr>
        <w:t>Oferty złożyły firmy:</w:t>
      </w:r>
    </w:p>
    <w:p w:rsidR="00BD5CB2" w:rsidRPr="000D5570" w:rsidRDefault="00BD5CB2" w:rsidP="00BD5CB2">
      <w:pPr>
        <w:pStyle w:val="Akapitzlist"/>
        <w:numPr>
          <w:ilvl w:val="0"/>
          <w:numId w:val="3"/>
        </w:numPr>
        <w:tabs>
          <w:tab w:val="left" w:pos="3360"/>
        </w:tabs>
        <w:rPr>
          <w:rFonts w:ascii="Cambria" w:hAnsi="Cambria" w:cs="Tahoma"/>
        </w:rPr>
      </w:pPr>
      <w:proofErr w:type="spellStart"/>
      <w:r w:rsidRPr="000D5570">
        <w:rPr>
          <w:rFonts w:ascii="Cambria" w:hAnsi="Cambria" w:cs="Tahoma"/>
        </w:rPr>
        <w:t>Mida</w:t>
      </w:r>
      <w:proofErr w:type="spellEnd"/>
      <w:r w:rsidRPr="000D5570">
        <w:rPr>
          <w:rFonts w:ascii="Cambria" w:hAnsi="Cambria" w:cs="Tahoma"/>
        </w:rPr>
        <w:t xml:space="preserve"> –Leszek </w:t>
      </w:r>
      <w:proofErr w:type="spellStart"/>
      <w:r w:rsidRPr="000D5570">
        <w:rPr>
          <w:rFonts w:ascii="Cambria" w:hAnsi="Cambria" w:cs="Tahoma"/>
        </w:rPr>
        <w:t>Beliczyński</w:t>
      </w:r>
      <w:proofErr w:type="spellEnd"/>
      <w:r w:rsidRPr="000D5570">
        <w:rPr>
          <w:rFonts w:ascii="Cambria" w:hAnsi="Cambria" w:cs="Tahoma"/>
        </w:rPr>
        <w:t xml:space="preserve"> oś. Oświecenia 51/12, 31-636 Kraków</w:t>
      </w:r>
    </w:p>
    <w:p w:rsidR="00BD5CB2" w:rsidRPr="000D5570" w:rsidRDefault="00BD5CB2" w:rsidP="00BD5CB2">
      <w:pPr>
        <w:pStyle w:val="Akapitzlist"/>
        <w:numPr>
          <w:ilvl w:val="0"/>
          <w:numId w:val="3"/>
        </w:numPr>
        <w:tabs>
          <w:tab w:val="left" w:pos="3360"/>
        </w:tabs>
        <w:rPr>
          <w:rFonts w:ascii="Cambria" w:hAnsi="Cambria" w:cs="Tahoma"/>
        </w:rPr>
      </w:pPr>
      <w:proofErr w:type="spellStart"/>
      <w:r>
        <w:rPr>
          <w:rFonts w:ascii="Cambria" w:hAnsi="Cambria" w:cs="Tahoma"/>
        </w:rPr>
        <w:t>Elektris</w:t>
      </w:r>
      <w:proofErr w:type="spellEnd"/>
      <w:r>
        <w:rPr>
          <w:rFonts w:ascii="Cambria" w:hAnsi="Cambria" w:cs="Tahoma"/>
        </w:rPr>
        <w:t xml:space="preserve"> Technika Grzewcza i Klimatyzacyjna Marek Zwoliński ul. Magazynowa 7, 33-300 Nowy Sącz</w:t>
      </w:r>
      <w:r w:rsidRPr="000D5570">
        <w:rPr>
          <w:rFonts w:ascii="Cambria" w:hAnsi="Cambria" w:cs="Tahoma"/>
        </w:rPr>
        <w:t xml:space="preserve"> </w:t>
      </w:r>
    </w:p>
    <w:p w:rsidR="00BD5CB2" w:rsidRPr="00A16506" w:rsidRDefault="00BD5CB2" w:rsidP="00BD5CB2">
      <w:pPr>
        <w:rPr>
          <w:rFonts w:ascii="Cambria" w:hAnsi="Cambria" w:cs="Tahoma"/>
        </w:rPr>
      </w:pPr>
    </w:p>
    <w:p w:rsidR="00D60043" w:rsidRPr="00741360" w:rsidRDefault="00D60043" w:rsidP="00D60043">
      <w:pPr>
        <w:rPr>
          <w:rFonts w:ascii="Cambria" w:hAnsi="Cambria" w:cs="Tahoma"/>
        </w:rPr>
      </w:pPr>
      <w:r w:rsidRPr="00741360">
        <w:rPr>
          <w:rFonts w:ascii="Cambria" w:hAnsi="Cambria" w:cs="Tahoma"/>
        </w:rPr>
        <w:t>Zespół uznał za</w:t>
      </w:r>
      <w:r>
        <w:rPr>
          <w:rFonts w:ascii="Cambria" w:hAnsi="Cambria" w:cs="Tahoma"/>
        </w:rPr>
        <w:t xml:space="preserve"> najkorzystniejszą</w:t>
      </w:r>
      <w:r w:rsidRPr="00741360">
        <w:rPr>
          <w:rFonts w:ascii="Cambria" w:hAnsi="Cambria" w:cs="Tahoma"/>
        </w:rPr>
        <w:t xml:space="preserve"> ofertę firmy:</w:t>
      </w:r>
    </w:p>
    <w:p w:rsidR="00FA422E" w:rsidRPr="00FA422E" w:rsidRDefault="00FA422E" w:rsidP="00FA422E">
      <w:pPr>
        <w:tabs>
          <w:tab w:val="left" w:pos="3360"/>
        </w:tabs>
        <w:rPr>
          <w:rFonts w:ascii="Cambria" w:hAnsi="Cambria" w:cs="Tahoma"/>
        </w:rPr>
      </w:pPr>
      <w:proofErr w:type="spellStart"/>
      <w:r w:rsidRPr="00FA422E">
        <w:rPr>
          <w:rFonts w:ascii="Cambria" w:hAnsi="Cambria" w:cs="Tahoma"/>
        </w:rPr>
        <w:t>Elektris</w:t>
      </w:r>
      <w:proofErr w:type="spellEnd"/>
      <w:r w:rsidRPr="00FA422E">
        <w:rPr>
          <w:rFonts w:ascii="Cambria" w:hAnsi="Cambria" w:cs="Tahoma"/>
        </w:rPr>
        <w:t xml:space="preserve"> Technika Grzewcza i Klimatyzacyjna Marek Zwoliński ul. Magazynowa 7, 33-300 Nowy Sącz </w:t>
      </w:r>
    </w:p>
    <w:p w:rsidR="00D60043" w:rsidRDefault="00D60043" w:rsidP="00D60043">
      <w:pPr>
        <w:rPr>
          <w:rFonts w:ascii="Cambria" w:hAnsi="Cambria" w:cs="Tahoma"/>
        </w:rPr>
      </w:pPr>
    </w:p>
    <w:p w:rsidR="00D60043" w:rsidRPr="00BD6007" w:rsidRDefault="00D60043" w:rsidP="00D60043">
      <w:pPr>
        <w:rPr>
          <w:rFonts w:ascii="Cambria" w:hAnsi="Cambria" w:cs="Tahoma"/>
          <w:b/>
        </w:rPr>
      </w:pPr>
      <w:r w:rsidRPr="00E77005">
        <w:rPr>
          <w:rFonts w:ascii="Cambria" w:hAnsi="Cambria" w:cs="Tahoma"/>
        </w:rPr>
        <w:t>Wartość oferty brutto:</w:t>
      </w:r>
      <w:r w:rsidRPr="00322EDE">
        <w:rPr>
          <w:rFonts w:ascii="Cambria" w:hAnsi="Cambria" w:cs="Tahoma"/>
          <w:b/>
        </w:rPr>
        <w:t xml:space="preserve"> </w:t>
      </w:r>
      <w:r w:rsidR="00FA422E">
        <w:rPr>
          <w:rFonts w:ascii="Cambria" w:hAnsi="Cambria" w:cs="Tahoma"/>
          <w:b/>
        </w:rPr>
        <w:t>33 948,00 zł</w:t>
      </w:r>
      <w:r w:rsidR="006764E3">
        <w:rPr>
          <w:rFonts w:ascii="Cambria" w:hAnsi="Cambria" w:cs="Tahoma"/>
          <w:b/>
        </w:rPr>
        <w:t xml:space="preserve"> </w:t>
      </w:r>
      <w:r>
        <w:rPr>
          <w:rFonts w:ascii="Cambria" w:hAnsi="Cambria" w:cs="Tahoma"/>
          <w:b/>
        </w:rPr>
        <w:t xml:space="preserve"> </w:t>
      </w:r>
    </w:p>
    <w:p w:rsidR="00D60043" w:rsidRPr="00322EDE" w:rsidRDefault="00D60043" w:rsidP="00D60043">
      <w:pPr>
        <w:rPr>
          <w:rFonts w:ascii="Cambria" w:hAnsi="Cambria" w:cs="Tahoma"/>
          <w:b/>
        </w:rPr>
      </w:pPr>
    </w:p>
    <w:p w:rsidR="00D60043" w:rsidRPr="00322EDE" w:rsidRDefault="00D60043" w:rsidP="00D60043">
      <w:pPr>
        <w:rPr>
          <w:rFonts w:ascii="Cambria" w:hAnsi="Cambria" w:cs="Tahoma"/>
        </w:rPr>
      </w:pPr>
    </w:p>
    <w:p w:rsidR="00D60043" w:rsidRPr="00322EDE" w:rsidRDefault="00D60043" w:rsidP="00D60043">
      <w:pPr>
        <w:tabs>
          <w:tab w:val="center" w:pos="4536"/>
          <w:tab w:val="right" w:pos="9072"/>
        </w:tabs>
        <w:rPr>
          <w:rFonts w:ascii="Cambria" w:hAnsi="Cambria" w:cs="Tahoma"/>
        </w:rPr>
      </w:pPr>
      <w:bookmarkStart w:id="0" w:name="_GoBack"/>
      <w:bookmarkEnd w:id="0"/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</w:r>
    </w:p>
    <w:p w:rsidR="00D60043" w:rsidRPr="00322EDE" w:rsidRDefault="00D60043" w:rsidP="00D60043">
      <w:pPr>
        <w:rPr>
          <w:rFonts w:ascii="Cambria" w:hAnsi="Cambria" w:cs="Tahoma"/>
        </w:rPr>
      </w:pPr>
    </w:p>
    <w:p w:rsidR="00923844" w:rsidRDefault="00923844"/>
    <w:sectPr w:rsidR="00923844" w:rsidSect="00923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C5789"/>
    <w:multiLevelType w:val="hybridMultilevel"/>
    <w:tmpl w:val="6164B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566261"/>
    <w:multiLevelType w:val="hybridMultilevel"/>
    <w:tmpl w:val="EFFA0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97D0E"/>
    <w:multiLevelType w:val="hybridMultilevel"/>
    <w:tmpl w:val="B7B63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6F4CE4"/>
    <w:multiLevelType w:val="hybridMultilevel"/>
    <w:tmpl w:val="FA0C2E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043"/>
    <w:rsid w:val="001833CD"/>
    <w:rsid w:val="0019712D"/>
    <w:rsid w:val="001E66B5"/>
    <w:rsid w:val="006764E3"/>
    <w:rsid w:val="00917A80"/>
    <w:rsid w:val="00923844"/>
    <w:rsid w:val="009D424C"/>
    <w:rsid w:val="00AC239F"/>
    <w:rsid w:val="00BD5CB2"/>
    <w:rsid w:val="00D60043"/>
    <w:rsid w:val="00D96C8B"/>
    <w:rsid w:val="00E15DB9"/>
    <w:rsid w:val="00FA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CCE6AF-D738-47EC-8324-DBA9B19EB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0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971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12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764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Pracownik</dc:creator>
  <cp:lastModifiedBy>DZP</cp:lastModifiedBy>
  <cp:revision>7</cp:revision>
  <cp:lastPrinted>2023-03-17T06:40:00Z</cp:lastPrinted>
  <dcterms:created xsi:type="dcterms:W3CDTF">2023-03-15T11:19:00Z</dcterms:created>
  <dcterms:modified xsi:type="dcterms:W3CDTF">2024-04-09T07:56:00Z</dcterms:modified>
</cp:coreProperties>
</file>