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EECA38E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C642E5">
        <w:rPr>
          <w:rFonts w:asciiTheme="minorHAnsi" w:hAnsiTheme="minorHAnsi"/>
          <w:b/>
          <w:bCs/>
          <w:sz w:val="20"/>
          <w:szCs w:val="20"/>
        </w:rPr>
        <w:t>2</w:t>
      </w:r>
    </w:p>
    <w:p w14:paraId="43902093" w14:textId="77777777"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14ED5E1A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Przystępu</w:t>
      </w:r>
      <w:r w:rsidR="00500A71">
        <w:rPr>
          <w:rFonts w:asciiTheme="minorHAnsi" w:hAnsiTheme="minorHAnsi" w:cstheme="minorHAnsi"/>
        </w:rPr>
        <w:t>jąc do postępowania prowadzonego</w:t>
      </w:r>
      <w:r w:rsidRPr="00647AB7">
        <w:rPr>
          <w:rFonts w:asciiTheme="minorHAnsi" w:hAnsiTheme="minorHAnsi" w:cstheme="minorHAnsi"/>
        </w:rPr>
        <w:t xml:space="preserve"> w trybie zaproszenia do złożenia oferty na</w:t>
      </w:r>
      <w:r w:rsidR="00712AAF">
        <w:rPr>
          <w:rFonts w:asciiTheme="minorHAnsi" w:hAnsiTheme="minorHAnsi" w:cstheme="minorHAnsi"/>
        </w:rPr>
        <w:t> </w:t>
      </w:r>
      <w:r w:rsidRPr="00647AB7">
        <w:rPr>
          <w:rFonts w:asciiTheme="minorHAnsi" w:hAnsiTheme="minorHAnsi" w:cstheme="minorHAnsi"/>
        </w:rPr>
        <w:t xml:space="preserve">realizację zadania </w:t>
      </w:r>
      <w:proofErr w:type="spellStart"/>
      <w:r w:rsidRPr="00647AB7">
        <w:rPr>
          <w:rFonts w:asciiTheme="minorHAnsi" w:hAnsiTheme="minorHAnsi" w:cstheme="minorHAnsi"/>
        </w:rPr>
        <w:t>pn</w:t>
      </w:r>
      <w:proofErr w:type="spellEnd"/>
      <w:r w:rsidRPr="00647AB7">
        <w:rPr>
          <w:rFonts w:asciiTheme="minorHAnsi" w:hAnsiTheme="minorHAnsi" w:cstheme="minorHAnsi"/>
        </w:rPr>
        <w:t>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68666720" w14:textId="13FE1160" w:rsidR="00C642E5" w:rsidRDefault="00461F0E" w:rsidP="00A6512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3256916"/>
      <w:r>
        <w:rPr>
          <w:rFonts w:asciiTheme="minorHAnsi" w:hAnsiTheme="minorHAnsi" w:cstheme="minorHAnsi"/>
          <w:b/>
          <w:sz w:val="22"/>
          <w:szCs w:val="22"/>
        </w:rPr>
        <w:t>„</w:t>
      </w:r>
      <w:bookmarkEnd w:id="0"/>
      <w:r w:rsidR="00A6512A" w:rsidRPr="00A6512A">
        <w:rPr>
          <w:rFonts w:asciiTheme="minorHAnsi" w:hAnsiTheme="minorHAnsi" w:cstheme="minorHAnsi"/>
          <w:b/>
          <w:sz w:val="22"/>
          <w:szCs w:val="22"/>
        </w:rPr>
        <w:t>Aplikacja mobilna „Odkryj tajemnice Lwówka Śląskiego”</w:t>
      </w:r>
      <w:r w:rsidR="00A6512A">
        <w:rPr>
          <w:rFonts w:asciiTheme="minorHAnsi" w:hAnsiTheme="minorHAnsi" w:cstheme="minorHAnsi"/>
          <w:b/>
          <w:sz w:val="22"/>
          <w:szCs w:val="22"/>
        </w:rPr>
        <w:t>’</w:t>
      </w:r>
    </w:p>
    <w:p w14:paraId="713FD732" w14:textId="77777777" w:rsidR="00A6512A" w:rsidRDefault="00A6512A" w:rsidP="00A6512A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D9B2D52" w14:textId="77777777" w:rsidR="00277738" w:rsidRPr="00647AB7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35267908" w14:textId="77777777" w:rsidR="00277738" w:rsidRPr="00647AB7" w:rsidRDefault="00277738" w:rsidP="00602675">
      <w:pPr>
        <w:spacing w:line="240" w:lineRule="auto"/>
        <w:rPr>
          <w:rFonts w:asciiTheme="minorHAnsi" w:hAnsiTheme="minorHAnsi" w:cstheme="minorHAnsi"/>
        </w:rPr>
      </w:pPr>
    </w:p>
    <w:p w14:paraId="1FFE045F" w14:textId="77777777" w:rsidR="00222AA1" w:rsidRPr="00647AB7" w:rsidRDefault="00222AA1" w:rsidP="00465FC4">
      <w:pPr>
        <w:spacing w:after="120" w:line="240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  <w:bookmarkStart w:id="1" w:name="_GoBack"/>
      <w:bookmarkEnd w:id="1"/>
    </w:p>
    <w:p w14:paraId="3F9FC3A3" w14:textId="77777777" w:rsidR="00461F0E" w:rsidRPr="00647AB7" w:rsidRDefault="00461F0E" w:rsidP="00461F0E">
      <w:pPr>
        <w:widowControl/>
        <w:suppressAutoHyphens w:val="0"/>
        <w:spacing w:after="120" w:line="240" w:lineRule="auto"/>
        <w:ind w:left="720"/>
        <w:textAlignment w:val="auto"/>
        <w:rPr>
          <w:rFonts w:asciiTheme="minorHAnsi" w:hAnsiTheme="minorHAnsi" w:cstheme="minorHAnsi"/>
        </w:rPr>
      </w:pPr>
    </w:p>
    <w:p w14:paraId="3498C745" w14:textId="77777777" w:rsidR="00A316AB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392F8B81" w14:textId="77777777" w:rsidR="00A6512A" w:rsidRPr="00502DFD" w:rsidRDefault="00A6512A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6F212CE3" w:rsidR="00222AA1" w:rsidRPr="00502DFD" w:rsidRDefault="00222AA1" w:rsidP="00461F0E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66C3F726" w:rsidR="00222AA1" w:rsidRPr="00461F0E" w:rsidRDefault="00461F0E" w:rsidP="00461F0E">
      <w:pPr>
        <w:spacing w:after="120" w:line="48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8B3E4F" w:rsidRPr="00461F0E">
        <w:rPr>
          <w:rFonts w:ascii="Calibri" w:hAnsi="Calibri" w:cs="Calibri"/>
          <w:sz w:val="20"/>
          <w:szCs w:val="20"/>
        </w:rPr>
        <w:t>(</w:t>
      </w:r>
      <w:r w:rsidR="008B3E4F" w:rsidRPr="00461F0E">
        <w:rPr>
          <w:rFonts w:ascii="Calibri" w:hAnsi="Calibri" w:cs="Calibri"/>
          <w:sz w:val="14"/>
        </w:rPr>
        <w:t>Podpisy upoważnionych do reprezentowania Wykonawcy</w:t>
      </w:r>
      <w:r w:rsidR="00222AA1" w:rsidRPr="00461F0E">
        <w:rPr>
          <w:rFonts w:ascii="Calibri" w:hAnsi="Calibri" w:cs="Calibri"/>
          <w:sz w:val="20"/>
          <w:szCs w:val="20"/>
        </w:rPr>
        <w:t>)</w:t>
      </w:r>
    </w:p>
    <w:sectPr w:rsidR="00222AA1" w:rsidRPr="00461F0E" w:rsidSect="00D411C8">
      <w:footerReference w:type="default" r:id="rId7"/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CADAB" w14:textId="77777777" w:rsidR="00DC179A" w:rsidRDefault="00DC179A" w:rsidP="005B56D5">
      <w:pPr>
        <w:spacing w:line="240" w:lineRule="auto"/>
      </w:pPr>
      <w:r>
        <w:separator/>
      </w:r>
    </w:p>
  </w:endnote>
  <w:endnote w:type="continuationSeparator" w:id="0">
    <w:p w14:paraId="09FCC397" w14:textId="77777777" w:rsidR="00DC179A" w:rsidRDefault="00DC179A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B714" w14:textId="77777777" w:rsidR="00A6512A" w:rsidRPr="00A6512A" w:rsidRDefault="00A6512A" w:rsidP="00A6512A">
    <w:pPr>
      <w:widowControl/>
      <w:tabs>
        <w:tab w:val="center" w:pos="4536"/>
        <w:tab w:val="right" w:pos="9072"/>
      </w:tabs>
      <w:spacing w:line="240" w:lineRule="auto"/>
      <w:jc w:val="center"/>
      <w:textAlignment w:val="auto"/>
      <w:rPr>
        <w:bCs/>
        <w:i/>
        <w:color w:val="4472C4"/>
      </w:rPr>
    </w:pPr>
    <w:r w:rsidRPr="00A6512A">
      <w:rPr>
        <w:rFonts w:eastAsia="Lucida Sans Unicode" w:cs="Mangal"/>
        <w:b/>
        <w:i/>
        <w:noProof/>
        <w:color w:val="4472C4"/>
        <w:kern w:val="1"/>
      </w:rPr>
      <w:drawing>
        <wp:inline distT="0" distB="0" distL="0" distR="0" wp14:anchorId="2D5E57BD" wp14:editId="1758C1CF">
          <wp:extent cx="2057400" cy="77152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F45F1" w14:textId="77777777" w:rsidR="00A6512A" w:rsidRPr="00A6512A" w:rsidRDefault="00A6512A" w:rsidP="00A6512A">
    <w:pPr>
      <w:widowControl/>
      <w:tabs>
        <w:tab w:val="center" w:pos="284"/>
        <w:tab w:val="right" w:pos="9072"/>
      </w:tabs>
      <w:spacing w:line="240" w:lineRule="auto"/>
      <w:ind w:left="142" w:hanging="142"/>
      <w:jc w:val="center"/>
      <w:textAlignment w:val="auto"/>
      <w:rPr>
        <w:b/>
        <w:bCs/>
        <w:i/>
        <w:color w:val="4472C4"/>
        <w:sz w:val="20"/>
        <w:szCs w:val="20"/>
        <w:lang w:eastAsia="ar-SA"/>
      </w:rPr>
    </w:pPr>
    <w:r w:rsidRPr="00A6512A">
      <w:rPr>
        <w:b/>
        <w:bCs/>
        <w:i/>
        <w:color w:val="4472C4"/>
        <w:sz w:val="20"/>
        <w:szCs w:val="20"/>
        <w:lang w:eastAsia="ar-SA"/>
      </w:rPr>
      <w:t>„Odkryj geologiczne skarby Górnych Łużyc i Dolnego Śląska!“</w:t>
    </w:r>
  </w:p>
  <w:p w14:paraId="233B19ED" w14:textId="77777777" w:rsidR="00A6512A" w:rsidRPr="00A6512A" w:rsidRDefault="00A6512A" w:rsidP="00A6512A">
    <w:pPr>
      <w:widowControl/>
      <w:tabs>
        <w:tab w:val="center" w:pos="284"/>
        <w:tab w:val="right" w:pos="9072"/>
      </w:tabs>
      <w:spacing w:line="240" w:lineRule="auto"/>
      <w:ind w:left="142" w:hanging="142"/>
      <w:jc w:val="center"/>
      <w:textAlignment w:val="auto"/>
      <w:rPr>
        <w:bCs/>
        <w:i/>
        <w:color w:val="4472C4"/>
        <w:sz w:val="20"/>
        <w:szCs w:val="20"/>
        <w:lang w:eastAsia="ar-SA"/>
      </w:rPr>
    </w:pPr>
    <w:r w:rsidRPr="00A6512A">
      <w:rPr>
        <w:bCs/>
        <w:i/>
        <w:color w:val="4472C4"/>
        <w:sz w:val="20"/>
        <w:szCs w:val="20"/>
        <w:lang w:eastAsia="ar-SA"/>
      </w:rPr>
      <w:t>Projekt</w:t>
    </w:r>
    <w:r w:rsidRPr="00A6512A">
      <w:rPr>
        <w:b/>
        <w:bCs/>
        <w:i/>
        <w:color w:val="4472C4"/>
        <w:sz w:val="20"/>
        <w:szCs w:val="20"/>
        <w:lang w:eastAsia="ar-SA"/>
      </w:rPr>
      <w:t xml:space="preserve">  </w:t>
    </w:r>
    <w:r w:rsidRPr="00A6512A">
      <w:rPr>
        <w:bCs/>
        <w:i/>
        <w:color w:val="4472C4"/>
        <w:sz w:val="20"/>
        <w:szCs w:val="20"/>
        <w:lang w:eastAsia="ar-SA"/>
      </w:rPr>
      <w:t xml:space="preserve">jest współfinansowany ze środków Europejskiego Funduszu Rozwoju Regionalnego w ramach Programu </w:t>
    </w:r>
    <w:proofErr w:type="spellStart"/>
    <w:r w:rsidRPr="00A6512A">
      <w:rPr>
        <w:bCs/>
        <w:i/>
        <w:color w:val="4472C4"/>
        <w:sz w:val="20"/>
        <w:szCs w:val="20"/>
        <w:lang w:eastAsia="ar-SA"/>
      </w:rPr>
      <w:t>Interreg</w:t>
    </w:r>
    <w:proofErr w:type="spellEnd"/>
    <w:r w:rsidRPr="00A6512A">
      <w:rPr>
        <w:bCs/>
        <w:i/>
        <w:color w:val="4472C4"/>
        <w:sz w:val="20"/>
        <w:szCs w:val="20"/>
        <w:lang w:eastAsia="ar-SA"/>
      </w:rPr>
      <w:t xml:space="preserve"> Polska – Saksonia 2014 – 2020.</w:t>
    </w:r>
  </w:p>
  <w:p w14:paraId="68A965AD" w14:textId="25092379" w:rsidR="00D411C8" w:rsidRPr="00A6512A" w:rsidRDefault="00D411C8" w:rsidP="00A651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5B6A2" w14:textId="77777777" w:rsidR="00DC179A" w:rsidRDefault="00DC179A" w:rsidP="005B56D5">
      <w:pPr>
        <w:spacing w:line="240" w:lineRule="auto"/>
      </w:pPr>
      <w:r>
        <w:separator/>
      </w:r>
    </w:p>
  </w:footnote>
  <w:footnote w:type="continuationSeparator" w:id="0">
    <w:p w14:paraId="51967D95" w14:textId="77777777" w:rsidR="00DC179A" w:rsidRDefault="00DC179A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E754C"/>
    <w:rsid w:val="001021F7"/>
    <w:rsid w:val="00117CE9"/>
    <w:rsid w:val="001A64EC"/>
    <w:rsid w:val="001E59D1"/>
    <w:rsid w:val="0020748F"/>
    <w:rsid w:val="0021753A"/>
    <w:rsid w:val="00222AA1"/>
    <w:rsid w:val="00277738"/>
    <w:rsid w:val="0029371D"/>
    <w:rsid w:val="00296245"/>
    <w:rsid w:val="002E5F36"/>
    <w:rsid w:val="00305781"/>
    <w:rsid w:val="0038483B"/>
    <w:rsid w:val="003E18CD"/>
    <w:rsid w:val="003E483B"/>
    <w:rsid w:val="003F06E5"/>
    <w:rsid w:val="00461F0E"/>
    <w:rsid w:val="00465FC4"/>
    <w:rsid w:val="004E6F23"/>
    <w:rsid w:val="00500A71"/>
    <w:rsid w:val="00502DFD"/>
    <w:rsid w:val="005222AE"/>
    <w:rsid w:val="00593732"/>
    <w:rsid w:val="005A59DD"/>
    <w:rsid w:val="005B56D5"/>
    <w:rsid w:val="00602675"/>
    <w:rsid w:val="00617CB5"/>
    <w:rsid w:val="00647AB7"/>
    <w:rsid w:val="00665137"/>
    <w:rsid w:val="006B6109"/>
    <w:rsid w:val="006E60AA"/>
    <w:rsid w:val="00712AAF"/>
    <w:rsid w:val="00811AA3"/>
    <w:rsid w:val="00835D72"/>
    <w:rsid w:val="00846551"/>
    <w:rsid w:val="00876511"/>
    <w:rsid w:val="00881835"/>
    <w:rsid w:val="00883F00"/>
    <w:rsid w:val="008B3E4F"/>
    <w:rsid w:val="008B6AAB"/>
    <w:rsid w:val="008D3CF4"/>
    <w:rsid w:val="008F71CC"/>
    <w:rsid w:val="00906C13"/>
    <w:rsid w:val="00991E7E"/>
    <w:rsid w:val="009C376E"/>
    <w:rsid w:val="00A316AB"/>
    <w:rsid w:val="00A3613A"/>
    <w:rsid w:val="00A51A90"/>
    <w:rsid w:val="00A6512A"/>
    <w:rsid w:val="00A81180"/>
    <w:rsid w:val="00AA7BA0"/>
    <w:rsid w:val="00B57AD7"/>
    <w:rsid w:val="00BC6646"/>
    <w:rsid w:val="00C36ABA"/>
    <w:rsid w:val="00C521D1"/>
    <w:rsid w:val="00C642E5"/>
    <w:rsid w:val="00C749CF"/>
    <w:rsid w:val="00C861B8"/>
    <w:rsid w:val="00CA2482"/>
    <w:rsid w:val="00CC030D"/>
    <w:rsid w:val="00CC504E"/>
    <w:rsid w:val="00CC5B66"/>
    <w:rsid w:val="00D30E32"/>
    <w:rsid w:val="00D411C8"/>
    <w:rsid w:val="00D578F6"/>
    <w:rsid w:val="00D6610C"/>
    <w:rsid w:val="00D671BE"/>
    <w:rsid w:val="00D701DA"/>
    <w:rsid w:val="00DC179A"/>
    <w:rsid w:val="00E25E8D"/>
    <w:rsid w:val="00E40D54"/>
    <w:rsid w:val="00E81FC3"/>
    <w:rsid w:val="00F06939"/>
    <w:rsid w:val="00F07B25"/>
    <w:rsid w:val="00F2330A"/>
    <w:rsid w:val="00F4751F"/>
    <w:rsid w:val="00F9058C"/>
    <w:rsid w:val="00F90924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10</cp:revision>
  <cp:lastPrinted>2021-09-21T10:07:00Z</cp:lastPrinted>
  <dcterms:created xsi:type="dcterms:W3CDTF">2021-08-27T08:02:00Z</dcterms:created>
  <dcterms:modified xsi:type="dcterms:W3CDTF">2021-10-07T10:02:00Z</dcterms:modified>
  <dc:language>pl-PL</dc:language>
</cp:coreProperties>
</file>