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D06A0" w14:textId="77777777" w:rsidR="00E4524B" w:rsidRPr="00E4524B" w:rsidRDefault="00E4524B" w:rsidP="00E4524B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 w:rsidRPr="00E4524B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 </w:t>
      </w:r>
    </w:p>
    <w:p w14:paraId="699B440C" w14:textId="77777777" w:rsidR="00E4524B" w:rsidRPr="00E4524B" w:rsidRDefault="00E4524B" w:rsidP="00E4524B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48E5CAD" w14:textId="77777777" w:rsidR="00E4524B" w:rsidRPr="00E4524B" w:rsidRDefault="00E4524B" w:rsidP="00E4524B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48603EE" w14:textId="77777777" w:rsidR="00E4524B" w:rsidRPr="00E4524B" w:rsidRDefault="00E4524B" w:rsidP="00E4524B">
      <w:pPr>
        <w:suppressAutoHyphens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0451AC50" w14:textId="77777777" w:rsidR="00E4524B" w:rsidRPr="00E4524B" w:rsidRDefault="00E4524B" w:rsidP="00E4524B">
      <w:pPr>
        <w:suppressAutoHyphens/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E4524B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4C4C2D49" w14:textId="77777777" w:rsidR="00E4524B" w:rsidRPr="00E4524B" w:rsidRDefault="00E4524B" w:rsidP="00E4524B">
      <w:pPr>
        <w:suppressAutoHyphens/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E4524B">
        <w:rPr>
          <w:rFonts w:ascii="Arial" w:hAnsi="Arial" w:cs="Arial"/>
          <w:color w:val="000000" w:themeColor="text1"/>
          <w:sz w:val="16"/>
          <w:szCs w:val="16"/>
        </w:rPr>
        <w:tab/>
      </w:r>
      <w:r w:rsidRPr="00E4524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E4524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E4524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21723A83" w14:textId="77777777" w:rsidR="00E4524B" w:rsidRPr="00E4524B" w:rsidRDefault="00E4524B" w:rsidP="00E4524B">
      <w:pPr>
        <w:suppressAutoHyphens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63B8A22" w14:textId="77777777" w:rsidR="00E4524B" w:rsidRPr="00E4524B" w:rsidRDefault="00E4524B" w:rsidP="00E4524B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Pr="00E4524B"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252F0C53" w14:textId="77777777" w:rsidR="00E4524B" w:rsidRPr="00E4524B" w:rsidRDefault="00E4524B" w:rsidP="00E4524B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18F89B0E" w14:textId="77777777" w:rsidR="00E4524B" w:rsidRPr="00E4524B" w:rsidRDefault="00E4524B" w:rsidP="00E4524B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146125D4" w14:textId="77777777" w:rsidR="00E4524B" w:rsidRPr="00E4524B" w:rsidRDefault="00E4524B" w:rsidP="00E4524B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DF50344" w14:textId="77777777" w:rsidR="00E4524B" w:rsidRPr="00E4524B" w:rsidRDefault="00E4524B" w:rsidP="005B7937">
      <w:pPr>
        <w:suppressAutoHyphens/>
        <w:spacing w:before="80" w:after="12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6B8B2BF4" w14:textId="77777777" w:rsidR="00E4524B" w:rsidRPr="00E4524B" w:rsidRDefault="00E4524B" w:rsidP="00E4524B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5223157" w14:textId="77777777" w:rsidR="00E4524B" w:rsidRPr="00E4524B" w:rsidRDefault="00E4524B" w:rsidP="00E4524B">
      <w:pPr>
        <w:suppressAutoHyphens/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1BCBC0A2" w14:textId="77777777" w:rsidR="00E4524B" w:rsidRPr="00E4524B" w:rsidRDefault="00E4524B" w:rsidP="00E4524B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72A9BB26" w14:textId="77777777" w:rsidR="00E4524B" w:rsidRPr="00E4524B" w:rsidRDefault="00E4524B" w:rsidP="00E4524B">
      <w:pPr>
        <w:suppressAutoHyphens/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747D98C3" w14:textId="77777777" w:rsidR="00E4524B" w:rsidRPr="00E4524B" w:rsidRDefault="00E4524B" w:rsidP="00E4524B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115A69B4" w14:textId="77777777" w:rsidR="00E4524B" w:rsidRPr="00E4524B" w:rsidRDefault="00E4524B" w:rsidP="00E4524B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495D16A" w14:textId="435F3885" w:rsidR="00E4524B" w:rsidRPr="00E4524B" w:rsidRDefault="00E4524B" w:rsidP="00E4524B">
      <w:pPr>
        <w:suppressAutoHyphens/>
        <w:spacing w:before="80" w:after="0" w:line="240" w:lineRule="auto"/>
        <w:ind w:left="283"/>
        <w:jc w:val="both"/>
        <w:rPr>
          <w:rFonts w:ascii="Arial" w:eastAsia="Times New Roman" w:hAnsi="Arial" w:cs="Arial"/>
          <w:b/>
          <w:sz w:val="18"/>
          <w:szCs w:val="18"/>
          <w:highlight w:val="yellow"/>
          <w:lang w:eastAsia="pl-PL"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eastAsia="pl-PL" w:bidi="ar-SA"/>
        </w:rPr>
        <w:t xml:space="preserve">w odpowiedzi na ogłoszenie 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nr EZP.26.</w:t>
      </w:r>
      <w:r w:rsidR="004F3648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47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.202</w:t>
      </w:r>
      <w:r w:rsidR="00F52D6A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4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 xml:space="preserve"> </w:t>
      </w:r>
      <w:r w:rsidRPr="00E4524B">
        <w:rPr>
          <w:rFonts w:ascii="Arial" w:eastAsiaTheme="minorEastAsia" w:hAnsi="Arial" w:cs="Arial"/>
          <w:b/>
          <w:i/>
          <w:color w:val="000000" w:themeColor="text1"/>
          <w:sz w:val="18"/>
          <w:szCs w:val="18"/>
          <w:lang w:eastAsia="pl-PL" w:bidi="ar-SA"/>
        </w:rPr>
        <w:t>(</w:t>
      </w:r>
      <w:r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CRZP/26/</w:t>
      </w:r>
      <w:r w:rsidR="001E3019"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0</w:t>
      </w:r>
      <w:r w:rsidR="001E3019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0</w:t>
      </w:r>
      <w:r w:rsidR="005C34CC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599</w:t>
      </w:r>
      <w:r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/</w:t>
      </w:r>
      <w:r w:rsidR="001E3019"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202</w:t>
      </w:r>
      <w:r w:rsidR="001E3019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4</w:t>
      </w:r>
      <w:r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)</w:t>
      </w:r>
      <w:r w:rsidRPr="00E4524B"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pl-PL" w:bidi="ar-SA"/>
        </w:rPr>
        <w:t xml:space="preserve"> </w:t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eastAsia="pl-PL" w:bidi="ar-SA"/>
        </w:rPr>
        <w:t xml:space="preserve">dotyczące </w:t>
      </w:r>
      <w:r w:rsidR="005C34CC" w:rsidRPr="004D3C78">
        <w:rPr>
          <w:rFonts w:ascii="Arial" w:hAnsi="Arial" w:cs="Arial"/>
          <w:b/>
          <w:color w:val="000000" w:themeColor="text1"/>
          <w:sz w:val="18"/>
          <w:szCs w:val="18"/>
        </w:rPr>
        <w:t>usług</w:t>
      </w:r>
      <w:r w:rsidR="005C34CC">
        <w:rPr>
          <w:rFonts w:ascii="Arial" w:hAnsi="Arial" w:cs="Arial"/>
          <w:b/>
          <w:color w:val="000000" w:themeColor="text1"/>
          <w:sz w:val="18"/>
          <w:szCs w:val="18"/>
        </w:rPr>
        <w:t>ę</w:t>
      </w:r>
      <w:r w:rsidR="005C34CC" w:rsidRPr="004D3C78">
        <w:rPr>
          <w:rFonts w:ascii="Arial" w:hAnsi="Arial" w:cs="Arial"/>
          <w:b/>
          <w:color w:val="000000" w:themeColor="text1"/>
          <w:sz w:val="18"/>
          <w:szCs w:val="18"/>
        </w:rPr>
        <w:t xml:space="preserve"> stabilizacji geodezyjnej wraz z wykonan</w:t>
      </w:r>
      <w:r w:rsidR="005C34CC">
        <w:rPr>
          <w:rFonts w:ascii="Arial" w:hAnsi="Arial" w:cs="Arial"/>
          <w:b/>
          <w:color w:val="000000" w:themeColor="text1"/>
          <w:sz w:val="18"/>
          <w:szCs w:val="18"/>
        </w:rPr>
        <w:t xml:space="preserve">iem 6 pkt. osnowy pomiarowej na </w:t>
      </w:r>
      <w:r w:rsidR="005C34CC" w:rsidRPr="004D3C78">
        <w:rPr>
          <w:rFonts w:ascii="Arial" w:hAnsi="Arial" w:cs="Arial"/>
          <w:b/>
          <w:color w:val="000000" w:themeColor="text1"/>
          <w:sz w:val="18"/>
          <w:szCs w:val="18"/>
        </w:rPr>
        <w:t>potrzeby monitoringu współczesnych ruchów tektonicznych reflektorami radarowymi</w:t>
      </w:r>
      <w:r w:rsidR="000F60B6">
        <w:rPr>
          <w:rFonts w:ascii="Arial" w:eastAsia="Times New Roman" w:hAnsi="Arial" w:cs="Arial"/>
          <w:b/>
          <w:sz w:val="18"/>
          <w:szCs w:val="18"/>
          <w:lang w:eastAsia="pl-PL" w:bidi="ar-SA"/>
        </w:rPr>
        <w:t xml:space="preserve"> </w:t>
      </w:r>
      <w:r w:rsidRPr="00E4524B">
        <w:rPr>
          <w:rFonts w:ascii="Arial" w:eastAsia="Times New Roman" w:hAnsi="Arial" w:cs="Arial"/>
          <w:sz w:val="18"/>
          <w:szCs w:val="18"/>
          <w:lang w:eastAsia="pl-PL" w:bidi="ar-SA"/>
        </w:rPr>
        <w:t>składamy niniejszą ofertę:</w:t>
      </w:r>
    </w:p>
    <w:p w14:paraId="128FC419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 w:bidi="ar-SA"/>
        </w:rPr>
      </w:pPr>
    </w:p>
    <w:p w14:paraId="3062BED6" w14:textId="77777777" w:rsidR="00E4524B" w:rsidRPr="00E4524B" w:rsidRDefault="00E4524B" w:rsidP="004B3495">
      <w:pPr>
        <w:numPr>
          <w:ilvl w:val="0"/>
          <w:numId w:val="10"/>
        </w:numPr>
        <w:suppressAutoHyphens/>
        <w:spacing w:before="80" w:after="0" w:line="240" w:lineRule="auto"/>
        <w:ind w:left="284" w:hanging="284"/>
        <w:contextualSpacing/>
        <w:jc w:val="both"/>
        <w:rPr>
          <w:rFonts w:ascii="Arial" w:eastAsiaTheme="minorEastAsia" w:hAnsi="Arial" w:cs="Arial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sz w:val="18"/>
          <w:szCs w:val="18"/>
          <w:lang w:bidi="ar-SA"/>
        </w:rPr>
        <w:t>Oferujemy realizację przedmiotu zamówienia za cenę (obejmującą wszystkie koszty związane z należytym wykonaniem przedmiotu zamówienia oraz dostarczeniem do siedziby Zamawiającego, na warunkach określonych w zapytaniu ofertowym):</w:t>
      </w:r>
    </w:p>
    <w:p w14:paraId="573FE3B8" w14:textId="77777777" w:rsidR="00E4524B" w:rsidRPr="00E4524B" w:rsidRDefault="00E4524B" w:rsidP="00E4524B">
      <w:pPr>
        <w:suppressAutoHyphens/>
        <w:spacing w:before="80" w:after="0" w:line="240" w:lineRule="auto"/>
        <w:ind w:left="284"/>
        <w:contextualSpacing/>
        <w:jc w:val="both"/>
        <w:rPr>
          <w:rFonts w:ascii="Arial" w:eastAsiaTheme="minorEastAsia" w:hAnsi="Arial" w:cs="Arial"/>
          <w:sz w:val="18"/>
          <w:szCs w:val="18"/>
          <w:lang w:bidi="ar-SA"/>
        </w:rPr>
      </w:pPr>
    </w:p>
    <w:tbl>
      <w:tblPr>
        <w:tblW w:w="441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903"/>
        <w:gridCol w:w="1850"/>
        <w:gridCol w:w="1418"/>
        <w:gridCol w:w="2048"/>
      </w:tblGrid>
      <w:tr w:rsidR="00F52D6A" w:rsidRPr="00E4524B" w14:paraId="07000481" w14:textId="77777777" w:rsidTr="00486172">
        <w:trPr>
          <w:trHeight w:val="968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0FEABA" w14:textId="77777777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ACB618" w14:textId="77777777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36D26600" w14:textId="77777777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524B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E4524B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F57C542" w14:textId="3A386E6F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E4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netto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[zł]</w:t>
            </w:r>
            <w:r w:rsidRPr="00E4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374B84" w14:textId="77777777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6558FF49" w14:textId="4FDC7855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[zł]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816BCB" w14:textId="77777777" w:rsidR="00F52D6A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</w:t>
            </w:r>
          </w:p>
          <w:p w14:paraId="224688EF" w14:textId="4C4A77F1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[zł]</w:t>
            </w:r>
          </w:p>
        </w:tc>
      </w:tr>
      <w:tr w:rsidR="00F52D6A" w:rsidRPr="00E4524B" w14:paraId="73AE54AA" w14:textId="77777777" w:rsidTr="00486172">
        <w:trPr>
          <w:trHeight w:val="20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B98DE0" w14:textId="77777777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848904" w14:textId="77777777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66F0C0" w14:textId="4AE9F9BB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2EAF38" w14:textId="5F5F24D5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604DD66" w14:textId="1B494FA7" w:rsidR="00F52D6A" w:rsidRPr="00E4524B" w:rsidRDefault="00F52D6A" w:rsidP="00E4524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F52D6A" w:rsidRPr="00E4524B" w14:paraId="0C23FCF2" w14:textId="77777777" w:rsidTr="00486172">
        <w:trPr>
          <w:trHeight w:val="441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E9F5" w14:textId="77777777" w:rsidR="00F52D6A" w:rsidRPr="00E4524B" w:rsidRDefault="00F52D6A" w:rsidP="00F52D6A">
            <w:pPr>
              <w:tabs>
                <w:tab w:val="left" w:pos="81"/>
              </w:tabs>
              <w:suppressAutoHyphens/>
              <w:spacing w:afterLines="40" w:after="96" w:line="240" w:lineRule="auto"/>
              <w:ind w:left="426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1A91" w14:textId="77777777" w:rsidR="00F52D6A" w:rsidRPr="00E4524B" w:rsidRDefault="00F52D6A" w:rsidP="00F52D6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88372F" w14:textId="77777777" w:rsidR="00F52D6A" w:rsidRDefault="005C34CC" w:rsidP="005C34CC">
            <w:pPr>
              <w:suppressAutoHyphens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</w:t>
            </w:r>
            <w:r w:rsidRPr="004D3C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sług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</w:t>
            </w:r>
            <w:r w:rsidRPr="004D3C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stabilizacji geodezyjnej wraz z wykonan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iem 6 pkt. osnowy pomiarowej na </w:t>
            </w:r>
            <w:r w:rsidRPr="004D3C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potrzeby monitoringu współczesnych ruchów tektonicznych reflektorami radarowymi</w:t>
            </w:r>
            <w:r w:rsidRPr="00E4524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F7ED246" w14:textId="2B61C325" w:rsidR="005C34CC" w:rsidRPr="00E4524B" w:rsidRDefault="005C34CC" w:rsidP="005C34CC">
            <w:pPr>
              <w:suppressAutoHyphens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37A47" w14:textId="2BDBAD4C" w:rsidR="00F52D6A" w:rsidRPr="00E4524B" w:rsidRDefault="00F52D6A" w:rsidP="00F52D6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524B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……………….</w:t>
            </w:r>
          </w:p>
          <w:p w14:paraId="09C6D87A" w14:textId="77777777" w:rsidR="00F52D6A" w:rsidRPr="00E4524B" w:rsidRDefault="00F52D6A" w:rsidP="00F52D6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B7C44" w14:textId="25940152" w:rsidR="00F52D6A" w:rsidRPr="00E4524B" w:rsidRDefault="00F52D6A" w:rsidP="00F52D6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524B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</w:t>
            </w:r>
          </w:p>
          <w:p w14:paraId="328AFC2B" w14:textId="77777777" w:rsidR="00F52D6A" w:rsidRPr="00E4524B" w:rsidRDefault="00F52D6A" w:rsidP="00F52D6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8D1B1" w14:textId="3A036FEB" w:rsidR="00F52D6A" w:rsidRPr="00E4524B" w:rsidRDefault="00F52D6A" w:rsidP="00F52D6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…………………….</w:t>
            </w:r>
          </w:p>
          <w:p w14:paraId="1C914580" w14:textId="77777777" w:rsidR="00F52D6A" w:rsidRPr="00E4524B" w:rsidRDefault="00F52D6A" w:rsidP="00F52D6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BAB814A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14:paraId="6A763A0B" w14:textId="3B24A628" w:rsidR="000F60B6" w:rsidRPr="000F60B6" w:rsidRDefault="00E4524B" w:rsidP="004B3495">
      <w:pPr>
        <w:numPr>
          <w:ilvl w:val="0"/>
          <w:numId w:val="10"/>
        </w:numPr>
        <w:suppressAutoHyphens/>
        <w:spacing w:before="80"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sz w:val="18"/>
          <w:szCs w:val="18"/>
          <w:lang w:bidi="ar-SA"/>
        </w:rPr>
        <w:t xml:space="preserve">Zobowiązujemy się wykonać przedmiot zamówienia w terminie: </w:t>
      </w:r>
    </w:p>
    <w:p w14:paraId="3E4026E0" w14:textId="77777777" w:rsidR="00E4524B" w:rsidRPr="00E4524B" w:rsidRDefault="00E4524B" w:rsidP="004B3495">
      <w:pPr>
        <w:numPr>
          <w:ilvl w:val="0"/>
          <w:numId w:val="10"/>
        </w:numPr>
        <w:suppressAutoHyphens/>
        <w:spacing w:before="80" w:after="0" w:line="276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  <w:lang w:bidi="ar-SA"/>
        </w:rPr>
      </w:pPr>
      <w:r w:rsidRPr="00E4524B">
        <w:rPr>
          <w:rFonts w:ascii="Arial" w:eastAsia="Times New Roman" w:hAnsi="Arial" w:cs="Arial"/>
          <w:sz w:val="18"/>
          <w:szCs w:val="18"/>
          <w:u w:val="single"/>
          <w:lang w:bidi="ar-SA"/>
        </w:rPr>
        <w:t xml:space="preserve">Oświadczamy, że </w:t>
      </w:r>
      <w:r w:rsidRPr="00E4524B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bidi="ar-SA"/>
        </w:rPr>
        <w:t>podlegamy / nie podlegamy*</w:t>
      </w:r>
      <w:r w:rsidRPr="00E4524B">
        <w:rPr>
          <w:rFonts w:ascii="Arial" w:eastAsia="Times New Roman" w:hAnsi="Arial" w:cs="Arial"/>
          <w:b/>
          <w:bCs/>
          <w:sz w:val="18"/>
          <w:szCs w:val="18"/>
          <w:u w:val="single"/>
          <w:lang w:bidi="ar-SA"/>
        </w:rPr>
        <w:t xml:space="preserve"> </w:t>
      </w:r>
      <w:r w:rsidRPr="00E4524B">
        <w:rPr>
          <w:rFonts w:ascii="Arial" w:eastAsia="Times New Roman" w:hAnsi="Arial" w:cs="Arial"/>
          <w:sz w:val="18"/>
          <w:szCs w:val="18"/>
          <w:u w:val="single"/>
          <w:lang w:bidi="ar-SA"/>
        </w:rPr>
        <w:t xml:space="preserve">wykluczeniu z postępowania na podstawie art. 7 ust. 1 ustawy </w:t>
      </w:r>
      <w:r w:rsidRPr="00E4524B">
        <w:rPr>
          <w:rFonts w:ascii="Arial" w:eastAsia="Times New Roman" w:hAnsi="Arial" w:cs="Arial"/>
          <w:sz w:val="18"/>
          <w:szCs w:val="18"/>
          <w:u w:val="single"/>
          <w:lang w:bidi="ar-SA"/>
        </w:rPr>
        <w:br/>
        <w:t>z dnia 13 kwietnia 2022 r. o szczególnych rozwiązaniach w zakresie przeciwdziałania wspieraniu agresji na Ukrainę oraz służących ochronie bezpieczeństwa narodowego (Dz. U. 2022 poz. 835) Oświadczenie jest aktualne na dzień złożenia oferty.</w:t>
      </w:r>
    </w:p>
    <w:p w14:paraId="3E204102" w14:textId="77777777" w:rsidR="00E4524B" w:rsidRPr="00E4524B" w:rsidRDefault="00E4524B" w:rsidP="004B3495">
      <w:pPr>
        <w:numPr>
          <w:ilvl w:val="0"/>
          <w:numId w:val="10"/>
        </w:numPr>
        <w:suppressAutoHyphens/>
        <w:spacing w:before="80" w:after="0" w:line="276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 xml:space="preserve">Uważamy się za związanych niniejszą ofertą 30 dni od upływu terminu składania ofert. </w:t>
      </w:r>
    </w:p>
    <w:p w14:paraId="766AB733" w14:textId="77777777" w:rsidR="00E4524B" w:rsidRPr="00E4524B" w:rsidRDefault="00E4524B" w:rsidP="004B3495">
      <w:pPr>
        <w:numPr>
          <w:ilvl w:val="0"/>
          <w:numId w:val="10"/>
        </w:numPr>
        <w:suppressAutoHyphens/>
        <w:spacing w:before="80" w:after="0" w:line="276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lastRenderedPageBreak/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770318AF" w14:textId="77777777" w:rsidR="00E4524B" w:rsidRPr="00E4524B" w:rsidRDefault="00E4524B" w:rsidP="004B3495">
      <w:pPr>
        <w:numPr>
          <w:ilvl w:val="0"/>
          <w:numId w:val="10"/>
        </w:numPr>
        <w:suppressAutoHyphens/>
        <w:spacing w:before="80" w:after="0" w:line="276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br/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br/>
        <w:t>od których dane osobowe bezpośrednio lub pośrednio pozyskałem w celu ubiegania się o udzielenie zamówienia publicznego w niniejszym postępowaniu.</w:t>
      </w:r>
    </w:p>
    <w:p w14:paraId="4CD6E6D6" w14:textId="77777777" w:rsidR="00E4524B" w:rsidRPr="00E4524B" w:rsidRDefault="00E4524B" w:rsidP="00E4524B">
      <w:pPr>
        <w:suppressAutoHyphens/>
        <w:spacing w:before="80" w:after="0" w:line="276" w:lineRule="auto"/>
        <w:ind w:left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</w:p>
    <w:p w14:paraId="6B6283EB" w14:textId="77777777" w:rsidR="00E4524B" w:rsidRPr="00E4524B" w:rsidRDefault="00E4524B" w:rsidP="004B3495">
      <w:pPr>
        <w:numPr>
          <w:ilvl w:val="0"/>
          <w:numId w:val="10"/>
        </w:numPr>
        <w:suppressAutoHyphens/>
        <w:spacing w:before="80" w:after="0" w:line="240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>Załącznikami do niniejszego formularza są:</w:t>
      </w:r>
    </w:p>
    <w:p w14:paraId="3D6BC8F4" w14:textId="77777777" w:rsidR="00E4524B" w:rsidRPr="00E4524B" w:rsidRDefault="00E4524B" w:rsidP="004B3495">
      <w:pPr>
        <w:numPr>
          <w:ilvl w:val="1"/>
          <w:numId w:val="9"/>
        </w:numPr>
        <w:suppressAutoHyphens/>
        <w:spacing w:before="80" w:after="0" w:line="240" w:lineRule="auto"/>
        <w:ind w:left="567" w:right="380" w:hanging="283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>……………………………………………..</w:t>
      </w:r>
    </w:p>
    <w:p w14:paraId="6B0918C5" w14:textId="77777777" w:rsidR="00E4524B" w:rsidRDefault="00E4524B" w:rsidP="004B3495">
      <w:pPr>
        <w:numPr>
          <w:ilvl w:val="1"/>
          <w:numId w:val="9"/>
        </w:numPr>
        <w:suppressAutoHyphens/>
        <w:spacing w:before="80" w:after="0" w:line="240" w:lineRule="auto"/>
        <w:ind w:left="567" w:right="380" w:hanging="283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>……………………………………………..</w:t>
      </w:r>
    </w:p>
    <w:p w14:paraId="73EBDFF6" w14:textId="4F48B392" w:rsidR="00486172" w:rsidRPr="00E4524B" w:rsidRDefault="00486172" w:rsidP="004B3495">
      <w:pPr>
        <w:numPr>
          <w:ilvl w:val="1"/>
          <w:numId w:val="9"/>
        </w:numPr>
        <w:suppressAutoHyphens/>
        <w:spacing w:before="80" w:after="0" w:line="240" w:lineRule="auto"/>
        <w:ind w:left="567" w:right="380" w:hanging="283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>……………………………………………..</w:t>
      </w:r>
    </w:p>
    <w:p w14:paraId="57083F7E" w14:textId="77777777" w:rsidR="00E4524B" w:rsidRPr="00E4524B" w:rsidRDefault="00E4524B" w:rsidP="00E4524B">
      <w:pPr>
        <w:suppressAutoHyphens/>
        <w:spacing w:before="80" w:after="0" w:line="240" w:lineRule="auto"/>
        <w:ind w:right="38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</w:p>
    <w:p w14:paraId="72789D69" w14:textId="77777777" w:rsidR="00E4524B" w:rsidRPr="00E4524B" w:rsidRDefault="00E4524B" w:rsidP="004B3495">
      <w:pPr>
        <w:numPr>
          <w:ilvl w:val="0"/>
          <w:numId w:val="10"/>
        </w:numPr>
        <w:suppressAutoHyphens/>
        <w:spacing w:before="80" w:after="0" w:line="240" w:lineRule="auto"/>
        <w:ind w:left="284" w:hanging="284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 xml:space="preserve">Osoba uprawniona do kontaktów z Zamawiającym: ……………………………………………………….…,  </w:t>
      </w:r>
    </w:p>
    <w:p w14:paraId="183BC0C7" w14:textId="77777777" w:rsidR="00E4524B" w:rsidRPr="00E4524B" w:rsidRDefault="00E4524B" w:rsidP="00E4524B">
      <w:pPr>
        <w:suppressAutoHyphens/>
        <w:spacing w:before="80" w:after="0" w:line="240" w:lineRule="auto"/>
        <w:ind w:right="144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(imię i nazwisko)</w:t>
      </w:r>
    </w:p>
    <w:p w14:paraId="475F610B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tel. ……………………………..……, e-mail ……………………………………….….…………………………</w:t>
      </w:r>
    </w:p>
    <w:p w14:paraId="311AB92A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693E55C0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176C8A42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A00C1D8" w14:textId="77777777" w:rsidR="00E4524B" w:rsidRPr="00E4524B" w:rsidRDefault="00E4524B" w:rsidP="00E4524B">
      <w:pPr>
        <w:suppressAutoHyphens/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A195A54" w14:textId="77777777" w:rsidR="00E4524B" w:rsidRPr="00E4524B" w:rsidRDefault="00E4524B" w:rsidP="00E4524B">
      <w:pPr>
        <w:suppressAutoHyphens/>
        <w:spacing w:before="80"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9AB20B5" w14:textId="77777777" w:rsidR="00E4524B" w:rsidRPr="00E4524B" w:rsidRDefault="00E4524B" w:rsidP="00E4524B">
      <w:pPr>
        <w:suppressAutoHyphens/>
        <w:spacing w:before="80"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4524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45129193" w14:textId="77777777" w:rsidR="00E4524B" w:rsidRPr="00E4524B" w:rsidRDefault="00E4524B" w:rsidP="00E4524B">
      <w:pPr>
        <w:suppressAutoHyphens/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E4524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 w:rsidRPr="00E4524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74679BBA" w14:textId="77777777" w:rsidR="00E4524B" w:rsidRPr="00E4524B" w:rsidRDefault="00E4524B" w:rsidP="00E4524B">
      <w:pPr>
        <w:suppressAutoHyphens/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45CE1AEB" w14:textId="77777777" w:rsidR="00E4524B" w:rsidRPr="00E4524B" w:rsidRDefault="00E4524B" w:rsidP="00E4524B">
      <w:pPr>
        <w:suppressAutoHyphens/>
        <w:spacing w:before="80" w:after="120" w:line="240" w:lineRule="auto"/>
        <w:jc w:val="right"/>
        <w:rPr>
          <w:rFonts w:ascii="Arial" w:eastAsia="Times New Roman" w:hAnsi="Arial" w:cs="Arial"/>
          <w:i/>
          <w:color w:val="000000" w:themeColor="text1"/>
          <w:sz w:val="18"/>
          <w:szCs w:val="18"/>
          <w:highlight w:val="yellow"/>
          <w:lang w:eastAsia="pl-PL" w:bidi="ar-SA"/>
        </w:rPr>
      </w:pPr>
    </w:p>
    <w:p w14:paraId="0EEB7607" w14:textId="77777777" w:rsidR="00E4524B" w:rsidRPr="00E4524B" w:rsidRDefault="00E4524B" w:rsidP="00E4524B">
      <w:pPr>
        <w:suppressAutoHyphens/>
        <w:spacing w:before="80" w:after="120" w:line="240" w:lineRule="auto"/>
        <w:jc w:val="right"/>
        <w:rPr>
          <w:rFonts w:ascii="Arial" w:eastAsia="Times New Roman" w:hAnsi="Arial" w:cs="Arial"/>
          <w:i/>
          <w:color w:val="000000" w:themeColor="text1"/>
          <w:sz w:val="18"/>
          <w:szCs w:val="18"/>
          <w:highlight w:val="yellow"/>
          <w:lang w:eastAsia="pl-PL" w:bidi="ar-SA"/>
        </w:rPr>
      </w:pPr>
    </w:p>
    <w:p w14:paraId="7A1B970C" w14:textId="77777777" w:rsidR="00E4524B" w:rsidRPr="00E4524B" w:rsidRDefault="00E4524B" w:rsidP="00E4524B">
      <w:pPr>
        <w:suppressAutoHyphens/>
        <w:spacing w:before="80" w:after="120" w:line="240" w:lineRule="auto"/>
        <w:jc w:val="right"/>
        <w:rPr>
          <w:rFonts w:ascii="Arial" w:eastAsia="Times New Roman" w:hAnsi="Arial" w:cs="Arial"/>
          <w:i/>
          <w:color w:val="000000" w:themeColor="text1"/>
          <w:sz w:val="18"/>
          <w:szCs w:val="18"/>
          <w:highlight w:val="yellow"/>
          <w:lang w:eastAsia="pl-PL" w:bidi="ar-SA"/>
        </w:rPr>
      </w:pPr>
    </w:p>
    <w:p w14:paraId="0F7EA385" w14:textId="77777777" w:rsidR="00E4524B" w:rsidRPr="00E4524B" w:rsidRDefault="00E4524B" w:rsidP="00E4524B">
      <w:pPr>
        <w:suppressAutoHyphens/>
        <w:spacing w:before="80" w:after="120" w:line="240" w:lineRule="auto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 w:bidi="ar-SA"/>
        </w:rPr>
      </w:pPr>
      <w:r w:rsidRPr="00E4524B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 w:bidi="ar-SA"/>
        </w:rPr>
        <w:t>*   niepotrzebne skreślić</w:t>
      </w:r>
    </w:p>
    <w:p w14:paraId="08C2B942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3149CE54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777D2C94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18240F39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3A68AF16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5D11AD5E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09E32F99" w14:textId="77777777" w:rsidR="00E4524B" w:rsidRDefault="00E4524B" w:rsidP="000F60B6">
      <w:pPr>
        <w:autoSpaceDE w:val="0"/>
        <w:autoSpaceDN w:val="0"/>
        <w:adjustRightInd w:val="0"/>
        <w:contextualSpacing/>
        <w:rPr>
          <w:rFonts w:ascii="Garamond" w:hAnsi="Garamond" w:cs="Arial"/>
          <w:b/>
          <w:bCs/>
          <w:color w:val="000000"/>
          <w:u w:val="single"/>
        </w:rPr>
      </w:pPr>
    </w:p>
    <w:p w14:paraId="634E7779" w14:textId="77777777" w:rsidR="000F60B6" w:rsidRDefault="000F60B6" w:rsidP="000F60B6">
      <w:pPr>
        <w:autoSpaceDE w:val="0"/>
        <w:autoSpaceDN w:val="0"/>
        <w:adjustRightInd w:val="0"/>
        <w:contextualSpacing/>
        <w:rPr>
          <w:rFonts w:ascii="Garamond" w:hAnsi="Garamond" w:cs="Arial"/>
          <w:b/>
          <w:bCs/>
          <w:color w:val="000000"/>
          <w:u w:val="single"/>
        </w:rPr>
      </w:pPr>
    </w:p>
    <w:p w14:paraId="166087D4" w14:textId="77777777" w:rsidR="00AE79D1" w:rsidRDefault="00AE79D1" w:rsidP="000F60B6">
      <w:pPr>
        <w:autoSpaceDE w:val="0"/>
        <w:autoSpaceDN w:val="0"/>
        <w:adjustRightInd w:val="0"/>
        <w:contextualSpacing/>
        <w:rPr>
          <w:rFonts w:ascii="Garamond" w:hAnsi="Garamond" w:cs="Arial"/>
          <w:b/>
          <w:bCs/>
          <w:color w:val="000000"/>
          <w:u w:val="single"/>
        </w:rPr>
      </w:pPr>
    </w:p>
    <w:p w14:paraId="10478585" w14:textId="77777777" w:rsidR="00AE79D1" w:rsidRDefault="00AE79D1" w:rsidP="000F60B6">
      <w:pPr>
        <w:autoSpaceDE w:val="0"/>
        <w:autoSpaceDN w:val="0"/>
        <w:adjustRightInd w:val="0"/>
        <w:contextualSpacing/>
        <w:rPr>
          <w:rFonts w:ascii="Garamond" w:hAnsi="Garamond" w:cs="Arial"/>
          <w:b/>
          <w:bCs/>
          <w:color w:val="000000"/>
          <w:u w:val="single"/>
        </w:rPr>
      </w:pPr>
    </w:p>
    <w:p w14:paraId="22D9E6F5" w14:textId="77777777" w:rsidR="00AE79D1" w:rsidRDefault="00AE79D1" w:rsidP="000F60B6">
      <w:pPr>
        <w:autoSpaceDE w:val="0"/>
        <w:autoSpaceDN w:val="0"/>
        <w:adjustRightInd w:val="0"/>
        <w:contextualSpacing/>
        <w:rPr>
          <w:rFonts w:ascii="Garamond" w:hAnsi="Garamond" w:cs="Arial"/>
          <w:b/>
          <w:bCs/>
          <w:color w:val="000000"/>
          <w:u w:val="single"/>
        </w:rPr>
      </w:pPr>
    </w:p>
    <w:p w14:paraId="544A58F6" w14:textId="77777777" w:rsidR="000F60B6" w:rsidRDefault="000F60B6" w:rsidP="000F60B6">
      <w:pPr>
        <w:autoSpaceDE w:val="0"/>
        <w:autoSpaceDN w:val="0"/>
        <w:adjustRightInd w:val="0"/>
        <w:contextualSpacing/>
        <w:rPr>
          <w:rFonts w:ascii="Garamond" w:hAnsi="Garamond" w:cs="Arial"/>
          <w:b/>
          <w:bCs/>
          <w:color w:val="000000"/>
          <w:u w:val="single"/>
        </w:rPr>
      </w:pPr>
    </w:p>
    <w:p w14:paraId="6BA5B45B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4F04F49A" w14:textId="77777777" w:rsidR="00E4524B" w:rsidRDefault="00E4524B" w:rsidP="00907FFC">
      <w:pPr>
        <w:autoSpaceDE w:val="0"/>
        <w:autoSpaceDN w:val="0"/>
        <w:adjustRightInd w:val="0"/>
        <w:contextualSpacing/>
        <w:jc w:val="center"/>
        <w:rPr>
          <w:rFonts w:ascii="Garamond" w:hAnsi="Garamond" w:cs="Arial"/>
          <w:b/>
          <w:bCs/>
          <w:color w:val="000000"/>
          <w:u w:val="single"/>
        </w:rPr>
      </w:pPr>
    </w:p>
    <w:p w14:paraId="331DD1C4" w14:textId="77777777" w:rsidR="00486172" w:rsidRDefault="00486172" w:rsidP="00486172">
      <w:pPr>
        <w:suppressAutoHyphens/>
        <w:spacing w:before="80" w:after="120" w:line="240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64B9F09F" w14:textId="77777777" w:rsidR="005C34CC" w:rsidRDefault="005C34CC" w:rsidP="00D971D0">
      <w:pPr>
        <w:spacing w:line="276" w:lineRule="auto"/>
        <w:jc w:val="right"/>
        <w:rPr>
          <w:rFonts w:ascii="Arial" w:hAnsi="Arial" w:cs="Arial"/>
          <w:b/>
          <w:i/>
          <w:sz w:val="16"/>
          <w:szCs w:val="16"/>
        </w:rPr>
      </w:pPr>
    </w:p>
    <w:p w14:paraId="019307F8" w14:textId="1094FAD0" w:rsidR="00D971D0" w:rsidRPr="00EB1C83" w:rsidRDefault="00D971D0" w:rsidP="00D971D0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EB1C83">
        <w:rPr>
          <w:rFonts w:ascii="Arial" w:hAnsi="Arial" w:cs="Arial"/>
          <w:b/>
          <w:i/>
          <w:sz w:val="18"/>
          <w:szCs w:val="18"/>
        </w:rPr>
        <w:lastRenderedPageBreak/>
        <w:t>Załącznik nr 3</w:t>
      </w:r>
      <w:r w:rsidRPr="00EB1C83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1C7DFBDB" w14:textId="77777777" w:rsidR="00AE79D1" w:rsidRDefault="00AE79D1" w:rsidP="00D971D0">
      <w:pPr>
        <w:pStyle w:val="BodyText21"/>
        <w:widowControl/>
        <w:tabs>
          <w:tab w:val="left" w:pos="708"/>
        </w:tabs>
        <w:spacing w:before="120" w:line="276" w:lineRule="auto"/>
        <w:jc w:val="left"/>
        <w:rPr>
          <w:rFonts w:ascii="Arial" w:hAnsi="Arial" w:cs="Arial"/>
          <w:i/>
          <w:sz w:val="18"/>
          <w:szCs w:val="18"/>
        </w:rPr>
      </w:pPr>
    </w:p>
    <w:p w14:paraId="00A55BB0" w14:textId="77777777" w:rsidR="00D971D0" w:rsidRDefault="00D971D0" w:rsidP="00D971D0">
      <w:pPr>
        <w:pStyle w:val="BodyText21"/>
        <w:widowControl/>
        <w:tabs>
          <w:tab w:val="left" w:pos="708"/>
        </w:tabs>
        <w:spacing w:before="120" w:line="276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14:paraId="62BB10F4" w14:textId="77777777" w:rsidR="00D971D0" w:rsidRDefault="00D971D0" w:rsidP="00D971D0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14:paraId="3D8657D0" w14:textId="77777777" w:rsidR="00D971D0" w:rsidRDefault="00D971D0" w:rsidP="00D971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14:paraId="2CBCD4EF" w14:textId="77777777" w:rsidR="004076FA" w:rsidRDefault="004076FA" w:rsidP="004076FA">
      <w:pPr>
        <w:suppressAutoHyphens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74E04537" w14:textId="77777777" w:rsidR="004076FA" w:rsidRPr="00E4524B" w:rsidRDefault="004076FA" w:rsidP="004076FA">
      <w:pPr>
        <w:suppressAutoHyphens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5ACC5686" w14:textId="77777777" w:rsidR="004076FA" w:rsidRPr="00E4524B" w:rsidRDefault="004076FA" w:rsidP="004076FA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Pr="00E4524B"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67682E47" w14:textId="68E1F599" w:rsidR="00D971D0" w:rsidRPr="004D3C78" w:rsidRDefault="004076FA" w:rsidP="004D3C78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22C457E6" w14:textId="77777777" w:rsidR="00D971D0" w:rsidRDefault="00D971D0" w:rsidP="00D971D0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2F266FE8" w14:textId="2AA3CC50" w:rsidR="00D971D0" w:rsidRPr="004D3C78" w:rsidRDefault="00D971D0" w:rsidP="004D3C78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USŁUG </w:t>
      </w:r>
    </w:p>
    <w:p w14:paraId="519E0053" w14:textId="77777777" w:rsidR="004076FA" w:rsidRPr="00E4524B" w:rsidRDefault="004076FA" w:rsidP="004076FA">
      <w:pPr>
        <w:suppressAutoHyphens/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357F4EB6" w14:textId="77777777" w:rsidR="004076FA" w:rsidRPr="00E4524B" w:rsidRDefault="004076FA" w:rsidP="004076FA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6FFB7ECC" w14:textId="77777777" w:rsidR="004076FA" w:rsidRPr="00E4524B" w:rsidRDefault="004076FA" w:rsidP="004076FA">
      <w:pPr>
        <w:suppressAutoHyphens/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E3C3A6B" w14:textId="77777777" w:rsidR="004076FA" w:rsidRPr="00E4524B" w:rsidRDefault="004076FA" w:rsidP="004076FA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7CA813DC" w14:textId="77777777" w:rsidR="00D971D0" w:rsidRDefault="00D971D0" w:rsidP="005B7937">
      <w:pPr>
        <w:spacing w:line="276" w:lineRule="auto"/>
        <w:rPr>
          <w:rFonts w:ascii="Arial" w:hAnsi="Arial" w:cs="Arial"/>
          <w:sz w:val="18"/>
          <w:szCs w:val="18"/>
        </w:rPr>
      </w:pPr>
    </w:p>
    <w:p w14:paraId="704223FE" w14:textId="4ED1DDCC" w:rsidR="00D971D0" w:rsidRDefault="00D971D0" w:rsidP="00D971D0">
      <w:pPr>
        <w:spacing w:line="276" w:lineRule="auto"/>
        <w:ind w:right="2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składając ofertę w postępowaniu o udzielenie zamówienia publicznego </w:t>
      </w:r>
      <w:r w:rsidR="00312053"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nr EZP.26.</w:t>
      </w:r>
      <w:r w:rsidR="005C34CC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47</w:t>
      </w:r>
      <w:r w:rsidR="00312053"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.202</w:t>
      </w:r>
      <w:r w:rsidR="00312053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4</w:t>
      </w:r>
      <w:r w:rsidR="00312053"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 xml:space="preserve"> </w:t>
      </w:r>
      <w:r w:rsidR="00312053" w:rsidRPr="00E4524B">
        <w:rPr>
          <w:rFonts w:ascii="Arial" w:eastAsiaTheme="minorEastAsia" w:hAnsi="Arial" w:cs="Arial"/>
          <w:b/>
          <w:i/>
          <w:color w:val="000000" w:themeColor="text1"/>
          <w:sz w:val="18"/>
          <w:szCs w:val="18"/>
          <w:lang w:eastAsia="pl-PL" w:bidi="ar-SA"/>
        </w:rPr>
        <w:t>(</w:t>
      </w:r>
      <w:r w:rsidR="00312053"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CRZP/26/0</w:t>
      </w:r>
      <w:r w:rsidR="00312053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0</w:t>
      </w:r>
      <w:r w:rsidR="005C34CC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599</w:t>
      </w:r>
      <w:r w:rsidR="00312053"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/202</w:t>
      </w:r>
      <w:r w:rsidR="00312053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4</w:t>
      </w:r>
      <w:r w:rsidR="00312053"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)</w:t>
      </w:r>
      <w:r w:rsidR="00312053" w:rsidRPr="00E4524B"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pl-PL" w:bidi="ar-SA"/>
        </w:rPr>
        <w:t xml:space="preserve"> </w:t>
      </w:r>
      <w:r w:rsidR="00312053">
        <w:rPr>
          <w:rFonts w:ascii="Arial" w:eastAsiaTheme="minorEastAsia" w:hAnsi="Arial" w:cs="Arial"/>
          <w:color w:val="000000" w:themeColor="text1"/>
          <w:sz w:val="18"/>
          <w:szCs w:val="18"/>
          <w:lang w:eastAsia="pl-PL" w:bidi="ar-SA"/>
        </w:rPr>
        <w:t>na</w:t>
      </w:r>
      <w:r w:rsidR="00312053" w:rsidRPr="00E4524B">
        <w:rPr>
          <w:rFonts w:ascii="Arial" w:eastAsiaTheme="minorEastAsia" w:hAnsi="Arial" w:cs="Arial"/>
          <w:color w:val="000000" w:themeColor="text1"/>
          <w:sz w:val="18"/>
          <w:szCs w:val="18"/>
          <w:lang w:eastAsia="pl-PL" w:bidi="ar-SA"/>
        </w:rPr>
        <w:t xml:space="preserve"> </w:t>
      </w:r>
      <w:r w:rsidR="005C34CC" w:rsidRPr="004D3C78">
        <w:rPr>
          <w:rFonts w:ascii="Arial" w:hAnsi="Arial" w:cs="Arial"/>
          <w:b/>
          <w:color w:val="000000" w:themeColor="text1"/>
          <w:sz w:val="18"/>
          <w:szCs w:val="18"/>
        </w:rPr>
        <w:t>usług</w:t>
      </w:r>
      <w:r w:rsidR="005C34CC">
        <w:rPr>
          <w:rFonts w:ascii="Arial" w:hAnsi="Arial" w:cs="Arial"/>
          <w:b/>
          <w:color w:val="000000" w:themeColor="text1"/>
          <w:sz w:val="18"/>
          <w:szCs w:val="18"/>
        </w:rPr>
        <w:t>ę</w:t>
      </w:r>
      <w:r w:rsidR="005C34CC" w:rsidRPr="004D3C78">
        <w:rPr>
          <w:rFonts w:ascii="Arial" w:hAnsi="Arial" w:cs="Arial"/>
          <w:b/>
          <w:color w:val="000000" w:themeColor="text1"/>
          <w:sz w:val="18"/>
          <w:szCs w:val="18"/>
        </w:rPr>
        <w:t xml:space="preserve"> stabilizacji geodezyjnej wraz z wykonan</w:t>
      </w:r>
      <w:r w:rsidR="005C34CC">
        <w:rPr>
          <w:rFonts w:ascii="Arial" w:hAnsi="Arial" w:cs="Arial"/>
          <w:b/>
          <w:color w:val="000000" w:themeColor="text1"/>
          <w:sz w:val="18"/>
          <w:szCs w:val="18"/>
        </w:rPr>
        <w:t xml:space="preserve">iem 6 pkt. osnowy pomiarowej na </w:t>
      </w:r>
      <w:r w:rsidR="005C34CC" w:rsidRPr="004D3C78">
        <w:rPr>
          <w:rFonts w:ascii="Arial" w:hAnsi="Arial" w:cs="Arial"/>
          <w:b/>
          <w:color w:val="000000" w:themeColor="text1"/>
          <w:sz w:val="18"/>
          <w:szCs w:val="18"/>
        </w:rPr>
        <w:t>potrzeby monitoringu współczesnych ruchów tektonicznych reflektorami radarowymi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oświadczamy, że </w:t>
      </w:r>
      <w:r w:rsidR="00EB1C83" w:rsidRPr="009A46A2">
        <w:rPr>
          <w:rFonts w:ascii="Arial" w:hAnsi="Arial" w:cs="Arial"/>
          <w:sz w:val="18"/>
          <w:szCs w:val="18"/>
        </w:rPr>
        <w:t>w okresie ostatnich 5 lat przed upływem terminu składania ofert, a jeżeli okres prowadzenia działalności jest krótszy - w tym okresie, wykonał co najmniej 1 (jedną) usługę stabilizacji geodezyjnej wraz z wykonan</w:t>
      </w:r>
      <w:r w:rsidR="00EB1C83">
        <w:rPr>
          <w:rFonts w:ascii="Arial" w:hAnsi="Arial" w:cs="Arial"/>
          <w:sz w:val="18"/>
          <w:szCs w:val="18"/>
        </w:rPr>
        <w:t xml:space="preserve">iem 3 (trzech) pkt. osnowy pomiarowej na </w:t>
      </w:r>
      <w:r w:rsidR="00EB1C83" w:rsidRPr="009A46A2">
        <w:rPr>
          <w:rFonts w:ascii="Arial" w:hAnsi="Arial" w:cs="Arial"/>
          <w:sz w:val="18"/>
          <w:szCs w:val="18"/>
        </w:rPr>
        <w:t xml:space="preserve">potrzeby monitoringu współczesnych ruchów tektonicznych </w:t>
      </w:r>
      <w:r w:rsidR="00AE79D1">
        <w:rPr>
          <w:rFonts w:ascii="Arial" w:hAnsi="Arial" w:cs="Arial"/>
          <w:sz w:val="18"/>
          <w:szCs w:val="18"/>
        </w:rPr>
        <w:t xml:space="preserve">lub masowych </w:t>
      </w:r>
      <w:r w:rsidR="00EB1C83" w:rsidRPr="009A46A2">
        <w:rPr>
          <w:rFonts w:ascii="Arial" w:hAnsi="Arial" w:cs="Arial"/>
          <w:sz w:val="18"/>
          <w:szCs w:val="18"/>
        </w:rPr>
        <w:t>reflektorami radarowymi</w:t>
      </w:r>
      <w:r w:rsidR="005C34CC" w:rsidRPr="005C34CC">
        <w:rPr>
          <w:rFonts w:ascii="Arial" w:hAnsi="Arial" w:cs="Arial"/>
          <w:color w:val="FF0000"/>
          <w:sz w:val="18"/>
          <w:szCs w:val="18"/>
        </w:rPr>
        <w:t>,</w:t>
      </w:r>
      <w:r w:rsidR="0031205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zgodnie z warunkiem opisanym w pkt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</w:t>
      </w:r>
      <w:r w:rsidR="00EB1C83"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niniejszego zapytania</w:t>
      </w:r>
      <w:r>
        <w:rPr>
          <w:rFonts w:ascii="Arial" w:hAnsi="Arial" w:cs="Arial"/>
          <w:sz w:val="18"/>
          <w:szCs w:val="18"/>
        </w:rPr>
        <w:t>.</w:t>
      </w:r>
    </w:p>
    <w:p w14:paraId="21163B97" w14:textId="6F465B56" w:rsidR="00D971D0" w:rsidRDefault="00D971D0" w:rsidP="00D971D0">
      <w:pPr>
        <w:spacing w:line="276" w:lineRule="auto"/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usług: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977"/>
      </w:tblGrid>
      <w:tr w:rsidR="00D971D0" w14:paraId="0186707C" w14:textId="77777777" w:rsidTr="000D306D">
        <w:trPr>
          <w:trHeight w:val="1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CF8D96F" w14:textId="77777777" w:rsidR="00D971D0" w:rsidRDefault="00D971D0" w:rsidP="00D971D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0F127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1BA5F67" w14:textId="77777777" w:rsidR="00D971D0" w:rsidRDefault="00D971D0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zrealizowanej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5EAB170" w14:textId="77777777" w:rsidR="00D971D0" w:rsidRDefault="00D971D0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904A04D" w14:textId="30D0251E" w:rsidR="00D971D0" w:rsidRDefault="00D971D0" w:rsidP="00AE79D1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wykonania usługi</w:t>
            </w:r>
            <w:r w:rsidR="00AE79D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/mm/rok</w:t>
            </w:r>
            <w:r w:rsidR="00AE79D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971D0" w14:paraId="1CFBE366" w14:textId="77777777" w:rsidTr="00D971D0">
        <w:trPr>
          <w:trHeight w:val="542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F59A" w14:textId="3784E201" w:rsidR="00D971D0" w:rsidRPr="00AF27AE" w:rsidRDefault="00D971D0" w:rsidP="00D971D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Usługi na potwierdzenie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spełnienia 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warunku udziału w postępowaniu określonego w pkt 5 </w:t>
            </w:r>
            <w:proofErr w:type="spellStart"/>
            <w:r w:rsidRPr="00AF27AE"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EB1C8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 Zapytania ofertowego</w:t>
            </w:r>
          </w:p>
        </w:tc>
      </w:tr>
      <w:tr w:rsidR="00D971D0" w14:paraId="084B0A74" w14:textId="77777777" w:rsidTr="004076FA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85DB" w14:textId="77777777" w:rsidR="00D971D0" w:rsidRDefault="00D971D0" w:rsidP="00D971D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CA76" w14:textId="424EDE18" w:rsidR="00D971D0" w:rsidRDefault="00D971D0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CED" w14:textId="77777777" w:rsidR="00D971D0" w:rsidRPr="000F1277" w:rsidRDefault="00D971D0" w:rsidP="00D971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56D6" w14:textId="77777777" w:rsidR="00D971D0" w:rsidRDefault="00D971D0" w:rsidP="00D971D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971D0" w14:paraId="1CA41361" w14:textId="77777777" w:rsidTr="004076FA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B089" w14:textId="0242B202" w:rsidR="00D971D0" w:rsidRDefault="004D3C78" w:rsidP="00D971D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564B" w14:textId="4C054131" w:rsidR="00D971D0" w:rsidRDefault="00D971D0" w:rsidP="00D971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4739" w14:textId="77777777" w:rsidR="00D971D0" w:rsidRPr="000F1277" w:rsidRDefault="00D971D0" w:rsidP="00D971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3697" w14:textId="77777777" w:rsidR="00D971D0" w:rsidRDefault="00D971D0" w:rsidP="00D971D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13888AE" w14:textId="3F97D4EF" w:rsidR="00D971D0" w:rsidRDefault="00D971D0" w:rsidP="00D971D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14:paraId="2401C658" w14:textId="1DEBA47F" w:rsidR="00AE79D1" w:rsidRDefault="00D971D0" w:rsidP="004D3C78">
      <w:pPr>
        <w:spacing w:line="276" w:lineRule="auto"/>
        <w:ind w:right="24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002B6D31" w14:textId="77777777" w:rsidR="00AE79D1" w:rsidRPr="004D3C78" w:rsidRDefault="00AE79D1" w:rsidP="004D3C78">
      <w:pPr>
        <w:spacing w:line="276" w:lineRule="auto"/>
        <w:ind w:right="24"/>
        <w:jc w:val="both"/>
        <w:rPr>
          <w:rFonts w:ascii="Arial" w:hAnsi="Arial" w:cs="Arial"/>
          <w:i/>
          <w:sz w:val="18"/>
          <w:szCs w:val="18"/>
        </w:rPr>
      </w:pPr>
    </w:p>
    <w:p w14:paraId="5E185DD6" w14:textId="77777777" w:rsidR="00D971D0" w:rsidRDefault="00D971D0" w:rsidP="00D971D0">
      <w:pPr>
        <w:spacing w:line="276" w:lineRule="auto"/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14:paraId="193FD800" w14:textId="4BC21329" w:rsidR="005B7937" w:rsidRDefault="00D971D0" w:rsidP="00AE79D1">
      <w:pPr>
        <w:spacing w:line="276" w:lineRule="auto"/>
        <w:ind w:left="5954" w:right="3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  <w:bookmarkStart w:id="0" w:name="_GoBack"/>
      <w:bookmarkEnd w:id="0"/>
    </w:p>
    <w:sectPr w:rsidR="005B7937" w:rsidSect="009556A1">
      <w:footerReference w:type="first" r:id="rId8"/>
      <w:type w:val="continuous"/>
      <w:pgSz w:w="11906" w:h="16838"/>
      <w:pgMar w:top="851" w:right="1134" w:bottom="2977" w:left="1134" w:header="709" w:footer="2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13FCC" w14:textId="77777777" w:rsidR="00444A22" w:rsidRDefault="00444A22" w:rsidP="00D51CC9">
      <w:pPr>
        <w:spacing w:after="0" w:line="240" w:lineRule="auto"/>
      </w:pPr>
      <w:r>
        <w:separator/>
      </w:r>
    </w:p>
  </w:endnote>
  <w:endnote w:type="continuationSeparator" w:id="0">
    <w:p w14:paraId="355257E6" w14:textId="77777777" w:rsidR="00444A22" w:rsidRDefault="00444A22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7B1A" w14:textId="16DAE14F" w:rsidR="00440358" w:rsidRDefault="0044035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6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7554" w14:textId="77777777" w:rsidR="00444A22" w:rsidRDefault="00444A22" w:rsidP="00D51CC9">
      <w:pPr>
        <w:spacing w:after="0" w:line="240" w:lineRule="auto"/>
      </w:pPr>
      <w:r>
        <w:separator/>
      </w:r>
    </w:p>
  </w:footnote>
  <w:footnote w:type="continuationSeparator" w:id="0">
    <w:p w14:paraId="5AED5CE3" w14:textId="77777777" w:rsidR="00444A22" w:rsidRDefault="00444A22" w:rsidP="00D5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 w:val="0"/>
      </w:rPr>
    </w:lvl>
  </w:abstractNum>
  <w:abstractNum w:abstractNumId="2" w15:restartNumberingAfterBreak="0">
    <w:nsid w:val="00000009"/>
    <w:multiLevelType w:val="singleLevel"/>
    <w:tmpl w:val="CA56F7FE"/>
    <w:name w:val="WW8Num15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</w:rPr>
    </w:lvl>
  </w:abstractNum>
  <w:abstractNum w:abstractNumId="3" w15:restartNumberingAfterBreak="0">
    <w:nsid w:val="0000000A"/>
    <w:multiLevelType w:val="singleLevel"/>
    <w:tmpl w:val="21C0180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" w15:restartNumberingAfterBreak="0">
    <w:nsid w:val="0000000C"/>
    <w:multiLevelType w:val="singleLevel"/>
    <w:tmpl w:val="E4504CE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Garamond" w:hAnsi="Garamond"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7" w:hanging="57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1E"/>
    <w:multiLevelType w:val="multilevel"/>
    <w:tmpl w:val="54D85E28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0000026"/>
    <w:multiLevelType w:val="singleLevel"/>
    <w:tmpl w:val="2D569C3E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10" w15:restartNumberingAfterBreak="0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Garamond" w:hAnsi="Garamond"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30687B"/>
    <w:multiLevelType w:val="hybridMultilevel"/>
    <w:tmpl w:val="D04C713C"/>
    <w:lvl w:ilvl="0" w:tplc="50ECED9A">
      <w:start w:val="1"/>
      <w:numFmt w:val="upperRoman"/>
      <w:lvlText w:val="%1."/>
      <w:lvlJc w:val="left"/>
      <w:pPr>
        <w:ind w:left="765" w:hanging="720"/>
      </w:pPr>
      <w:rPr>
        <w:rFonts w:ascii="Garamond" w:hAnsi="Garamond" w:cs="Garamond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05F82397"/>
    <w:multiLevelType w:val="hybridMultilevel"/>
    <w:tmpl w:val="DBA03E3C"/>
    <w:lvl w:ilvl="0" w:tplc="1EAC09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A2CE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63540C9"/>
    <w:multiLevelType w:val="hybridMultilevel"/>
    <w:tmpl w:val="45505F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ECF511F"/>
    <w:multiLevelType w:val="hybridMultilevel"/>
    <w:tmpl w:val="9BAC9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D74B5C"/>
    <w:multiLevelType w:val="multilevel"/>
    <w:tmpl w:val="8A207C8A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6" w15:restartNumberingAfterBreak="0">
    <w:nsid w:val="142455EC"/>
    <w:multiLevelType w:val="multilevel"/>
    <w:tmpl w:val="EB50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46C3585"/>
    <w:multiLevelType w:val="multilevel"/>
    <w:tmpl w:val="BF081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9236C4"/>
    <w:multiLevelType w:val="multilevel"/>
    <w:tmpl w:val="EB50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6733FD"/>
    <w:multiLevelType w:val="hybridMultilevel"/>
    <w:tmpl w:val="0EC01B0E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7216D3"/>
    <w:multiLevelType w:val="hybridMultilevel"/>
    <w:tmpl w:val="1FE86EA2"/>
    <w:lvl w:ilvl="0" w:tplc="C420A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665CF7"/>
    <w:multiLevelType w:val="hybridMultilevel"/>
    <w:tmpl w:val="3892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A41ED"/>
    <w:multiLevelType w:val="hybridMultilevel"/>
    <w:tmpl w:val="A1F246A8"/>
    <w:lvl w:ilvl="0" w:tplc="F6966A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D80A920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A12CE"/>
    <w:multiLevelType w:val="multilevel"/>
    <w:tmpl w:val="3C26D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AC0D93"/>
    <w:multiLevelType w:val="hybridMultilevel"/>
    <w:tmpl w:val="81C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42397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51C87"/>
    <w:multiLevelType w:val="hybridMultilevel"/>
    <w:tmpl w:val="2A9025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E0E09A4"/>
    <w:multiLevelType w:val="multilevel"/>
    <w:tmpl w:val="360CF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575C10"/>
    <w:multiLevelType w:val="hybridMultilevel"/>
    <w:tmpl w:val="B5C4D1B2"/>
    <w:lvl w:ilvl="0" w:tplc="A44A5B02">
      <w:start w:val="2"/>
      <w:numFmt w:val="upperRoman"/>
      <w:lvlText w:val="%1."/>
      <w:lvlJc w:val="left"/>
      <w:pPr>
        <w:ind w:left="1080" w:hanging="720"/>
      </w:pPr>
      <w:rPr>
        <w:rFonts w:ascii="Garamond" w:hAnsi="Garamond" w:cs="Arial" w:hint="default"/>
        <w:b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F1FB9"/>
    <w:multiLevelType w:val="hybridMultilevel"/>
    <w:tmpl w:val="6A603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076A9"/>
    <w:multiLevelType w:val="multilevel"/>
    <w:tmpl w:val="F7041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A2FBA"/>
    <w:multiLevelType w:val="multilevel"/>
    <w:tmpl w:val="69F8A6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605E48"/>
    <w:multiLevelType w:val="hybridMultilevel"/>
    <w:tmpl w:val="56FEE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C73BF2"/>
    <w:multiLevelType w:val="hybridMultilevel"/>
    <w:tmpl w:val="D3F262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F370C6E"/>
    <w:multiLevelType w:val="multilevel"/>
    <w:tmpl w:val="10DAE668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7" w15:restartNumberingAfterBreak="0">
    <w:nsid w:val="6AD00553"/>
    <w:multiLevelType w:val="hybridMultilevel"/>
    <w:tmpl w:val="EB886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843E67"/>
    <w:multiLevelType w:val="multilevel"/>
    <w:tmpl w:val="5426C4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57093"/>
    <w:multiLevelType w:val="multilevel"/>
    <w:tmpl w:val="F80A265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2" w15:restartNumberingAfterBreak="0">
    <w:nsid w:val="79F447CF"/>
    <w:multiLevelType w:val="hybridMultilevel"/>
    <w:tmpl w:val="215667DA"/>
    <w:lvl w:ilvl="0" w:tplc="05364C1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num w:numId="1">
    <w:abstractNumId w:val="41"/>
  </w:num>
  <w:num w:numId="2">
    <w:abstractNumId w:val="36"/>
  </w:num>
  <w:num w:numId="3">
    <w:abstractNumId w:val="39"/>
  </w:num>
  <w:num w:numId="4">
    <w:abstractNumId w:val="32"/>
  </w:num>
  <w:num w:numId="5">
    <w:abstractNumId w:val="17"/>
  </w:num>
  <w:num w:numId="6">
    <w:abstractNumId w:val="24"/>
  </w:num>
  <w:num w:numId="7">
    <w:abstractNumId w:val="33"/>
  </w:num>
  <w:num w:numId="8">
    <w:abstractNumId w:val="0"/>
  </w:num>
  <w:num w:numId="9">
    <w:abstractNumId w:val="15"/>
  </w:num>
  <w:num w:numId="10">
    <w:abstractNumId w:val="28"/>
  </w:num>
  <w:num w:numId="11">
    <w:abstractNumId w:val="4"/>
    <w:lvlOverride w:ilvl="0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40"/>
  </w:num>
  <w:num w:numId="22">
    <w:abstractNumId w:val="37"/>
  </w:num>
  <w:num w:numId="23">
    <w:abstractNumId w:val="31"/>
  </w:num>
  <w:num w:numId="24">
    <w:abstractNumId w:val="34"/>
  </w:num>
  <w:num w:numId="25">
    <w:abstractNumId w:val="14"/>
  </w:num>
  <w:num w:numId="26">
    <w:abstractNumId w:val="42"/>
  </w:num>
  <w:num w:numId="27">
    <w:abstractNumId w:val="1"/>
  </w:num>
  <w:num w:numId="28">
    <w:abstractNumId w:val="6"/>
  </w:num>
  <w:num w:numId="29">
    <w:abstractNumId w:val="7"/>
  </w:num>
  <w:num w:numId="30">
    <w:abstractNumId w:val="10"/>
  </w:num>
  <w:num w:numId="31">
    <w:abstractNumId w:val="18"/>
  </w:num>
  <w:num w:numId="32">
    <w:abstractNumId w:val="16"/>
  </w:num>
  <w:num w:numId="33">
    <w:abstractNumId w:val="30"/>
  </w:num>
  <w:num w:numId="34">
    <w:abstractNumId w:val="25"/>
  </w:num>
  <w:num w:numId="35">
    <w:abstractNumId w:val="19"/>
  </w:num>
  <w:num w:numId="36">
    <w:abstractNumId w:val="22"/>
  </w:num>
  <w:num w:numId="37">
    <w:abstractNumId w:val="20"/>
  </w:num>
  <w:num w:numId="38">
    <w:abstractNumId w:val="29"/>
  </w:num>
  <w:num w:numId="39">
    <w:abstractNumId w:val="11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07115"/>
    <w:rsid w:val="00010EE6"/>
    <w:rsid w:val="00034663"/>
    <w:rsid w:val="00037B00"/>
    <w:rsid w:val="000440E7"/>
    <w:rsid w:val="00047F2C"/>
    <w:rsid w:val="00050089"/>
    <w:rsid w:val="00054796"/>
    <w:rsid w:val="000918C4"/>
    <w:rsid w:val="00091E45"/>
    <w:rsid w:val="000A4ABE"/>
    <w:rsid w:val="000B1AB9"/>
    <w:rsid w:val="000B53D4"/>
    <w:rsid w:val="000D306D"/>
    <w:rsid w:val="000D61FC"/>
    <w:rsid w:val="000D6B09"/>
    <w:rsid w:val="000D700F"/>
    <w:rsid w:val="000E240B"/>
    <w:rsid w:val="000F370F"/>
    <w:rsid w:val="000F3C95"/>
    <w:rsid w:val="000F60B6"/>
    <w:rsid w:val="00104724"/>
    <w:rsid w:val="001067A2"/>
    <w:rsid w:val="00112840"/>
    <w:rsid w:val="00146C6D"/>
    <w:rsid w:val="0016257A"/>
    <w:rsid w:val="00163DC7"/>
    <w:rsid w:val="0018530B"/>
    <w:rsid w:val="00186137"/>
    <w:rsid w:val="00186C18"/>
    <w:rsid w:val="0018792A"/>
    <w:rsid w:val="00191A4A"/>
    <w:rsid w:val="00191DDF"/>
    <w:rsid w:val="001C0C5D"/>
    <w:rsid w:val="001C7758"/>
    <w:rsid w:val="001D1896"/>
    <w:rsid w:val="001E23E4"/>
    <w:rsid w:val="001E3019"/>
    <w:rsid w:val="001E503B"/>
    <w:rsid w:val="001E611B"/>
    <w:rsid w:val="00201B14"/>
    <w:rsid w:val="00203985"/>
    <w:rsid w:val="002163A3"/>
    <w:rsid w:val="002416B9"/>
    <w:rsid w:val="002421BD"/>
    <w:rsid w:val="00260686"/>
    <w:rsid w:val="00267090"/>
    <w:rsid w:val="002B1C39"/>
    <w:rsid w:val="002B3F74"/>
    <w:rsid w:val="002E116B"/>
    <w:rsid w:val="002E358A"/>
    <w:rsid w:val="002F0D42"/>
    <w:rsid w:val="002F5E9B"/>
    <w:rsid w:val="00304E5B"/>
    <w:rsid w:val="00312053"/>
    <w:rsid w:val="00324B31"/>
    <w:rsid w:val="003255DB"/>
    <w:rsid w:val="00331782"/>
    <w:rsid w:val="00346E82"/>
    <w:rsid w:val="00353FFC"/>
    <w:rsid w:val="003663F9"/>
    <w:rsid w:val="003771B3"/>
    <w:rsid w:val="00382E67"/>
    <w:rsid w:val="003852AF"/>
    <w:rsid w:val="00385769"/>
    <w:rsid w:val="003A4745"/>
    <w:rsid w:val="003A63C9"/>
    <w:rsid w:val="003B4A06"/>
    <w:rsid w:val="003E3E97"/>
    <w:rsid w:val="004076FA"/>
    <w:rsid w:val="0041275F"/>
    <w:rsid w:val="004227E4"/>
    <w:rsid w:val="0042488E"/>
    <w:rsid w:val="00427B98"/>
    <w:rsid w:val="00440358"/>
    <w:rsid w:val="00440782"/>
    <w:rsid w:val="00441ED4"/>
    <w:rsid w:val="00444A22"/>
    <w:rsid w:val="00446D71"/>
    <w:rsid w:val="004665F2"/>
    <w:rsid w:val="0047035F"/>
    <w:rsid w:val="0047323E"/>
    <w:rsid w:val="00481FC0"/>
    <w:rsid w:val="00486172"/>
    <w:rsid w:val="00496A44"/>
    <w:rsid w:val="00496FF0"/>
    <w:rsid w:val="00497D2C"/>
    <w:rsid w:val="004B3495"/>
    <w:rsid w:val="004C04A5"/>
    <w:rsid w:val="004C10A8"/>
    <w:rsid w:val="004C628B"/>
    <w:rsid w:val="004D3C78"/>
    <w:rsid w:val="004E7ADE"/>
    <w:rsid w:val="004F3648"/>
    <w:rsid w:val="00503778"/>
    <w:rsid w:val="00515AFB"/>
    <w:rsid w:val="00520AAE"/>
    <w:rsid w:val="0052314F"/>
    <w:rsid w:val="0052733A"/>
    <w:rsid w:val="00531A99"/>
    <w:rsid w:val="00546F67"/>
    <w:rsid w:val="00551D2E"/>
    <w:rsid w:val="005610FB"/>
    <w:rsid w:val="00567030"/>
    <w:rsid w:val="00572D08"/>
    <w:rsid w:val="00573E4C"/>
    <w:rsid w:val="005757FB"/>
    <w:rsid w:val="00575DF1"/>
    <w:rsid w:val="005779DA"/>
    <w:rsid w:val="005864B8"/>
    <w:rsid w:val="005911BE"/>
    <w:rsid w:val="00592E53"/>
    <w:rsid w:val="00595F5A"/>
    <w:rsid w:val="005A3B36"/>
    <w:rsid w:val="005B7937"/>
    <w:rsid w:val="005C34CC"/>
    <w:rsid w:val="005C61B0"/>
    <w:rsid w:val="005F3C44"/>
    <w:rsid w:val="006059DE"/>
    <w:rsid w:val="00623EE4"/>
    <w:rsid w:val="006456F4"/>
    <w:rsid w:val="00654229"/>
    <w:rsid w:val="00655ADB"/>
    <w:rsid w:val="006611F9"/>
    <w:rsid w:val="00673540"/>
    <w:rsid w:val="006769D3"/>
    <w:rsid w:val="00685B38"/>
    <w:rsid w:val="006922E2"/>
    <w:rsid w:val="00692730"/>
    <w:rsid w:val="006970A2"/>
    <w:rsid w:val="006A24D2"/>
    <w:rsid w:val="006A4CF5"/>
    <w:rsid w:val="006B4291"/>
    <w:rsid w:val="006C5F53"/>
    <w:rsid w:val="006D2669"/>
    <w:rsid w:val="006D3C3B"/>
    <w:rsid w:val="006F68C8"/>
    <w:rsid w:val="00703B7B"/>
    <w:rsid w:val="00713DC7"/>
    <w:rsid w:val="007364E9"/>
    <w:rsid w:val="007474F0"/>
    <w:rsid w:val="00764EB9"/>
    <w:rsid w:val="007710A7"/>
    <w:rsid w:val="0077424E"/>
    <w:rsid w:val="0077606F"/>
    <w:rsid w:val="00780838"/>
    <w:rsid w:val="00792FC0"/>
    <w:rsid w:val="00796B9D"/>
    <w:rsid w:val="007D2F65"/>
    <w:rsid w:val="007E2116"/>
    <w:rsid w:val="007F27A9"/>
    <w:rsid w:val="00802C32"/>
    <w:rsid w:val="00803258"/>
    <w:rsid w:val="00814C15"/>
    <w:rsid w:val="0082334F"/>
    <w:rsid w:val="00824179"/>
    <w:rsid w:val="0082730A"/>
    <w:rsid w:val="00853C30"/>
    <w:rsid w:val="008575C0"/>
    <w:rsid w:val="00863427"/>
    <w:rsid w:val="00871820"/>
    <w:rsid w:val="0087495B"/>
    <w:rsid w:val="008A4A1E"/>
    <w:rsid w:val="008C3FD8"/>
    <w:rsid w:val="008C7D3C"/>
    <w:rsid w:val="00900484"/>
    <w:rsid w:val="00900486"/>
    <w:rsid w:val="00901806"/>
    <w:rsid w:val="00907FFC"/>
    <w:rsid w:val="0094359E"/>
    <w:rsid w:val="009556A1"/>
    <w:rsid w:val="0096283D"/>
    <w:rsid w:val="009646BD"/>
    <w:rsid w:val="00970B1E"/>
    <w:rsid w:val="00974C39"/>
    <w:rsid w:val="009A46A2"/>
    <w:rsid w:val="009C055A"/>
    <w:rsid w:val="00A042E2"/>
    <w:rsid w:val="00A106F1"/>
    <w:rsid w:val="00A26909"/>
    <w:rsid w:val="00A4041D"/>
    <w:rsid w:val="00A446FC"/>
    <w:rsid w:val="00A555B7"/>
    <w:rsid w:val="00A6100C"/>
    <w:rsid w:val="00A63547"/>
    <w:rsid w:val="00A715BA"/>
    <w:rsid w:val="00A75D2D"/>
    <w:rsid w:val="00A87663"/>
    <w:rsid w:val="00A9359E"/>
    <w:rsid w:val="00AA471B"/>
    <w:rsid w:val="00AC6B9F"/>
    <w:rsid w:val="00AD27D4"/>
    <w:rsid w:val="00AE0D2D"/>
    <w:rsid w:val="00AE79D1"/>
    <w:rsid w:val="00AF471B"/>
    <w:rsid w:val="00AF6C76"/>
    <w:rsid w:val="00AF7F11"/>
    <w:rsid w:val="00B01944"/>
    <w:rsid w:val="00B067BA"/>
    <w:rsid w:val="00B11632"/>
    <w:rsid w:val="00B52BC9"/>
    <w:rsid w:val="00B54375"/>
    <w:rsid w:val="00B6447B"/>
    <w:rsid w:val="00B6750A"/>
    <w:rsid w:val="00B67E2D"/>
    <w:rsid w:val="00B96BF2"/>
    <w:rsid w:val="00BB700C"/>
    <w:rsid w:val="00BC3875"/>
    <w:rsid w:val="00C03814"/>
    <w:rsid w:val="00C07443"/>
    <w:rsid w:val="00C10401"/>
    <w:rsid w:val="00C116A3"/>
    <w:rsid w:val="00C308F7"/>
    <w:rsid w:val="00C40871"/>
    <w:rsid w:val="00C410B0"/>
    <w:rsid w:val="00C43593"/>
    <w:rsid w:val="00C5363E"/>
    <w:rsid w:val="00C53911"/>
    <w:rsid w:val="00C73A73"/>
    <w:rsid w:val="00C76681"/>
    <w:rsid w:val="00C85E4D"/>
    <w:rsid w:val="00C93A39"/>
    <w:rsid w:val="00C964B9"/>
    <w:rsid w:val="00CA3424"/>
    <w:rsid w:val="00CB0A64"/>
    <w:rsid w:val="00CD37AF"/>
    <w:rsid w:val="00CD6613"/>
    <w:rsid w:val="00CE7D1B"/>
    <w:rsid w:val="00CF4080"/>
    <w:rsid w:val="00D0013F"/>
    <w:rsid w:val="00D16C3D"/>
    <w:rsid w:val="00D47260"/>
    <w:rsid w:val="00D51CC9"/>
    <w:rsid w:val="00D614C8"/>
    <w:rsid w:val="00D650F9"/>
    <w:rsid w:val="00D66020"/>
    <w:rsid w:val="00D85F5E"/>
    <w:rsid w:val="00D9591E"/>
    <w:rsid w:val="00D971D0"/>
    <w:rsid w:val="00DB7B7E"/>
    <w:rsid w:val="00DD386D"/>
    <w:rsid w:val="00DE6992"/>
    <w:rsid w:val="00DF4A22"/>
    <w:rsid w:val="00DF6BCD"/>
    <w:rsid w:val="00DF6EC0"/>
    <w:rsid w:val="00E053E8"/>
    <w:rsid w:val="00E27DC8"/>
    <w:rsid w:val="00E31B8E"/>
    <w:rsid w:val="00E43083"/>
    <w:rsid w:val="00E4524B"/>
    <w:rsid w:val="00E4687F"/>
    <w:rsid w:val="00E47D31"/>
    <w:rsid w:val="00E569E8"/>
    <w:rsid w:val="00E60DFF"/>
    <w:rsid w:val="00E64551"/>
    <w:rsid w:val="00E7230D"/>
    <w:rsid w:val="00E7414A"/>
    <w:rsid w:val="00E83B3E"/>
    <w:rsid w:val="00E8412D"/>
    <w:rsid w:val="00EA0A31"/>
    <w:rsid w:val="00EA32BF"/>
    <w:rsid w:val="00EB1C83"/>
    <w:rsid w:val="00EB36B8"/>
    <w:rsid w:val="00EC57ED"/>
    <w:rsid w:val="00EC5C7E"/>
    <w:rsid w:val="00EC73B8"/>
    <w:rsid w:val="00ED7D96"/>
    <w:rsid w:val="00F0231D"/>
    <w:rsid w:val="00F139BA"/>
    <w:rsid w:val="00F311E9"/>
    <w:rsid w:val="00F52D6A"/>
    <w:rsid w:val="00F53E61"/>
    <w:rsid w:val="00F60DEF"/>
    <w:rsid w:val="00F81728"/>
    <w:rsid w:val="00F97BBE"/>
    <w:rsid w:val="00FA1C32"/>
    <w:rsid w:val="00FA51C5"/>
    <w:rsid w:val="00FA7A7B"/>
    <w:rsid w:val="00F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6E118"/>
  <w15:docId w15:val="{2309E17C-92D8-4995-9E8D-5E5519AE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B36"/>
  </w:style>
  <w:style w:type="paragraph" w:styleId="Nagwek2">
    <w:name w:val="heading 2"/>
    <w:basedOn w:val="Normalny"/>
    <w:next w:val="Normalny"/>
    <w:link w:val="Nagwek2Znak"/>
    <w:uiPriority w:val="9"/>
    <w:qFormat/>
    <w:rsid w:val="00037B00"/>
    <w:pPr>
      <w:keepNext/>
      <w:spacing w:before="240" w:after="60" w:line="276" w:lineRule="auto"/>
      <w:outlineLvl w:val="1"/>
    </w:pPr>
    <w:rPr>
      <w:rFonts w:ascii="Arial" w:eastAsia="Batang" w:hAnsi="Arial" w:cs="Times New Roman"/>
      <w:b/>
      <w:bCs/>
      <w:i/>
      <w:iCs/>
      <w:sz w:val="28"/>
      <w:szCs w:val="28"/>
      <w:lang w:val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47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6A4C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A4CF5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efault">
    <w:name w:val="Default"/>
    <w:rsid w:val="006A4CF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0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0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03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37B00"/>
    <w:rPr>
      <w:rFonts w:ascii="Arial" w:eastAsia="Batang" w:hAnsi="Arial" w:cs="Times New Roman"/>
      <w:b/>
      <w:bCs/>
      <w:i/>
      <w:iCs/>
      <w:sz w:val="28"/>
      <w:szCs w:val="28"/>
      <w:lang w:val="x-none" w:bidi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,Dot "/>
    <w:basedOn w:val="Normalny"/>
    <w:link w:val="AkapitzlistZnak"/>
    <w:qFormat/>
    <w:rsid w:val="000F3C95"/>
    <w:pPr>
      <w:spacing w:after="200" w:line="276" w:lineRule="auto"/>
      <w:ind w:left="720"/>
      <w:contextualSpacing/>
    </w:pPr>
    <w:rPr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qFormat/>
    <w:locked/>
    <w:rsid w:val="000F3C95"/>
    <w:rPr>
      <w:lang w:bidi="ar-SA"/>
    </w:rPr>
  </w:style>
  <w:style w:type="paragraph" w:styleId="Bezodstpw">
    <w:name w:val="No Spacing"/>
    <w:link w:val="BezodstpwZnak"/>
    <w:uiPriority w:val="1"/>
    <w:qFormat/>
    <w:rsid w:val="00186C18"/>
    <w:pPr>
      <w:spacing w:after="0" w:line="240" w:lineRule="auto"/>
    </w:pPr>
    <w:rPr>
      <w:rFonts w:ascii="Calibri" w:eastAsia="Times New Roman" w:hAnsi="Calibri" w:cs="Times New Roman"/>
      <w:lang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86C18"/>
    <w:rPr>
      <w:rFonts w:ascii="Calibri" w:eastAsia="Times New Roman" w:hAnsi="Calibri" w:cs="Times New Roman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A47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7F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7FFC"/>
  </w:style>
  <w:style w:type="paragraph" w:styleId="Tekstblokowy">
    <w:name w:val="Block Text"/>
    <w:basedOn w:val="Normalny"/>
    <w:uiPriority w:val="99"/>
    <w:rsid w:val="00907FFC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0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083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E43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2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24B"/>
  </w:style>
  <w:style w:type="paragraph" w:customStyle="1" w:styleId="BodyText21">
    <w:name w:val="Body Text 21"/>
    <w:basedOn w:val="Normalny"/>
    <w:rsid w:val="00D971D0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uiPriority w:val="99"/>
    <w:rsid w:val="00567030"/>
    <w:rPr>
      <w:color w:val="0000FF"/>
      <w:u w:val="single"/>
    </w:rPr>
  </w:style>
  <w:style w:type="character" w:customStyle="1" w:styleId="normalnychar">
    <w:name w:val="normalny__char"/>
    <w:rsid w:val="00567030"/>
  </w:style>
  <w:style w:type="paragraph" w:customStyle="1" w:styleId="Akapitzlist1">
    <w:name w:val="Akapit z listą1"/>
    <w:basedOn w:val="Normalny"/>
    <w:rsid w:val="003663F9"/>
    <w:pPr>
      <w:suppressAutoHyphens/>
      <w:spacing w:line="256" w:lineRule="auto"/>
      <w:ind w:left="720"/>
      <w:contextualSpacing/>
    </w:pPr>
    <w:rPr>
      <w:rFonts w:ascii="Calibri" w:eastAsia="Times New Roman" w:hAnsi="Calibri" w:cs="Calibri"/>
      <w:lang w:val="x-none" w:eastAsia="zh-CN" w:bidi="ar-SA"/>
    </w:rPr>
  </w:style>
  <w:style w:type="character" w:customStyle="1" w:styleId="Teksttreci">
    <w:name w:val="Tekst treści_"/>
    <w:link w:val="Teksttreci0"/>
    <w:locked/>
    <w:rsid w:val="004D3C7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C7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2207-4D54-4CF6-9062-F8BBED30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Zdanowska Lidia</cp:lastModifiedBy>
  <cp:revision>75</cp:revision>
  <cp:lastPrinted>2024-01-08T11:20:00Z</cp:lastPrinted>
  <dcterms:created xsi:type="dcterms:W3CDTF">2022-11-15T09:29:00Z</dcterms:created>
  <dcterms:modified xsi:type="dcterms:W3CDTF">2024-05-13T10:50:00Z</dcterms:modified>
</cp:coreProperties>
</file>