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0485F" w14:textId="77777777" w:rsidR="000D2C4C" w:rsidRDefault="000D2C4C" w:rsidP="000D2C4C">
      <w:pPr>
        <w:ind w:firstLine="30"/>
        <w:jc w:val="right"/>
      </w:pPr>
      <w:r>
        <w:rPr>
          <w:rFonts w:ascii="Arial" w:eastAsia="Times New Roman" w:hAnsi="Arial" w:cs="Arial"/>
          <w:lang w:eastAsia="pl-PL" w:bidi="pl-PL"/>
        </w:rPr>
        <w:t>Załącznik nr 4</w:t>
      </w:r>
    </w:p>
    <w:p w14:paraId="3F152D1E" w14:textId="77777777" w:rsidR="000D2C4C" w:rsidRDefault="000D2C4C" w:rsidP="000D2C4C">
      <w:pPr>
        <w:pStyle w:val="Stopka"/>
        <w:tabs>
          <w:tab w:val="clear" w:pos="4536"/>
          <w:tab w:val="clear" w:pos="9072"/>
        </w:tabs>
        <w:jc w:val="right"/>
        <w:rPr>
          <w:rFonts w:ascii="Arial" w:eastAsia="Times New Roman" w:hAnsi="Arial" w:cs="Arial"/>
          <w:b/>
          <w:sz w:val="24"/>
          <w:lang w:eastAsia="pl-PL" w:bidi="pl-PL"/>
        </w:rPr>
      </w:pPr>
    </w:p>
    <w:p w14:paraId="2A70B21D" w14:textId="56A3E317" w:rsidR="000D2C4C" w:rsidRDefault="000D2C4C" w:rsidP="000D2C4C">
      <w:pPr>
        <w:pStyle w:val="Nagwek1"/>
        <w:tabs>
          <w:tab w:val="left" w:pos="0"/>
        </w:tabs>
      </w:pPr>
      <w:r>
        <w:rPr>
          <w:rFonts w:ascii="Arial" w:eastAsia="Times New Roman" w:hAnsi="Arial" w:cs="Arial"/>
          <w:sz w:val="24"/>
          <w:lang w:eastAsia="pl-PL" w:bidi="pl-PL"/>
        </w:rPr>
        <w:t xml:space="preserve">UMOWA  </w:t>
      </w:r>
      <w:r w:rsidR="00F201A9">
        <w:rPr>
          <w:rFonts w:ascii="Arial" w:eastAsia="Times New Roman" w:hAnsi="Arial" w:cs="Arial"/>
          <w:sz w:val="24"/>
          <w:lang w:eastAsia="pl-PL" w:bidi="pl-PL"/>
        </w:rPr>
        <w:t>(projekt)</w:t>
      </w:r>
      <w:r>
        <w:rPr>
          <w:rFonts w:ascii="Arial" w:eastAsia="Times New Roman" w:hAnsi="Arial" w:cs="Arial"/>
          <w:sz w:val="24"/>
          <w:lang w:eastAsia="pl-PL" w:bidi="pl-PL"/>
        </w:rPr>
        <w:t xml:space="preserve"> NR</w:t>
      </w:r>
      <w:r w:rsidR="00552276">
        <w:rPr>
          <w:rFonts w:ascii="Arial" w:eastAsia="Times New Roman" w:hAnsi="Arial" w:cs="Arial"/>
          <w:sz w:val="24"/>
          <w:lang w:eastAsia="pl-PL" w:bidi="pl-PL"/>
        </w:rPr>
        <w:t>…</w:t>
      </w:r>
      <w:r>
        <w:rPr>
          <w:rFonts w:ascii="Arial" w:eastAsia="Times New Roman" w:hAnsi="Arial" w:cs="Arial"/>
          <w:sz w:val="24"/>
          <w:lang w:eastAsia="pl-PL" w:bidi="pl-PL"/>
        </w:rPr>
        <w:t xml:space="preserve"> </w:t>
      </w:r>
    </w:p>
    <w:p w14:paraId="406DD0B0" w14:textId="77777777" w:rsidR="000D2C4C" w:rsidRDefault="000D2C4C" w:rsidP="000D2C4C">
      <w:pPr>
        <w:rPr>
          <w:rFonts w:ascii="Arial" w:eastAsia="Times New Roman" w:hAnsi="Arial" w:cs="Arial"/>
          <w:lang w:eastAsia="pl-PL" w:bidi="pl-PL"/>
        </w:rPr>
      </w:pPr>
    </w:p>
    <w:p w14:paraId="411718B1" w14:textId="77777777" w:rsidR="00C44DAB" w:rsidRDefault="00C44DAB" w:rsidP="00F201A9">
      <w:pPr>
        <w:widowControl/>
        <w:suppressAutoHyphens w:val="0"/>
        <w:spacing w:after="160" w:line="259" w:lineRule="auto"/>
        <w:jc w:val="center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zawarta </w:t>
      </w:r>
      <w:r w:rsidR="000D2C4C" w:rsidRPr="00BF5329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w dniu ........................ roku w Świdnicy</w:t>
      </w:r>
      <w:r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, w oparciu o wyniki przetargu </w:t>
      </w:r>
    </w:p>
    <w:p w14:paraId="4FEBB4B9" w14:textId="3301594F" w:rsidR="000D2C4C" w:rsidRPr="00BF5329" w:rsidRDefault="00C44DAB" w:rsidP="00C44DAB">
      <w:pPr>
        <w:widowControl/>
        <w:suppressAutoHyphens w:val="0"/>
        <w:spacing w:after="160" w:line="259" w:lineRule="auto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w trybie podstawowym </w:t>
      </w:r>
      <w:r w:rsidRPr="00723DCA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>ZP/1/2024</w:t>
      </w:r>
      <w:r w:rsidR="00723DCA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,</w:t>
      </w:r>
      <w:r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 pomiędzy:  </w:t>
      </w:r>
    </w:p>
    <w:p w14:paraId="2080ED4F" w14:textId="3E1620A1" w:rsidR="00BF5329" w:rsidRDefault="000D2C4C" w:rsidP="00BF5329">
      <w:pPr>
        <w:widowControl/>
        <w:suppressAutoHyphens w:val="0"/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  <w:r w:rsidRPr="00BF5329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>SP</w:t>
      </w:r>
      <w:r w:rsidR="00552276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BF5329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>ZOZ Powiatowym Pogotowiem Ratunkowym w Świdnicy z siedzibą 58-100 Świdnica, ul. Leśna 31, zarejestrowanym w Sądzie Rejonowym dla Wrocławia-Fabrycznej we Wrocławiu,</w:t>
      </w:r>
      <w:r w:rsidR="00BF5329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BF5329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>IX Wydział Gospodarczy Krajowego Rejestru Sądowego pod numerem 0000098817, NIP:</w:t>
      </w:r>
      <w:r w:rsidR="00BF5329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BF5329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>8842336012, Regon: 891097676</w:t>
      </w:r>
    </w:p>
    <w:p w14:paraId="0D1CA9D9" w14:textId="77777777" w:rsidR="000D2C4C" w:rsidRPr="003A609D" w:rsidRDefault="000D2C4C" w:rsidP="00BF5329">
      <w:pPr>
        <w:widowControl/>
        <w:suppressAutoHyphens w:val="0"/>
        <w:rPr>
          <w:rFonts w:ascii="Arial" w:eastAsiaTheme="minorHAnsi" w:hAnsi="Arial" w:cs="Arial"/>
          <w:bCs/>
          <w:kern w:val="0"/>
          <w:sz w:val="22"/>
          <w:szCs w:val="22"/>
          <w:lang w:eastAsia="en-US" w:bidi="ar-SA"/>
        </w:rPr>
      </w:pPr>
      <w:r w:rsidRPr="00BF5329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BF5329">
        <w:rPr>
          <w:rFonts w:ascii="Arial" w:eastAsiaTheme="minorHAnsi" w:hAnsi="Arial" w:cs="Arial"/>
          <w:bCs/>
          <w:kern w:val="0"/>
          <w:sz w:val="22"/>
          <w:szCs w:val="22"/>
          <w:lang w:eastAsia="en-US" w:bidi="ar-SA"/>
        </w:rPr>
        <w:t>zwanym w dalszej części umowy</w:t>
      </w:r>
      <w:r w:rsidRPr="00BF5329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 xml:space="preserve"> Zamawiającym</w:t>
      </w:r>
      <w:r w:rsidR="00BF5329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BF5329">
        <w:rPr>
          <w:rFonts w:ascii="Arial" w:eastAsiaTheme="minorHAnsi" w:hAnsi="Arial" w:cs="Arial"/>
          <w:bCs/>
          <w:kern w:val="0"/>
          <w:sz w:val="22"/>
          <w:szCs w:val="22"/>
          <w:lang w:eastAsia="en-US" w:bidi="ar-SA"/>
        </w:rPr>
        <w:t>reprezentowanym przez</w:t>
      </w:r>
      <w:r w:rsidRPr="003A609D">
        <w:rPr>
          <w:rFonts w:ascii="Arial" w:eastAsiaTheme="minorHAnsi" w:hAnsi="Arial" w:cs="Arial"/>
          <w:bCs/>
          <w:kern w:val="0"/>
          <w:sz w:val="22"/>
          <w:szCs w:val="22"/>
          <w:lang w:eastAsia="en-US" w:bidi="ar-SA"/>
        </w:rPr>
        <w:t>:</w:t>
      </w:r>
    </w:p>
    <w:p w14:paraId="1FAC9B83" w14:textId="77777777" w:rsidR="000D2C4C" w:rsidRPr="00BF5329" w:rsidRDefault="00BF5329" w:rsidP="000D2C4C">
      <w:pPr>
        <w:widowControl/>
        <w:suppressAutoHyphens w:val="0"/>
        <w:spacing w:after="160" w:line="259" w:lineRule="auto"/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  <w:r w:rsidRPr="00BF5329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>Beat</w:t>
      </w:r>
      <w:r w:rsidR="003A609D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>ę</w:t>
      </w:r>
      <w:r w:rsidRPr="00BF5329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 xml:space="preserve"> Szczepankowsk</w:t>
      </w:r>
      <w:r w:rsidR="003A609D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>ą</w:t>
      </w:r>
      <w:r w:rsidRPr="00BF5329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 xml:space="preserve"> </w:t>
      </w:r>
      <w:r w:rsidR="000D2C4C" w:rsidRPr="00BF5329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 xml:space="preserve"> – Dyrektora</w:t>
      </w:r>
    </w:p>
    <w:p w14:paraId="3BD6B47A" w14:textId="77777777" w:rsidR="000D2C4C" w:rsidRPr="00BF5329" w:rsidRDefault="000D2C4C" w:rsidP="000D2C4C">
      <w:pPr>
        <w:rPr>
          <w:rFonts w:ascii="Arial" w:hAnsi="Arial" w:cs="Arial"/>
        </w:rPr>
      </w:pPr>
      <w:r w:rsidRPr="00BF5329">
        <w:rPr>
          <w:rFonts w:ascii="Arial" w:hAnsi="Arial" w:cs="Arial"/>
        </w:rPr>
        <w:t>a:</w:t>
      </w:r>
    </w:p>
    <w:p w14:paraId="36D67587" w14:textId="77777777" w:rsidR="000D2C4C" w:rsidRPr="00BF5329" w:rsidRDefault="000D2C4C" w:rsidP="000D2C4C">
      <w:pPr>
        <w:rPr>
          <w:rFonts w:ascii="Arial" w:hAnsi="Arial" w:cs="Arial"/>
        </w:rPr>
      </w:pPr>
      <w:r w:rsidRPr="00BF5329">
        <w:rPr>
          <w:rFonts w:ascii="Arial" w:hAnsi="Arial" w:cs="Arial"/>
        </w:rPr>
        <w:t>.......................................................................................................</w:t>
      </w:r>
    </w:p>
    <w:p w14:paraId="5C678146" w14:textId="77777777" w:rsidR="000D2C4C" w:rsidRPr="00BF5329" w:rsidRDefault="000D2C4C" w:rsidP="000D2C4C">
      <w:pPr>
        <w:rPr>
          <w:rFonts w:ascii="Arial" w:hAnsi="Arial" w:cs="Arial"/>
        </w:rPr>
      </w:pPr>
      <w:r w:rsidRPr="00BF5329">
        <w:rPr>
          <w:rFonts w:ascii="Arial" w:hAnsi="Arial" w:cs="Arial"/>
        </w:rPr>
        <w:t>.......................................................................................................</w:t>
      </w:r>
    </w:p>
    <w:p w14:paraId="09D75457" w14:textId="77777777" w:rsidR="000D2C4C" w:rsidRDefault="000D2C4C" w:rsidP="000D2C4C">
      <w:r>
        <w:rPr>
          <w:rFonts w:ascii="Arial" w:hAnsi="Arial" w:cs="Arial"/>
        </w:rPr>
        <w:t>reprezentowanym przez:</w:t>
      </w:r>
    </w:p>
    <w:p w14:paraId="24CB5564" w14:textId="77777777" w:rsidR="000D2C4C" w:rsidRDefault="000D2C4C" w:rsidP="000D2C4C">
      <w:pPr>
        <w:tabs>
          <w:tab w:val="left" w:pos="720"/>
        </w:tabs>
        <w:ind w:left="360" w:hanging="360"/>
      </w:pPr>
      <w:r>
        <w:rPr>
          <w:rFonts w:ascii="Arial" w:eastAsia="Times New Roman" w:hAnsi="Arial" w:cs="Arial"/>
          <w:szCs w:val="20"/>
          <w:lang w:eastAsia="pl-PL" w:bidi="pl-PL"/>
        </w:rPr>
        <w:t>.....................................................................................................</w:t>
      </w:r>
    </w:p>
    <w:p w14:paraId="27979141" w14:textId="77777777" w:rsidR="000D2C4C" w:rsidRDefault="000D2C4C" w:rsidP="000D2C4C">
      <w:r>
        <w:rPr>
          <w:rFonts w:ascii="Arial" w:hAnsi="Arial" w:cs="Arial"/>
        </w:rPr>
        <w:t>zwanym dalej wykonawcą zawarta została umowa o następującej treści:</w:t>
      </w:r>
    </w:p>
    <w:p w14:paraId="7CAC3FBA" w14:textId="77777777" w:rsidR="000D2C4C" w:rsidRDefault="000D2C4C" w:rsidP="000D2C4C">
      <w:pPr>
        <w:rPr>
          <w:rFonts w:ascii="Arial" w:hAnsi="Arial" w:cs="Arial"/>
        </w:rPr>
      </w:pPr>
    </w:p>
    <w:p w14:paraId="7715CFF5" w14:textId="77777777" w:rsidR="000D2C4C" w:rsidRDefault="000D2C4C" w:rsidP="000D2C4C">
      <w:pPr>
        <w:jc w:val="center"/>
      </w:pPr>
      <w:r>
        <w:rPr>
          <w:rFonts w:ascii="Arial" w:eastAsia="Times New Roman" w:hAnsi="Arial" w:cs="Arial"/>
          <w:szCs w:val="20"/>
          <w:lang w:eastAsia="pl-PL" w:bidi="pl-PL"/>
        </w:rPr>
        <w:t>§ 1</w:t>
      </w:r>
    </w:p>
    <w:p w14:paraId="1AD7E0EB" w14:textId="77777777" w:rsidR="000D2C4C" w:rsidRPr="00D01047" w:rsidRDefault="000D2C4C" w:rsidP="000D2C4C">
      <w:pPr>
        <w:pStyle w:val="Nagwek2"/>
        <w:tabs>
          <w:tab w:val="left" w:pos="510"/>
        </w:tabs>
        <w:ind w:left="255" w:hanging="576"/>
      </w:pPr>
      <w:r>
        <w:rPr>
          <w:rFonts w:ascii="Arial" w:eastAsia="Arial" w:hAnsi="Arial" w:cs="Arial"/>
          <w:b w:val="0"/>
          <w:sz w:val="26"/>
          <w:szCs w:val="20"/>
          <w:lang w:eastAsia="pl-PL" w:bidi="pl-PL"/>
        </w:rPr>
        <w:t xml:space="preserve">    </w:t>
      </w:r>
      <w:r>
        <w:rPr>
          <w:rFonts w:ascii="Arial" w:eastAsia="Times New Roman" w:hAnsi="Arial" w:cs="Arial"/>
          <w:b w:val="0"/>
          <w:sz w:val="26"/>
          <w:szCs w:val="20"/>
          <w:lang w:eastAsia="pl-PL" w:bidi="pl-PL"/>
        </w:rPr>
        <w:t xml:space="preserve">1. </w:t>
      </w:r>
      <w:r>
        <w:rPr>
          <w:rFonts w:ascii="Arial" w:eastAsia="Times New Roman" w:hAnsi="Arial" w:cs="Arial"/>
          <w:b w:val="0"/>
          <w:lang w:eastAsia="pl-PL" w:bidi="pl-PL"/>
        </w:rPr>
        <w:t xml:space="preserve">Przedmiotem niniejszej umowy jest zakup oleju napędowego i AdBlue dla </w:t>
      </w:r>
      <w:r w:rsidRPr="00D01047">
        <w:rPr>
          <w:rFonts w:ascii="Arial" w:eastAsia="Times New Roman" w:hAnsi="Arial" w:cs="Arial"/>
          <w:b w:val="0"/>
          <w:lang w:eastAsia="pl-PL" w:bidi="pl-PL"/>
        </w:rPr>
        <w:t>następujących samochodów należących do zamawiającego:</w:t>
      </w:r>
    </w:p>
    <w:p w14:paraId="66DC5509" w14:textId="77777777" w:rsidR="00126748" w:rsidRPr="00D01047" w:rsidRDefault="00126748" w:rsidP="00126748">
      <w:pPr>
        <w:tabs>
          <w:tab w:val="left" w:pos="2130"/>
        </w:tabs>
        <w:ind w:left="1065"/>
        <w:rPr>
          <w:rFonts w:ascii="Arial" w:eastAsia="Times New Roman" w:hAnsi="Arial" w:cs="Arial"/>
          <w:szCs w:val="20"/>
          <w:lang w:val="en-GB" w:eastAsia="pl-PL" w:bidi="pl-PL"/>
        </w:rPr>
      </w:pPr>
      <w:r w:rsidRPr="00D01047">
        <w:rPr>
          <w:rFonts w:ascii="Arial" w:eastAsia="Times New Roman" w:hAnsi="Arial" w:cs="Arial"/>
          <w:szCs w:val="20"/>
          <w:lang w:val="en-GB" w:eastAsia="pl-PL" w:bidi="pl-PL"/>
        </w:rPr>
        <w:t>1.</w:t>
      </w:r>
      <w:r w:rsidRPr="00D01047">
        <w:rPr>
          <w:rFonts w:ascii="Arial" w:eastAsia="Times New Roman" w:hAnsi="Arial" w:cs="Arial"/>
          <w:szCs w:val="20"/>
          <w:lang w:val="en-GB" w:eastAsia="pl-PL" w:bidi="pl-PL"/>
        </w:rPr>
        <w:tab/>
        <w:t>Mercedes Benz Sprinter nr rej. DSW 2825C</w:t>
      </w:r>
    </w:p>
    <w:p w14:paraId="2DB726EB" w14:textId="77777777" w:rsidR="00126748" w:rsidRPr="00D01047" w:rsidRDefault="00126748" w:rsidP="00126748">
      <w:pPr>
        <w:tabs>
          <w:tab w:val="left" w:pos="2130"/>
        </w:tabs>
        <w:ind w:left="1065"/>
        <w:rPr>
          <w:rFonts w:ascii="Arial" w:eastAsia="Times New Roman" w:hAnsi="Arial" w:cs="Arial"/>
          <w:szCs w:val="20"/>
          <w:lang w:val="en-GB" w:eastAsia="pl-PL" w:bidi="pl-PL"/>
        </w:rPr>
      </w:pPr>
      <w:r w:rsidRPr="00D01047">
        <w:rPr>
          <w:rFonts w:ascii="Arial" w:eastAsia="Times New Roman" w:hAnsi="Arial" w:cs="Arial"/>
          <w:szCs w:val="20"/>
          <w:lang w:val="en-GB" w:eastAsia="pl-PL" w:bidi="pl-PL"/>
        </w:rPr>
        <w:t>2.</w:t>
      </w:r>
      <w:r w:rsidRPr="00D01047">
        <w:rPr>
          <w:rFonts w:ascii="Arial" w:eastAsia="Times New Roman" w:hAnsi="Arial" w:cs="Arial"/>
          <w:szCs w:val="20"/>
          <w:lang w:val="en-GB" w:eastAsia="pl-PL" w:bidi="pl-PL"/>
        </w:rPr>
        <w:tab/>
        <w:t>Volkswagen Crafter nr rej. DSW 2404C</w:t>
      </w:r>
    </w:p>
    <w:p w14:paraId="665CC762" w14:textId="77777777" w:rsidR="00126748" w:rsidRPr="00D01047" w:rsidRDefault="00126748" w:rsidP="00126748">
      <w:pPr>
        <w:tabs>
          <w:tab w:val="left" w:pos="2130"/>
        </w:tabs>
        <w:ind w:left="1065"/>
        <w:rPr>
          <w:rFonts w:ascii="Arial" w:eastAsia="Times New Roman" w:hAnsi="Arial" w:cs="Arial"/>
          <w:szCs w:val="20"/>
          <w:lang w:val="en-GB" w:eastAsia="pl-PL" w:bidi="pl-PL"/>
        </w:rPr>
      </w:pPr>
      <w:r w:rsidRPr="00D01047">
        <w:rPr>
          <w:rFonts w:ascii="Arial" w:eastAsia="Times New Roman" w:hAnsi="Arial" w:cs="Arial"/>
          <w:szCs w:val="20"/>
          <w:lang w:val="en-GB" w:eastAsia="pl-PL" w:bidi="pl-PL"/>
        </w:rPr>
        <w:t>3.</w:t>
      </w:r>
      <w:r w:rsidRPr="00D01047">
        <w:rPr>
          <w:rFonts w:ascii="Arial" w:eastAsia="Times New Roman" w:hAnsi="Arial" w:cs="Arial"/>
          <w:szCs w:val="20"/>
          <w:lang w:val="en-GB" w:eastAsia="pl-PL" w:bidi="pl-PL"/>
        </w:rPr>
        <w:tab/>
        <w:t>Volkswagen Crafter nr rej. DSW 2505C</w:t>
      </w:r>
    </w:p>
    <w:p w14:paraId="1059D56B" w14:textId="5DDB2873" w:rsidR="00126748" w:rsidRPr="00D01047" w:rsidRDefault="00126748" w:rsidP="00126748">
      <w:pPr>
        <w:tabs>
          <w:tab w:val="left" w:pos="2130"/>
        </w:tabs>
        <w:ind w:left="1065"/>
        <w:rPr>
          <w:rFonts w:ascii="Arial" w:eastAsia="Times New Roman" w:hAnsi="Arial" w:cs="Arial"/>
          <w:szCs w:val="20"/>
          <w:lang w:val="en-GB" w:eastAsia="pl-PL" w:bidi="pl-PL"/>
        </w:rPr>
      </w:pPr>
      <w:r w:rsidRPr="00D01047">
        <w:rPr>
          <w:rFonts w:ascii="Arial" w:eastAsia="Times New Roman" w:hAnsi="Arial" w:cs="Arial"/>
          <w:szCs w:val="20"/>
          <w:lang w:val="en-GB" w:eastAsia="pl-PL" w:bidi="pl-PL"/>
        </w:rPr>
        <w:t>4.</w:t>
      </w:r>
      <w:r w:rsidRPr="00D01047">
        <w:rPr>
          <w:rFonts w:ascii="Arial" w:eastAsia="Times New Roman" w:hAnsi="Arial" w:cs="Arial"/>
          <w:szCs w:val="20"/>
          <w:lang w:val="en-GB" w:eastAsia="pl-PL" w:bidi="pl-PL"/>
        </w:rPr>
        <w:tab/>
        <w:t>Mercedes Benz Sprinter nr rej. DSW 5959</w:t>
      </w:r>
      <w:r w:rsidR="00DB4997">
        <w:rPr>
          <w:rFonts w:ascii="Arial" w:eastAsia="Times New Roman" w:hAnsi="Arial" w:cs="Arial"/>
          <w:szCs w:val="20"/>
          <w:lang w:val="en-GB" w:eastAsia="pl-PL" w:bidi="pl-PL"/>
        </w:rPr>
        <w:t>A</w:t>
      </w:r>
    </w:p>
    <w:p w14:paraId="615D230A" w14:textId="77777777" w:rsidR="00126748" w:rsidRPr="00D01047" w:rsidRDefault="00126748" w:rsidP="00126748">
      <w:pPr>
        <w:tabs>
          <w:tab w:val="left" w:pos="2130"/>
        </w:tabs>
        <w:ind w:left="1065"/>
        <w:rPr>
          <w:rFonts w:ascii="Arial" w:eastAsia="Times New Roman" w:hAnsi="Arial" w:cs="Arial"/>
          <w:szCs w:val="20"/>
          <w:lang w:val="en-GB" w:eastAsia="pl-PL" w:bidi="pl-PL"/>
        </w:rPr>
      </w:pPr>
      <w:r w:rsidRPr="00D01047">
        <w:rPr>
          <w:rFonts w:ascii="Arial" w:eastAsia="Times New Roman" w:hAnsi="Arial" w:cs="Arial"/>
          <w:szCs w:val="20"/>
          <w:lang w:val="en-GB" w:eastAsia="pl-PL" w:bidi="pl-PL"/>
        </w:rPr>
        <w:t>5.</w:t>
      </w:r>
      <w:r w:rsidRPr="00D01047">
        <w:rPr>
          <w:rFonts w:ascii="Arial" w:eastAsia="Times New Roman" w:hAnsi="Arial" w:cs="Arial"/>
          <w:szCs w:val="20"/>
          <w:lang w:val="en-GB" w:eastAsia="pl-PL" w:bidi="pl-PL"/>
        </w:rPr>
        <w:tab/>
        <w:t>Volkswagen Crafter nr rej. DSW 96073</w:t>
      </w:r>
    </w:p>
    <w:p w14:paraId="4D16272D" w14:textId="77777777" w:rsidR="00126748" w:rsidRPr="00D01047" w:rsidRDefault="00126748" w:rsidP="00126748">
      <w:pPr>
        <w:tabs>
          <w:tab w:val="left" w:pos="2130"/>
        </w:tabs>
        <w:ind w:left="1065"/>
        <w:rPr>
          <w:rFonts w:ascii="Arial" w:eastAsia="Times New Roman" w:hAnsi="Arial" w:cs="Arial"/>
          <w:szCs w:val="20"/>
          <w:lang w:val="en-GB" w:eastAsia="pl-PL" w:bidi="pl-PL"/>
        </w:rPr>
      </w:pPr>
      <w:r w:rsidRPr="00D01047">
        <w:rPr>
          <w:rFonts w:ascii="Arial" w:eastAsia="Times New Roman" w:hAnsi="Arial" w:cs="Arial"/>
          <w:szCs w:val="20"/>
          <w:lang w:val="en-GB" w:eastAsia="pl-PL" w:bidi="pl-PL"/>
        </w:rPr>
        <w:t>6.</w:t>
      </w:r>
      <w:r w:rsidRPr="00D01047">
        <w:rPr>
          <w:rFonts w:ascii="Arial" w:eastAsia="Times New Roman" w:hAnsi="Arial" w:cs="Arial"/>
          <w:szCs w:val="20"/>
          <w:lang w:val="en-GB" w:eastAsia="pl-PL" w:bidi="pl-PL"/>
        </w:rPr>
        <w:tab/>
        <w:t>Volkswagen Crafter nr rej. DSW 87693</w:t>
      </w:r>
    </w:p>
    <w:p w14:paraId="65E9BC71" w14:textId="77777777" w:rsidR="00126748" w:rsidRPr="00D01047" w:rsidRDefault="00126748" w:rsidP="00126748">
      <w:pPr>
        <w:tabs>
          <w:tab w:val="left" w:pos="2130"/>
        </w:tabs>
        <w:ind w:left="1065"/>
        <w:rPr>
          <w:rFonts w:ascii="Arial" w:eastAsia="Times New Roman" w:hAnsi="Arial" w:cs="Arial"/>
          <w:szCs w:val="20"/>
          <w:lang w:val="en-GB" w:eastAsia="pl-PL" w:bidi="pl-PL"/>
        </w:rPr>
      </w:pPr>
      <w:r w:rsidRPr="00D01047">
        <w:rPr>
          <w:rFonts w:ascii="Arial" w:eastAsia="Times New Roman" w:hAnsi="Arial" w:cs="Arial"/>
          <w:szCs w:val="20"/>
          <w:lang w:val="en-GB" w:eastAsia="pl-PL" w:bidi="pl-PL"/>
        </w:rPr>
        <w:t>7.</w:t>
      </w:r>
      <w:r w:rsidRPr="00D01047">
        <w:rPr>
          <w:rFonts w:ascii="Arial" w:eastAsia="Times New Roman" w:hAnsi="Arial" w:cs="Arial"/>
          <w:szCs w:val="20"/>
          <w:lang w:val="en-GB" w:eastAsia="pl-PL" w:bidi="pl-PL"/>
        </w:rPr>
        <w:tab/>
        <w:t>Volkswagen Crafter nr rej. DSW 70399</w:t>
      </w:r>
    </w:p>
    <w:p w14:paraId="52EF25BF" w14:textId="77777777" w:rsidR="00126748" w:rsidRPr="00D01047" w:rsidRDefault="00126748" w:rsidP="00126748">
      <w:pPr>
        <w:tabs>
          <w:tab w:val="left" w:pos="2130"/>
        </w:tabs>
        <w:ind w:left="1065"/>
        <w:rPr>
          <w:rFonts w:ascii="Arial" w:eastAsia="Times New Roman" w:hAnsi="Arial" w:cs="Arial"/>
          <w:szCs w:val="20"/>
          <w:lang w:val="en-GB" w:eastAsia="pl-PL" w:bidi="pl-PL"/>
        </w:rPr>
      </w:pPr>
      <w:r w:rsidRPr="00D01047">
        <w:rPr>
          <w:rFonts w:ascii="Arial" w:eastAsia="Times New Roman" w:hAnsi="Arial" w:cs="Arial"/>
          <w:szCs w:val="20"/>
          <w:lang w:val="en-GB" w:eastAsia="pl-PL" w:bidi="pl-PL"/>
        </w:rPr>
        <w:t>8.</w:t>
      </w:r>
      <w:r w:rsidRPr="00D01047">
        <w:rPr>
          <w:rFonts w:ascii="Arial" w:eastAsia="Times New Roman" w:hAnsi="Arial" w:cs="Arial"/>
          <w:szCs w:val="20"/>
          <w:lang w:val="en-GB" w:eastAsia="pl-PL" w:bidi="pl-PL"/>
        </w:rPr>
        <w:tab/>
        <w:t>Volkswagen Crafter nr rej. DSW 62303</w:t>
      </w:r>
    </w:p>
    <w:p w14:paraId="3B880367" w14:textId="77777777" w:rsidR="00126748" w:rsidRPr="00D01047" w:rsidRDefault="00126748" w:rsidP="00126748">
      <w:pPr>
        <w:tabs>
          <w:tab w:val="left" w:pos="2130"/>
        </w:tabs>
        <w:ind w:left="1065"/>
        <w:rPr>
          <w:rFonts w:ascii="Arial" w:eastAsia="Times New Roman" w:hAnsi="Arial" w:cs="Arial"/>
          <w:szCs w:val="20"/>
          <w:lang w:val="en-GB" w:eastAsia="pl-PL" w:bidi="pl-PL"/>
        </w:rPr>
      </w:pPr>
      <w:r w:rsidRPr="00D01047">
        <w:rPr>
          <w:rFonts w:ascii="Arial" w:eastAsia="Times New Roman" w:hAnsi="Arial" w:cs="Arial"/>
          <w:szCs w:val="20"/>
          <w:lang w:val="en-GB" w:eastAsia="pl-PL" w:bidi="pl-PL"/>
        </w:rPr>
        <w:t>9.</w:t>
      </w:r>
      <w:r w:rsidRPr="00D01047">
        <w:rPr>
          <w:rFonts w:ascii="Arial" w:eastAsia="Times New Roman" w:hAnsi="Arial" w:cs="Arial"/>
          <w:szCs w:val="20"/>
          <w:lang w:val="en-GB" w:eastAsia="pl-PL" w:bidi="pl-PL"/>
        </w:rPr>
        <w:tab/>
        <w:t>Volkswagen Crafter nr rej. DSW 49811</w:t>
      </w:r>
    </w:p>
    <w:p w14:paraId="6BF75949" w14:textId="77777777" w:rsidR="00126748" w:rsidRPr="00D01047" w:rsidRDefault="00126748" w:rsidP="00126748">
      <w:pPr>
        <w:tabs>
          <w:tab w:val="left" w:pos="2130"/>
        </w:tabs>
        <w:ind w:left="1065"/>
        <w:rPr>
          <w:rFonts w:ascii="Arial" w:eastAsia="Times New Roman" w:hAnsi="Arial" w:cs="Arial"/>
          <w:szCs w:val="20"/>
          <w:lang w:val="en-GB" w:eastAsia="pl-PL" w:bidi="pl-PL"/>
        </w:rPr>
      </w:pPr>
      <w:r w:rsidRPr="00D01047">
        <w:rPr>
          <w:rFonts w:ascii="Arial" w:eastAsia="Times New Roman" w:hAnsi="Arial" w:cs="Arial"/>
          <w:szCs w:val="20"/>
          <w:lang w:val="en-GB" w:eastAsia="pl-PL" w:bidi="pl-PL"/>
        </w:rPr>
        <w:t>10.</w:t>
      </w:r>
      <w:r w:rsidRPr="00D01047">
        <w:rPr>
          <w:rFonts w:ascii="Arial" w:eastAsia="Times New Roman" w:hAnsi="Arial" w:cs="Arial"/>
          <w:szCs w:val="20"/>
          <w:lang w:val="en-GB" w:eastAsia="pl-PL" w:bidi="pl-PL"/>
        </w:rPr>
        <w:tab/>
        <w:t>Volkswagen Crafter nr rej. DSW 38707</w:t>
      </w:r>
    </w:p>
    <w:p w14:paraId="0B2941AE" w14:textId="77777777" w:rsidR="00126748" w:rsidRPr="00D01047" w:rsidRDefault="00126748" w:rsidP="00126748">
      <w:pPr>
        <w:tabs>
          <w:tab w:val="left" w:pos="2130"/>
        </w:tabs>
        <w:ind w:left="1065"/>
        <w:rPr>
          <w:rFonts w:ascii="Arial" w:eastAsia="Times New Roman" w:hAnsi="Arial" w:cs="Arial"/>
          <w:szCs w:val="20"/>
          <w:lang w:val="en-GB" w:eastAsia="pl-PL" w:bidi="pl-PL"/>
        </w:rPr>
      </w:pPr>
      <w:r w:rsidRPr="00D01047">
        <w:rPr>
          <w:rFonts w:ascii="Arial" w:eastAsia="Times New Roman" w:hAnsi="Arial" w:cs="Arial"/>
          <w:szCs w:val="20"/>
          <w:lang w:val="en-GB" w:eastAsia="pl-PL" w:bidi="pl-PL"/>
        </w:rPr>
        <w:t>11.</w:t>
      </w:r>
      <w:r w:rsidRPr="00D01047">
        <w:rPr>
          <w:rFonts w:ascii="Arial" w:eastAsia="Times New Roman" w:hAnsi="Arial" w:cs="Arial"/>
          <w:szCs w:val="20"/>
          <w:lang w:val="en-GB" w:eastAsia="pl-PL" w:bidi="pl-PL"/>
        </w:rPr>
        <w:tab/>
        <w:t xml:space="preserve">Volkswagen Crafter nr rej. DSW 28617 </w:t>
      </w:r>
    </w:p>
    <w:p w14:paraId="48C962F0" w14:textId="77777777" w:rsidR="00126748" w:rsidRPr="00D01047" w:rsidRDefault="00126748" w:rsidP="00126748">
      <w:pPr>
        <w:tabs>
          <w:tab w:val="left" w:pos="2130"/>
        </w:tabs>
        <w:ind w:left="1065"/>
        <w:rPr>
          <w:rFonts w:ascii="Arial" w:eastAsia="Times New Roman" w:hAnsi="Arial" w:cs="Arial"/>
          <w:szCs w:val="20"/>
          <w:lang w:val="en-GB" w:eastAsia="pl-PL" w:bidi="pl-PL"/>
        </w:rPr>
      </w:pPr>
      <w:r w:rsidRPr="00D01047">
        <w:rPr>
          <w:rFonts w:ascii="Arial" w:eastAsia="Times New Roman" w:hAnsi="Arial" w:cs="Arial"/>
          <w:szCs w:val="20"/>
          <w:lang w:val="en-GB" w:eastAsia="pl-PL" w:bidi="pl-PL"/>
        </w:rPr>
        <w:t>12.</w:t>
      </w:r>
      <w:r w:rsidRPr="00D01047">
        <w:rPr>
          <w:rFonts w:ascii="Arial" w:eastAsia="Times New Roman" w:hAnsi="Arial" w:cs="Arial"/>
          <w:szCs w:val="20"/>
          <w:lang w:val="en-GB" w:eastAsia="pl-PL" w:bidi="pl-PL"/>
        </w:rPr>
        <w:tab/>
        <w:t>Renault Trafic          nr rej. DSW 49808</w:t>
      </w:r>
    </w:p>
    <w:p w14:paraId="70E569E6" w14:textId="19C2AC67" w:rsidR="000D2C4C" w:rsidRPr="00D01047" w:rsidRDefault="00126748" w:rsidP="00126748">
      <w:pPr>
        <w:tabs>
          <w:tab w:val="left" w:pos="2130"/>
        </w:tabs>
        <w:ind w:left="1065"/>
      </w:pPr>
      <w:r w:rsidRPr="00D01047">
        <w:rPr>
          <w:rFonts w:ascii="Arial" w:eastAsia="Times New Roman" w:hAnsi="Arial" w:cs="Arial"/>
          <w:szCs w:val="20"/>
          <w:lang w:val="en-GB" w:eastAsia="pl-PL" w:bidi="pl-PL"/>
        </w:rPr>
        <w:t>13.</w:t>
      </w:r>
      <w:r w:rsidRPr="00D01047">
        <w:rPr>
          <w:rFonts w:ascii="Arial" w:eastAsia="Times New Roman" w:hAnsi="Arial" w:cs="Arial"/>
          <w:szCs w:val="20"/>
          <w:lang w:val="en-GB" w:eastAsia="pl-PL" w:bidi="pl-PL"/>
        </w:rPr>
        <w:tab/>
        <w:t>Fiat Doblo                nr rej. DSW 71K2</w:t>
      </w:r>
      <w:r w:rsidR="000D2C4C" w:rsidRPr="00D01047">
        <w:rPr>
          <w:rFonts w:ascii="Arial" w:eastAsia="Times New Roman" w:hAnsi="Arial" w:cs="Arial"/>
          <w:szCs w:val="20"/>
          <w:lang w:eastAsia="pl-PL" w:bidi="pl-PL"/>
        </w:rPr>
        <w:t xml:space="preserve"> </w:t>
      </w:r>
    </w:p>
    <w:p w14:paraId="2C1C9F28" w14:textId="77777777" w:rsidR="000D2C4C" w:rsidRPr="00D01047" w:rsidRDefault="000D2C4C" w:rsidP="000D2C4C">
      <w:pPr>
        <w:tabs>
          <w:tab w:val="left" w:pos="30"/>
        </w:tabs>
        <w:ind w:left="15"/>
      </w:pPr>
      <w:r w:rsidRPr="00D01047">
        <w:rPr>
          <w:rFonts w:ascii="Arial" w:eastAsia="Times New Roman" w:hAnsi="Arial" w:cs="Arial"/>
          <w:szCs w:val="20"/>
          <w:lang w:eastAsia="pl-PL" w:bidi="pl-PL"/>
        </w:rPr>
        <w:t>w ilościach nieprzekraczających:</w:t>
      </w:r>
    </w:p>
    <w:p w14:paraId="61128C15" w14:textId="6B4F2F61" w:rsidR="000D2C4C" w:rsidRDefault="000D2C4C" w:rsidP="000D2C4C">
      <w:pPr>
        <w:tabs>
          <w:tab w:val="left" w:pos="30"/>
        </w:tabs>
        <w:ind w:left="15"/>
      </w:pPr>
      <w:r>
        <w:rPr>
          <w:rFonts w:ascii="Arial" w:eastAsia="Arial" w:hAnsi="Arial" w:cs="Arial"/>
          <w:szCs w:val="20"/>
          <w:lang w:eastAsia="pl-PL" w:bidi="pl-PL"/>
        </w:rPr>
        <w:t xml:space="preserve"> </w:t>
      </w:r>
      <w:r>
        <w:rPr>
          <w:rFonts w:ascii="Arial" w:eastAsia="Times New Roman" w:hAnsi="Arial" w:cs="Arial"/>
          <w:szCs w:val="20"/>
          <w:lang w:eastAsia="pl-PL" w:bidi="pl-PL"/>
        </w:rPr>
        <w:t xml:space="preserve">- </w:t>
      </w:r>
      <w:r w:rsidR="00C13676">
        <w:rPr>
          <w:rFonts w:ascii="Arial" w:eastAsia="Times New Roman" w:hAnsi="Arial" w:cs="Arial"/>
          <w:szCs w:val="20"/>
          <w:lang w:eastAsia="pl-PL" w:bidi="pl-PL"/>
        </w:rPr>
        <w:t>1</w:t>
      </w:r>
      <w:r w:rsidR="00C85274">
        <w:rPr>
          <w:rFonts w:ascii="Arial" w:eastAsia="Times New Roman" w:hAnsi="Arial" w:cs="Arial"/>
          <w:szCs w:val="20"/>
          <w:lang w:eastAsia="pl-PL" w:bidi="pl-PL"/>
        </w:rPr>
        <w:t>54</w:t>
      </w:r>
      <w:r>
        <w:rPr>
          <w:rFonts w:ascii="Arial" w:eastAsia="Times New Roman" w:hAnsi="Arial" w:cs="Arial"/>
          <w:szCs w:val="20"/>
          <w:lang w:eastAsia="pl-PL" w:bidi="pl-PL"/>
        </w:rPr>
        <w:t>.000 l oleju napędowego,</w:t>
      </w:r>
    </w:p>
    <w:p w14:paraId="1F94F791" w14:textId="1388C1EC" w:rsidR="000D2C4C" w:rsidRDefault="000D2C4C" w:rsidP="000D2C4C">
      <w:pPr>
        <w:tabs>
          <w:tab w:val="left" w:pos="30"/>
        </w:tabs>
        <w:ind w:left="15"/>
        <w:rPr>
          <w:rFonts w:ascii="Arial" w:eastAsia="Times New Roman" w:hAnsi="Arial" w:cs="Arial"/>
          <w:szCs w:val="20"/>
          <w:lang w:eastAsia="pl-PL" w:bidi="pl-PL"/>
        </w:rPr>
      </w:pPr>
      <w:r>
        <w:rPr>
          <w:rFonts w:ascii="Arial" w:eastAsia="Arial" w:hAnsi="Arial" w:cs="Arial"/>
          <w:szCs w:val="20"/>
          <w:lang w:eastAsia="pl-PL" w:bidi="pl-PL"/>
        </w:rPr>
        <w:t xml:space="preserve"> </w:t>
      </w:r>
      <w:r w:rsidR="00C13676">
        <w:rPr>
          <w:rFonts w:ascii="Arial" w:eastAsia="Times New Roman" w:hAnsi="Arial" w:cs="Arial"/>
          <w:szCs w:val="20"/>
          <w:lang w:eastAsia="pl-PL" w:bidi="pl-PL"/>
        </w:rPr>
        <w:t xml:space="preserve">-       </w:t>
      </w:r>
      <w:r w:rsidR="00C85274">
        <w:rPr>
          <w:rFonts w:ascii="Arial" w:eastAsia="Times New Roman" w:hAnsi="Arial" w:cs="Arial"/>
          <w:szCs w:val="20"/>
          <w:lang w:eastAsia="pl-PL" w:bidi="pl-PL"/>
        </w:rPr>
        <w:t>700</w:t>
      </w:r>
      <w:r>
        <w:rPr>
          <w:rFonts w:ascii="Arial" w:eastAsia="Times New Roman" w:hAnsi="Arial" w:cs="Arial"/>
          <w:szCs w:val="20"/>
          <w:lang w:eastAsia="pl-PL" w:bidi="pl-PL"/>
        </w:rPr>
        <w:t xml:space="preserve"> l Ad</w:t>
      </w:r>
      <w:r w:rsidR="00C13676">
        <w:rPr>
          <w:rFonts w:ascii="Arial" w:eastAsia="Times New Roman" w:hAnsi="Arial" w:cs="Arial"/>
          <w:szCs w:val="20"/>
          <w:lang w:eastAsia="pl-PL" w:bidi="pl-PL"/>
        </w:rPr>
        <w:t>B</w:t>
      </w:r>
      <w:r>
        <w:rPr>
          <w:rFonts w:ascii="Arial" w:eastAsia="Times New Roman" w:hAnsi="Arial" w:cs="Arial"/>
          <w:szCs w:val="20"/>
          <w:lang w:eastAsia="pl-PL" w:bidi="pl-PL"/>
        </w:rPr>
        <w:t>lue</w:t>
      </w:r>
    </w:p>
    <w:p w14:paraId="30EA4BC5" w14:textId="77777777" w:rsidR="0095592A" w:rsidRDefault="0095592A" w:rsidP="000D2C4C">
      <w:pPr>
        <w:tabs>
          <w:tab w:val="left" w:pos="30"/>
        </w:tabs>
        <w:ind w:left="15"/>
      </w:pPr>
    </w:p>
    <w:p w14:paraId="27699318" w14:textId="77777777" w:rsidR="000D2C4C" w:rsidRDefault="000D2C4C" w:rsidP="000D2C4C">
      <w:pPr>
        <w:tabs>
          <w:tab w:val="left" w:pos="270"/>
        </w:tabs>
        <w:ind w:left="255" w:hanging="255"/>
      </w:pPr>
      <w:r>
        <w:rPr>
          <w:rFonts w:ascii="Arial" w:eastAsia="Times New Roman" w:hAnsi="Arial" w:cs="Arial"/>
          <w:szCs w:val="20"/>
          <w:lang w:eastAsia="pl-PL" w:bidi="pl-PL"/>
        </w:rPr>
        <w:t>2. Oferowane paliwa wymienione w ust.1 powinny spełniać wymogi Polskich Norm oraz być zdatne do użytku w warunkach letnich jak i zimowych.</w:t>
      </w:r>
    </w:p>
    <w:p w14:paraId="183CC0FC" w14:textId="77777777" w:rsidR="000D2C4C" w:rsidRDefault="000D2C4C" w:rsidP="000D2C4C">
      <w:pPr>
        <w:jc w:val="center"/>
        <w:rPr>
          <w:rFonts w:ascii="Arial" w:eastAsia="Times New Roman" w:hAnsi="Arial" w:cs="Arial"/>
          <w:szCs w:val="20"/>
          <w:lang w:eastAsia="pl-PL" w:bidi="pl-PL"/>
        </w:rPr>
      </w:pPr>
    </w:p>
    <w:p w14:paraId="6DC43F0A" w14:textId="77777777" w:rsidR="000D2C4C" w:rsidRDefault="000D2C4C" w:rsidP="000D2C4C">
      <w:pPr>
        <w:jc w:val="center"/>
      </w:pPr>
      <w:r>
        <w:rPr>
          <w:rFonts w:ascii="Arial" w:eastAsia="Times New Roman" w:hAnsi="Arial" w:cs="Arial"/>
          <w:szCs w:val="20"/>
          <w:lang w:eastAsia="pl-PL" w:bidi="pl-PL"/>
        </w:rPr>
        <w:t>§ 2</w:t>
      </w:r>
    </w:p>
    <w:p w14:paraId="5E6BF1E1" w14:textId="77777777" w:rsidR="00C44DAB" w:rsidRDefault="000D2C4C" w:rsidP="000D2C4C">
      <w:pPr>
        <w:tabs>
          <w:tab w:val="left" w:pos="1257"/>
        </w:tabs>
        <w:ind w:left="270" w:hanging="285"/>
        <w:jc w:val="both"/>
        <w:rPr>
          <w:rFonts w:ascii="Arial" w:eastAsia="Times New Roman" w:hAnsi="Arial" w:cs="Arial"/>
          <w:szCs w:val="20"/>
          <w:lang w:eastAsia="pl-PL" w:bidi="pl-PL"/>
        </w:rPr>
      </w:pPr>
      <w:r>
        <w:rPr>
          <w:rFonts w:ascii="Arial" w:eastAsia="Times New Roman" w:hAnsi="Arial" w:cs="Arial"/>
          <w:szCs w:val="20"/>
          <w:lang w:eastAsia="pl-PL" w:bidi="pl-PL"/>
        </w:rPr>
        <w:t xml:space="preserve">1. Wykonawca oświadcza, że jest posiadaczem stacji paliw położonych </w:t>
      </w:r>
    </w:p>
    <w:p w14:paraId="1CB34504" w14:textId="2E1B0A6E" w:rsidR="000D2C4C" w:rsidRDefault="000D2C4C" w:rsidP="000D2C4C">
      <w:pPr>
        <w:tabs>
          <w:tab w:val="left" w:pos="1257"/>
        </w:tabs>
        <w:ind w:left="270" w:hanging="285"/>
        <w:jc w:val="both"/>
      </w:pPr>
      <w:r>
        <w:rPr>
          <w:rFonts w:ascii="Arial" w:eastAsia="Times New Roman" w:hAnsi="Arial" w:cs="Arial"/>
          <w:szCs w:val="20"/>
          <w:lang w:eastAsia="pl-PL" w:bidi="pl-PL"/>
        </w:rPr>
        <w:t>w następujących miejscowościach na terenie powiatu świdnickiego:</w:t>
      </w:r>
    </w:p>
    <w:p w14:paraId="246B70F6" w14:textId="77777777" w:rsidR="000D2C4C" w:rsidRDefault="000D2C4C" w:rsidP="000D2C4C">
      <w:pPr>
        <w:tabs>
          <w:tab w:val="left" w:pos="390"/>
          <w:tab w:val="left" w:pos="957"/>
        </w:tabs>
        <w:ind w:left="195"/>
        <w:jc w:val="both"/>
      </w:pPr>
      <w:r>
        <w:rPr>
          <w:rFonts w:ascii="Arial" w:eastAsia="Times New Roman" w:hAnsi="Arial" w:cs="Arial"/>
          <w:szCs w:val="20"/>
          <w:lang w:eastAsia="pl-PL" w:bidi="pl-PL"/>
        </w:rPr>
        <w:t>..............................................................................................................,</w:t>
      </w:r>
    </w:p>
    <w:p w14:paraId="48D96449" w14:textId="77777777" w:rsidR="000D2C4C" w:rsidRDefault="000D2C4C" w:rsidP="000D2C4C">
      <w:pPr>
        <w:tabs>
          <w:tab w:val="left" w:pos="390"/>
          <w:tab w:val="left" w:pos="957"/>
        </w:tabs>
        <w:ind w:left="195"/>
        <w:jc w:val="both"/>
      </w:pPr>
      <w:r>
        <w:rPr>
          <w:rFonts w:ascii="Arial" w:eastAsia="Times New Roman" w:hAnsi="Arial" w:cs="Arial"/>
          <w:szCs w:val="20"/>
          <w:lang w:eastAsia="pl-PL" w:bidi="pl-PL"/>
        </w:rPr>
        <w:t>..............................................................................................................,</w:t>
      </w:r>
    </w:p>
    <w:p w14:paraId="56E912F8" w14:textId="77777777" w:rsidR="000D2C4C" w:rsidRDefault="000D2C4C" w:rsidP="000D2C4C">
      <w:pPr>
        <w:tabs>
          <w:tab w:val="left" w:pos="390"/>
          <w:tab w:val="left" w:pos="957"/>
        </w:tabs>
        <w:ind w:left="195"/>
        <w:jc w:val="both"/>
      </w:pPr>
      <w:r>
        <w:rPr>
          <w:rFonts w:ascii="Arial" w:eastAsia="Times New Roman" w:hAnsi="Arial" w:cs="Arial"/>
          <w:szCs w:val="20"/>
          <w:lang w:eastAsia="pl-PL" w:bidi="pl-PL"/>
        </w:rPr>
        <w:t xml:space="preserve">...............................................................................................................  wyposażonych w dystrybutory posiadające legalizację w zakresie wydawanej ilości </w:t>
      </w:r>
      <w:r>
        <w:rPr>
          <w:rFonts w:ascii="Arial" w:eastAsia="Times New Roman" w:hAnsi="Arial" w:cs="Arial"/>
          <w:szCs w:val="20"/>
          <w:lang w:eastAsia="pl-PL" w:bidi="pl-PL"/>
        </w:rPr>
        <w:lastRenderedPageBreak/>
        <w:t>paliwa i że legalizacja ta podlega okresowym kontrolom, zgodnie z obowiązującymi przepisami.</w:t>
      </w:r>
    </w:p>
    <w:p w14:paraId="468994C0" w14:textId="77777777" w:rsidR="000D2C4C" w:rsidRDefault="000D2C4C" w:rsidP="000D2C4C">
      <w:pPr>
        <w:tabs>
          <w:tab w:val="left" w:pos="495"/>
        </w:tabs>
        <w:ind w:left="240" w:hanging="225"/>
        <w:jc w:val="both"/>
      </w:pPr>
      <w:r>
        <w:rPr>
          <w:rFonts w:ascii="Arial" w:eastAsia="Times New Roman" w:hAnsi="Arial" w:cs="Arial"/>
          <w:szCs w:val="20"/>
          <w:lang w:eastAsia="pl-PL" w:bidi="pl-PL"/>
        </w:rPr>
        <w:t xml:space="preserve">2. Zamawiający oświadcza, iż jest posiadaczem taboru samochodowego wyszczególnionego w § 1 niniejszej umowy, i że pojazdy te </w:t>
      </w:r>
      <w:r w:rsidR="00F201A9">
        <w:rPr>
          <w:rFonts w:ascii="Arial" w:eastAsia="Times New Roman" w:hAnsi="Arial" w:cs="Arial"/>
          <w:szCs w:val="20"/>
          <w:lang w:eastAsia="pl-PL" w:bidi="pl-PL"/>
        </w:rPr>
        <w:t>napędzane są olejem napędowym</w:t>
      </w:r>
      <w:r>
        <w:rPr>
          <w:rFonts w:ascii="Arial" w:eastAsia="Times New Roman" w:hAnsi="Arial" w:cs="Arial"/>
          <w:szCs w:val="20"/>
          <w:lang w:eastAsia="pl-PL" w:bidi="pl-PL"/>
        </w:rPr>
        <w:t>.</w:t>
      </w:r>
    </w:p>
    <w:p w14:paraId="271C6FBB" w14:textId="77777777" w:rsidR="000D2C4C" w:rsidRDefault="000D2C4C" w:rsidP="000D2C4C">
      <w:pPr>
        <w:jc w:val="center"/>
      </w:pPr>
      <w:r>
        <w:rPr>
          <w:rFonts w:ascii="Arial" w:eastAsia="Times New Roman" w:hAnsi="Arial" w:cs="Arial"/>
          <w:szCs w:val="20"/>
          <w:lang w:eastAsia="pl-PL" w:bidi="pl-PL"/>
        </w:rPr>
        <w:t>§ 3</w:t>
      </w:r>
    </w:p>
    <w:p w14:paraId="08F71495" w14:textId="77777777" w:rsidR="000D2C4C" w:rsidRPr="00CD3151" w:rsidRDefault="000D2C4C" w:rsidP="000D2C4C">
      <w:pPr>
        <w:pStyle w:val="WW-Zwykytekst"/>
        <w:numPr>
          <w:ilvl w:val="0"/>
          <w:numId w:val="2"/>
        </w:numPr>
        <w:tabs>
          <w:tab w:val="left" w:pos="300"/>
        </w:tabs>
        <w:ind w:left="270" w:hanging="285"/>
        <w:jc w:val="both"/>
      </w:pPr>
      <w:r w:rsidRPr="00CD3151">
        <w:rPr>
          <w:rFonts w:ascii="Arial" w:eastAsia="MS Mincho" w:hAnsi="Arial" w:cs="Arial"/>
          <w:color w:val="000000"/>
          <w:sz w:val="24"/>
        </w:rPr>
        <w:t>Zamawiający dopuszcza realizację zadania w systemie podwykonawstwa.</w:t>
      </w:r>
    </w:p>
    <w:p w14:paraId="09DD3BB9" w14:textId="5180C502" w:rsidR="000D2C4C" w:rsidRPr="00CD3151" w:rsidRDefault="000D2C4C" w:rsidP="000D2C4C">
      <w:pPr>
        <w:pStyle w:val="WW-Zwykytekst"/>
        <w:numPr>
          <w:ilvl w:val="0"/>
          <w:numId w:val="2"/>
        </w:numPr>
        <w:tabs>
          <w:tab w:val="left" w:pos="300"/>
        </w:tabs>
        <w:ind w:left="270" w:hanging="285"/>
        <w:jc w:val="both"/>
      </w:pPr>
      <w:r w:rsidRPr="00CD3151">
        <w:rPr>
          <w:rFonts w:ascii="Arial" w:eastAsia="MS Mincho" w:hAnsi="Arial" w:cs="Arial"/>
          <w:color w:val="000000"/>
          <w:sz w:val="24"/>
        </w:rPr>
        <w:t>Wykonawca lub podwykonawca zobowiązany jest do zapłaty podwykonawcy lub dalszemu podwykonawcy należnego wynagrodzenia w terminie do 14 dni licząc od dnia doręczenia wykonawcy, podwykonawcy lub dalszemu podwykonawcy faktury lub rachunku wraz z dokumentami potwierdzającymi należyte wykonanie zlec</w:t>
      </w:r>
      <w:r w:rsidR="00CD3151">
        <w:rPr>
          <w:rFonts w:ascii="Arial" w:eastAsia="MS Mincho" w:hAnsi="Arial" w:cs="Arial"/>
          <w:color w:val="000000"/>
          <w:sz w:val="24"/>
        </w:rPr>
        <w:t>enia.</w:t>
      </w:r>
    </w:p>
    <w:p w14:paraId="0748E667" w14:textId="4F13951B" w:rsidR="000D2C4C" w:rsidRPr="00CD3151" w:rsidRDefault="000D2C4C" w:rsidP="000D2C4C">
      <w:pPr>
        <w:pStyle w:val="WW-Zwykytekst"/>
        <w:numPr>
          <w:ilvl w:val="0"/>
          <w:numId w:val="2"/>
        </w:numPr>
        <w:tabs>
          <w:tab w:val="left" w:pos="300"/>
        </w:tabs>
        <w:ind w:left="270" w:hanging="285"/>
        <w:jc w:val="both"/>
      </w:pPr>
      <w:r w:rsidRPr="00CD3151">
        <w:rPr>
          <w:rFonts w:ascii="Arial" w:eastAsia="MS Mincho" w:hAnsi="Arial" w:cs="Arial"/>
          <w:color w:val="000000"/>
          <w:sz w:val="24"/>
        </w:rPr>
        <w:t xml:space="preserve">Wykonawca, podwykonawca lub dalszy podwykonawca zamówienia przedkłada Zamawiającemu poświadczoną za zgodność z oryginałem kopię zawartej umowy o podwykonawstwo, której przedmiotem są </w:t>
      </w:r>
      <w:r w:rsidRPr="00CD3151">
        <w:rPr>
          <w:rFonts w:ascii="Arial" w:eastAsia="MS Mincho" w:hAnsi="Arial" w:cs="Arial"/>
          <w:b/>
          <w:color w:val="000000"/>
          <w:sz w:val="24"/>
        </w:rPr>
        <w:t>dostawy lub usługi</w:t>
      </w:r>
      <w:r w:rsidRPr="00CD3151">
        <w:rPr>
          <w:rFonts w:ascii="Arial" w:eastAsia="MS Mincho" w:hAnsi="Arial" w:cs="Arial"/>
          <w:color w:val="000000"/>
          <w:sz w:val="24"/>
        </w:rPr>
        <w:t>, w terminie 7 dni od dnia jej zawarcia, z wyłączeniem umów o podwykonawstwo o wartości mniejszej niż 0,5% wartości niniejszej umowy. Wyłączenie, o którym mowa w zdaniu pierwszym, nie dotyczy umów o podwykonawstwo o wartości większej niż 50.000 zł.</w:t>
      </w:r>
    </w:p>
    <w:p w14:paraId="12BBA7C1" w14:textId="77777777" w:rsidR="000D2C4C" w:rsidRPr="00CD3151" w:rsidRDefault="000D2C4C" w:rsidP="000D2C4C">
      <w:pPr>
        <w:pStyle w:val="WW-Zwykytekst"/>
        <w:numPr>
          <w:ilvl w:val="0"/>
          <w:numId w:val="2"/>
        </w:numPr>
        <w:tabs>
          <w:tab w:val="left" w:pos="285"/>
        </w:tabs>
        <w:ind w:left="270" w:hanging="285"/>
        <w:jc w:val="both"/>
      </w:pPr>
      <w:r w:rsidRPr="00CD3151">
        <w:rPr>
          <w:rFonts w:ascii="Arial" w:eastAsia="MS Mincho" w:hAnsi="Arial" w:cs="Arial"/>
          <w:color w:val="000000"/>
          <w:sz w:val="24"/>
        </w:rPr>
        <w:t>W przypadku, o którym mowa w ust. 9, jeżeli termin zapłaty wynagrodzenia jest dłuższy niż określony  w ust. 3, Zamawiający informuje o tym Wykonawcę i wzywa go do doprowadzenia do zmiany tej umowy pod rygorem wystąpienia o zapłatę kary umownej.</w:t>
      </w:r>
    </w:p>
    <w:p w14:paraId="441F62A4" w14:textId="4A4130FE" w:rsidR="000D2C4C" w:rsidRPr="00CD3151" w:rsidRDefault="000D2C4C" w:rsidP="000D2C4C">
      <w:pPr>
        <w:pStyle w:val="WW-Zwykytekst"/>
        <w:numPr>
          <w:ilvl w:val="0"/>
          <w:numId w:val="2"/>
        </w:numPr>
        <w:tabs>
          <w:tab w:val="left" w:pos="300"/>
          <w:tab w:val="left" w:pos="885"/>
        </w:tabs>
        <w:ind w:left="270" w:hanging="285"/>
        <w:jc w:val="both"/>
      </w:pPr>
      <w:r w:rsidRPr="00CD3151">
        <w:rPr>
          <w:rFonts w:ascii="Arial" w:eastAsia="MS Mincho" w:hAnsi="Arial" w:cs="Arial"/>
          <w:color w:val="000000"/>
          <w:sz w:val="24"/>
        </w:rPr>
        <w:t>Zapisy umów lub projekty umów z Podwykonawcami nie mogą stać w sprzeczności z postanowieniami przedmiotowo-istotnymi umowy zawartej pomiędzy Wykonawcą a Zamawiającym, oraz zapisami w S</w:t>
      </w:r>
      <w:r w:rsidR="00723DCA" w:rsidRPr="00CD3151">
        <w:rPr>
          <w:rFonts w:ascii="Arial" w:eastAsia="MS Mincho" w:hAnsi="Arial" w:cs="Arial"/>
          <w:color w:val="000000"/>
          <w:sz w:val="24"/>
        </w:rPr>
        <w:t>WZ</w:t>
      </w:r>
      <w:r w:rsidRPr="00CD3151">
        <w:rPr>
          <w:rFonts w:ascii="Arial" w:eastAsia="MS Mincho" w:hAnsi="Arial" w:cs="Arial"/>
          <w:color w:val="000000"/>
          <w:sz w:val="24"/>
        </w:rPr>
        <w:t>.</w:t>
      </w:r>
    </w:p>
    <w:p w14:paraId="03180B05" w14:textId="77777777" w:rsidR="000D2C4C" w:rsidRPr="00CD3151" w:rsidRDefault="000D2C4C" w:rsidP="000D2C4C">
      <w:pPr>
        <w:pStyle w:val="WW-Zwykytekst"/>
        <w:numPr>
          <w:ilvl w:val="0"/>
          <w:numId w:val="2"/>
        </w:numPr>
        <w:tabs>
          <w:tab w:val="left" w:pos="240"/>
        </w:tabs>
        <w:ind w:left="270" w:hanging="285"/>
        <w:jc w:val="both"/>
      </w:pPr>
      <w:r w:rsidRPr="00CD3151">
        <w:rPr>
          <w:rFonts w:ascii="Arial" w:eastAsia="MS Mincho" w:hAnsi="Arial" w:cs="Arial"/>
          <w:color w:val="000000"/>
          <w:sz w:val="24"/>
        </w:rPr>
        <w:t>Za działania lub zaniechania podwykonawców Wykonawca odpowiada jak za własne.</w:t>
      </w:r>
    </w:p>
    <w:p w14:paraId="4C6B5F56" w14:textId="77777777" w:rsidR="000D2C4C" w:rsidRDefault="000D2C4C" w:rsidP="000D2C4C">
      <w:pPr>
        <w:pStyle w:val="WW-Zwykytekst"/>
        <w:jc w:val="center"/>
      </w:pPr>
      <w:r>
        <w:rPr>
          <w:rFonts w:ascii="Arial" w:eastAsia="MS Mincho" w:hAnsi="Arial" w:cs="Arial"/>
          <w:color w:val="000000"/>
          <w:sz w:val="24"/>
          <w:szCs w:val="20"/>
        </w:rPr>
        <w:t>§ 4</w:t>
      </w:r>
    </w:p>
    <w:p w14:paraId="4E3539A4" w14:textId="7DDD0C50" w:rsidR="000D2C4C" w:rsidRPr="00424534" w:rsidRDefault="000D2C4C" w:rsidP="000D2C4C">
      <w:pPr>
        <w:numPr>
          <w:ilvl w:val="0"/>
          <w:numId w:val="3"/>
        </w:numPr>
        <w:tabs>
          <w:tab w:val="left" w:pos="284"/>
        </w:tabs>
        <w:ind w:left="255" w:hanging="255"/>
        <w:rPr>
          <w:b/>
        </w:rPr>
      </w:pPr>
      <w:r>
        <w:rPr>
          <w:rFonts w:ascii="Arial" w:eastAsia="Times New Roman" w:hAnsi="Arial" w:cs="Arial"/>
          <w:szCs w:val="20"/>
          <w:lang w:eastAsia="pl-PL" w:bidi="pl-PL"/>
        </w:rPr>
        <w:t xml:space="preserve">Umowa obowiązuje </w:t>
      </w:r>
      <w:r w:rsidRPr="00424534">
        <w:rPr>
          <w:rFonts w:ascii="Arial" w:eastAsia="Times New Roman" w:hAnsi="Arial" w:cs="Arial"/>
          <w:b/>
          <w:szCs w:val="20"/>
          <w:lang w:eastAsia="pl-PL" w:bidi="pl-PL"/>
        </w:rPr>
        <w:t>od 01.01.202</w:t>
      </w:r>
      <w:r w:rsidR="00C13676">
        <w:rPr>
          <w:rFonts w:ascii="Arial" w:eastAsia="Times New Roman" w:hAnsi="Arial" w:cs="Arial"/>
          <w:b/>
          <w:szCs w:val="20"/>
          <w:lang w:eastAsia="pl-PL" w:bidi="pl-PL"/>
        </w:rPr>
        <w:t>5 r. do dnia 30.04</w:t>
      </w:r>
      <w:r w:rsidRPr="00424534">
        <w:rPr>
          <w:rFonts w:ascii="Arial" w:eastAsia="Times New Roman" w:hAnsi="Arial" w:cs="Arial"/>
          <w:b/>
          <w:szCs w:val="20"/>
          <w:lang w:eastAsia="pl-PL" w:bidi="pl-PL"/>
        </w:rPr>
        <w:t>.202</w:t>
      </w:r>
      <w:r w:rsidR="00C13676">
        <w:rPr>
          <w:rFonts w:ascii="Arial" w:eastAsia="Times New Roman" w:hAnsi="Arial" w:cs="Arial"/>
          <w:b/>
          <w:szCs w:val="20"/>
          <w:lang w:eastAsia="pl-PL" w:bidi="pl-PL"/>
        </w:rPr>
        <w:t>7</w:t>
      </w:r>
      <w:r w:rsidRPr="00424534">
        <w:rPr>
          <w:rFonts w:ascii="Arial" w:eastAsia="Times New Roman" w:hAnsi="Arial" w:cs="Arial"/>
          <w:b/>
          <w:szCs w:val="20"/>
          <w:lang w:eastAsia="pl-PL" w:bidi="pl-PL"/>
        </w:rPr>
        <w:t xml:space="preserve"> r.</w:t>
      </w:r>
      <w:r w:rsidR="00816946" w:rsidRPr="00816946">
        <w:rPr>
          <w:rFonts w:ascii="Arial" w:hAnsi="Arial" w:cs="Arial"/>
          <w:color w:val="00B0F0"/>
          <w:kern w:val="1"/>
        </w:rPr>
        <w:t xml:space="preserve"> </w:t>
      </w:r>
    </w:p>
    <w:p w14:paraId="6AF1196C" w14:textId="77777777" w:rsidR="000D2C4C" w:rsidRDefault="000D2C4C" w:rsidP="000D2C4C">
      <w:pPr>
        <w:numPr>
          <w:ilvl w:val="0"/>
          <w:numId w:val="3"/>
        </w:numPr>
        <w:tabs>
          <w:tab w:val="left" w:pos="284"/>
        </w:tabs>
        <w:ind w:left="255" w:hanging="255"/>
      </w:pPr>
      <w:r>
        <w:rPr>
          <w:rFonts w:ascii="Arial" w:eastAsia="Times New Roman" w:hAnsi="Arial" w:cs="Arial"/>
          <w:szCs w:val="20"/>
          <w:lang w:eastAsia="pl-PL" w:bidi="pl-PL"/>
        </w:rPr>
        <w:t>W ramach niniejszej umowy wykonawca zobowiązuje się do sprzedaży zamawiającemu paliwa i tankowania posiadanego przez niego taboru samochodowego, w częstotliwościach niezbędnych do jego funkcjonowania.</w:t>
      </w:r>
    </w:p>
    <w:p w14:paraId="3E694410" w14:textId="77777777" w:rsidR="000D2C4C" w:rsidRDefault="000D2C4C" w:rsidP="000D2C4C">
      <w:pPr>
        <w:numPr>
          <w:ilvl w:val="0"/>
          <w:numId w:val="3"/>
        </w:numPr>
        <w:tabs>
          <w:tab w:val="left" w:pos="284"/>
        </w:tabs>
        <w:ind w:left="255" w:hanging="255"/>
      </w:pPr>
      <w:r>
        <w:rPr>
          <w:rFonts w:ascii="Arial" w:eastAsia="Times New Roman" w:hAnsi="Arial" w:cs="Arial"/>
          <w:szCs w:val="20"/>
          <w:lang w:eastAsia="pl-PL" w:bidi="pl-PL"/>
        </w:rPr>
        <w:t xml:space="preserve">Do odbioru paliwa (zatankowania) w imieniu zamawiającego upoważnieni są jego pracownicy. </w:t>
      </w:r>
    </w:p>
    <w:p w14:paraId="6764EF27" w14:textId="0A1E2D8B" w:rsidR="000D2C4C" w:rsidRDefault="000D2C4C" w:rsidP="000D2C4C">
      <w:pPr>
        <w:numPr>
          <w:ilvl w:val="0"/>
          <w:numId w:val="3"/>
        </w:numPr>
        <w:tabs>
          <w:tab w:val="left" w:pos="284"/>
        </w:tabs>
        <w:ind w:left="255" w:hanging="255"/>
      </w:pPr>
      <w:r>
        <w:rPr>
          <w:rFonts w:ascii="Arial" w:eastAsia="Times New Roman" w:hAnsi="Arial" w:cs="Arial"/>
          <w:szCs w:val="20"/>
          <w:lang w:eastAsia="pl-PL" w:bidi="pl-PL"/>
        </w:rPr>
        <w:t>Tankowanie odbywać się będzie do baków własnych pojazdów zamawiająceg</w:t>
      </w:r>
      <w:r w:rsidR="00DB4997">
        <w:rPr>
          <w:rFonts w:ascii="Arial" w:eastAsia="Times New Roman" w:hAnsi="Arial" w:cs="Arial"/>
          <w:szCs w:val="20"/>
          <w:lang w:eastAsia="pl-PL" w:bidi="pl-PL"/>
        </w:rPr>
        <w:t>o.</w:t>
      </w:r>
    </w:p>
    <w:p w14:paraId="2637A71A" w14:textId="77777777" w:rsidR="000D2C4C" w:rsidRPr="00AD3881" w:rsidRDefault="000D2C4C" w:rsidP="000D2C4C">
      <w:pPr>
        <w:numPr>
          <w:ilvl w:val="0"/>
          <w:numId w:val="3"/>
        </w:numPr>
        <w:tabs>
          <w:tab w:val="left" w:pos="284"/>
        </w:tabs>
        <w:ind w:left="255" w:hanging="255"/>
      </w:pPr>
      <w:r>
        <w:rPr>
          <w:rFonts w:ascii="Arial" w:eastAsia="Times New Roman" w:hAnsi="Arial" w:cs="Arial"/>
          <w:szCs w:val="20"/>
          <w:lang w:eastAsia="pl-PL" w:bidi="pl-PL"/>
        </w:rPr>
        <w:t xml:space="preserve">Zakup paliwa (tankowanie) dokumentowany będzie dowodami wydania (wydrukami z terminala). </w:t>
      </w:r>
    </w:p>
    <w:p w14:paraId="4012548E" w14:textId="77777777" w:rsidR="000D2C4C" w:rsidRDefault="000D2C4C" w:rsidP="000D2C4C">
      <w:pPr>
        <w:jc w:val="center"/>
      </w:pPr>
      <w:r>
        <w:rPr>
          <w:rFonts w:ascii="Arial" w:eastAsia="Times New Roman" w:hAnsi="Arial" w:cs="Arial"/>
          <w:szCs w:val="20"/>
          <w:lang w:eastAsia="pl-PL" w:bidi="pl-PL"/>
        </w:rPr>
        <w:t>§ 5</w:t>
      </w:r>
    </w:p>
    <w:p w14:paraId="1A42A9B3" w14:textId="07083A45" w:rsidR="00113181" w:rsidRDefault="000D2C4C" w:rsidP="000D2C4C">
      <w:pPr>
        <w:ind w:left="345" w:hanging="345"/>
        <w:jc w:val="both"/>
        <w:rPr>
          <w:rFonts w:ascii="Arial" w:eastAsia="Times New Roman" w:hAnsi="Arial" w:cs="Arial"/>
          <w:szCs w:val="20"/>
          <w:lang w:eastAsia="pl-PL" w:bidi="pl-PL"/>
        </w:rPr>
      </w:pPr>
      <w:r>
        <w:rPr>
          <w:rFonts w:ascii="Arial" w:eastAsia="Times New Roman" w:hAnsi="Arial" w:cs="Arial"/>
          <w:szCs w:val="20"/>
          <w:lang w:eastAsia="pl-PL" w:bidi="pl-PL"/>
        </w:rPr>
        <w:t xml:space="preserve">1. Zamawiający będzie dokonywał zakupu paliw  po cenach z dnia tankowania na danej stacji paliw wykonawcy. Orientacyjna wartość, za olej napędowy </w:t>
      </w:r>
      <w:r w:rsidR="00C13676">
        <w:rPr>
          <w:rFonts w:ascii="Arial" w:eastAsia="Times New Roman" w:hAnsi="Arial" w:cs="Arial"/>
          <w:szCs w:val="20"/>
          <w:lang w:eastAsia="pl-PL" w:bidi="pl-PL"/>
        </w:rPr>
        <w:t>1</w:t>
      </w:r>
      <w:r w:rsidR="00CD3151">
        <w:rPr>
          <w:rFonts w:ascii="Arial" w:eastAsia="Times New Roman" w:hAnsi="Arial" w:cs="Arial"/>
          <w:szCs w:val="20"/>
          <w:lang w:eastAsia="pl-PL" w:bidi="pl-PL"/>
        </w:rPr>
        <w:t>54 </w:t>
      </w:r>
      <w:r>
        <w:rPr>
          <w:rFonts w:ascii="Arial" w:eastAsia="Times New Roman" w:hAnsi="Arial" w:cs="Arial"/>
          <w:szCs w:val="20"/>
          <w:lang w:eastAsia="pl-PL" w:bidi="pl-PL"/>
        </w:rPr>
        <w:t>000</w:t>
      </w:r>
      <w:r w:rsidR="00113181">
        <w:rPr>
          <w:rFonts w:ascii="Arial" w:eastAsia="Times New Roman" w:hAnsi="Arial" w:cs="Arial"/>
          <w:szCs w:val="20"/>
          <w:lang w:eastAsia="pl-PL" w:bidi="pl-PL"/>
        </w:rPr>
        <w:t>l</w:t>
      </w:r>
      <w:r>
        <w:rPr>
          <w:rFonts w:ascii="Arial" w:eastAsia="Times New Roman" w:hAnsi="Arial" w:cs="Arial"/>
          <w:szCs w:val="20"/>
          <w:lang w:eastAsia="pl-PL" w:bidi="pl-PL"/>
        </w:rPr>
        <w:t xml:space="preserve"> x </w:t>
      </w:r>
      <w:r w:rsidR="00113181">
        <w:rPr>
          <w:rFonts w:ascii="Arial" w:eastAsia="Times New Roman" w:hAnsi="Arial" w:cs="Arial"/>
          <w:szCs w:val="20"/>
          <w:lang w:eastAsia="pl-PL" w:bidi="pl-PL"/>
        </w:rPr>
        <w:t>…..zł</w:t>
      </w:r>
      <w:r>
        <w:rPr>
          <w:rFonts w:ascii="Arial" w:eastAsia="Times New Roman" w:hAnsi="Arial" w:cs="Arial"/>
          <w:szCs w:val="20"/>
          <w:lang w:eastAsia="pl-PL" w:bidi="pl-PL"/>
        </w:rPr>
        <w:t xml:space="preserve"> = …</w:t>
      </w:r>
      <w:r w:rsidR="00113181">
        <w:rPr>
          <w:rFonts w:ascii="Arial" w:eastAsia="Times New Roman" w:hAnsi="Arial" w:cs="Arial"/>
          <w:szCs w:val="20"/>
          <w:lang w:eastAsia="pl-PL" w:bidi="pl-PL"/>
        </w:rPr>
        <w:t>………….</w:t>
      </w:r>
      <w:r>
        <w:rPr>
          <w:rFonts w:ascii="Arial" w:eastAsia="Times New Roman" w:hAnsi="Arial" w:cs="Arial"/>
          <w:szCs w:val="20"/>
          <w:lang w:eastAsia="pl-PL" w:bidi="pl-PL"/>
        </w:rPr>
        <w:t xml:space="preserve">....zł, </w:t>
      </w:r>
      <w:r w:rsidR="00113181">
        <w:rPr>
          <w:rFonts w:ascii="Arial" w:eastAsia="Times New Roman" w:hAnsi="Arial" w:cs="Arial"/>
          <w:szCs w:val="20"/>
          <w:lang w:eastAsia="pl-PL" w:bidi="pl-PL"/>
        </w:rPr>
        <w:t xml:space="preserve">     </w:t>
      </w:r>
      <w:r>
        <w:rPr>
          <w:rFonts w:ascii="Arial" w:eastAsia="Times New Roman" w:hAnsi="Arial" w:cs="Arial"/>
          <w:szCs w:val="20"/>
          <w:lang w:eastAsia="pl-PL" w:bidi="pl-PL"/>
        </w:rPr>
        <w:t>za Ad</w:t>
      </w:r>
      <w:r w:rsidR="001558D9">
        <w:rPr>
          <w:rFonts w:ascii="Arial" w:eastAsia="Times New Roman" w:hAnsi="Arial" w:cs="Arial"/>
          <w:szCs w:val="20"/>
          <w:lang w:eastAsia="pl-PL" w:bidi="pl-PL"/>
        </w:rPr>
        <w:t>B</w:t>
      </w:r>
      <w:r>
        <w:rPr>
          <w:rFonts w:ascii="Arial" w:eastAsia="Times New Roman" w:hAnsi="Arial" w:cs="Arial"/>
          <w:szCs w:val="20"/>
          <w:lang w:eastAsia="pl-PL" w:bidi="pl-PL"/>
        </w:rPr>
        <w:t xml:space="preserve">lue wynosi </w:t>
      </w:r>
      <w:r w:rsidR="00CD3151">
        <w:rPr>
          <w:rFonts w:ascii="Arial" w:eastAsia="Times New Roman" w:hAnsi="Arial" w:cs="Arial"/>
          <w:szCs w:val="20"/>
          <w:lang w:eastAsia="pl-PL" w:bidi="pl-PL"/>
        </w:rPr>
        <w:t>700</w:t>
      </w:r>
      <w:r w:rsidR="00113181">
        <w:rPr>
          <w:rFonts w:ascii="Arial" w:eastAsia="Times New Roman" w:hAnsi="Arial" w:cs="Arial"/>
          <w:szCs w:val="20"/>
          <w:lang w:eastAsia="pl-PL" w:bidi="pl-PL"/>
        </w:rPr>
        <w:t>l x …..zł</w:t>
      </w:r>
      <w:r>
        <w:rPr>
          <w:rFonts w:ascii="Arial" w:eastAsia="Times New Roman" w:hAnsi="Arial" w:cs="Arial"/>
          <w:szCs w:val="20"/>
          <w:lang w:eastAsia="pl-PL" w:bidi="pl-PL"/>
        </w:rPr>
        <w:t xml:space="preserve"> = …</w:t>
      </w:r>
      <w:r w:rsidR="00113181">
        <w:rPr>
          <w:rFonts w:ascii="Arial" w:eastAsia="Times New Roman" w:hAnsi="Arial" w:cs="Arial"/>
          <w:szCs w:val="20"/>
          <w:lang w:eastAsia="pl-PL" w:bidi="pl-PL"/>
        </w:rPr>
        <w:t>…………</w:t>
      </w:r>
      <w:r>
        <w:rPr>
          <w:rFonts w:ascii="Arial" w:eastAsia="Times New Roman" w:hAnsi="Arial" w:cs="Arial"/>
          <w:szCs w:val="20"/>
          <w:lang w:eastAsia="pl-PL" w:bidi="pl-PL"/>
        </w:rPr>
        <w:t xml:space="preserve">.... </w:t>
      </w:r>
      <w:r w:rsidR="00113181">
        <w:rPr>
          <w:rFonts w:ascii="Arial" w:eastAsia="Times New Roman" w:hAnsi="Arial" w:cs="Arial"/>
          <w:szCs w:val="20"/>
          <w:lang w:eastAsia="pl-PL" w:bidi="pl-PL"/>
        </w:rPr>
        <w:t>.</w:t>
      </w:r>
    </w:p>
    <w:p w14:paraId="0A74F0E7" w14:textId="77777777" w:rsidR="000D2C4C" w:rsidRDefault="000D2C4C" w:rsidP="00113181">
      <w:pPr>
        <w:ind w:left="345" w:hanging="61"/>
        <w:jc w:val="both"/>
      </w:pPr>
      <w:r>
        <w:rPr>
          <w:rFonts w:ascii="Arial" w:eastAsia="Times New Roman" w:hAnsi="Arial" w:cs="Arial"/>
          <w:szCs w:val="20"/>
          <w:lang w:eastAsia="pl-PL" w:bidi="pl-PL"/>
        </w:rPr>
        <w:t>Od podanych wartości odliczony zostanie zaoferowany przez wykonawcę upust.</w:t>
      </w:r>
    </w:p>
    <w:p w14:paraId="434A7C39" w14:textId="77777777" w:rsidR="000D2C4C" w:rsidRDefault="000D2C4C" w:rsidP="000D2C4C">
      <w:pPr>
        <w:tabs>
          <w:tab w:val="left" w:pos="360"/>
        </w:tabs>
        <w:jc w:val="both"/>
      </w:pPr>
      <w:r>
        <w:rPr>
          <w:rFonts w:ascii="Arial" w:eastAsia="Times New Roman" w:hAnsi="Arial" w:cs="Arial"/>
          <w:szCs w:val="20"/>
          <w:lang w:eastAsia="pl-PL" w:bidi="pl-PL"/>
        </w:rPr>
        <w:t>2.  Powyższe ceny zawierają podatek VAT.</w:t>
      </w:r>
    </w:p>
    <w:p w14:paraId="1B8C7A4A" w14:textId="77777777" w:rsidR="000D2C4C" w:rsidRDefault="000D2C4C" w:rsidP="000D2C4C">
      <w:pPr>
        <w:tabs>
          <w:tab w:val="left" w:pos="720"/>
        </w:tabs>
        <w:ind w:left="360" w:hanging="360"/>
      </w:pPr>
      <w:r>
        <w:rPr>
          <w:rFonts w:ascii="Arial" w:eastAsia="Times New Roman" w:hAnsi="Arial" w:cs="Arial"/>
          <w:szCs w:val="20"/>
          <w:lang w:eastAsia="pl-PL" w:bidi="pl-PL"/>
        </w:rPr>
        <w:t>3.  Strony dopuszczają możliwość zmian (podwyżka, obniżka) cen jednostkowych paliw wymienionych w ust.1 w przypadku zmiany cen paliw na rynku. Zamawiający będzie dokonywał zakupu paliw po cenach z dnia tankowania na danej stacji paliw Wykonawcy.</w:t>
      </w:r>
    </w:p>
    <w:p w14:paraId="773C2BB7" w14:textId="70361AA7" w:rsidR="000D2C4C" w:rsidRDefault="000D2C4C" w:rsidP="000D2C4C">
      <w:pPr>
        <w:tabs>
          <w:tab w:val="left" w:pos="705"/>
        </w:tabs>
        <w:ind w:left="345" w:hanging="375"/>
      </w:pPr>
      <w:r>
        <w:rPr>
          <w:rFonts w:ascii="Arial" w:eastAsia="Times New Roman" w:hAnsi="Arial" w:cs="Arial"/>
          <w:szCs w:val="20"/>
          <w:lang w:eastAsia="pl-PL" w:bidi="pl-PL"/>
        </w:rPr>
        <w:t xml:space="preserve">4.  Każdorazowo od obowiązujących cen za </w:t>
      </w:r>
      <w:r w:rsidR="00D20CCF">
        <w:rPr>
          <w:rFonts w:ascii="Arial" w:eastAsia="Times New Roman" w:hAnsi="Arial" w:cs="Arial"/>
          <w:szCs w:val="20"/>
          <w:lang w:eastAsia="pl-PL" w:bidi="pl-PL"/>
        </w:rPr>
        <w:t>olej napędowy</w:t>
      </w:r>
      <w:r>
        <w:rPr>
          <w:rFonts w:ascii="Arial" w:eastAsia="Times New Roman" w:hAnsi="Arial" w:cs="Arial"/>
          <w:szCs w:val="20"/>
          <w:lang w:eastAsia="pl-PL" w:bidi="pl-PL"/>
        </w:rPr>
        <w:t xml:space="preserve"> oraz </w:t>
      </w:r>
      <w:r w:rsidR="00DB4997">
        <w:rPr>
          <w:rFonts w:ascii="Arial" w:eastAsia="Times New Roman" w:hAnsi="Arial" w:cs="Arial"/>
          <w:szCs w:val="20"/>
          <w:lang w:eastAsia="pl-PL" w:bidi="pl-PL"/>
        </w:rPr>
        <w:t>A</w:t>
      </w:r>
      <w:r w:rsidR="00D20CCF">
        <w:rPr>
          <w:rFonts w:ascii="Arial" w:eastAsia="Times New Roman" w:hAnsi="Arial" w:cs="Arial"/>
          <w:szCs w:val="20"/>
          <w:lang w:eastAsia="pl-PL" w:bidi="pl-PL"/>
        </w:rPr>
        <w:t>d</w:t>
      </w:r>
      <w:r w:rsidR="00DB4997">
        <w:rPr>
          <w:rFonts w:ascii="Arial" w:eastAsia="Times New Roman" w:hAnsi="Arial" w:cs="Arial"/>
          <w:szCs w:val="20"/>
          <w:lang w:eastAsia="pl-PL" w:bidi="pl-PL"/>
        </w:rPr>
        <w:t>B</w:t>
      </w:r>
      <w:r w:rsidR="00D20CCF">
        <w:rPr>
          <w:rFonts w:ascii="Arial" w:eastAsia="Times New Roman" w:hAnsi="Arial" w:cs="Arial"/>
          <w:szCs w:val="20"/>
          <w:lang w:eastAsia="pl-PL" w:bidi="pl-PL"/>
        </w:rPr>
        <w:t>lue</w:t>
      </w:r>
      <w:r>
        <w:rPr>
          <w:rFonts w:ascii="Arial" w:eastAsia="Times New Roman" w:hAnsi="Arial" w:cs="Arial"/>
          <w:szCs w:val="20"/>
          <w:lang w:eastAsia="pl-PL" w:bidi="pl-PL"/>
        </w:rPr>
        <w:t xml:space="preserve"> wykonawca odejmie stały </w:t>
      </w:r>
      <w:r w:rsidRPr="00F201A9">
        <w:rPr>
          <w:rFonts w:ascii="Arial" w:eastAsia="Times New Roman" w:hAnsi="Arial" w:cs="Arial"/>
          <w:b/>
          <w:szCs w:val="20"/>
          <w:lang w:eastAsia="pl-PL" w:bidi="pl-PL"/>
        </w:rPr>
        <w:t>upust w wysokości ........% za 1l brutto</w:t>
      </w:r>
      <w:r>
        <w:rPr>
          <w:rFonts w:ascii="Arial" w:eastAsia="Times New Roman" w:hAnsi="Arial" w:cs="Arial"/>
          <w:szCs w:val="20"/>
          <w:lang w:eastAsia="pl-PL" w:bidi="pl-PL"/>
        </w:rPr>
        <w:t xml:space="preserve"> zgodnie ze złożoną ofertą.</w:t>
      </w:r>
    </w:p>
    <w:p w14:paraId="5A660C95" w14:textId="77777777" w:rsidR="000D2C4C" w:rsidRDefault="000D2C4C" w:rsidP="000D2C4C">
      <w:pPr>
        <w:numPr>
          <w:ilvl w:val="0"/>
          <w:numId w:val="5"/>
        </w:numPr>
        <w:tabs>
          <w:tab w:val="left" w:pos="330"/>
        </w:tabs>
        <w:ind w:left="345"/>
        <w:jc w:val="both"/>
      </w:pPr>
      <w:r>
        <w:rPr>
          <w:rFonts w:ascii="Arial" w:eastAsia="Times New Roman" w:hAnsi="Arial" w:cs="Arial"/>
          <w:szCs w:val="20"/>
          <w:lang w:eastAsia="pl-PL" w:bidi="pl-PL"/>
        </w:rPr>
        <w:t>Zamawiający zastrzega sobie możliwość zmiany liczby obsługiwanych w ciągu roku samochodów oraz zakupienia mniejszych ilości paliwa niż podano w § 1 ust.1</w:t>
      </w:r>
    </w:p>
    <w:p w14:paraId="17FD88C6" w14:textId="2880E9D9" w:rsidR="000D2C4C" w:rsidRDefault="000D2C4C" w:rsidP="000D2C4C">
      <w:pPr>
        <w:ind w:left="345" w:hanging="360"/>
        <w:jc w:val="both"/>
      </w:pPr>
      <w:r>
        <w:rPr>
          <w:rFonts w:ascii="Arial" w:eastAsia="Times New Roman" w:hAnsi="Arial" w:cs="Arial"/>
          <w:szCs w:val="20"/>
          <w:lang w:eastAsia="pl-PL" w:bidi="pl-PL"/>
        </w:rPr>
        <w:lastRenderedPageBreak/>
        <w:t xml:space="preserve">6.   </w:t>
      </w:r>
      <w:r w:rsidRPr="00CD3151">
        <w:rPr>
          <w:rFonts w:ascii="Arial" w:eastAsia="Times New Roman" w:hAnsi="Arial" w:cs="Arial"/>
          <w:szCs w:val="20"/>
          <w:lang w:eastAsia="pl-PL" w:bidi="pl-PL"/>
        </w:rPr>
        <w:t xml:space="preserve">Szacunkowa wartość umowy wynosi </w:t>
      </w:r>
      <w:r w:rsidR="00CD3151">
        <w:rPr>
          <w:rFonts w:ascii="Arial" w:eastAsia="Times New Roman" w:hAnsi="Arial" w:cs="Arial"/>
          <w:szCs w:val="20"/>
          <w:lang w:eastAsia="pl-PL" w:bidi="pl-PL"/>
        </w:rPr>
        <w:t>95</w:t>
      </w:r>
      <w:r w:rsidRPr="00CD3151">
        <w:rPr>
          <w:rFonts w:ascii="Arial" w:eastAsia="Times New Roman" w:hAnsi="Arial" w:cs="Arial"/>
          <w:szCs w:val="20"/>
          <w:lang w:eastAsia="pl-PL" w:bidi="pl-PL"/>
        </w:rPr>
        <w:t>0.000,00 zł brutto.</w:t>
      </w:r>
    </w:p>
    <w:p w14:paraId="7474C2D5" w14:textId="77777777" w:rsidR="000D2C4C" w:rsidRDefault="000D2C4C" w:rsidP="000D2C4C">
      <w:pPr>
        <w:ind w:left="345" w:hanging="360"/>
        <w:rPr>
          <w:rFonts w:ascii="Arial" w:eastAsia="Times New Roman" w:hAnsi="Arial" w:cs="Arial"/>
          <w:szCs w:val="20"/>
          <w:lang w:eastAsia="pl-PL" w:bidi="pl-PL"/>
        </w:rPr>
      </w:pPr>
    </w:p>
    <w:p w14:paraId="3E635A58" w14:textId="77777777" w:rsidR="000D2C4C" w:rsidRDefault="000D2C4C" w:rsidP="000D2C4C">
      <w:pPr>
        <w:jc w:val="center"/>
      </w:pPr>
      <w:r>
        <w:rPr>
          <w:rFonts w:ascii="Arial" w:eastAsia="Times New Roman" w:hAnsi="Arial" w:cs="Arial"/>
          <w:szCs w:val="20"/>
          <w:lang w:eastAsia="pl-PL" w:bidi="pl-PL"/>
        </w:rPr>
        <w:t>§ 6</w:t>
      </w:r>
    </w:p>
    <w:p w14:paraId="048DAA47" w14:textId="77777777" w:rsidR="000D2C4C" w:rsidRDefault="000D2C4C" w:rsidP="000D2C4C">
      <w:pPr>
        <w:numPr>
          <w:ilvl w:val="0"/>
          <w:numId w:val="4"/>
        </w:numPr>
        <w:tabs>
          <w:tab w:val="left" w:pos="690"/>
        </w:tabs>
        <w:ind w:left="330" w:hanging="330"/>
        <w:jc w:val="both"/>
      </w:pPr>
      <w:r>
        <w:rPr>
          <w:rFonts w:ascii="Arial" w:eastAsia="Times New Roman" w:hAnsi="Arial" w:cs="Arial"/>
          <w:szCs w:val="20"/>
          <w:lang w:eastAsia="pl-PL" w:bidi="pl-PL"/>
        </w:rPr>
        <w:t>Rozliczenie za zakupione paliwo będzie następować w formie bezgotówkowej (przy użyciu kart paliwowych) dwa razy w miesiącu, po uprzednim wystawieniu przez wykonawcę faktury VAT. Ustalone są następujące okresy rozliczeniowe: od 1 do 15 dnia miesiąca i od 16 dnia miesiąca do ostatniego dnia miesiąca. Wykonawca będzie wystawiał faktury po zakończeniu danego okresu rozliczeniowego.</w:t>
      </w:r>
    </w:p>
    <w:p w14:paraId="49CA2422" w14:textId="2A745D38" w:rsidR="000D2C4C" w:rsidRPr="000D2C4C" w:rsidRDefault="000D2C4C" w:rsidP="000D2C4C">
      <w:pPr>
        <w:numPr>
          <w:ilvl w:val="0"/>
          <w:numId w:val="4"/>
        </w:numPr>
        <w:tabs>
          <w:tab w:val="left" w:pos="705"/>
        </w:tabs>
        <w:ind w:left="345" w:hanging="345"/>
        <w:jc w:val="both"/>
      </w:pPr>
      <w:r>
        <w:rPr>
          <w:rFonts w:ascii="Arial" w:eastAsia="Times New Roman" w:hAnsi="Arial" w:cs="Arial"/>
          <w:szCs w:val="20"/>
          <w:lang w:eastAsia="pl-PL" w:bidi="pl-PL"/>
        </w:rPr>
        <w:t xml:space="preserve">Płatności za zakupione paliwo dokonywane będą w </w:t>
      </w:r>
      <w:r w:rsidRPr="00650F1B">
        <w:rPr>
          <w:rFonts w:ascii="Arial" w:eastAsia="Times New Roman" w:hAnsi="Arial" w:cs="Arial"/>
          <w:b/>
          <w:szCs w:val="20"/>
          <w:lang w:eastAsia="pl-PL" w:bidi="pl-PL"/>
        </w:rPr>
        <w:t xml:space="preserve">terminie </w:t>
      </w:r>
      <w:r w:rsidR="004365C1">
        <w:rPr>
          <w:rFonts w:ascii="Arial" w:eastAsia="Times New Roman" w:hAnsi="Arial" w:cs="Arial"/>
          <w:b/>
          <w:szCs w:val="20"/>
          <w:lang w:eastAsia="pl-PL" w:bidi="pl-PL"/>
        </w:rPr>
        <w:t>…</w:t>
      </w:r>
      <w:r w:rsidRPr="00650F1B">
        <w:rPr>
          <w:rFonts w:ascii="Arial" w:eastAsia="Times New Roman" w:hAnsi="Arial" w:cs="Arial"/>
          <w:b/>
          <w:szCs w:val="20"/>
          <w:lang w:eastAsia="pl-PL" w:bidi="pl-PL"/>
        </w:rPr>
        <w:t xml:space="preserve"> dni</w:t>
      </w:r>
      <w:r w:rsidRPr="00650F1B">
        <w:rPr>
          <w:rFonts w:ascii="Arial" w:eastAsia="Times New Roman" w:hAnsi="Arial" w:cs="Arial"/>
          <w:szCs w:val="20"/>
          <w:lang w:eastAsia="pl-PL" w:bidi="pl-PL"/>
        </w:rPr>
        <w:t xml:space="preserve"> </w:t>
      </w:r>
      <w:r>
        <w:rPr>
          <w:rFonts w:ascii="Arial" w:eastAsia="Times New Roman" w:hAnsi="Arial" w:cs="Arial"/>
          <w:szCs w:val="20"/>
          <w:lang w:eastAsia="pl-PL" w:bidi="pl-PL"/>
        </w:rPr>
        <w:t>od dnia sprzedaży, przelewem na rachunek bankowy wykonawcy podany na fakturze. Za datę sprzedaży uznaje się ostatni dzień danego okresu rozliczeniowego, podanego w pkt.1.</w:t>
      </w:r>
    </w:p>
    <w:p w14:paraId="6AD90AFC" w14:textId="6AB0A2E3" w:rsidR="000D2C4C" w:rsidRPr="000D2C4C" w:rsidRDefault="00650F1B" w:rsidP="000D2C4C">
      <w:pPr>
        <w:numPr>
          <w:ilvl w:val="0"/>
          <w:numId w:val="4"/>
        </w:numPr>
        <w:tabs>
          <w:tab w:val="left" w:pos="705"/>
        </w:tabs>
        <w:ind w:left="345" w:hanging="345"/>
        <w:jc w:val="both"/>
        <w:rPr>
          <w:color w:val="FF0000"/>
        </w:rPr>
      </w:pPr>
      <w:r>
        <w:rPr>
          <w:rFonts w:ascii="Arial" w:eastAsia="Times New Roman" w:hAnsi="Arial" w:cs="Arial"/>
          <w:szCs w:val="20"/>
          <w:lang w:eastAsia="pl-PL" w:bidi="pl-PL"/>
        </w:rPr>
        <w:t>N</w:t>
      </w:r>
      <w:r w:rsidR="000D2C4C" w:rsidRPr="00D20CCF">
        <w:rPr>
          <w:rFonts w:ascii="Arial" w:eastAsia="Times New Roman" w:hAnsi="Arial" w:cs="Arial"/>
          <w:szCs w:val="20"/>
          <w:lang w:eastAsia="pl-PL" w:bidi="pl-PL"/>
        </w:rPr>
        <w:t xml:space="preserve">azwa podmiotu dokonującego transakcji kupna </w:t>
      </w:r>
      <w:r w:rsidR="00D20CCF" w:rsidRPr="00D20CCF">
        <w:rPr>
          <w:rFonts w:ascii="Arial" w:eastAsia="Times New Roman" w:hAnsi="Arial" w:cs="Arial"/>
          <w:b/>
          <w:szCs w:val="20"/>
          <w:lang w:eastAsia="pl-PL" w:bidi="pl-PL"/>
        </w:rPr>
        <w:t>SP</w:t>
      </w:r>
      <w:r w:rsidR="00723DCA">
        <w:rPr>
          <w:rFonts w:ascii="Arial" w:eastAsia="Times New Roman" w:hAnsi="Arial" w:cs="Arial"/>
          <w:b/>
          <w:szCs w:val="20"/>
          <w:lang w:eastAsia="pl-PL" w:bidi="pl-PL"/>
        </w:rPr>
        <w:t xml:space="preserve"> </w:t>
      </w:r>
      <w:r w:rsidR="00D20CCF" w:rsidRPr="00D20CCF">
        <w:rPr>
          <w:rFonts w:ascii="Arial" w:eastAsia="Times New Roman" w:hAnsi="Arial" w:cs="Arial"/>
          <w:b/>
          <w:szCs w:val="20"/>
          <w:lang w:eastAsia="pl-PL" w:bidi="pl-PL"/>
        </w:rPr>
        <w:t>ZOZ Powiatowe Pogotowie Ratunkowe w Świdnicy, ul. Leśna 31, 58-100 Świdnica, NIP: 884-23-36-012</w:t>
      </w:r>
    </w:p>
    <w:p w14:paraId="23874F33" w14:textId="77777777" w:rsidR="000D2C4C" w:rsidRDefault="000D2C4C" w:rsidP="000D2C4C">
      <w:pPr>
        <w:numPr>
          <w:ilvl w:val="0"/>
          <w:numId w:val="4"/>
        </w:numPr>
        <w:tabs>
          <w:tab w:val="clear" w:pos="360"/>
          <w:tab w:val="left" w:pos="375"/>
        </w:tabs>
        <w:ind w:hanging="345"/>
        <w:jc w:val="both"/>
      </w:pPr>
      <w:r>
        <w:rPr>
          <w:rFonts w:ascii="Arial" w:eastAsia="Times New Roman" w:hAnsi="Arial" w:cs="Arial"/>
          <w:szCs w:val="20"/>
          <w:lang w:eastAsia="pl-PL" w:bidi="pl-PL"/>
        </w:rPr>
        <w:t xml:space="preserve">Wymagane jest, aby na odwrocie faktury lub na załączniku do faktury wykonawca umieścił następujące dane: nr rejestracyjny pojazdu, miejscowość i nr stacji, ilość zatankowanego paliwa, nazwę produktu oraz wartość netto i brutto. </w:t>
      </w:r>
    </w:p>
    <w:p w14:paraId="18F60F80" w14:textId="77777777" w:rsidR="000D2C4C" w:rsidRDefault="000D2C4C" w:rsidP="000D2C4C">
      <w:pPr>
        <w:numPr>
          <w:ilvl w:val="0"/>
          <w:numId w:val="4"/>
        </w:numPr>
        <w:tabs>
          <w:tab w:val="left" w:pos="426"/>
        </w:tabs>
        <w:ind w:left="345" w:hanging="345"/>
        <w:jc w:val="both"/>
      </w:pPr>
      <w:r>
        <w:rPr>
          <w:rFonts w:ascii="Arial" w:eastAsia="Times New Roman" w:hAnsi="Arial" w:cs="Arial"/>
          <w:szCs w:val="20"/>
          <w:lang w:eastAsia="pl-PL" w:bidi="pl-PL"/>
        </w:rPr>
        <w:t>Za opóźnione płatności wykonawca ma prawo naliczania ustawowych odsetek za opóźnienie.</w:t>
      </w:r>
    </w:p>
    <w:p w14:paraId="32BD6F47" w14:textId="77777777" w:rsidR="000D2C4C" w:rsidRDefault="000D2C4C" w:rsidP="000D2C4C">
      <w:pPr>
        <w:numPr>
          <w:ilvl w:val="0"/>
          <w:numId w:val="4"/>
        </w:numPr>
        <w:tabs>
          <w:tab w:val="left" w:pos="-60"/>
          <w:tab w:val="left" w:pos="-45"/>
          <w:tab w:val="left" w:pos="426"/>
        </w:tabs>
        <w:ind w:left="330" w:hanging="285"/>
        <w:jc w:val="both"/>
      </w:pPr>
      <w:r>
        <w:rPr>
          <w:rFonts w:ascii="Arial" w:eastAsia="Times New Roman" w:hAnsi="Arial" w:cs="Arial"/>
          <w:szCs w:val="20"/>
          <w:lang w:eastAsia="pl-PL" w:bidi="pl-PL"/>
        </w:rPr>
        <w:t>Wykonawcy przysługuje prawo odmowy sprzedaży (zatankowania) pojazdom zamawiającego, jeżeli zalega on z zapłatą za jeden pełny okres rozliczeniowy.</w:t>
      </w:r>
    </w:p>
    <w:p w14:paraId="2862BF1A" w14:textId="77777777" w:rsidR="000D2C4C" w:rsidRPr="00266A64" w:rsidRDefault="000D2C4C" w:rsidP="000D2C4C">
      <w:pPr>
        <w:numPr>
          <w:ilvl w:val="0"/>
          <w:numId w:val="4"/>
        </w:numPr>
        <w:tabs>
          <w:tab w:val="left" w:pos="390"/>
        </w:tabs>
        <w:jc w:val="both"/>
      </w:pPr>
      <w:r>
        <w:rPr>
          <w:rFonts w:ascii="Arial" w:eastAsia="Times New Roman" w:hAnsi="Arial" w:cs="Arial"/>
          <w:szCs w:val="20"/>
          <w:lang w:eastAsia="pl-PL" w:bidi="pl-PL"/>
        </w:rPr>
        <w:t>W zakresie reklamacji związanej z niewłaściwą jakością paliw obowiązują następujące zasady: reklamacja powinna być złożona na piśmie i powinna zawierać uzasadnienie reklamacji oraz żądanie Zamawiającego. Od momentu przyjęcia reklamacji Wykonawca ma 14 dniowy termin na rozpatrzenie reklamacji i podjęcie decyzji o odrzuceniu i uznaniu reklamacji. W przypadku uznania reklamacji wykonawca pokrywa wartość poniesionej szkody do wysokości udokumentowanej odpowiednimi rachunkami/ fakturami (np. za naprawę). Zakończenie postępowania reklamacyjnego u wykonawcy nie zamyka postępowania na drodze sądowej. W przypadku gdy rozpatrzenie reklamacji wymaga zebrania dodatkowych informacji, w szczególności uzyskania od zamawiającego lub operatora stacji paliw, wykonawca rozpatrzy reklamację                       w terminie 14 dni od dnia uzyskania tych informacji.</w:t>
      </w:r>
    </w:p>
    <w:p w14:paraId="6F4A06C8" w14:textId="77777777" w:rsidR="000D2C4C" w:rsidRPr="00424534" w:rsidRDefault="000D2C4C" w:rsidP="000D2C4C">
      <w:pPr>
        <w:pStyle w:val="NormalnyWeb"/>
        <w:numPr>
          <w:ilvl w:val="0"/>
          <w:numId w:val="4"/>
        </w:numPr>
        <w:spacing w:before="0" w:beforeAutospacing="0" w:after="0" w:line="240" w:lineRule="auto"/>
        <w:ind w:left="425" w:hanging="357"/>
        <w:jc w:val="both"/>
      </w:pPr>
      <w:r>
        <w:rPr>
          <w:rFonts w:ascii="Arial" w:hAnsi="Arial" w:cs="Arial"/>
        </w:rPr>
        <w:t>Zamawiający oświadcza, że zapłata wynagrodzenia wskazanego w ust.1 następować będzie z zastosowaniem mechanizmu podzielonej płatności, o którym mowa w art. 108a ust.1 ustawy z dnia 11 marca 2004r. o podatku od towarów i usług. W ww. przypadku Strony uznają, iż roszczenie o zapłatę zostało zaspokojone.</w:t>
      </w:r>
    </w:p>
    <w:p w14:paraId="05F32BA8" w14:textId="77777777" w:rsidR="000D2C4C" w:rsidRPr="00424534" w:rsidRDefault="000D2C4C" w:rsidP="000D2C4C">
      <w:pPr>
        <w:pStyle w:val="NormalnyWeb"/>
        <w:numPr>
          <w:ilvl w:val="0"/>
          <w:numId w:val="4"/>
        </w:numPr>
        <w:spacing w:before="0" w:beforeAutospacing="0" w:after="0" w:line="240" w:lineRule="auto"/>
        <w:ind w:left="425" w:hanging="357"/>
        <w:jc w:val="both"/>
      </w:pPr>
      <w:r w:rsidRPr="00424534">
        <w:rPr>
          <w:rFonts w:ascii="Arial" w:hAnsi="Arial" w:cs="Arial"/>
        </w:rPr>
        <w:t>Ponadto Zamawiający oświadcza, że jest zgłoszony do białej listy podatników, a Zamawiający zastrzega, że płatność za należności z faktur Wykonawcy nie zostanie zrealizowana w terminie w przypadku braku rachunku bankowego Wykonawcy w białej liście podatników VAT do czasu jego umieszczenia lub wskazania prawidłowego numeru rachunku. Za czas opóźnienia związanego ze zgłoszeniem przez Wykonawcę takiego rachunku nie będą należne odsetki za opóźnienie.</w:t>
      </w:r>
    </w:p>
    <w:p w14:paraId="5CDE8F64" w14:textId="77777777" w:rsidR="000D2C4C" w:rsidRPr="00424534" w:rsidRDefault="000D2C4C" w:rsidP="000D2C4C">
      <w:pPr>
        <w:pStyle w:val="NormalnyWeb"/>
        <w:numPr>
          <w:ilvl w:val="0"/>
          <w:numId w:val="4"/>
        </w:numPr>
        <w:spacing w:before="0" w:beforeAutospacing="0" w:after="0" w:line="240" w:lineRule="auto"/>
        <w:ind w:left="425" w:hanging="357"/>
        <w:jc w:val="both"/>
      </w:pPr>
      <w:r w:rsidRPr="00424534">
        <w:rPr>
          <w:rFonts w:ascii="Arial" w:hAnsi="Arial" w:cs="Arial"/>
        </w:rPr>
        <w:t xml:space="preserve">W przypadku braku możliwości zastosowania zapłaty w mechanizmie podzielonej płatności, w szczególności zwrotu przez bank/SKOK kwoty objętej przelewem z zastosowanym „Komunikatem przelewu”, Wykonawca nie ma prawa do naliczania odsetek za nieterminową zapłatę do momentu upływu 7 dni od zawiadomienia Zamawiającego o możliwości dokonania zapłaty z zastosowaniem mechanizmu </w:t>
      </w:r>
      <w:r w:rsidRPr="00424534">
        <w:rPr>
          <w:rFonts w:ascii="Arial" w:hAnsi="Arial" w:cs="Arial"/>
        </w:rPr>
        <w:lastRenderedPageBreak/>
        <w:t>podzielonej płatności. Wykonawca zobowiązany jest zawiadomić Zamawiającego niezwłocznie o wystąpieniu możliwości wskazane wyżej.</w:t>
      </w:r>
    </w:p>
    <w:p w14:paraId="612FD47B" w14:textId="0038D681" w:rsidR="000D2C4C" w:rsidRPr="00424534" w:rsidRDefault="000D2C4C" w:rsidP="000D2C4C">
      <w:pPr>
        <w:pStyle w:val="NormalnyWeb"/>
        <w:numPr>
          <w:ilvl w:val="0"/>
          <w:numId w:val="4"/>
        </w:numPr>
        <w:spacing w:before="0" w:beforeAutospacing="0" w:after="0" w:line="240" w:lineRule="auto"/>
        <w:ind w:left="425" w:hanging="357"/>
        <w:jc w:val="both"/>
      </w:pPr>
      <w:r w:rsidRPr="00424534">
        <w:rPr>
          <w:rFonts w:ascii="Arial" w:hAnsi="Arial" w:cs="Arial"/>
        </w:rPr>
        <w:t>Wykonawca oświadcza, iż właściwym dla niego organem podatkowym jest Naczelnik Urzędu Skarbowego w ………...</w:t>
      </w:r>
      <w:r w:rsidR="00723DCA">
        <w:rPr>
          <w:rFonts w:ascii="Arial" w:hAnsi="Arial" w:cs="Arial"/>
        </w:rPr>
        <w:t xml:space="preserve"> .</w:t>
      </w:r>
      <w:r w:rsidRPr="00424534">
        <w:rPr>
          <w:rFonts w:ascii="Arial" w:hAnsi="Arial" w:cs="Arial"/>
        </w:rPr>
        <w:t xml:space="preserve"> W przypadku, gdy w okresie obowiązywania umowy zmieni się właściwość miejscowa Wykonawca zobowiązany jest zawiadomić Zamawiającego nie później niż wraz z fakturą dokumentującą realizację zamówienia.</w:t>
      </w:r>
    </w:p>
    <w:p w14:paraId="02F754C5" w14:textId="77777777" w:rsidR="000D2C4C" w:rsidRPr="00424534" w:rsidRDefault="000D2C4C" w:rsidP="000D2C4C">
      <w:pPr>
        <w:pStyle w:val="NormalnyWeb"/>
        <w:numPr>
          <w:ilvl w:val="0"/>
          <w:numId w:val="4"/>
        </w:numPr>
        <w:spacing w:before="0" w:beforeAutospacing="0" w:after="0" w:line="240" w:lineRule="auto"/>
        <w:ind w:left="425" w:hanging="357"/>
        <w:jc w:val="both"/>
      </w:pPr>
      <w:r w:rsidRPr="00424534">
        <w:rPr>
          <w:rFonts w:ascii="Arial" w:hAnsi="Arial" w:cs="Arial"/>
        </w:rPr>
        <w:t>Wykonawca oświadcza, że jest/ nie jest zarejestrowanym podatnikiem VAT czynnym.</w:t>
      </w:r>
    </w:p>
    <w:p w14:paraId="657BB420" w14:textId="77777777" w:rsidR="000D2C4C" w:rsidRDefault="000D2C4C" w:rsidP="000D2C4C">
      <w:pPr>
        <w:pStyle w:val="NormalnyWeb"/>
        <w:numPr>
          <w:ilvl w:val="0"/>
          <w:numId w:val="4"/>
        </w:numPr>
        <w:spacing w:before="0" w:beforeAutospacing="0" w:after="0" w:line="240" w:lineRule="auto"/>
        <w:ind w:left="425" w:hanging="357"/>
        <w:jc w:val="both"/>
      </w:pPr>
      <w:r w:rsidRPr="00424534">
        <w:rPr>
          <w:rFonts w:ascii="Arial" w:hAnsi="Arial" w:cs="Arial"/>
        </w:rPr>
        <w:t>Wykonawca oświadcza, że numer rachunku bankowego wskazany na fakturach, wystawianych w związku z realizacją przedmiotowej umowy jest numerem rachunku rozliczeniowego, o którym mowa w art. 49 ust.1 pkt.1 ustawy z dnia 29 sierpnia 1997r. – Prawo bankowe lub w SKOK i jest właściwy dla dokonania rozliczeń na zasadach mechanizmu podzielonej płatności, tj. w sposób określony przepisami ustawy z dnia 11 marca 2004r. o podatku od towarów i usług.</w:t>
      </w:r>
    </w:p>
    <w:p w14:paraId="55BA100F" w14:textId="77777777" w:rsidR="000D2C4C" w:rsidRDefault="000D2C4C" w:rsidP="000D2C4C">
      <w:pPr>
        <w:jc w:val="center"/>
        <w:rPr>
          <w:rFonts w:ascii="Arial" w:eastAsia="Times New Roman" w:hAnsi="Arial" w:cs="Arial"/>
          <w:szCs w:val="20"/>
          <w:lang w:eastAsia="pl-PL" w:bidi="pl-PL"/>
        </w:rPr>
      </w:pPr>
    </w:p>
    <w:p w14:paraId="5E06F786" w14:textId="77777777" w:rsidR="000D2C4C" w:rsidRDefault="000D2C4C" w:rsidP="000D2C4C">
      <w:pPr>
        <w:jc w:val="center"/>
      </w:pPr>
      <w:r>
        <w:rPr>
          <w:rFonts w:ascii="Arial" w:eastAsia="Times New Roman" w:hAnsi="Arial" w:cs="Arial"/>
          <w:szCs w:val="20"/>
          <w:lang w:eastAsia="pl-PL" w:bidi="pl-PL"/>
        </w:rPr>
        <w:t>§ 7</w:t>
      </w:r>
    </w:p>
    <w:p w14:paraId="4C52B4FB" w14:textId="77777777" w:rsidR="000D2C4C" w:rsidRDefault="000D2C4C" w:rsidP="000D2C4C">
      <w:pPr>
        <w:jc w:val="both"/>
      </w:pPr>
      <w:r>
        <w:rPr>
          <w:rFonts w:ascii="Arial" w:eastAsia="Times New Roman" w:hAnsi="Arial" w:cs="Arial"/>
          <w:szCs w:val="20"/>
          <w:lang w:eastAsia="pl-PL" w:bidi="pl-PL"/>
        </w:rPr>
        <w:t>Zamawiający ma prawo odstąpić od umowy w razie istotnej zmiany okoliczności powodującej, że wykonanie umowy nie leży w interesie publicznym, czego nie można było przewidzieć w chwili zawarcia umowy w terminie 30 dni od powzięcia wiadomości o tych okolicznościach.</w:t>
      </w:r>
    </w:p>
    <w:p w14:paraId="1BF5F134" w14:textId="77777777" w:rsidR="000D2C4C" w:rsidRPr="003D709C" w:rsidRDefault="000D2C4C" w:rsidP="000D2C4C">
      <w:pPr>
        <w:jc w:val="center"/>
      </w:pPr>
      <w:r w:rsidRPr="003D709C">
        <w:rPr>
          <w:rFonts w:ascii="Arial" w:eastAsia="Times New Roman" w:hAnsi="Arial" w:cs="Arial"/>
          <w:lang w:eastAsia="pl-PL" w:bidi="pl-PL"/>
        </w:rPr>
        <w:t>§ 8</w:t>
      </w:r>
    </w:p>
    <w:p w14:paraId="45332092" w14:textId="77777777" w:rsidR="000D2C4C" w:rsidRPr="003D709C" w:rsidRDefault="000D2C4C" w:rsidP="000D2C4C">
      <w:pPr>
        <w:pStyle w:val="Tekstpodstawowywcity"/>
        <w:numPr>
          <w:ilvl w:val="1"/>
          <w:numId w:val="4"/>
        </w:numPr>
        <w:tabs>
          <w:tab w:val="clear" w:pos="1080"/>
          <w:tab w:val="num" w:pos="360"/>
          <w:tab w:val="left" w:pos="426"/>
        </w:tabs>
        <w:ind w:left="360"/>
        <w:jc w:val="both"/>
        <w:rPr>
          <w:sz w:val="24"/>
        </w:rPr>
      </w:pPr>
      <w:r w:rsidRPr="003D709C">
        <w:rPr>
          <w:rFonts w:ascii="Arial" w:hAnsi="Arial" w:cs="Arial"/>
          <w:sz w:val="24"/>
        </w:rPr>
        <w:t>Wszelkie zmiany warunków umowy wymagają  dla swojej ważności formy pisemnej  pod rygorem nieważności.</w:t>
      </w:r>
    </w:p>
    <w:p w14:paraId="55756238" w14:textId="77777777" w:rsidR="000D2C4C" w:rsidRPr="003D709C" w:rsidRDefault="000D2C4C" w:rsidP="000D2C4C">
      <w:pPr>
        <w:pStyle w:val="Tekstpodstawowywcity"/>
        <w:numPr>
          <w:ilvl w:val="1"/>
          <w:numId w:val="4"/>
        </w:numPr>
        <w:tabs>
          <w:tab w:val="clear" w:pos="1080"/>
          <w:tab w:val="num" w:pos="360"/>
          <w:tab w:val="left" w:pos="426"/>
        </w:tabs>
        <w:ind w:left="360"/>
        <w:jc w:val="both"/>
        <w:rPr>
          <w:sz w:val="24"/>
        </w:rPr>
      </w:pPr>
      <w:r w:rsidRPr="003D709C">
        <w:rPr>
          <w:rFonts w:ascii="Arial" w:hAnsi="Arial" w:cs="Arial"/>
          <w:sz w:val="24"/>
        </w:rPr>
        <w:t>Zamawiający nie dopuszcza takich zmian niniejszej umowy, które powodują, że charakter umowy zmienia się w sposób istotny w stosunku do pierwotnej umowy, w szczególności jeżeli zmiana:</w:t>
      </w:r>
    </w:p>
    <w:p w14:paraId="1345EEBD" w14:textId="77777777" w:rsidR="000D2C4C" w:rsidRPr="003D709C" w:rsidRDefault="000D2C4C" w:rsidP="000D2C4C">
      <w:pPr>
        <w:pStyle w:val="Tekstpodstawowywcity"/>
        <w:tabs>
          <w:tab w:val="left" w:pos="426"/>
        </w:tabs>
        <w:jc w:val="both"/>
        <w:rPr>
          <w:rFonts w:ascii="Arial" w:hAnsi="Arial" w:cs="Arial"/>
          <w:sz w:val="24"/>
        </w:rPr>
      </w:pPr>
      <w:r w:rsidRPr="003D709C">
        <w:rPr>
          <w:rFonts w:ascii="Arial" w:hAnsi="Arial" w:cs="Arial"/>
          <w:sz w:val="24"/>
        </w:rPr>
        <w:t>1)</w:t>
      </w:r>
      <w:r w:rsidRPr="003D709C">
        <w:rPr>
          <w:rFonts w:ascii="Arial" w:hAnsi="Arial" w:cs="Arial"/>
          <w:sz w:val="24"/>
        </w:rPr>
        <w:tab/>
        <w:t>wprowadza warunki, które gdyby zostały zastosowane w postępowaniu o udzielenie zamówienia, to wzięliby w nim udział lub mogliby wziąć udział inni wykonawcy lub przyjęte zostałyby oferty innej treści;</w:t>
      </w:r>
    </w:p>
    <w:p w14:paraId="7CE48DD1" w14:textId="77777777" w:rsidR="000D2C4C" w:rsidRPr="003D709C" w:rsidRDefault="000D2C4C" w:rsidP="000D2C4C">
      <w:pPr>
        <w:pStyle w:val="Tekstpodstawowywcity"/>
        <w:tabs>
          <w:tab w:val="left" w:pos="426"/>
        </w:tabs>
        <w:jc w:val="both"/>
        <w:rPr>
          <w:rFonts w:ascii="Arial" w:hAnsi="Arial" w:cs="Arial"/>
          <w:sz w:val="24"/>
        </w:rPr>
      </w:pPr>
      <w:r w:rsidRPr="003D709C">
        <w:rPr>
          <w:rFonts w:ascii="Arial" w:hAnsi="Arial" w:cs="Arial"/>
          <w:sz w:val="24"/>
        </w:rPr>
        <w:t>2)</w:t>
      </w:r>
      <w:r w:rsidRPr="003D709C">
        <w:rPr>
          <w:rFonts w:ascii="Arial" w:hAnsi="Arial" w:cs="Arial"/>
          <w:sz w:val="24"/>
        </w:rPr>
        <w:tab/>
        <w:t>narusza równowagę ekonomiczną stron umowy na korzyść Wykonawcy, w sposób nieprzewidziany w pierwotnej umowie;</w:t>
      </w:r>
    </w:p>
    <w:p w14:paraId="67217DDD" w14:textId="77777777" w:rsidR="000D2C4C" w:rsidRPr="003D709C" w:rsidRDefault="000D2C4C" w:rsidP="000D2C4C">
      <w:pPr>
        <w:pStyle w:val="Tekstpodstawowywcity"/>
        <w:tabs>
          <w:tab w:val="left" w:pos="426"/>
        </w:tabs>
        <w:jc w:val="both"/>
        <w:rPr>
          <w:rFonts w:ascii="Arial" w:hAnsi="Arial" w:cs="Arial"/>
          <w:sz w:val="24"/>
        </w:rPr>
      </w:pPr>
      <w:r w:rsidRPr="003D709C">
        <w:rPr>
          <w:rFonts w:ascii="Arial" w:hAnsi="Arial" w:cs="Arial"/>
          <w:sz w:val="24"/>
        </w:rPr>
        <w:t>3)</w:t>
      </w:r>
      <w:r w:rsidRPr="003D709C">
        <w:rPr>
          <w:rFonts w:ascii="Arial" w:hAnsi="Arial" w:cs="Arial"/>
          <w:sz w:val="24"/>
        </w:rPr>
        <w:tab/>
        <w:t>w sposób znaczny rozszerza albo zmniejsza zakres świadczeń i zobowiązań wynikający</w:t>
      </w:r>
      <w:r w:rsidR="00614A72">
        <w:rPr>
          <w:rFonts w:ascii="Arial" w:hAnsi="Arial" w:cs="Arial"/>
          <w:sz w:val="24"/>
        </w:rPr>
        <w:t xml:space="preserve"> </w:t>
      </w:r>
      <w:r w:rsidRPr="003D709C">
        <w:rPr>
          <w:rFonts w:ascii="Arial" w:hAnsi="Arial" w:cs="Arial"/>
          <w:sz w:val="24"/>
        </w:rPr>
        <w:t>z umowy;</w:t>
      </w:r>
    </w:p>
    <w:p w14:paraId="0AE679B4" w14:textId="77777777" w:rsidR="000D2C4C" w:rsidRPr="003D709C" w:rsidRDefault="000D2C4C" w:rsidP="000D2C4C">
      <w:pPr>
        <w:pStyle w:val="Tekstpodstawowywcity"/>
        <w:tabs>
          <w:tab w:val="left" w:pos="426"/>
        </w:tabs>
        <w:jc w:val="both"/>
        <w:rPr>
          <w:rFonts w:ascii="Arial" w:hAnsi="Arial" w:cs="Arial"/>
          <w:sz w:val="24"/>
        </w:rPr>
      </w:pPr>
      <w:r w:rsidRPr="003D709C">
        <w:rPr>
          <w:rFonts w:ascii="Arial" w:hAnsi="Arial" w:cs="Arial"/>
          <w:sz w:val="24"/>
        </w:rPr>
        <w:t>4)</w:t>
      </w:r>
      <w:r w:rsidRPr="003D709C">
        <w:rPr>
          <w:rFonts w:ascii="Arial" w:hAnsi="Arial" w:cs="Arial"/>
          <w:sz w:val="24"/>
        </w:rPr>
        <w:tab/>
        <w:t>polega na zastąpieniu Wykonawcy, któremu Zamawiający udzielił zamówienia, nowym wykonawcą w przypadkach innych, niż wskazane w ust 2. pkt 2).</w:t>
      </w:r>
    </w:p>
    <w:p w14:paraId="46D7AFE1" w14:textId="77777777" w:rsidR="000D2C4C" w:rsidRDefault="000D2C4C" w:rsidP="000D2C4C">
      <w:pPr>
        <w:pStyle w:val="Tekstpodstawowywcity"/>
        <w:tabs>
          <w:tab w:val="left" w:pos="426"/>
        </w:tabs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</w:t>
      </w:r>
      <w:r w:rsidRPr="003D709C">
        <w:rPr>
          <w:rFonts w:ascii="Arial" w:hAnsi="Arial" w:cs="Arial"/>
          <w:sz w:val="24"/>
        </w:rPr>
        <w:t xml:space="preserve">Zamawiający dopuszcza zmiany umowy w formie pisemnej – aneksem </w:t>
      </w:r>
    </w:p>
    <w:p w14:paraId="5B831B23" w14:textId="77777777" w:rsidR="000D2C4C" w:rsidRPr="003D709C" w:rsidRDefault="000D2C4C" w:rsidP="000D2C4C">
      <w:pPr>
        <w:pStyle w:val="Tekstpodstawowywcity"/>
        <w:tabs>
          <w:tab w:val="left" w:pos="426"/>
        </w:tabs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Pr="003D709C">
        <w:rPr>
          <w:rFonts w:ascii="Arial" w:hAnsi="Arial" w:cs="Arial"/>
          <w:sz w:val="24"/>
        </w:rPr>
        <w:t>zaakceptowanym przez obie strony w następujących przypadkach:</w:t>
      </w:r>
    </w:p>
    <w:p w14:paraId="4FB4E3BB" w14:textId="77777777" w:rsidR="000D2C4C" w:rsidRPr="003D709C" w:rsidRDefault="000D2C4C" w:rsidP="000D2C4C">
      <w:pPr>
        <w:pStyle w:val="Tekstpodstawowywcity"/>
        <w:tabs>
          <w:tab w:val="left" w:pos="426"/>
        </w:tabs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1</w:t>
      </w:r>
      <w:r w:rsidRPr="003D709C">
        <w:rPr>
          <w:rFonts w:ascii="Arial" w:hAnsi="Arial" w:cs="Arial"/>
          <w:sz w:val="24"/>
        </w:rPr>
        <w:t>)</w:t>
      </w:r>
      <w:r w:rsidRPr="003D709C">
        <w:rPr>
          <w:rFonts w:ascii="Arial" w:hAnsi="Arial" w:cs="Arial"/>
          <w:sz w:val="24"/>
        </w:rPr>
        <w:tab/>
        <w:t>gdy nowy wykonawca ma zastąpić dotychczasowego Wykonawcę:</w:t>
      </w:r>
    </w:p>
    <w:p w14:paraId="69916ADA" w14:textId="77777777" w:rsidR="000D2C4C" w:rsidRPr="003D709C" w:rsidRDefault="000D2C4C" w:rsidP="000D2C4C">
      <w:pPr>
        <w:pStyle w:val="Tekstpodstawowywcity"/>
        <w:tabs>
          <w:tab w:val="left" w:pos="426"/>
        </w:tabs>
        <w:jc w:val="both"/>
        <w:rPr>
          <w:rFonts w:ascii="Arial" w:hAnsi="Arial" w:cs="Arial"/>
          <w:sz w:val="24"/>
        </w:rPr>
      </w:pPr>
      <w:r w:rsidRPr="003D709C">
        <w:rPr>
          <w:rFonts w:ascii="Arial" w:hAnsi="Arial" w:cs="Arial"/>
          <w:sz w:val="24"/>
        </w:rPr>
        <w:t>a)</w:t>
      </w:r>
      <w:r w:rsidRPr="003D709C">
        <w:rPr>
          <w:rFonts w:ascii="Arial" w:hAnsi="Arial" w:cs="Arial"/>
          <w:sz w:val="24"/>
        </w:rPr>
        <w:tab/>
        <w:t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</w:t>
      </w:r>
    </w:p>
    <w:p w14:paraId="0ABD18F2" w14:textId="77777777" w:rsidR="000D2C4C" w:rsidRPr="003D709C" w:rsidRDefault="000D2C4C" w:rsidP="000D2C4C">
      <w:pPr>
        <w:pStyle w:val="Tekstpodstawowywcity"/>
        <w:tabs>
          <w:tab w:val="left" w:pos="426"/>
        </w:tabs>
        <w:jc w:val="both"/>
        <w:rPr>
          <w:rFonts w:ascii="Arial" w:hAnsi="Arial" w:cs="Arial"/>
          <w:sz w:val="24"/>
        </w:rPr>
      </w:pPr>
      <w:r w:rsidRPr="003D709C">
        <w:rPr>
          <w:rFonts w:ascii="Arial" w:hAnsi="Arial" w:cs="Arial"/>
          <w:sz w:val="24"/>
        </w:rPr>
        <w:t xml:space="preserve">b) lub w wyniku przejęcia przez Zamawiającego zobowiązań Wykonawcy względem jego podwykonawców, w przypadku, o którym mowa w art. 465 ust. 1 ustawy z dnia 11 września 2019 r. - Prawo zamówień publicznych (t.j. Dz. </w:t>
      </w:r>
      <w:r w:rsidR="00D20CCF">
        <w:rPr>
          <w:rFonts w:ascii="Arial" w:hAnsi="Arial" w:cs="Arial"/>
          <w:sz w:val="24"/>
        </w:rPr>
        <w:t>U. z 2024</w:t>
      </w:r>
      <w:r w:rsidRPr="003D709C">
        <w:rPr>
          <w:rFonts w:ascii="Arial" w:hAnsi="Arial" w:cs="Arial"/>
          <w:sz w:val="24"/>
        </w:rPr>
        <w:t xml:space="preserve"> r. poz. 1</w:t>
      </w:r>
      <w:r w:rsidR="00D20CCF">
        <w:rPr>
          <w:rFonts w:ascii="Arial" w:hAnsi="Arial" w:cs="Arial"/>
          <w:sz w:val="24"/>
        </w:rPr>
        <w:t>320</w:t>
      </w:r>
      <w:r w:rsidRPr="003D709C">
        <w:rPr>
          <w:rFonts w:ascii="Arial" w:hAnsi="Arial" w:cs="Arial"/>
          <w:sz w:val="24"/>
        </w:rPr>
        <w:t xml:space="preserve"> z późn. zm.), zwanej dalej PZP.</w:t>
      </w:r>
    </w:p>
    <w:p w14:paraId="1372B709" w14:textId="77777777" w:rsidR="000D2C4C" w:rsidRDefault="000D2C4C" w:rsidP="000D2C4C">
      <w:pPr>
        <w:pStyle w:val="Tekstpodstawowywcity"/>
        <w:tabs>
          <w:tab w:val="left" w:pos="426"/>
        </w:tabs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2</w:t>
      </w:r>
      <w:r w:rsidRPr="003D709C">
        <w:rPr>
          <w:rFonts w:ascii="Arial" w:hAnsi="Arial" w:cs="Arial"/>
          <w:sz w:val="24"/>
        </w:rPr>
        <w:t>)</w:t>
      </w:r>
      <w:r w:rsidRPr="003D709C">
        <w:rPr>
          <w:rFonts w:ascii="Arial" w:hAnsi="Arial" w:cs="Arial"/>
          <w:sz w:val="24"/>
        </w:rPr>
        <w:tab/>
        <w:t xml:space="preserve">jeżeli konieczność zmiany umowy spowodowana jest okolicznościami, których </w:t>
      </w:r>
    </w:p>
    <w:p w14:paraId="32E493CF" w14:textId="77777777" w:rsidR="000D2C4C" w:rsidRDefault="000D2C4C" w:rsidP="000D2C4C">
      <w:pPr>
        <w:pStyle w:val="Tekstpodstawowywcity"/>
        <w:tabs>
          <w:tab w:val="left" w:pos="426"/>
        </w:tabs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Pr="003D709C">
        <w:rPr>
          <w:rFonts w:ascii="Arial" w:hAnsi="Arial" w:cs="Arial"/>
          <w:sz w:val="24"/>
        </w:rPr>
        <w:t xml:space="preserve">Zamawiający, działając  z należytą starannością, nie mógł przewidzieć, o ile </w:t>
      </w:r>
      <w:r>
        <w:rPr>
          <w:rFonts w:ascii="Arial" w:hAnsi="Arial" w:cs="Arial"/>
          <w:sz w:val="24"/>
        </w:rPr>
        <w:t xml:space="preserve">  </w:t>
      </w:r>
    </w:p>
    <w:p w14:paraId="0607473E" w14:textId="1981D37A" w:rsidR="000D2C4C" w:rsidRDefault="000D2C4C" w:rsidP="000D2C4C">
      <w:pPr>
        <w:pStyle w:val="Tekstpodstawowywcity"/>
        <w:tabs>
          <w:tab w:val="left" w:pos="426"/>
        </w:tabs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Pr="003D709C">
        <w:rPr>
          <w:rFonts w:ascii="Arial" w:hAnsi="Arial" w:cs="Arial"/>
          <w:sz w:val="24"/>
        </w:rPr>
        <w:t>zmiana nie modyfikuje ogólnego charakteru umowy</w:t>
      </w:r>
      <w:r w:rsidR="001300D3">
        <w:rPr>
          <w:rFonts w:ascii="Arial" w:hAnsi="Arial" w:cs="Arial"/>
          <w:sz w:val="24"/>
        </w:rPr>
        <w:t>,</w:t>
      </w:r>
      <w:r w:rsidRPr="003D709C">
        <w:rPr>
          <w:rFonts w:ascii="Arial" w:hAnsi="Arial" w:cs="Arial"/>
          <w:sz w:val="24"/>
        </w:rPr>
        <w:t xml:space="preserve"> a wzrost ceny spowodowany </w:t>
      </w:r>
      <w:r>
        <w:rPr>
          <w:rFonts w:ascii="Arial" w:hAnsi="Arial" w:cs="Arial"/>
          <w:sz w:val="24"/>
        </w:rPr>
        <w:t xml:space="preserve">  </w:t>
      </w:r>
    </w:p>
    <w:p w14:paraId="6044BD3C" w14:textId="77777777" w:rsidR="000D2C4C" w:rsidRPr="003D709C" w:rsidRDefault="000D2C4C" w:rsidP="000D2C4C">
      <w:pPr>
        <w:pStyle w:val="Tekstpodstawowywcity"/>
        <w:tabs>
          <w:tab w:val="left" w:pos="426"/>
        </w:tabs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Pr="003D709C">
        <w:rPr>
          <w:rFonts w:ascii="Arial" w:hAnsi="Arial" w:cs="Arial"/>
          <w:sz w:val="24"/>
        </w:rPr>
        <w:t>każdą kolejną zmianą nie przekracz</w:t>
      </w:r>
      <w:r>
        <w:rPr>
          <w:rFonts w:ascii="Arial" w:hAnsi="Arial" w:cs="Arial"/>
          <w:sz w:val="24"/>
        </w:rPr>
        <w:t>a 50% wartości pierwotnej umowy.</w:t>
      </w:r>
    </w:p>
    <w:p w14:paraId="481C8AFA" w14:textId="77777777" w:rsidR="000D2C4C" w:rsidRPr="003D709C" w:rsidRDefault="000D2C4C" w:rsidP="000D2C4C">
      <w:pPr>
        <w:pStyle w:val="Tekstpodstawowywcity"/>
        <w:tabs>
          <w:tab w:val="left" w:pos="426"/>
        </w:tabs>
        <w:ind w:left="0"/>
        <w:jc w:val="both"/>
        <w:rPr>
          <w:rFonts w:ascii="Arial" w:hAnsi="Arial" w:cs="Arial"/>
          <w:sz w:val="24"/>
        </w:rPr>
      </w:pPr>
      <w:r w:rsidRPr="003D709C">
        <w:rPr>
          <w:rFonts w:ascii="Arial" w:hAnsi="Arial" w:cs="Arial"/>
          <w:sz w:val="24"/>
        </w:rPr>
        <w:t>4.</w:t>
      </w:r>
      <w:r w:rsidRPr="003D709C">
        <w:rPr>
          <w:rFonts w:ascii="Arial" w:hAnsi="Arial" w:cs="Arial"/>
          <w:sz w:val="24"/>
        </w:rPr>
        <w:tab/>
        <w:t xml:space="preserve">Zamawiający przewiduje możliwość wprowadzenia zmian postanowień </w:t>
      </w:r>
      <w:r>
        <w:rPr>
          <w:rFonts w:ascii="Arial" w:hAnsi="Arial" w:cs="Arial"/>
          <w:sz w:val="24"/>
        </w:rPr>
        <w:t>u</w:t>
      </w:r>
      <w:r w:rsidRPr="003D709C">
        <w:rPr>
          <w:rFonts w:ascii="Arial" w:hAnsi="Arial" w:cs="Arial"/>
          <w:sz w:val="24"/>
        </w:rPr>
        <w:t xml:space="preserve">mowy </w:t>
      </w:r>
      <w:r w:rsidR="00D20CCF">
        <w:rPr>
          <w:rFonts w:ascii="Arial" w:hAnsi="Arial" w:cs="Arial"/>
          <w:sz w:val="24"/>
        </w:rPr>
        <w:br/>
      </w:r>
      <w:r w:rsidRPr="003D709C">
        <w:rPr>
          <w:rFonts w:ascii="Arial" w:hAnsi="Arial" w:cs="Arial"/>
          <w:sz w:val="24"/>
        </w:rPr>
        <w:t xml:space="preserve">w stosunku do treści wynikającej z oferty, na podstawie której dokonano wyboru </w:t>
      </w:r>
      <w:r>
        <w:rPr>
          <w:rFonts w:ascii="Arial" w:hAnsi="Arial" w:cs="Arial"/>
          <w:sz w:val="24"/>
        </w:rPr>
        <w:t>w</w:t>
      </w:r>
      <w:r w:rsidRPr="003D709C">
        <w:rPr>
          <w:rFonts w:ascii="Arial" w:hAnsi="Arial" w:cs="Arial"/>
          <w:sz w:val="24"/>
        </w:rPr>
        <w:t xml:space="preserve">ykonawcy, w zakresie zmiany wysokości </w:t>
      </w:r>
      <w:r>
        <w:rPr>
          <w:rFonts w:ascii="Arial" w:hAnsi="Arial" w:cs="Arial"/>
          <w:sz w:val="24"/>
        </w:rPr>
        <w:t xml:space="preserve">wynagrodzenia i upustu, o którym mowa </w:t>
      </w:r>
      <w:r w:rsidR="00D20CCF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w § 5 umowy</w:t>
      </w:r>
      <w:r w:rsidRPr="003D709C">
        <w:rPr>
          <w:rFonts w:ascii="Arial" w:hAnsi="Arial" w:cs="Arial"/>
          <w:sz w:val="24"/>
        </w:rPr>
        <w:t>, w wyniku zgodnego oświadczenia Stron, i określa poniżej przesłanki ewentualnego wprowadzenia takich zmian: (art. 439 PZP)</w:t>
      </w:r>
    </w:p>
    <w:p w14:paraId="0A0C6D0B" w14:textId="77777777" w:rsidR="000D2C4C" w:rsidRPr="003D709C" w:rsidRDefault="000D2C4C" w:rsidP="000D2C4C">
      <w:pPr>
        <w:pStyle w:val="Tekstpodstawowywcity"/>
        <w:tabs>
          <w:tab w:val="left" w:pos="426"/>
        </w:tabs>
        <w:ind w:left="0"/>
        <w:jc w:val="both"/>
        <w:rPr>
          <w:rFonts w:ascii="Arial" w:hAnsi="Arial" w:cs="Arial"/>
          <w:sz w:val="24"/>
        </w:rPr>
      </w:pPr>
      <w:r w:rsidRPr="003D709C">
        <w:rPr>
          <w:rFonts w:ascii="Arial" w:hAnsi="Arial" w:cs="Arial"/>
          <w:sz w:val="24"/>
        </w:rPr>
        <w:t>1)</w:t>
      </w:r>
      <w:r w:rsidRPr="003D709C">
        <w:rPr>
          <w:rFonts w:ascii="Arial" w:hAnsi="Arial" w:cs="Arial"/>
          <w:sz w:val="24"/>
        </w:rPr>
        <w:tab/>
        <w:t>ustawowej zmiany stawki podatku od towarów i usług,</w:t>
      </w:r>
    </w:p>
    <w:p w14:paraId="19BFF8C5" w14:textId="77777777" w:rsidR="000D2C4C" w:rsidRPr="003D709C" w:rsidRDefault="000D2C4C" w:rsidP="000D2C4C">
      <w:pPr>
        <w:pStyle w:val="Tekstpodstawowywcity"/>
        <w:tabs>
          <w:tab w:val="left" w:pos="426"/>
        </w:tabs>
        <w:ind w:left="0"/>
        <w:jc w:val="both"/>
        <w:rPr>
          <w:rFonts w:ascii="Arial" w:hAnsi="Arial" w:cs="Arial"/>
          <w:sz w:val="24"/>
        </w:rPr>
      </w:pPr>
      <w:r w:rsidRPr="003D709C">
        <w:rPr>
          <w:rFonts w:ascii="Arial" w:hAnsi="Arial" w:cs="Arial"/>
          <w:sz w:val="24"/>
        </w:rPr>
        <w:t>2)</w:t>
      </w:r>
      <w:r w:rsidRPr="003D709C">
        <w:rPr>
          <w:rFonts w:ascii="Arial" w:hAnsi="Arial" w:cs="Arial"/>
          <w:sz w:val="24"/>
        </w:rPr>
        <w:tab/>
        <w:t>ustawowej zmiany wysokości minimalnego wynagrodzenia za pracę lub wysokości minimalnej stawki godzinowej ustalonej na podstawie ustawy z dnia 10 października 2002 r. o minimalnym wynagrodzeniu za pracę,</w:t>
      </w:r>
    </w:p>
    <w:p w14:paraId="74B752C3" w14:textId="77777777" w:rsidR="000D2C4C" w:rsidRPr="003D709C" w:rsidRDefault="000D2C4C" w:rsidP="000D2C4C">
      <w:pPr>
        <w:pStyle w:val="Tekstpodstawowywcity"/>
        <w:tabs>
          <w:tab w:val="left" w:pos="426"/>
        </w:tabs>
        <w:ind w:left="0"/>
        <w:jc w:val="both"/>
        <w:rPr>
          <w:rFonts w:ascii="Arial" w:hAnsi="Arial" w:cs="Arial"/>
          <w:sz w:val="24"/>
        </w:rPr>
      </w:pPr>
      <w:r w:rsidRPr="003D709C">
        <w:rPr>
          <w:rFonts w:ascii="Arial" w:hAnsi="Arial" w:cs="Arial"/>
          <w:sz w:val="24"/>
        </w:rPr>
        <w:t>3)</w:t>
      </w:r>
      <w:r w:rsidRPr="003D709C">
        <w:rPr>
          <w:rFonts w:ascii="Arial" w:hAnsi="Arial" w:cs="Arial"/>
          <w:sz w:val="24"/>
        </w:rPr>
        <w:tab/>
        <w:t>ustawowej zmiany zasad podlegania ubezpieczeniom społecznym lub ubezpieczeniu zdrowotnemu lub wysokości stawki składki na ubezpieczenia społeczne lub ubezpieczenie zdrowotne,</w:t>
      </w:r>
    </w:p>
    <w:p w14:paraId="37EF01B2" w14:textId="77777777" w:rsidR="000D2C4C" w:rsidRPr="003D709C" w:rsidRDefault="000D2C4C" w:rsidP="000D2C4C">
      <w:pPr>
        <w:pStyle w:val="Tekstpodstawowywcity"/>
        <w:tabs>
          <w:tab w:val="left" w:pos="426"/>
        </w:tabs>
        <w:ind w:left="0"/>
        <w:jc w:val="both"/>
        <w:rPr>
          <w:rFonts w:ascii="Arial" w:hAnsi="Arial" w:cs="Arial"/>
          <w:sz w:val="24"/>
        </w:rPr>
      </w:pPr>
      <w:r w:rsidRPr="003D709C">
        <w:rPr>
          <w:rFonts w:ascii="Arial" w:hAnsi="Arial" w:cs="Arial"/>
          <w:sz w:val="24"/>
        </w:rPr>
        <w:t>4)</w:t>
      </w:r>
      <w:r w:rsidRPr="003D709C">
        <w:rPr>
          <w:rFonts w:ascii="Arial" w:hAnsi="Arial" w:cs="Arial"/>
          <w:sz w:val="24"/>
        </w:rPr>
        <w:tab/>
        <w:t xml:space="preserve">ustawowej zmiany zasad gromadzenia i wysokości wpłat do pracowniczych planów kapitałowych, o których mowa w ustawie z dnia 4 października 2018 r. o pracowniczych planach kapitałowych (Dz. U. poz. 2215 oraz z 2019 r. poz. 1074 i 1572), </w:t>
      </w:r>
    </w:p>
    <w:p w14:paraId="6720D112" w14:textId="77777777" w:rsidR="000D2C4C" w:rsidRPr="003D709C" w:rsidRDefault="000D2C4C" w:rsidP="000D2C4C">
      <w:pPr>
        <w:pStyle w:val="Tekstpodstawowywcity"/>
        <w:tabs>
          <w:tab w:val="left" w:pos="426"/>
        </w:tabs>
        <w:ind w:left="426"/>
        <w:jc w:val="both"/>
        <w:rPr>
          <w:rFonts w:ascii="Arial" w:hAnsi="Arial" w:cs="Arial"/>
          <w:sz w:val="24"/>
        </w:rPr>
      </w:pPr>
      <w:r w:rsidRPr="003D709C">
        <w:rPr>
          <w:rFonts w:ascii="Arial" w:hAnsi="Arial" w:cs="Arial"/>
          <w:sz w:val="24"/>
        </w:rPr>
        <w:t>jeżeli zmiany te będą miały wpływ na koszty wykonania przedmiotu umowy przez Wykonawcę, o wartość zmiany wyliczoną proporcjonalną do stanu istniejącego w dniu podpisania umowy do stanu po zmianach jw.,</w:t>
      </w:r>
    </w:p>
    <w:p w14:paraId="71017D59" w14:textId="77777777" w:rsidR="000D2C4C" w:rsidRPr="003D709C" w:rsidRDefault="000D2C4C" w:rsidP="000D2C4C">
      <w:pPr>
        <w:pStyle w:val="Tekstpodstawowywcity"/>
        <w:tabs>
          <w:tab w:val="left" w:pos="426"/>
        </w:tabs>
        <w:ind w:left="0"/>
        <w:jc w:val="both"/>
        <w:rPr>
          <w:rFonts w:ascii="Arial" w:hAnsi="Arial" w:cs="Arial"/>
          <w:sz w:val="24"/>
        </w:rPr>
      </w:pPr>
      <w:r w:rsidRPr="003D709C">
        <w:rPr>
          <w:rFonts w:ascii="Arial" w:hAnsi="Arial" w:cs="Arial"/>
          <w:sz w:val="24"/>
        </w:rPr>
        <w:t>5)</w:t>
      </w:r>
      <w:r w:rsidRPr="003D709C">
        <w:rPr>
          <w:rFonts w:ascii="Arial" w:hAnsi="Arial" w:cs="Arial"/>
          <w:sz w:val="24"/>
        </w:rPr>
        <w:tab/>
        <w:t>zmiany kosztów związanych z realizacją przedmiotu umowy według następujących zasad:</w:t>
      </w:r>
    </w:p>
    <w:p w14:paraId="6132A90E" w14:textId="77777777" w:rsidR="000D2C4C" w:rsidRDefault="000D2C4C" w:rsidP="000D2C4C">
      <w:pPr>
        <w:pStyle w:val="Tekstpodstawowywcity"/>
        <w:tabs>
          <w:tab w:val="left" w:pos="426"/>
        </w:tabs>
        <w:ind w:left="0"/>
        <w:jc w:val="both"/>
        <w:rPr>
          <w:rFonts w:ascii="Arial" w:hAnsi="Arial" w:cs="Arial"/>
          <w:sz w:val="24"/>
        </w:rPr>
      </w:pPr>
      <w:r w:rsidRPr="003D709C">
        <w:rPr>
          <w:rFonts w:ascii="Arial" w:hAnsi="Arial" w:cs="Arial"/>
          <w:sz w:val="24"/>
        </w:rPr>
        <w:t>- zmian</w:t>
      </w:r>
      <w:r>
        <w:rPr>
          <w:rFonts w:ascii="Arial" w:hAnsi="Arial" w:cs="Arial"/>
          <w:sz w:val="24"/>
        </w:rPr>
        <w:t>a</w:t>
      </w:r>
      <w:r w:rsidRPr="003D709C">
        <w:rPr>
          <w:rFonts w:ascii="Arial" w:hAnsi="Arial" w:cs="Arial"/>
          <w:sz w:val="24"/>
        </w:rPr>
        <w:t>, tj. wzrost</w:t>
      </w:r>
      <w:r>
        <w:rPr>
          <w:rFonts w:ascii="Arial" w:hAnsi="Arial" w:cs="Arial"/>
          <w:sz w:val="24"/>
        </w:rPr>
        <w:t xml:space="preserve"> lub obniżenie</w:t>
      </w:r>
      <w:r w:rsidRPr="003D709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upustu </w:t>
      </w:r>
      <w:r w:rsidRPr="003D709C">
        <w:rPr>
          <w:rFonts w:ascii="Arial" w:hAnsi="Arial" w:cs="Arial"/>
          <w:sz w:val="24"/>
        </w:rPr>
        <w:t xml:space="preserve">odbywać się będzie </w:t>
      </w:r>
      <w:r>
        <w:rPr>
          <w:rFonts w:ascii="Arial" w:hAnsi="Arial" w:cs="Arial"/>
          <w:sz w:val="24"/>
        </w:rPr>
        <w:t xml:space="preserve">w odniesieniu do </w:t>
      </w:r>
      <w:r w:rsidRPr="003D709C">
        <w:rPr>
          <w:rFonts w:ascii="Arial" w:hAnsi="Arial" w:cs="Arial"/>
          <w:sz w:val="24"/>
        </w:rPr>
        <w:t xml:space="preserve">zmiany miesięcznego wskaźnika </w:t>
      </w:r>
      <w:r w:rsidRPr="00EA074B">
        <w:rPr>
          <w:rFonts w:ascii="Arial" w:hAnsi="Arial" w:cs="Arial"/>
          <w:sz w:val="24"/>
        </w:rPr>
        <w:t>cen towarów i usług konsumpcyjnych (pot. inflacja)</w:t>
      </w:r>
      <w:r>
        <w:rPr>
          <w:rFonts w:ascii="Arial" w:hAnsi="Arial" w:cs="Arial"/>
          <w:sz w:val="24"/>
        </w:rPr>
        <w:t xml:space="preserve"> </w:t>
      </w:r>
      <w:r w:rsidRPr="003D709C">
        <w:rPr>
          <w:rFonts w:ascii="Arial" w:hAnsi="Arial" w:cs="Arial"/>
          <w:sz w:val="24"/>
        </w:rPr>
        <w:t xml:space="preserve">GUS, </w:t>
      </w:r>
      <w:r>
        <w:rPr>
          <w:rFonts w:ascii="Arial" w:hAnsi="Arial" w:cs="Arial"/>
          <w:sz w:val="24"/>
        </w:rPr>
        <w:t xml:space="preserve">jeżeli </w:t>
      </w:r>
      <w:r w:rsidRPr="003D709C">
        <w:rPr>
          <w:rFonts w:ascii="Arial" w:hAnsi="Arial" w:cs="Arial"/>
          <w:sz w:val="24"/>
        </w:rPr>
        <w:t>różnica wskaźnika ogłoszonego w komunikacie Prezesa G</w:t>
      </w:r>
      <w:r>
        <w:rPr>
          <w:rFonts w:ascii="Arial" w:hAnsi="Arial" w:cs="Arial"/>
          <w:sz w:val="24"/>
        </w:rPr>
        <w:t xml:space="preserve">US </w:t>
      </w:r>
      <w:r w:rsidRPr="003D709C">
        <w:rPr>
          <w:rFonts w:ascii="Arial" w:hAnsi="Arial" w:cs="Arial"/>
          <w:sz w:val="24"/>
        </w:rPr>
        <w:t>z miesiąca podpisania umowy i wartości tego wskaźnika z miesiąc</w:t>
      </w:r>
      <w:r>
        <w:rPr>
          <w:rFonts w:ascii="Arial" w:hAnsi="Arial" w:cs="Arial"/>
          <w:sz w:val="24"/>
        </w:rPr>
        <w:t>a</w:t>
      </w:r>
      <w:r w:rsidRPr="003D709C">
        <w:rPr>
          <w:rFonts w:ascii="Arial" w:hAnsi="Arial" w:cs="Arial"/>
          <w:sz w:val="24"/>
        </w:rPr>
        <w:t xml:space="preserve"> złożenia wniosku o zmianę wynagrodzenia</w:t>
      </w:r>
      <w:r>
        <w:rPr>
          <w:rFonts w:ascii="Arial" w:hAnsi="Arial" w:cs="Arial"/>
          <w:sz w:val="24"/>
        </w:rPr>
        <w:t xml:space="preserve"> wyniesie ponad 10 %</w:t>
      </w:r>
      <w:r w:rsidRPr="003D709C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to strony mogą wnioskować o obniżenie lub podwyższenie wartości upustu o 0,1 % za każdy 1 % ponad 10 % tej różnicy;</w:t>
      </w:r>
    </w:p>
    <w:p w14:paraId="6F8C6350" w14:textId="77777777" w:rsidR="000D2C4C" w:rsidRPr="003D709C" w:rsidRDefault="000D2C4C" w:rsidP="000D2C4C">
      <w:pPr>
        <w:pStyle w:val="Tekstpodstawowywcity"/>
        <w:tabs>
          <w:tab w:val="left" w:pos="426"/>
        </w:tabs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zmiana wartości upustu dotyczy dostaw </w:t>
      </w:r>
      <w:r w:rsidRPr="003D709C">
        <w:rPr>
          <w:rFonts w:ascii="Arial" w:hAnsi="Arial" w:cs="Arial"/>
          <w:sz w:val="24"/>
        </w:rPr>
        <w:t>Wykonawcy pozostał</w:t>
      </w:r>
      <w:r>
        <w:rPr>
          <w:rFonts w:ascii="Arial" w:hAnsi="Arial" w:cs="Arial"/>
          <w:sz w:val="24"/>
        </w:rPr>
        <w:t xml:space="preserve">ych do realizacji </w:t>
      </w:r>
      <w:r w:rsidRPr="003D709C">
        <w:rPr>
          <w:rFonts w:ascii="Arial" w:hAnsi="Arial" w:cs="Arial"/>
          <w:sz w:val="24"/>
        </w:rPr>
        <w:t xml:space="preserve">po dniu złożenia wniosku o zmianę umowy w zakresie wysokości </w:t>
      </w:r>
      <w:r>
        <w:rPr>
          <w:rFonts w:ascii="Arial" w:hAnsi="Arial" w:cs="Arial"/>
          <w:sz w:val="24"/>
        </w:rPr>
        <w:t>upustu</w:t>
      </w:r>
      <w:r w:rsidRPr="003D709C">
        <w:rPr>
          <w:rFonts w:ascii="Arial" w:hAnsi="Arial" w:cs="Arial"/>
          <w:sz w:val="24"/>
        </w:rPr>
        <w:t>;</w:t>
      </w:r>
    </w:p>
    <w:p w14:paraId="77CADD1C" w14:textId="77777777" w:rsidR="000D2C4C" w:rsidRPr="003D709C" w:rsidRDefault="000D2C4C" w:rsidP="000D2C4C">
      <w:pPr>
        <w:pStyle w:val="Tekstpodstawowywcity"/>
        <w:tabs>
          <w:tab w:val="left" w:pos="426"/>
        </w:tabs>
        <w:ind w:left="0"/>
        <w:jc w:val="both"/>
        <w:rPr>
          <w:rFonts w:ascii="Arial" w:hAnsi="Arial" w:cs="Arial"/>
          <w:sz w:val="24"/>
        </w:rPr>
      </w:pPr>
      <w:r w:rsidRPr="003D709C">
        <w:rPr>
          <w:rFonts w:ascii="Arial" w:hAnsi="Arial" w:cs="Arial"/>
          <w:sz w:val="24"/>
        </w:rPr>
        <w:t xml:space="preserve">- sama zmiana ww. wskaźnika GUS nie stanowi podstawy do wnioskowania o zmianę </w:t>
      </w:r>
      <w:r>
        <w:rPr>
          <w:rFonts w:ascii="Arial" w:hAnsi="Arial" w:cs="Arial"/>
          <w:sz w:val="24"/>
        </w:rPr>
        <w:t>upustu</w:t>
      </w:r>
      <w:r w:rsidRPr="003D709C">
        <w:rPr>
          <w:rFonts w:ascii="Arial" w:hAnsi="Arial" w:cs="Arial"/>
          <w:sz w:val="24"/>
        </w:rPr>
        <w:t>;</w:t>
      </w:r>
    </w:p>
    <w:p w14:paraId="3C916E7D" w14:textId="77777777" w:rsidR="000D2C4C" w:rsidRDefault="000D2C4C" w:rsidP="000D2C4C">
      <w:pPr>
        <w:pStyle w:val="Tekstpodstawowywcity"/>
        <w:tabs>
          <w:tab w:val="left" w:pos="426"/>
        </w:tabs>
        <w:ind w:left="0"/>
        <w:jc w:val="both"/>
        <w:rPr>
          <w:rFonts w:ascii="Arial" w:hAnsi="Arial" w:cs="Arial"/>
          <w:sz w:val="24"/>
        </w:rPr>
      </w:pPr>
      <w:r w:rsidRPr="003D709C">
        <w:rPr>
          <w:rFonts w:ascii="Arial" w:hAnsi="Arial" w:cs="Arial"/>
          <w:sz w:val="24"/>
        </w:rPr>
        <w:t xml:space="preserve">- uprawnienie do złożenia wniosku o odpowiednią zmianę </w:t>
      </w:r>
      <w:r>
        <w:rPr>
          <w:rFonts w:ascii="Arial" w:hAnsi="Arial" w:cs="Arial"/>
          <w:sz w:val="24"/>
        </w:rPr>
        <w:t xml:space="preserve">upustu </w:t>
      </w:r>
      <w:r w:rsidRPr="003D709C">
        <w:rPr>
          <w:rFonts w:ascii="Arial" w:hAnsi="Arial" w:cs="Arial"/>
          <w:sz w:val="24"/>
        </w:rPr>
        <w:t>strony nabywają po upływie 12 miesięcy od dnia podpisania umowy i nie częściej niż raz na jede</w:t>
      </w:r>
      <w:r>
        <w:rPr>
          <w:rFonts w:ascii="Arial" w:hAnsi="Arial" w:cs="Arial"/>
          <w:sz w:val="24"/>
        </w:rPr>
        <w:t>n kwartał  obowiązywania umowy</w:t>
      </w:r>
      <w:r w:rsidRPr="003D709C">
        <w:rPr>
          <w:rFonts w:ascii="Arial" w:hAnsi="Arial" w:cs="Arial"/>
          <w:sz w:val="24"/>
        </w:rPr>
        <w:t>;</w:t>
      </w:r>
    </w:p>
    <w:p w14:paraId="324879DE" w14:textId="77777777" w:rsidR="000D2C4C" w:rsidRDefault="000D2C4C" w:rsidP="000D2C4C">
      <w:pPr>
        <w:pStyle w:val="Tekstpodstawowywcity"/>
        <w:tabs>
          <w:tab w:val="left" w:pos="426"/>
        </w:tabs>
        <w:ind w:left="0"/>
        <w:jc w:val="both"/>
        <w:rPr>
          <w:rFonts w:ascii="Arial" w:hAnsi="Arial" w:cs="Arial"/>
          <w:sz w:val="24"/>
        </w:rPr>
      </w:pPr>
      <w:r w:rsidRPr="003D709C">
        <w:rPr>
          <w:rFonts w:ascii="Arial" w:hAnsi="Arial" w:cs="Arial"/>
          <w:sz w:val="24"/>
        </w:rPr>
        <w:t xml:space="preserve">- wniosek o zmianę </w:t>
      </w:r>
      <w:r>
        <w:rPr>
          <w:rFonts w:ascii="Arial" w:hAnsi="Arial" w:cs="Arial"/>
          <w:sz w:val="24"/>
        </w:rPr>
        <w:t xml:space="preserve">wysokości upustu </w:t>
      </w:r>
      <w:r w:rsidRPr="003D709C">
        <w:rPr>
          <w:rFonts w:ascii="Arial" w:hAnsi="Arial" w:cs="Arial"/>
          <w:sz w:val="24"/>
        </w:rPr>
        <w:t>można złożyć jedynie w przypadku, gdy zmiana kosztów ma rzeczywisty wpływ na koszty realizacji przedmiotu umowy, co strona wnioskująca zobowiązana jest wykazać;</w:t>
      </w:r>
    </w:p>
    <w:p w14:paraId="217805ED" w14:textId="77777777" w:rsidR="000D2C4C" w:rsidRPr="003D709C" w:rsidRDefault="000D2C4C" w:rsidP="000D2C4C">
      <w:pPr>
        <w:pStyle w:val="Tekstpodstawowywcity"/>
        <w:tabs>
          <w:tab w:val="left" w:pos="426"/>
        </w:tabs>
        <w:ind w:left="0"/>
        <w:jc w:val="both"/>
        <w:rPr>
          <w:rFonts w:ascii="Arial" w:hAnsi="Arial" w:cs="Arial"/>
          <w:sz w:val="24"/>
        </w:rPr>
      </w:pPr>
      <w:r w:rsidRPr="003D709C">
        <w:rPr>
          <w:rFonts w:ascii="Arial" w:hAnsi="Arial" w:cs="Arial"/>
          <w:sz w:val="24"/>
        </w:rPr>
        <w:t xml:space="preserve">- strona składająca wniosek o zmianę </w:t>
      </w:r>
      <w:r>
        <w:rPr>
          <w:rFonts w:ascii="Arial" w:hAnsi="Arial" w:cs="Arial"/>
          <w:sz w:val="24"/>
        </w:rPr>
        <w:t xml:space="preserve">upustu </w:t>
      </w:r>
      <w:r w:rsidRPr="003D709C">
        <w:rPr>
          <w:rFonts w:ascii="Arial" w:hAnsi="Arial" w:cs="Arial"/>
          <w:sz w:val="24"/>
        </w:rPr>
        <w:t>powinna przedstawić w szczególności: dowody potwierdzające, że wzrost</w:t>
      </w:r>
      <w:r>
        <w:rPr>
          <w:rFonts w:ascii="Arial" w:hAnsi="Arial" w:cs="Arial"/>
          <w:sz w:val="24"/>
        </w:rPr>
        <w:t xml:space="preserve">/ spadek </w:t>
      </w:r>
      <w:r w:rsidRPr="003D709C">
        <w:rPr>
          <w:rFonts w:ascii="Arial" w:hAnsi="Arial" w:cs="Arial"/>
          <w:sz w:val="24"/>
        </w:rPr>
        <w:t xml:space="preserve">kosztów ma wpływ na </w:t>
      </w:r>
      <w:r>
        <w:rPr>
          <w:rFonts w:ascii="Arial" w:hAnsi="Arial" w:cs="Arial"/>
          <w:sz w:val="24"/>
        </w:rPr>
        <w:t xml:space="preserve">realizację umowy </w:t>
      </w:r>
      <w:r w:rsidRPr="003D709C">
        <w:rPr>
          <w:rFonts w:ascii="Arial" w:hAnsi="Arial" w:cs="Arial"/>
          <w:sz w:val="24"/>
        </w:rPr>
        <w:t>z powołaniem się na wskaźniki GUS jak wyżej;</w:t>
      </w:r>
    </w:p>
    <w:p w14:paraId="14882B7E" w14:textId="77777777" w:rsidR="000D2C4C" w:rsidRPr="003D709C" w:rsidRDefault="000D2C4C" w:rsidP="000D2C4C">
      <w:pPr>
        <w:pStyle w:val="Tekstpodstawowywcity"/>
        <w:tabs>
          <w:tab w:val="left" w:pos="426"/>
        </w:tabs>
        <w:ind w:left="0"/>
        <w:jc w:val="both"/>
        <w:rPr>
          <w:rFonts w:ascii="Arial" w:hAnsi="Arial" w:cs="Arial"/>
          <w:sz w:val="24"/>
        </w:rPr>
      </w:pPr>
      <w:r w:rsidRPr="003D709C">
        <w:rPr>
          <w:rFonts w:ascii="Arial" w:hAnsi="Arial" w:cs="Arial"/>
          <w:sz w:val="24"/>
        </w:rPr>
        <w:t xml:space="preserve">- łączna wartość zmian wysokości </w:t>
      </w:r>
      <w:r>
        <w:rPr>
          <w:rFonts w:ascii="Arial" w:hAnsi="Arial" w:cs="Arial"/>
          <w:sz w:val="24"/>
        </w:rPr>
        <w:t xml:space="preserve">upustu </w:t>
      </w:r>
      <w:r w:rsidRPr="003D709C">
        <w:rPr>
          <w:rFonts w:ascii="Arial" w:hAnsi="Arial" w:cs="Arial"/>
          <w:sz w:val="24"/>
        </w:rPr>
        <w:t xml:space="preserve">nie może przekroczyć </w:t>
      </w:r>
      <w:r>
        <w:rPr>
          <w:rFonts w:ascii="Arial" w:hAnsi="Arial" w:cs="Arial"/>
          <w:sz w:val="24"/>
        </w:rPr>
        <w:t>2</w:t>
      </w:r>
      <w:r w:rsidRPr="003D709C">
        <w:rPr>
          <w:rFonts w:ascii="Arial" w:hAnsi="Arial" w:cs="Arial"/>
          <w:sz w:val="24"/>
        </w:rPr>
        <w:t xml:space="preserve"> % </w:t>
      </w:r>
      <w:r>
        <w:rPr>
          <w:rFonts w:ascii="Arial" w:hAnsi="Arial" w:cs="Arial"/>
          <w:sz w:val="24"/>
        </w:rPr>
        <w:t xml:space="preserve">jego </w:t>
      </w:r>
      <w:r w:rsidRPr="003D709C">
        <w:rPr>
          <w:rFonts w:ascii="Arial" w:hAnsi="Arial" w:cs="Arial"/>
          <w:sz w:val="24"/>
        </w:rPr>
        <w:t>pierwotnej wartośc</w:t>
      </w:r>
      <w:r>
        <w:rPr>
          <w:rFonts w:ascii="Arial" w:hAnsi="Arial" w:cs="Arial"/>
          <w:sz w:val="24"/>
        </w:rPr>
        <w:t>i</w:t>
      </w:r>
      <w:r w:rsidRPr="003D709C">
        <w:rPr>
          <w:rFonts w:ascii="Arial" w:hAnsi="Arial" w:cs="Arial"/>
          <w:sz w:val="24"/>
        </w:rPr>
        <w:t>;</w:t>
      </w:r>
    </w:p>
    <w:p w14:paraId="46F944CF" w14:textId="77777777" w:rsidR="000D2C4C" w:rsidRPr="003D709C" w:rsidRDefault="000D2C4C" w:rsidP="000D2C4C">
      <w:pPr>
        <w:pStyle w:val="Tekstpodstawowywcity"/>
        <w:tabs>
          <w:tab w:val="left" w:pos="426"/>
        </w:tabs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Pr="003D709C">
        <w:rPr>
          <w:rFonts w:ascii="Arial" w:hAnsi="Arial" w:cs="Arial"/>
          <w:sz w:val="24"/>
        </w:rPr>
        <w:t>.</w:t>
      </w:r>
      <w:r w:rsidRPr="003D709C">
        <w:rPr>
          <w:rFonts w:ascii="Arial" w:hAnsi="Arial" w:cs="Arial"/>
          <w:sz w:val="24"/>
        </w:rPr>
        <w:tab/>
        <w:t xml:space="preserve">Przesłanki, określone w ust. 4, stanowią katalog przyczyn ewentualnych zmian postanowień Umowy, na które </w:t>
      </w:r>
      <w:r>
        <w:rPr>
          <w:rFonts w:ascii="Arial" w:hAnsi="Arial" w:cs="Arial"/>
          <w:sz w:val="24"/>
        </w:rPr>
        <w:t>z</w:t>
      </w:r>
      <w:r w:rsidRPr="003D709C">
        <w:rPr>
          <w:rFonts w:ascii="Arial" w:hAnsi="Arial" w:cs="Arial"/>
          <w:sz w:val="24"/>
        </w:rPr>
        <w:t xml:space="preserve">amawiający może wyrazić zgodę, nie stanowią jednak zobowiązania </w:t>
      </w:r>
      <w:r>
        <w:rPr>
          <w:rFonts w:ascii="Arial" w:hAnsi="Arial" w:cs="Arial"/>
          <w:sz w:val="24"/>
        </w:rPr>
        <w:t>z</w:t>
      </w:r>
      <w:r w:rsidRPr="003D709C">
        <w:rPr>
          <w:rFonts w:ascii="Arial" w:hAnsi="Arial" w:cs="Arial"/>
          <w:sz w:val="24"/>
        </w:rPr>
        <w:t>amawiającego do wyrażenia takiej zgody, poza przypadkami, gdy zmiany wymagane będą zmianą powszechnie obowiązującego prawa.</w:t>
      </w:r>
    </w:p>
    <w:p w14:paraId="63D19057" w14:textId="77777777" w:rsidR="000D2C4C" w:rsidRDefault="000D2C4C" w:rsidP="000D2C4C">
      <w:pPr>
        <w:pStyle w:val="Tekstpodstawowywcity"/>
        <w:tabs>
          <w:tab w:val="left" w:pos="426"/>
        </w:tabs>
        <w:ind w:left="0"/>
        <w:jc w:val="both"/>
        <w:rPr>
          <w:sz w:val="24"/>
        </w:rPr>
      </w:pPr>
    </w:p>
    <w:p w14:paraId="799B3CF5" w14:textId="77777777" w:rsidR="000D2C4C" w:rsidRPr="003D709C" w:rsidRDefault="000D2C4C" w:rsidP="000D2C4C">
      <w:pPr>
        <w:pStyle w:val="Tekstpodstawowywcity"/>
        <w:tabs>
          <w:tab w:val="left" w:pos="426"/>
        </w:tabs>
        <w:ind w:left="0"/>
        <w:jc w:val="center"/>
        <w:rPr>
          <w:rFonts w:ascii="Arial" w:hAnsi="Arial" w:cs="Arial"/>
          <w:sz w:val="24"/>
        </w:rPr>
      </w:pPr>
      <w:r w:rsidRPr="003D709C">
        <w:rPr>
          <w:rFonts w:ascii="Arial" w:hAnsi="Arial" w:cs="Arial"/>
          <w:sz w:val="24"/>
        </w:rPr>
        <w:t>§ 9</w:t>
      </w:r>
    </w:p>
    <w:p w14:paraId="537E7DA9" w14:textId="77777777" w:rsidR="000D2C4C" w:rsidRPr="003D709C" w:rsidRDefault="000D2C4C" w:rsidP="000D2C4C">
      <w:pPr>
        <w:pStyle w:val="Tekstpodstawowywcity"/>
        <w:numPr>
          <w:ilvl w:val="0"/>
          <w:numId w:val="6"/>
        </w:numPr>
        <w:tabs>
          <w:tab w:val="left" w:pos="426"/>
        </w:tabs>
        <w:jc w:val="both"/>
        <w:rPr>
          <w:sz w:val="24"/>
        </w:rPr>
      </w:pPr>
      <w:r w:rsidRPr="003D709C">
        <w:rPr>
          <w:rFonts w:ascii="Arial" w:eastAsia="Times New Roman" w:hAnsi="Arial" w:cs="Arial"/>
          <w:sz w:val="24"/>
          <w:lang w:eastAsia="pl-PL" w:bidi="pl-PL"/>
        </w:rPr>
        <w:t>W sprawach nieuregulowanych niniejszą  umową mają zastosowanie odpowiednie przepisy Kodeksu Cywilnego i Prawa zamówień publicznych.</w:t>
      </w:r>
    </w:p>
    <w:p w14:paraId="36A7A392" w14:textId="77777777" w:rsidR="000D2C4C" w:rsidRPr="003D709C" w:rsidRDefault="000D2C4C" w:rsidP="000D2C4C">
      <w:pPr>
        <w:pStyle w:val="Tekstpodstawowywcity"/>
        <w:numPr>
          <w:ilvl w:val="0"/>
          <w:numId w:val="6"/>
        </w:numPr>
        <w:tabs>
          <w:tab w:val="left" w:pos="426"/>
        </w:tabs>
        <w:jc w:val="both"/>
        <w:rPr>
          <w:sz w:val="24"/>
        </w:rPr>
      </w:pPr>
      <w:r w:rsidRPr="003D709C">
        <w:rPr>
          <w:rFonts w:ascii="Arial" w:eastAsia="Times New Roman" w:hAnsi="Arial" w:cs="Arial"/>
          <w:sz w:val="24"/>
          <w:lang w:eastAsia="pl-PL" w:bidi="pl-PL"/>
        </w:rPr>
        <w:t>Ewentualne spory wynikłe na tle niniejszej umowy rozstrzygać będzie Sąd powszechny właściwy dla Zamawiającego.</w:t>
      </w:r>
    </w:p>
    <w:p w14:paraId="583AF673" w14:textId="05649F96" w:rsidR="000D2C4C" w:rsidRPr="003D709C" w:rsidRDefault="000D2C4C" w:rsidP="000D2C4C">
      <w:pPr>
        <w:pStyle w:val="Tekstpodstawowywcity"/>
        <w:numPr>
          <w:ilvl w:val="0"/>
          <w:numId w:val="6"/>
        </w:numPr>
        <w:tabs>
          <w:tab w:val="left" w:pos="426"/>
        </w:tabs>
        <w:jc w:val="both"/>
        <w:rPr>
          <w:sz w:val="24"/>
        </w:rPr>
      </w:pPr>
      <w:r w:rsidRPr="003D709C">
        <w:rPr>
          <w:rFonts w:ascii="Arial" w:eastAsia="Times New Roman" w:hAnsi="Arial" w:cs="Arial"/>
          <w:sz w:val="24"/>
          <w:lang w:eastAsia="pl-PL" w:bidi="pl-PL"/>
        </w:rPr>
        <w:t xml:space="preserve">Umowę sporządzono w </w:t>
      </w:r>
      <w:r w:rsidR="00DB4997">
        <w:rPr>
          <w:rFonts w:ascii="Arial" w:eastAsia="Times New Roman" w:hAnsi="Arial" w:cs="Arial"/>
          <w:sz w:val="24"/>
          <w:lang w:eastAsia="pl-PL" w:bidi="pl-PL"/>
        </w:rPr>
        <w:t>2</w:t>
      </w:r>
      <w:r w:rsidRPr="003D709C">
        <w:rPr>
          <w:rFonts w:ascii="Arial" w:eastAsia="Times New Roman" w:hAnsi="Arial" w:cs="Arial"/>
          <w:sz w:val="24"/>
          <w:lang w:eastAsia="pl-PL" w:bidi="pl-PL"/>
        </w:rPr>
        <w:t xml:space="preserve"> jednobrzmiących egzemplarzach, tj. po </w:t>
      </w:r>
      <w:r w:rsidR="00DB4997">
        <w:rPr>
          <w:rFonts w:ascii="Arial" w:eastAsia="Times New Roman" w:hAnsi="Arial" w:cs="Arial"/>
          <w:sz w:val="24"/>
          <w:lang w:eastAsia="pl-PL" w:bidi="pl-PL"/>
        </w:rPr>
        <w:t>1</w:t>
      </w:r>
      <w:r w:rsidRPr="003D709C">
        <w:rPr>
          <w:rFonts w:ascii="Arial" w:eastAsia="Times New Roman" w:hAnsi="Arial" w:cs="Arial"/>
          <w:sz w:val="24"/>
          <w:lang w:eastAsia="pl-PL" w:bidi="pl-PL"/>
        </w:rPr>
        <w:t xml:space="preserve"> egzemplarz</w:t>
      </w:r>
      <w:r w:rsidR="00CD3151">
        <w:rPr>
          <w:rFonts w:ascii="Arial" w:eastAsia="Times New Roman" w:hAnsi="Arial" w:cs="Arial"/>
          <w:sz w:val="24"/>
          <w:lang w:eastAsia="pl-PL" w:bidi="pl-PL"/>
        </w:rPr>
        <w:t>u</w:t>
      </w:r>
      <w:r w:rsidRPr="003D709C">
        <w:rPr>
          <w:rFonts w:ascii="Arial" w:eastAsia="Times New Roman" w:hAnsi="Arial" w:cs="Arial"/>
          <w:sz w:val="24"/>
          <w:lang w:eastAsia="pl-PL" w:bidi="pl-PL"/>
        </w:rPr>
        <w:t xml:space="preserve"> dla każdej ze stron.</w:t>
      </w:r>
    </w:p>
    <w:p w14:paraId="690D6E85" w14:textId="77777777" w:rsidR="000D2C4C" w:rsidRDefault="000D2C4C" w:rsidP="000D2C4C">
      <w:pPr>
        <w:pStyle w:val="Tekstpodstawowywcity"/>
        <w:tabs>
          <w:tab w:val="left" w:pos="426"/>
        </w:tabs>
        <w:ind w:left="0"/>
        <w:rPr>
          <w:rFonts w:ascii="Arial" w:eastAsia="Times New Roman" w:hAnsi="Arial" w:cs="Arial"/>
          <w:sz w:val="24"/>
          <w:szCs w:val="20"/>
          <w:lang w:eastAsia="pl-PL" w:bidi="pl-PL"/>
        </w:rPr>
      </w:pPr>
    </w:p>
    <w:p w14:paraId="35CBB8DC" w14:textId="77777777" w:rsidR="00C44DAB" w:rsidRDefault="00C44DAB" w:rsidP="00513590">
      <w:pPr>
        <w:pStyle w:val="Tekstpodstawowywcity"/>
        <w:tabs>
          <w:tab w:val="left" w:pos="426"/>
        </w:tabs>
        <w:ind w:left="0"/>
        <w:rPr>
          <w:rFonts w:ascii="Arial" w:eastAsia="Times New Roman" w:hAnsi="Arial" w:cs="Arial"/>
          <w:b/>
          <w:szCs w:val="20"/>
          <w:lang w:eastAsia="pl-PL" w:bidi="pl-PL"/>
        </w:rPr>
      </w:pPr>
    </w:p>
    <w:p w14:paraId="4355CEDD" w14:textId="205346B1" w:rsidR="000D2C4C" w:rsidRDefault="000D2C4C" w:rsidP="00513590">
      <w:pPr>
        <w:pStyle w:val="Tekstpodstawowywcity"/>
        <w:tabs>
          <w:tab w:val="left" w:pos="426"/>
        </w:tabs>
        <w:ind w:left="0"/>
      </w:pPr>
      <w:r>
        <w:rPr>
          <w:rFonts w:ascii="Arial" w:eastAsia="Times New Roman" w:hAnsi="Arial" w:cs="Arial"/>
          <w:b/>
          <w:szCs w:val="20"/>
          <w:lang w:eastAsia="pl-PL" w:bidi="pl-PL"/>
        </w:rPr>
        <w:t xml:space="preserve">ZAMAWIAJĄCY:                                 </w:t>
      </w:r>
      <w:r w:rsidR="00513590">
        <w:rPr>
          <w:rFonts w:ascii="Arial" w:eastAsia="Times New Roman" w:hAnsi="Arial" w:cs="Arial"/>
          <w:b/>
          <w:szCs w:val="20"/>
          <w:lang w:eastAsia="pl-PL" w:bidi="pl-PL"/>
        </w:rPr>
        <w:t xml:space="preserve">                             </w:t>
      </w:r>
      <w:r>
        <w:rPr>
          <w:rFonts w:ascii="Arial" w:eastAsia="Times New Roman" w:hAnsi="Arial" w:cs="Arial"/>
          <w:b/>
          <w:szCs w:val="20"/>
          <w:lang w:eastAsia="pl-PL" w:bidi="pl-PL"/>
        </w:rPr>
        <w:t xml:space="preserve"> WYKONAWCA:</w:t>
      </w:r>
    </w:p>
    <w:p w14:paraId="4DEDD95D" w14:textId="77777777" w:rsidR="00216D9E" w:rsidRDefault="00216D9E"/>
    <w:sectPr w:rsidR="00216D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5DCDC" w14:textId="77777777" w:rsidR="007470FF" w:rsidRDefault="007470FF">
      <w:r>
        <w:separator/>
      </w:r>
    </w:p>
  </w:endnote>
  <w:endnote w:type="continuationSeparator" w:id="0">
    <w:p w14:paraId="0E59F4EC" w14:textId="77777777" w:rsidR="007470FF" w:rsidRDefault="0074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601614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1519FCB" w14:textId="77777777" w:rsidR="009F355F" w:rsidRPr="00424534" w:rsidRDefault="00614A72">
        <w:pPr>
          <w:pStyle w:val="Stopka"/>
          <w:jc w:val="right"/>
          <w:rPr>
            <w:rFonts w:ascii="Arial" w:hAnsi="Arial" w:cs="Arial"/>
          </w:rPr>
        </w:pPr>
        <w:r w:rsidRPr="00424534">
          <w:rPr>
            <w:rFonts w:ascii="Arial" w:hAnsi="Arial" w:cs="Arial"/>
          </w:rPr>
          <w:fldChar w:fldCharType="begin"/>
        </w:r>
        <w:r w:rsidRPr="00424534">
          <w:rPr>
            <w:rFonts w:ascii="Arial" w:hAnsi="Arial" w:cs="Arial"/>
          </w:rPr>
          <w:instrText>PAGE   \* MERGEFORMAT</w:instrText>
        </w:r>
        <w:r w:rsidRPr="00424534">
          <w:rPr>
            <w:rFonts w:ascii="Arial" w:hAnsi="Arial" w:cs="Arial"/>
          </w:rPr>
          <w:fldChar w:fldCharType="separate"/>
        </w:r>
        <w:r w:rsidR="001558D9">
          <w:rPr>
            <w:rFonts w:ascii="Arial" w:hAnsi="Arial" w:cs="Arial"/>
            <w:noProof/>
          </w:rPr>
          <w:t>6</w:t>
        </w:r>
        <w:r w:rsidRPr="00424534">
          <w:rPr>
            <w:rFonts w:ascii="Arial" w:hAnsi="Arial" w:cs="Arial"/>
          </w:rPr>
          <w:fldChar w:fldCharType="end"/>
        </w:r>
      </w:p>
    </w:sdtContent>
  </w:sdt>
  <w:p w14:paraId="036BE3B9" w14:textId="77777777" w:rsidR="009F355F" w:rsidRDefault="009F35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50470" w14:textId="77777777" w:rsidR="007470FF" w:rsidRDefault="007470FF">
      <w:r>
        <w:separator/>
      </w:r>
    </w:p>
  </w:footnote>
  <w:footnote w:type="continuationSeparator" w:id="0">
    <w:p w14:paraId="1331383E" w14:textId="77777777" w:rsidR="007470FF" w:rsidRDefault="00747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Cs w:val="20"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8"/>
    <w:multiLevelType w:val="multilevel"/>
    <w:tmpl w:val="B4B64662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B"/>
    <w:multiLevelType w:val="multilevel"/>
    <w:tmpl w:val="0000001B"/>
    <w:name w:val="WW8Num2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351753E"/>
    <w:multiLevelType w:val="multilevel"/>
    <w:tmpl w:val="019E4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812363564">
    <w:abstractNumId w:val="0"/>
  </w:num>
  <w:num w:numId="2" w16cid:durableId="396628511">
    <w:abstractNumId w:val="1"/>
  </w:num>
  <w:num w:numId="3" w16cid:durableId="798769648">
    <w:abstractNumId w:val="2"/>
  </w:num>
  <w:num w:numId="4" w16cid:durableId="1694959553">
    <w:abstractNumId w:val="3"/>
  </w:num>
  <w:num w:numId="5" w16cid:durableId="43869912">
    <w:abstractNumId w:val="4"/>
  </w:num>
  <w:num w:numId="6" w16cid:durableId="479929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C4C"/>
    <w:rsid w:val="000230BD"/>
    <w:rsid w:val="00071130"/>
    <w:rsid w:val="000B5C55"/>
    <w:rsid w:val="000D2C4C"/>
    <w:rsid w:val="00113181"/>
    <w:rsid w:val="00126748"/>
    <w:rsid w:val="001300D3"/>
    <w:rsid w:val="00132A8F"/>
    <w:rsid w:val="001338EC"/>
    <w:rsid w:val="001558D9"/>
    <w:rsid w:val="00174F03"/>
    <w:rsid w:val="001F36E0"/>
    <w:rsid w:val="00216D9E"/>
    <w:rsid w:val="002E656C"/>
    <w:rsid w:val="0038423F"/>
    <w:rsid w:val="003A609D"/>
    <w:rsid w:val="004365C1"/>
    <w:rsid w:val="004861B2"/>
    <w:rsid w:val="004C4E5A"/>
    <w:rsid w:val="00513590"/>
    <w:rsid w:val="00552276"/>
    <w:rsid w:val="00614A72"/>
    <w:rsid w:val="00650F1B"/>
    <w:rsid w:val="00723DCA"/>
    <w:rsid w:val="00744977"/>
    <w:rsid w:val="007470FF"/>
    <w:rsid w:val="0078142E"/>
    <w:rsid w:val="007E1D71"/>
    <w:rsid w:val="00816946"/>
    <w:rsid w:val="00824BD6"/>
    <w:rsid w:val="0088573B"/>
    <w:rsid w:val="008C4F39"/>
    <w:rsid w:val="0095592A"/>
    <w:rsid w:val="009F355F"/>
    <w:rsid w:val="00A124CF"/>
    <w:rsid w:val="00BF2B66"/>
    <w:rsid w:val="00BF5329"/>
    <w:rsid w:val="00C13676"/>
    <w:rsid w:val="00C37C1B"/>
    <w:rsid w:val="00C44DAB"/>
    <w:rsid w:val="00C85274"/>
    <w:rsid w:val="00C8690C"/>
    <w:rsid w:val="00CD3151"/>
    <w:rsid w:val="00CE2A19"/>
    <w:rsid w:val="00D01047"/>
    <w:rsid w:val="00D20CCF"/>
    <w:rsid w:val="00D95775"/>
    <w:rsid w:val="00DB4997"/>
    <w:rsid w:val="00E81BBF"/>
    <w:rsid w:val="00E96728"/>
    <w:rsid w:val="00E97C36"/>
    <w:rsid w:val="00F201A9"/>
    <w:rsid w:val="00F5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C19E"/>
  <w15:chartTrackingRefBased/>
  <w15:docId w15:val="{5A5EEE45-32E0-4011-AB03-976248E6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C4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0D2C4C"/>
    <w:pPr>
      <w:keepNext/>
      <w:numPr>
        <w:numId w:val="1"/>
      </w:numPr>
      <w:ind w:left="0" w:firstLine="0"/>
      <w:jc w:val="center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0D2C4C"/>
    <w:pPr>
      <w:keepNext/>
      <w:numPr>
        <w:ilvl w:val="1"/>
        <w:numId w:val="1"/>
      </w:numPr>
      <w:ind w:left="0" w:firstLine="0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C4C"/>
    <w:rPr>
      <w:rFonts w:ascii="Times New Roman" w:eastAsia="Lucida Sans Unicode" w:hAnsi="Times New Roman" w:cs="Mangal"/>
      <w:b/>
      <w:kern w:val="2"/>
      <w:sz w:val="26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0D2C4C"/>
    <w:rPr>
      <w:rFonts w:ascii="Times New Roman" w:eastAsia="Lucida Sans Unicode" w:hAnsi="Times New Roman" w:cs="Mangal"/>
      <w:b/>
      <w:kern w:val="2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0D2C4C"/>
    <w:pPr>
      <w:ind w:left="360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D2C4C"/>
    <w:rPr>
      <w:rFonts w:ascii="Times New Roman" w:eastAsia="Lucida Sans Unicode" w:hAnsi="Times New Roman" w:cs="Mangal"/>
      <w:kern w:val="2"/>
      <w:sz w:val="26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rsid w:val="000D2C4C"/>
    <w:pPr>
      <w:tabs>
        <w:tab w:val="center" w:pos="4536"/>
        <w:tab w:val="right" w:pos="9072"/>
      </w:tabs>
    </w:pPr>
    <w:rPr>
      <w:sz w:val="26"/>
    </w:rPr>
  </w:style>
  <w:style w:type="character" w:customStyle="1" w:styleId="StopkaZnak">
    <w:name w:val="Stopka Znak"/>
    <w:basedOn w:val="Domylnaczcionkaakapitu"/>
    <w:link w:val="Stopka"/>
    <w:uiPriority w:val="99"/>
    <w:rsid w:val="000D2C4C"/>
    <w:rPr>
      <w:rFonts w:ascii="Times New Roman" w:eastAsia="Lucida Sans Unicode" w:hAnsi="Times New Roman" w:cs="Mangal"/>
      <w:kern w:val="2"/>
      <w:sz w:val="26"/>
      <w:szCs w:val="24"/>
      <w:lang w:eastAsia="zh-CN" w:bidi="hi-IN"/>
    </w:rPr>
  </w:style>
  <w:style w:type="paragraph" w:customStyle="1" w:styleId="WW-Zwykytekst">
    <w:name w:val="WW-Zwykły tekst"/>
    <w:basedOn w:val="Normalny"/>
    <w:rsid w:val="000D2C4C"/>
    <w:pPr>
      <w:suppressAutoHyphens w:val="0"/>
    </w:pPr>
    <w:rPr>
      <w:rFonts w:ascii="Courier New" w:hAnsi="Courier New" w:cs="Courier New"/>
      <w:sz w:val="20"/>
    </w:rPr>
  </w:style>
  <w:style w:type="paragraph" w:styleId="NormalnyWeb">
    <w:name w:val="Normal (Web)"/>
    <w:basedOn w:val="Normalny"/>
    <w:uiPriority w:val="99"/>
    <w:semiHidden/>
    <w:unhideWhenUsed/>
    <w:rsid w:val="000D2C4C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C44DA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2207</Words>
  <Characters>13245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finanse</cp:lastModifiedBy>
  <cp:revision>32</cp:revision>
  <cp:lastPrinted>2024-11-20T12:41:00Z</cp:lastPrinted>
  <dcterms:created xsi:type="dcterms:W3CDTF">2022-12-07T13:27:00Z</dcterms:created>
  <dcterms:modified xsi:type="dcterms:W3CDTF">2024-11-21T12:15:00Z</dcterms:modified>
</cp:coreProperties>
</file>