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B011" w14:textId="77777777" w:rsidR="008C5344" w:rsidRDefault="008C5344" w:rsidP="008C5344">
      <w:pPr>
        <w:keepNext/>
        <w:widowControl w:val="0"/>
        <w:tabs>
          <w:tab w:val="left" w:pos="0"/>
        </w:tabs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Załącznik nr 1 do SWZ</w:t>
      </w:r>
    </w:p>
    <w:p w14:paraId="4B38660D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</w:t>
      </w:r>
    </w:p>
    <w:p w14:paraId="4DAFCD73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(Wykonawca/Wykonawcy)</w:t>
      </w:r>
    </w:p>
    <w:p w14:paraId="6C698E9D" w14:textId="77777777" w:rsidR="008C5344" w:rsidRDefault="008C5344" w:rsidP="008C5344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Służba Drogowa Powiatu Świdnickiego</w:t>
      </w:r>
    </w:p>
    <w:p w14:paraId="28911512" w14:textId="77777777" w:rsidR="008C5344" w:rsidRDefault="008C5344" w:rsidP="008C5344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Powstańców 12</w:t>
      </w:r>
    </w:p>
    <w:p w14:paraId="60E22D14" w14:textId="77777777" w:rsidR="008C5344" w:rsidRDefault="008C5344" w:rsidP="008C5344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58–140 Jaworzyna Śląska</w:t>
      </w:r>
    </w:p>
    <w:p w14:paraId="5FE8346D" w14:textId="77777777" w:rsidR="008C5344" w:rsidRDefault="008C5344" w:rsidP="008C5344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</w:p>
    <w:p w14:paraId="6A302378" w14:textId="77777777" w:rsidR="008C5344" w:rsidRDefault="008C5344" w:rsidP="008C5344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53CDA5AF" w14:textId="77777777" w:rsidR="008C5344" w:rsidRDefault="008C5344" w:rsidP="008C5344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>
        <w:rPr>
          <w:rFonts w:ascii="Arial" w:eastAsia="Calibri" w:hAnsi="Arial" w:cs="Arial"/>
          <w:lang w:eastAsia="pl-PL"/>
        </w:rPr>
        <w:t>…………………….………</w:t>
      </w:r>
    </w:p>
    <w:p w14:paraId="135A046B" w14:textId="77777777" w:rsidR="008C5344" w:rsidRDefault="008C5344" w:rsidP="008C5344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7F68282D" w14:textId="77777777" w:rsidR="008C5344" w:rsidRDefault="008C5344" w:rsidP="008C5344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59DA4619" w14:textId="77777777" w:rsidR="008C5344" w:rsidRDefault="008C5344" w:rsidP="008C5344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25C021BF" w14:textId="77777777" w:rsidR="008C5344" w:rsidRDefault="008C5344" w:rsidP="008C53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56DB6F1B" w14:textId="77777777" w:rsidR="008C5344" w:rsidRDefault="008C5344" w:rsidP="008C53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reprezentowany przez</w:t>
      </w:r>
      <w:r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3B424D07" w14:textId="77777777" w:rsidR="008C5344" w:rsidRDefault="008C5344" w:rsidP="008C534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7991E6CC" w14:textId="77777777" w:rsidR="008C5344" w:rsidRDefault="008C5344" w:rsidP="008C5344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6D501778" w14:textId="77777777" w:rsidR="008C5344" w:rsidRDefault="008C5344" w:rsidP="008C534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34A13E12" w14:textId="77777777" w:rsidR="008C5344" w:rsidRDefault="008C5344" w:rsidP="008C5344">
      <w:pPr>
        <w:spacing w:after="0" w:line="240" w:lineRule="auto"/>
        <w:ind w:left="4956" w:firstLine="708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  <w:t>(miejscowość)</w:t>
      </w:r>
    </w:p>
    <w:p w14:paraId="28D70C89" w14:textId="77777777" w:rsidR="008C5344" w:rsidRDefault="008C5344" w:rsidP="008C5344">
      <w:pPr>
        <w:spacing w:after="0" w:line="240" w:lineRule="auto"/>
        <w:rPr>
          <w:rFonts w:ascii="Arial" w:hAnsi="Arial" w:cs="Arial"/>
        </w:rPr>
      </w:pPr>
    </w:p>
    <w:p w14:paraId="5D08AEFF" w14:textId="77777777" w:rsidR="008C5344" w:rsidRDefault="008C5344" w:rsidP="008C53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     Mikro   Małym    Średnim       Dużym      przedsiębiorstwem   </w:t>
      </w:r>
    </w:p>
    <w:p w14:paraId="312E5490" w14:textId="77777777" w:rsidR="008C5344" w:rsidRDefault="008C5344" w:rsidP="008C534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>Zaznaczyć właściwe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Webdings" w:eastAsia="Webdings" w:hAnsi="Webdings" w:cs="Webdings"/>
          <w:b/>
        </w:rPr>
        <w:t>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Webdings" w:eastAsia="Webdings" w:hAnsi="Webdings" w:cs="Webdings"/>
          <w:b/>
        </w:rPr>
        <w:t></w:t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>
        <w:rPr>
          <w:rFonts w:ascii="Webdings" w:eastAsia="Webdings" w:hAnsi="Webdings" w:cs="Webdings"/>
          <w:b/>
        </w:rPr>
        <w:t></w:t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Webdings" w:eastAsia="Webdings" w:hAnsi="Webdings" w:cs="Webdings"/>
          <w:b/>
        </w:rPr>
        <w:t></w:t>
      </w:r>
    </w:p>
    <w:p w14:paraId="596EEFAD" w14:textId="77777777" w:rsidR="008C5344" w:rsidRDefault="008C5344" w:rsidP="008C5344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* </w:t>
      </w:r>
      <w:r>
        <w:rPr>
          <w:rFonts w:ascii="Tahoma" w:eastAsia="Times New Roman" w:hAnsi="Tahoma" w:cs="Tahoma"/>
          <w:b/>
          <w:sz w:val="12"/>
          <w:szCs w:val="12"/>
          <w:lang w:eastAsia="pl-PL"/>
        </w:rPr>
        <w:t xml:space="preserve">Mikroprzedsiębiorstwo </w:t>
      </w:r>
      <w:r>
        <w:rPr>
          <w:rFonts w:ascii="Helvetica" w:hAnsi="Helvetica" w:cs="Helvetica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Helvetica" w:hAnsi="Helvetica" w:cs="Helvetica"/>
          <w:b/>
          <w:bCs/>
          <w:color w:val="222222"/>
          <w:sz w:val="12"/>
          <w:szCs w:val="12"/>
          <w:shd w:val="clear" w:color="auto" w:fill="FFFFFF"/>
        </w:rPr>
        <w:t>.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</w:t>
      </w:r>
    </w:p>
    <w:p w14:paraId="0FEDB81C" w14:textId="77777777" w:rsidR="008C5344" w:rsidRDefault="008C5344" w:rsidP="008C5344">
      <w:pPr>
        <w:spacing w:after="0" w:line="240" w:lineRule="auto"/>
        <w:ind w:left="142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>
        <w:rPr>
          <w:rFonts w:ascii="Tahoma" w:eastAsia="Times New Roman" w:hAnsi="Tahoma" w:cs="Tahoma"/>
          <w:b/>
          <w:sz w:val="12"/>
          <w:szCs w:val="12"/>
          <w:lang w:eastAsia="pl-PL"/>
        </w:rPr>
        <w:t>Małe przedsiębiorstwo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: to przedsiębiorstwo, które zatrudnia mniej niż 50 osób i którego roczny obrót lub roczna suma bilansowa nie przekracza 10 mln. </w:t>
      </w:r>
      <w:r>
        <w:rPr>
          <w:rFonts w:ascii="Arial" w:eastAsia="Times New Roman" w:hAnsi="Arial" w:cs="Arial"/>
          <w:sz w:val="12"/>
          <w:szCs w:val="12"/>
          <w:lang w:eastAsia="pl-PL"/>
        </w:rPr>
        <w:t>€</w:t>
      </w:r>
    </w:p>
    <w:p w14:paraId="2DBCD21B" w14:textId="77777777" w:rsidR="008C5344" w:rsidRDefault="008C5344" w:rsidP="008C5344">
      <w:pPr>
        <w:spacing w:after="0" w:line="240" w:lineRule="auto"/>
        <w:ind w:left="9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>
        <w:rPr>
          <w:rFonts w:ascii="Tahoma" w:eastAsia="Times New Roman" w:hAnsi="Tahoma" w:cs="Tahoma"/>
          <w:b/>
          <w:sz w:val="12"/>
          <w:szCs w:val="12"/>
          <w:lang w:eastAsia="pl-PL"/>
        </w:rPr>
        <w:t>Średnie przedsiębiorstwo</w:t>
      </w:r>
      <w:r>
        <w:rPr>
          <w:rFonts w:ascii="Tahoma" w:eastAsia="Times New Roman" w:hAnsi="Tahoma" w:cs="Tahoma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3FD517AC" w14:textId="77777777" w:rsidR="008C5344" w:rsidRDefault="008C5344" w:rsidP="008C534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CF9EE5C" w14:textId="77777777" w:rsidR="008C5344" w:rsidRDefault="008C5344" w:rsidP="008C534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B3A2732" w14:textId="77777777" w:rsidR="008C5344" w:rsidRDefault="008C5344" w:rsidP="008C5344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O F E R T A</w:t>
      </w:r>
    </w:p>
    <w:p w14:paraId="10FE9909" w14:textId="77777777" w:rsidR="008C5344" w:rsidRDefault="008C5344" w:rsidP="008C5344">
      <w:pPr>
        <w:spacing w:after="0" w:line="240" w:lineRule="auto"/>
        <w:rPr>
          <w:rFonts w:ascii="Arial" w:eastAsia="Times New Roman" w:hAnsi="Arial" w:cs="Tahoma"/>
          <w:lang w:eastAsia="pl-PL"/>
        </w:rPr>
      </w:pPr>
    </w:p>
    <w:p w14:paraId="1241A904" w14:textId="236D4BDF" w:rsidR="008C5344" w:rsidRPr="00E001F2" w:rsidRDefault="008C5344" w:rsidP="008C5344">
      <w:pPr>
        <w:widowControl w:val="0"/>
        <w:spacing w:after="0" w:line="240" w:lineRule="auto"/>
      </w:pPr>
      <w:r w:rsidRPr="00E001F2">
        <w:rPr>
          <w:rFonts w:ascii="Arial" w:eastAsia="Times New Roman" w:hAnsi="Arial" w:cs="Tahoma"/>
          <w:lang w:eastAsia="pl-PL"/>
        </w:rPr>
        <w:t xml:space="preserve">W odpowiedzi na ogłoszenie o przetargu </w:t>
      </w:r>
      <w:r w:rsidRPr="00E001F2">
        <w:rPr>
          <w:rFonts w:ascii="Arial" w:eastAsia="Lucida Sans Unicode" w:hAnsi="Arial" w:cs="Tahoma"/>
          <w:kern w:val="2"/>
          <w:lang w:eastAsia="hi-IN" w:bidi="hi-IN"/>
        </w:rPr>
        <w:t>w trybie podstawowym</w:t>
      </w:r>
      <w:r w:rsidRPr="00E001F2">
        <w:rPr>
          <w:rFonts w:ascii="Arial" w:eastAsia="Times New Roman" w:hAnsi="Arial" w:cs="Tahoma"/>
          <w:color w:val="000000"/>
          <w:lang w:eastAsia="pl-PL"/>
        </w:rPr>
        <w:t xml:space="preserve"> </w:t>
      </w:r>
      <w:r w:rsidRPr="00E001F2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na </w:t>
      </w:r>
      <w:r w:rsidRPr="00E001F2">
        <w:rPr>
          <w:rFonts w:ascii="Arial" w:eastAsia="Times New Roman" w:hAnsi="Arial" w:cs="Arial"/>
          <w:b/>
          <w:bCs/>
        </w:rPr>
        <w:t>poprawę stanu dróg powiatowych na terenie Gminy Marcinowice, Gminy Wiejskiej Świdnica, Gminy Żarów</w:t>
      </w:r>
      <w:r w:rsidR="00964831">
        <w:rPr>
          <w:rFonts w:ascii="Arial" w:eastAsia="Times New Roman" w:hAnsi="Arial" w:cs="Arial"/>
          <w:b/>
          <w:bCs/>
        </w:rPr>
        <w:t xml:space="preserve"> - </w:t>
      </w:r>
      <w:r w:rsidR="00964831">
        <w:rPr>
          <w:rFonts w:ascii="Arial" w:eastAsia="Times New Roman" w:hAnsi="Arial" w:cs="Times New Roman"/>
          <w:b/>
          <w:lang w:eastAsia="pl-PL"/>
        </w:rPr>
        <w:t xml:space="preserve"> Przebudowa drogi powiatowej nr 1990D na odc. Wiry - Tąpadła</w:t>
      </w:r>
      <w:r w:rsidRPr="00E001F2">
        <w:rPr>
          <w:rFonts w:ascii="Arial" w:eastAsia="Times New Roman" w:hAnsi="Arial" w:cs="Arial"/>
        </w:rPr>
        <w:t xml:space="preserve"> </w:t>
      </w:r>
      <w:r w:rsidRPr="00E001F2">
        <w:rPr>
          <w:rFonts w:ascii="Arial" w:eastAsia="Times New Roman" w:hAnsi="Arial" w:cs="Arial"/>
          <w:lang w:eastAsia="pl-PL"/>
        </w:rPr>
        <w:t xml:space="preserve">, </w:t>
      </w:r>
      <w:r w:rsidRPr="00E001F2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7BFDC183" w14:textId="77777777" w:rsidR="008C5344" w:rsidRPr="00E001F2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50F5AE3B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1. Za wykonanie przedmiotu umowy proponuję wynagrodzenie ryczałtowe w wysokości:</w:t>
      </w:r>
    </w:p>
    <w:p w14:paraId="7C2A0025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b/>
          <w:lang w:eastAsia="pl-PL"/>
        </w:rPr>
        <w:t xml:space="preserve">  </w:t>
      </w:r>
    </w:p>
    <w:p w14:paraId="2D5D331B" w14:textId="77777777" w:rsidR="008C5344" w:rsidRDefault="008C5344" w:rsidP="008C5344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netto .................................... zł</w:t>
      </w:r>
    </w:p>
    <w:p w14:paraId="6B7E4B01" w14:textId="77777777" w:rsidR="008C5344" w:rsidRDefault="008C5344" w:rsidP="008C5344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słownie .......................................................................................................................</w:t>
      </w:r>
    </w:p>
    <w:p w14:paraId="6710480B" w14:textId="77777777" w:rsidR="008C5344" w:rsidRDefault="008C5344" w:rsidP="008C5344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76A8B060" w14:textId="77777777" w:rsidR="008C5344" w:rsidRDefault="008C5344" w:rsidP="008C5344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40833FAC" w14:textId="77777777" w:rsidR="008C5344" w:rsidRDefault="008C5344" w:rsidP="008C5344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brutto</w:t>
      </w: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....................................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 xml:space="preserve"> zł </w:t>
      </w:r>
    </w:p>
    <w:p w14:paraId="062E7970" w14:textId="77777777" w:rsidR="008C5344" w:rsidRDefault="008C5344" w:rsidP="008C5344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-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 xml:space="preserve"> słownie: ......................................................................................................................</w:t>
      </w:r>
    </w:p>
    <w:p w14:paraId="3FF569E5" w14:textId="418D3631" w:rsidR="008C5344" w:rsidRDefault="008C5344" w:rsidP="008C53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powyższa obejmuje</w:t>
      </w:r>
      <w:r w:rsidR="00E001F2">
        <w:rPr>
          <w:rFonts w:ascii="Arial" w:eastAsia="Times New Roman" w:hAnsi="Arial" w:cs="Arial"/>
          <w:lang w:eastAsia="pl-PL"/>
        </w:rPr>
        <w:t xml:space="preserve"> wycenę wszystkich prac projektowych oraz robót budowlanych objętych Programem Funkcjonalno-Użytkowym, jak również wszystkie inne koszty, które są związane z wykonaniem przedmiotu zamówienia</w:t>
      </w:r>
      <w:r>
        <w:rPr>
          <w:rFonts w:ascii="Arial" w:eastAsia="Times New Roman" w:hAnsi="Arial" w:cs="Arial"/>
          <w:lang w:eastAsia="pl-PL"/>
        </w:rPr>
        <w:t>.</w:t>
      </w:r>
    </w:p>
    <w:p w14:paraId="25BEF8F2" w14:textId="77777777" w:rsidR="008C5344" w:rsidRDefault="008C5344" w:rsidP="008C53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21EDD3" w14:textId="44C4B59D" w:rsidR="008C5344" w:rsidRDefault="008C5344" w:rsidP="008C5344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ryczałtowe obejmuje wycenę wszystkich prac i robót objętych</w:t>
      </w:r>
      <w:r w:rsidR="00E001F2">
        <w:rPr>
          <w:rFonts w:ascii="Arial" w:eastAsia="Times New Roman" w:hAnsi="Arial" w:cs="Arial"/>
          <w:lang w:eastAsia="pl-PL"/>
        </w:rPr>
        <w:t xml:space="preserve"> programem Funkcjonalno-Użytkowym</w:t>
      </w:r>
      <w:r w:rsidR="005C3BD3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dokumentacją projektową i SWZ jak również wszystkie inne koszty, które są związane z wykonaniem przedmiotu zamówienia.</w:t>
      </w:r>
    </w:p>
    <w:p w14:paraId="1F065394" w14:textId="77777777" w:rsidR="005C3BD3" w:rsidRDefault="005C3BD3" w:rsidP="005C3BD3">
      <w:p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39DF580E" w14:textId="1211DEAE" w:rsidR="008C5344" w:rsidRDefault="008C5344" w:rsidP="00964831">
      <w:pPr>
        <w:widowControl w:val="0"/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426" w:hanging="426"/>
        <w:jc w:val="both"/>
      </w:pPr>
      <w:r w:rsidRPr="00964831">
        <w:rPr>
          <w:rFonts w:ascii="Arial" w:eastAsia="Times New Roman" w:hAnsi="Arial" w:cs="Times New Roman"/>
          <w:lang w:eastAsia="pl-PL"/>
        </w:rPr>
        <w:t>Zamówienie zobowiązuję się zrealizować</w:t>
      </w:r>
      <w:r w:rsidRPr="00964831">
        <w:rPr>
          <w:rFonts w:ascii="Arial" w:eastAsia="Times New Roman" w:hAnsi="Arial" w:cs="Times New Roman"/>
          <w:b/>
          <w:bCs/>
          <w:lang w:eastAsia="pl-PL"/>
        </w:rPr>
        <w:t xml:space="preserve"> </w:t>
      </w:r>
      <w:r w:rsidRPr="00964831">
        <w:rPr>
          <w:rFonts w:ascii="Arial" w:eastAsia="Times New Roman" w:hAnsi="Arial" w:cs="Times New Roman"/>
          <w:bCs/>
          <w:lang w:eastAsia="pl-PL"/>
        </w:rPr>
        <w:t>w terminie</w:t>
      </w:r>
      <w:r w:rsidR="00964831" w:rsidRPr="00964831">
        <w:rPr>
          <w:rFonts w:ascii="Arial" w:eastAsia="Times New Roman" w:hAnsi="Arial" w:cs="Times New Roman"/>
          <w:bCs/>
          <w:lang w:eastAsia="pl-PL"/>
        </w:rPr>
        <w:t xml:space="preserve"> </w:t>
      </w:r>
      <w:r w:rsidRPr="00964831">
        <w:rPr>
          <w:rFonts w:ascii="Arial" w:eastAsia="Times New Roman" w:hAnsi="Arial" w:cs="Arial"/>
          <w:b/>
          <w:bCs/>
        </w:rPr>
        <w:t xml:space="preserve"> do </w:t>
      </w:r>
      <w:r w:rsidR="005C3BD3" w:rsidRPr="00964831">
        <w:rPr>
          <w:rFonts w:ascii="Arial" w:eastAsia="Times New Roman" w:hAnsi="Arial" w:cs="Arial"/>
          <w:b/>
          <w:bCs/>
        </w:rPr>
        <w:t>1</w:t>
      </w:r>
      <w:r w:rsidR="00251091" w:rsidRPr="00964831">
        <w:rPr>
          <w:rFonts w:ascii="Arial" w:eastAsia="Times New Roman" w:hAnsi="Arial" w:cs="Arial"/>
          <w:b/>
          <w:bCs/>
        </w:rPr>
        <w:t>6</w:t>
      </w:r>
      <w:r w:rsidRPr="00964831">
        <w:rPr>
          <w:rFonts w:ascii="Arial" w:eastAsia="Times New Roman" w:hAnsi="Arial" w:cs="Arial"/>
          <w:b/>
          <w:bCs/>
        </w:rPr>
        <w:t xml:space="preserve"> miesięcy od dnia podpisania umowy,</w:t>
      </w:r>
    </w:p>
    <w:p w14:paraId="09BE89D0" w14:textId="3FC4889F" w:rsidR="008C5344" w:rsidRDefault="008C5344" w:rsidP="00964831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eastAsia="Times New Roman" w:hAnsi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sz w:val="22"/>
        </w:rPr>
        <w:t xml:space="preserve">            </w:t>
      </w:r>
    </w:p>
    <w:p w14:paraId="03F9BAC7" w14:textId="3D16F0A2" w:rsidR="008C5344" w:rsidRPr="00964831" w:rsidRDefault="008C5344" w:rsidP="008C5344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 w:rsidRPr="00964831">
        <w:rPr>
          <w:rFonts w:ascii="Arial" w:eastAsia="Times New Roman" w:hAnsi="Arial" w:cs="Times New Roman"/>
          <w:lang w:eastAsia="pl-PL"/>
        </w:rPr>
        <w:t>Na wykonane przez nas roboty udzielamy</w:t>
      </w:r>
      <w:r w:rsidR="00964831" w:rsidRPr="00964831">
        <w:rPr>
          <w:rFonts w:ascii="Arial" w:eastAsia="Times New Roman" w:hAnsi="Arial" w:cs="Times New Roman"/>
          <w:lang w:eastAsia="pl-PL"/>
        </w:rPr>
        <w:t xml:space="preserve"> </w:t>
      </w:r>
      <w:r w:rsidRPr="00964831">
        <w:rPr>
          <w:rFonts w:ascii="Arial" w:eastAsia="Times New Roman" w:hAnsi="Arial" w:cs="Times New Roman"/>
          <w:b/>
          <w:lang w:eastAsia="pl-PL"/>
        </w:rPr>
        <w:t>…...... miesięcy</w:t>
      </w:r>
      <w:r w:rsidRPr="00964831">
        <w:rPr>
          <w:rFonts w:ascii="Arial" w:eastAsia="Times New Roman" w:hAnsi="Arial" w:cs="Times New Roman"/>
          <w:lang w:eastAsia="pl-PL"/>
        </w:rPr>
        <w:t xml:space="preserve"> gwarancji</w:t>
      </w:r>
    </w:p>
    <w:p w14:paraId="169F96FE" w14:textId="77777777" w:rsidR="008C5344" w:rsidRDefault="008C5344" w:rsidP="008C5344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</w:p>
    <w:p w14:paraId="03705C47" w14:textId="77777777" w:rsidR="008C5344" w:rsidRDefault="008C5344" w:rsidP="008C5344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Płatność za wykonaną robotę dokonana będzie na nasz rachunek bankowy </w:t>
      </w:r>
      <w:r>
        <w:rPr>
          <w:rFonts w:ascii="Arial" w:eastAsia="Times New Roman" w:hAnsi="Arial" w:cs="Times New Roman"/>
          <w:bCs/>
          <w:lang w:eastAsia="pl-PL"/>
        </w:rPr>
        <w:t xml:space="preserve">w ciągu </w:t>
      </w:r>
      <w:r>
        <w:rPr>
          <w:rFonts w:ascii="Arial" w:eastAsia="Times New Roman" w:hAnsi="Arial" w:cs="Times New Roman"/>
          <w:b/>
          <w:bCs/>
          <w:lang w:eastAsia="pl-PL"/>
        </w:rPr>
        <w:t>30 dni</w:t>
      </w:r>
      <w:r>
        <w:rPr>
          <w:rFonts w:ascii="Arial" w:eastAsia="Times New Roman" w:hAnsi="Arial" w:cs="Times New Roman"/>
          <w:lang w:eastAsia="pl-PL"/>
        </w:rPr>
        <w:t xml:space="preserve"> od dnia otrzymania prawidłowo wystawionej faktury przez Zamawiającego.</w:t>
      </w:r>
    </w:p>
    <w:p w14:paraId="0890C6A5" w14:textId="77777777" w:rsidR="008C5344" w:rsidRDefault="008C5344" w:rsidP="008C5344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Times New Roman"/>
          <w:lang w:eastAsia="pl-PL"/>
        </w:rPr>
      </w:pPr>
    </w:p>
    <w:p w14:paraId="0912A6E0" w14:textId="66C78D5D" w:rsidR="005C3BD3" w:rsidRPr="00964831" w:rsidRDefault="008C5344" w:rsidP="008C5344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 w:rsidRPr="00964831">
        <w:rPr>
          <w:rFonts w:ascii="Arial" w:eastAsia="Times New Roman" w:hAnsi="Arial" w:cs="Times New Roman"/>
          <w:lang w:eastAsia="pl-PL"/>
        </w:rPr>
        <w:t>Roboty objęte zamówieniem zamierzamy wykonać sami*.</w:t>
      </w:r>
    </w:p>
    <w:p w14:paraId="166C10B3" w14:textId="77777777" w:rsidR="005C3BD3" w:rsidRDefault="005C3BD3" w:rsidP="008C5344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Times New Roman"/>
          <w:lang w:eastAsia="pl-PL"/>
        </w:rPr>
      </w:pPr>
    </w:p>
    <w:p w14:paraId="5BD80D12" w14:textId="77777777" w:rsidR="008C5344" w:rsidRDefault="008C5344" w:rsidP="008C5344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Następujące części zamówienia zamierzamy zlecić podwykonawcom*:</w:t>
      </w:r>
    </w:p>
    <w:tbl>
      <w:tblPr>
        <w:tblW w:w="9030" w:type="dxa"/>
        <w:tblInd w:w="24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3500"/>
        <w:gridCol w:w="4823"/>
      </w:tblGrid>
      <w:tr w:rsidR="008C5344" w14:paraId="1B53E29C" w14:textId="77777777" w:rsidTr="00DF1FDD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58A3" w14:textId="77777777" w:rsidR="008C5344" w:rsidRDefault="008C5344" w:rsidP="00DF1FDD">
            <w:pPr>
              <w:widowControl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2AAD" w14:textId="77777777" w:rsidR="008C5344" w:rsidRDefault="008C5344" w:rsidP="00DF1FDD">
            <w:pPr>
              <w:widowControl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F0F0" w14:textId="77777777" w:rsidR="008C5344" w:rsidRDefault="008C5344" w:rsidP="00DF1FD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8C5344" w14:paraId="05A0467A" w14:textId="77777777" w:rsidTr="00DF1FDD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2FB8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96C3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867C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8C5344" w14:paraId="5EDC82F6" w14:textId="77777777" w:rsidTr="00DF1FDD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5A82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232B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D87F" w14:textId="77777777" w:rsidR="008C5344" w:rsidRDefault="008C5344" w:rsidP="00DF1FD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4C98F6E6" w14:textId="77777777" w:rsidR="008C5344" w:rsidRDefault="008C5344" w:rsidP="008C5344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2070802E" w14:textId="63DD1D19" w:rsidR="008C5344" w:rsidRDefault="008C5344" w:rsidP="005C3BD3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709" w:hanging="737"/>
      </w:pPr>
      <w:r w:rsidRPr="00964831">
        <w:rPr>
          <w:rFonts w:ascii="Arial" w:eastAsia="Times New Roman" w:hAnsi="Arial" w:cs="Arial"/>
          <w:lang w:eastAsia="pl-PL"/>
        </w:rPr>
        <w:t>Wadium  o wartości</w:t>
      </w:r>
      <w:r w:rsidR="00964831" w:rsidRPr="00964831">
        <w:rPr>
          <w:rFonts w:ascii="Arial" w:eastAsia="Times New Roman" w:hAnsi="Arial" w:cs="Arial"/>
          <w:lang w:eastAsia="pl-PL"/>
        </w:rPr>
        <w:t xml:space="preserve"> </w:t>
      </w:r>
      <w:r w:rsidRPr="0096483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929A1" w:rsidRPr="00964831">
        <w:rPr>
          <w:rFonts w:ascii="Arial" w:eastAsia="Times New Roman" w:hAnsi="Arial" w:cs="Arial"/>
          <w:b/>
          <w:bCs/>
          <w:sz w:val="20"/>
          <w:szCs w:val="20"/>
        </w:rPr>
        <w:t>20 000,00</w:t>
      </w:r>
      <w:r w:rsidRPr="00964831">
        <w:rPr>
          <w:rFonts w:ascii="Arial" w:eastAsia="Times New Roman" w:hAnsi="Arial" w:cs="Arial"/>
          <w:b/>
          <w:bCs/>
          <w:sz w:val="20"/>
          <w:szCs w:val="20"/>
        </w:rPr>
        <w:t xml:space="preserve"> zł słownie:</w:t>
      </w:r>
      <w:r w:rsidR="001929A1" w:rsidRPr="00964831">
        <w:rPr>
          <w:rFonts w:ascii="Arial" w:eastAsia="Times New Roman" w:hAnsi="Arial" w:cs="Arial"/>
          <w:b/>
          <w:bCs/>
          <w:sz w:val="20"/>
          <w:szCs w:val="20"/>
        </w:rPr>
        <w:t xml:space="preserve"> dwadzieścia tysięcy </w:t>
      </w:r>
      <w:r w:rsidRPr="00964831">
        <w:rPr>
          <w:rFonts w:ascii="Arial" w:eastAsia="Times New Roman" w:hAnsi="Arial" w:cs="Arial"/>
          <w:b/>
          <w:bCs/>
          <w:sz w:val="20"/>
          <w:szCs w:val="20"/>
        </w:rPr>
        <w:t>złotych</w:t>
      </w:r>
    </w:p>
    <w:p w14:paraId="370F8165" w14:textId="34B2339B" w:rsidR="008C5344" w:rsidRDefault="008C5344" w:rsidP="008C5344">
      <w:pPr>
        <w:tabs>
          <w:tab w:val="left" w:pos="2160"/>
          <w:tab w:val="left" w:pos="3240"/>
          <w:tab w:val="left" w:pos="3960"/>
        </w:tabs>
        <w:spacing w:after="0" w:line="240" w:lineRule="auto"/>
        <w:ind w:left="720"/>
      </w:pPr>
      <w:r>
        <w:rPr>
          <w:rFonts w:ascii="Arial" w:eastAsia="Times New Roman" w:hAnsi="Arial" w:cs="Arial"/>
          <w:lang w:eastAsia="pl-PL"/>
        </w:rPr>
        <w:t>wnieśliśmy w dniu ................. 202</w:t>
      </w:r>
      <w:r w:rsidR="005C3BD3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r., w formie ……….…………………........</w:t>
      </w:r>
    </w:p>
    <w:p w14:paraId="68E3C8B5" w14:textId="77777777" w:rsidR="008C5344" w:rsidRDefault="008C5344" w:rsidP="008C5344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Times New Roman"/>
          <w:lang w:eastAsia="pl-PL"/>
        </w:rPr>
      </w:pPr>
    </w:p>
    <w:p w14:paraId="0597B527" w14:textId="77777777" w:rsidR="008C5344" w:rsidRDefault="008C5344" w:rsidP="008C53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Oświadczamy, że:</w:t>
      </w:r>
    </w:p>
    <w:p w14:paraId="280D5423" w14:textId="77777777" w:rsidR="008C5344" w:rsidRDefault="008C5344" w:rsidP="008C5344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Zapoznaliśmy się ze specyfikacją warunków zamówienia i nie wnosimy do niej żadnych zastrzeżeń.</w:t>
      </w:r>
    </w:p>
    <w:p w14:paraId="22619AAF" w14:textId="77777777" w:rsidR="008C5344" w:rsidRDefault="008C5344" w:rsidP="008C534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1577E87E" w14:textId="6E782E7A" w:rsidR="008C5344" w:rsidRDefault="008C5344" w:rsidP="008C534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dnia </w:t>
      </w:r>
      <w:r w:rsidR="00964831">
        <w:rPr>
          <w:rFonts w:ascii="Arial" w:eastAsia="Times New Roman" w:hAnsi="Arial" w:cs="Arial"/>
          <w:lang w:eastAsia="pl-PL"/>
        </w:rPr>
        <w:t>23.08.2024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964831">
        <w:rPr>
          <w:rFonts w:ascii="Arial" w:eastAsia="Times New Roman" w:hAnsi="Arial" w:cs="Arial"/>
          <w:bCs/>
          <w:lang w:eastAsia="pl-PL"/>
        </w:rPr>
        <w:t>r</w:t>
      </w:r>
      <w:r>
        <w:rPr>
          <w:rFonts w:ascii="Arial" w:eastAsia="Times New Roman" w:hAnsi="Arial" w:cs="Arial"/>
          <w:lang w:eastAsia="pl-PL"/>
        </w:rPr>
        <w:t>.</w:t>
      </w:r>
    </w:p>
    <w:p w14:paraId="341EF71A" w14:textId="77777777" w:rsidR="008C5344" w:rsidRDefault="008C5344" w:rsidP="008C534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14:paraId="22FA654E" w14:textId="77777777" w:rsidR="008C5344" w:rsidRPr="005C3BD3" w:rsidRDefault="008C5344" w:rsidP="008C534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Times New Roman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1F694FA1" w14:textId="68430942" w:rsidR="005C3BD3" w:rsidRPr="005C3BD3" w:rsidRDefault="005C3BD3" w:rsidP="008C534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Jesteśmy małym/średnim przedsiębiorcą </w:t>
      </w:r>
      <w:r w:rsidRPr="005C3BD3">
        <w:rPr>
          <w:rFonts w:ascii="Arial" w:eastAsia="Times New Roman" w:hAnsi="Arial" w:cs="Times New Roman"/>
          <w:b/>
          <w:bCs/>
          <w:lang w:eastAsia="pl-PL"/>
        </w:rPr>
        <w:t>TAK/NIE*</w:t>
      </w:r>
    </w:p>
    <w:p w14:paraId="7B0D3866" w14:textId="77777777" w:rsidR="008C5344" w:rsidRPr="005C3BD3" w:rsidRDefault="008C5344" w:rsidP="008C5344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wypełniliśmy/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łem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</w:t>
      </w:r>
      <w:r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4BB7A4CF" w14:textId="502241CA" w:rsidR="005C3BD3" w:rsidRDefault="005C3BD3" w:rsidP="008C5344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Najpóźniej w dniu podpisania umowy zobowiązujemy się wnieść zabezpieczenie należytego wykonania umowy w wysokości 5% całkowitej ceny podanej w ofercie, tj. w wysokości …………………. Zł w formie ………………………… .</w:t>
      </w:r>
    </w:p>
    <w:p w14:paraId="4539A3CE" w14:textId="77777777" w:rsidR="008C5344" w:rsidRDefault="008C5344" w:rsidP="008C5344">
      <w:pPr>
        <w:widowControl w:val="0"/>
        <w:tabs>
          <w:tab w:val="left" w:pos="400"/>
          <w:tab w:val="left" w:pos="4320"/>
          <w:tab w:val="left" w:pos="6480"/>
          <w:tab w:val="left" w:pos="7920"/>
        </w:tabs>
        <w:spacing w:after="0" w:line="240" w:lineRule="auto"/>
        <w:ind w:left="624"/>
        <w:jc w:val="both"/>
        <w:rPr>
          <w:rFonts w:ascii="Arial" w:eastAsia="Times New Roman" w:hAnsi="Arial" w:cs="Arial"/>
          <w:lang w:eastAsia="pl-PL"/>
        </w:rPr>
      </w:pPr>
    </w:p>
    <w:p w14:paraId="4F4DEE53" w14:textId="77777777" w:rsidR="008C5344" w:rsidRDefault="008C5344" w:rsidP="008C53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Zobowiązujemy się do d</w:t>
      </w:r>
      <w:r>
        <w:rPr>
          <w:rFonts w:ascii="Arial" w:eastAsia="Times New Roman" w:hAnsi="Arial" w:cs="Arial"/>
          <w:color w:val="000000"/>
          <w:lang w:eastAsia="pl-PL"/>
        </w:rPr>
        <w:t>ostarczenia przed podpisaniem umowy:</w:t>
      </w:r>
    </w:p>
    <w:p w14:paraId="7BBCD3D8" w14:textId="77777777" w:rsidR="008C5344" w:rsidRDefault="008C5344" w:rsidP="008C5344">
      <w:pPr>
        <w:numPr>
          <w:ilvl w:val="1"/>
          <w:numId w:val="3"/>
        </w:numPr>
        <w:tabs>
          <w:tab w:val="left" w:pos="969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Kosztorysu, na podstawie, którego dokonaliśmy wyceny przedmiotu zamówienia. Kosztorys ten będzie sporządzony metodą kalkulacji uproszczonej lub szczegółowej</w:t>
      </w:r>
      <w:r>
        <w:rPr>
          <w:rFonts w:ascii="Arial" w:eastAsia="Times New Roman" w:hAnsi="Arial" w:cs="Arial"/>
          <w:lang w:eastAsia="pl-PL"/>
        </w:rPr>
        <w:br/>
        <w:t xml:space="preserve">i będzie zawierać składniki cenotwórcze na podstawie, których dokonano wyceny przedmiotu zamówienia (R-g, </w:t>
      </w:r>
      <w:proofErr w:type="spellStart"/>
      <w:r>
        <w:rPr>
          <w:rFonts w:ascii="Arial" w:eastAsia="Times New Roman" w:hAnsi="Arial" w:cs="Arial"/>
          <w:lang w:eastAsia="pl-PL"/>
        </w:rPr>
        <w:t>Kp</w:t>
      </w:r>
      <w:proofErr w:type="spellEnd"/>
      <w:r>
        <w:rPr>
          <w:rFonts w:ascii="Arial" w:eastAsia="Times New Roman" w:hAnsi="Arial" w:cs="Arial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lang w:eastAsia="pl-PL"/>
        </w:rPr>
        <w:t>Kz</w:t>
      </w:r>
      <w:proofErr w:type="spellEnd"/>
      <w:r>
        <w:rPr>
          <w:rFonts w:ascii="Arial" w:eastAsia="Times New Roman" w:hAnsi="Arial" w:cs="Arial"/>
          <w:lang w:eastAsia="pl-PL"/>
        </w:rPr>
        <w:t>, Z),</w:t>
      </w:r>
    </w:p>
    <w:p w14:paraId="4737512A" w14:textId="77777777" w:rsidR="008C5344" w:rsidRDefault="008C5344" w:rsidP="008C5344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Times New Roman"/>
          <w:lang w:eastAsia="pl-PL"/>
        </w:rPr>
      </w:pPr>
    </w:p>
    <w:p w14:paraId="303199BE" w14:textId="77777777" w:rsidR="008C5344" w:rsidRDefault="008C5344" w:rsidP="008C53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Times New Roman"/>
          <w:lang w:eastAsia="pl-PL"/>
        </w:rPr>
        <w:t>Załącznikami do niniejszej oferty są następujące dokumenty:</w:t>
      </w:r>
    </w:p>
    <w:p w14:paraId="79E3CD8F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51E85A" w14:textId="77777777" w:rsidR="008C5344" w:rsidRDefault="008C5344" w:rsidP="008C5344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Dowód wniesienia wadium -</w:t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684B92D8" w14:textId="77777777" w:rsidR="008C5344" w:rsidRDefault="008C5344" w:rsidP="008C5344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Oświadczenie wg zał. nr 2 do SWZ</w:t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  <w:t>załącznik nr …...</w:t>
      </w:r>
    </w:p>
    <w:p w14:paraId="364D539E" w14:textId="77777777" w:rsidR="008C5344" w:rsidRDefault="008C5344" w:rsidP="008C5344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…...................................................</w:t>
      </w:r>
      <w:r>
        <w:rPr>
          <w:rFonts w:ascii="Arial" w:eastAsia="Times New Roman" w:hAnsi="Arial" w:cs="Times New Roman"/>
          <w:vertAlign w:val="superscript"/>
          <w:lang w:eastAsia="pl-PL"/>
        </w:rPr>
        <w:t>**</w:t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4F8DA47F" w14:textId="77777777" w:rsidR="008C5344" w:rsidRDefault="008C5344" w:rsidP="008C5344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…...................................................</w:t>
      </w:r>
      <w:r>
        <w:rPr>
          <w:rFonts w:ascii="Arial" w:eastAsia="Times New Roman" w:hAnsi="Arial" w:cs="Times New Roman"/>
          <w:vertAlign w:val="superscript"/>
          <w:lang w:eastAsia="pl-PL"/>
        </w:rPr>
        <w:t>**</w:t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07EC7CA6" w14:textId="77777777" w:rsidR="008C5344" w:rsidRDefault="008C5344" w:rsidP="008C5344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…...................................................</w:t>
      </w:r>
      <w:r>
        <w:rPr>
          <w:rFonts w:ascii="Arial" w:eastAsia="Times New Roman" w:hAnsi="Arial" w:cs="Times New Roman"/>
          <w:vertAlign w:val="superscript"/>
          <w:lang w:eastAsia="pl-PL"/>
        </w:rPr>
        <w:t>**</w:t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</w:r>
      <w:r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5F97906E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548CBB87" w14:textId="77777777" w:rsidR="008C5344" w:rsidRDefault="008C5344" w:rsidP="008C534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Numer konta bankowego Wykonawcy (w przypadku wniesienia wadium </w:t>
      </w:r>
      <w:r>
        <w:rPr>
          <w:rFonts w:ascii="Arial" w:eastAsia="Times New Roman" w:hAnsi="Arial" w:cs="Times New Roman"/>
          <w:lang w:eastAsia="pl-PL"/>
        </w:rPr>
        <w:br/>
        <w:t>w pieniądzu) ..................................................................................................................</w:t>
      </w:r>
    </w:p>
    <w:p w14:paraId="13FC6B3A" w14:textId="77777777" w:rsidR="005C3BD3" w:rsidRDefault="005C3BD3" w:rsidP="008C53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8311F13" w14:textId="4D42BA93" w:rsidR="008C5344" w:rsidRDefault="008C5344" w:rsidP="008C53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2F81CAA9" w14:textId="77777777" w:rsidR="008C5344" w:rsidRDefault="008C5344" w:rsidP="008C5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(miejscowość)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2148760F" w14:textId="77777777" w:rsidR="008C5344" w:rsidRDefault="008C5344" w:rsidP="008C5344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73E5EDEB" w14:textId="77777777" w:rsidR="008C5344" w:rsidRDefault="008C5344" w:rsidP="008C5344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56E553B8" w14:textId="77777777" w:rsidR="008C5344" w:rsidRDefault="008C5344" w:rsidP="008C534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36C9A3B8" w14:textId="77777777" w:rsidR="008C5344" w:rsidRDefault="008C5344" w:rsidP="008C534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09A9691" w14:textId="77777777" w:rsidR="008C5344" w:rsidRDefault="008C5344" w:rsidP="008C534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758F38E0" w14:textId="77777777" w:rsidR="008C5344" w:rsidRDefault="008C5344" w:rsidP="008C5344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1FBF2F6D" w14:textId="77777777" w:rsidR="00754204" w:rsidRDefault="00754204" w:rsidP="008C5344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1285E17D" w14:textId="4EEE1C44" w:rsidR="008C5344" w:rsidRDefault="008C5344" w:rsidP="008C5344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lastRenderedPageBreak/>
        <w:t>Uwaga:</w:t>
      </w:r>
    </w:p>
    <w:p w14:paraId="3528327B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* niepotrzebne skreślić</w:t>
      </w:r>
    </w:p>
    <w:p w14:paraId="622569C1" w14:textId="77777777" w:rsidR="008C5344" w:rsidRDefault="008C5344" w:rsidP="008C534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** wpisać inne załączniki, stosownie do potrzeb wynikających z SWZ</w:t>
      </w:r>
    </w:p>
    <w:p w14:paraId="5056FF7B" w14:textId="77777777" w:rsidR="008C5344" w:rsidRDefault="008C5344" w:rsidP="008C5344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9400E1" w14:textId="77777777" w:rsidR="008C5344" w:rsidRDefault="008C5344" w:rsidP="008C5344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F2807F" w14:textId="77777777" w:rsidR="008C5344" w:rsidRDefault="008C5344" w:rsidP="008C5344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3849EC" w14:textId="77777777" w:rsidR="008C5344" w:rsidRDefault="008C5344" w:rsidP="008C5344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78CF03" w14:textId="7121DD62" w:rsidR="008C5344" w:rsidRDefault="008C5344" w:rsidP="008C5344">
      <w:pPr>
        <w:spacing w:after="0" w:line="240" w:lineRule="auto"/>
        <w:jc w:val="both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11 września 2019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r. - Prawo zamówień publicznych (</w:t>
      </w:r>
      <w:proofErr w:type="spellStart"/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 Dz. U. z 202</w:t>
      </w:r>
      <w:r w:rsidR="0074156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r. poz. 1</w:t>
      </w:r>
      <w:r w:rsidR="0074156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605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.).</w:t>
      </w:r>
    </w:p>
    <w:p w14:paraId="35AA4556" w14:textId="77777777" w:rsidR="008C5344" w:rsidRDefault="008C5344" w:rsidP="008C534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032C444" w14:textId="77777777" w:rsidR="008C5344" w:rsidRDefault="008C5344" w:rsidP="008C5344"/>
    <w:p w14:paraId="16A049B6" w14:textId="77777777" w:rsidR="008C5344" w:rsidRDefault="008C5344" w:rsidP="008C5344"/>
    <w:p w14:paraId="1E3878E7" w14:textId="77777777" w:rsidR="008C5344" w:rsidRDefault="008C5344" w:rsidP="008C5344"/>
    <w:p w14:paraId="2379E515" w14:textId="77777777" w:rsidR="008C5344" w:rsidRDefault="008C5344"/>
    <w:sectPr w:rsidR="008C5344" w:rsidSect="008C5344">
      <w:footerReference w:type="even" r:id="rId7"/>
      <w:footerReference w:type="default" r:id="rId8"/>
      <w:footerReference w:type="first" r:id="rId9"/>
      <w:pgSz w:w="11906" w:h="16838"/>
      <w:pgMar w:top="851" w:right="1134" w:bottom="1021" w:left="1134" w:header="0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7BC5" w14:textId="77777777" w:rsidR="00AE2ABA" w:rsidRDefault="00AE2ABA">
      <w:pPr>
        <w:spacing w:after="0" w:line="240" w:lineRule="auto"/>
      </w:pPr>
      <w:r>
        <w:separator/>
      </w:r>
    </w:p>
  </w:endnote>
  <w:endnote w:type="continuationSeparator" w:id="0">
    <w:p w14:paraId="578FF5A3" w14:textId="77777777" w:rsidR="00AE2ABA" w:rsidRDefault="00AE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494B" w14:textId="77777777" w:rsidR="0006515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F7069F3" wp14:editId="069D53E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82E8B7" w14:textId="77777777" w:rsidR="00065156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069F3" id="Ramka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782E8B7" w14:textId="77777777" w:rsidR="00065156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B3D3" w14:textId="77777777" w:rsidR="0006515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CA8FA2B" wp14:editId="59922C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CEA53D" w14:textId="77777777" w:rsidR="00065156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8FA2B" id="Ramka2" o:spid="_x0000_s1027" style="position:absolute;margin-left:-45.55pt;margin-top:.05pt;width:5.65pt;height:13.3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0CCEA53D" w14:textId="77777777" w:rsidR="00065156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55ED" w14:textId="77777777" w:rsidR="00065156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57BD0FCD" wp14:editId="0B141C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DE3498" w14:textId="77777777" w:rsidR="00065156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D0FCD" id="_x0000_s1028" style="position:absolute;margin-left:-45.55pt;margin-top:.05pt;width:5.65pt;height:13.3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" o:allowincell="f" filled="f" stroked="f" strokeweight="0">
              <v:textbox style="mso-fit-shape-to-text:t" inset="0,0,0,0">
                <w:txbxContent>
                  <w:p w14:paraId="67DE3498" w14:textId="77777777" w:rsidR="00065156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4F20" w14:textId="77777777" w:rsidR="00AE2ABA" w:rsidRDefault="00AE2ABA">
      <w:pPr>
        <w:spacing w:after="0" w:line="240" w:lineRule="auto"/>
      </w:pPr>
      <w:r>
        <w:separator/>
      </w:r>
    </w:p>
  </w:footnote>
  <w:footnote w:type="continuationSeparator" w:id="0">
    <w:p w14:paraId="477E5775" w14:textId="77777777" w:rsidR="00AE2ABA" w:rsidRDefault="00AE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7431"/>
    <w:multiLevelType w:val="multilevel"/>
    <w:tmpl w:val="7F460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8122D"/>
    <w:multiLevelType w:val="multilevel"/>
    <w:tmpl w:val="D4E86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1314B"/>
    <w:multiLevelType w:val="multilevel"/>
    <w:tmpl w:val="9D926BA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6E1A1C"/>
    <w:multiLevelType w:val="multilevel"/>
    <w:tmpl w:val="BCBCFC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084411">
    <w:abstractNumId w:val="2"/>
  </w:num>
  <w:num w:numId="2" w16cid:durableId="365259454">
    <w:abstractNumId w:val="1"/>
  </w:num>
  <w:num w:numId="3" w16cid:durableId="1539048130">
    <w:abstractNumId w:val="0"/>
  </w:num>
  <w:num w:numId="4" w16cid:durableId="139311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44"/>
    <w:rsid w:val="00065156"/>
    <w:rsid w:val="00100F3A"/>
    <w:rsid w:val="001929A1"/>
    <w:rsid w:val="00251091"/>
    <w:rsid w:val="00252A97"/>
    <w:rsid w:val="003C06CA"/>
    <w:rsid w:val="005838AA"/>
    <w:rsid w:val="005B65CD"/>
    <w:rsid w:val="005C3BD3"/>
    <w:rsid w:val="005F0F7E"/>
    <w:rsid w:val="0069607E"/>
    <w:rsid w:val="00741560"/>
    <w:rsid w:val="0074684B"/>
    <w:rsid w:val="00754204"/>
    <w:rsid w:val="008613D3"/>
    <w:rsid w:val="008B5159"/>
    <w:rsid w:val="008C5344"/>
    <w:rsid w:val="00964831"/>
    <w:rsid w:val="00AC769F"/>
    <w:rsid w:val="00AE2ABA"/>
    <w:rsid w:val="00BA1AF1"/>
    <w:rsid w:val="00CF57C5"/>
    <w:rsid w:val="00D5489A"/>
    <w:rsid w:val="00E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3EBF"/>
  <w15:chartTrackingRefBased/>
  <w15:docId w15:val="{B92CF560-5EEC-4593-8677-D21ACD73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344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C5344"/>
  </w:style>
  <w:style w:type="character" w:styleId="Numerstrony">
    <w:name w:val="page number"/>
    <w:basedOn w:val="Domylnaczcionkaakapitu"/>
    <w:qFormat/>
    <w:rsid w:val="008C5344"/>
  </w:style>
  <w:style w:type="paragraph" w:styleId="Stopka">
    <w:name w:val="footer"/>
    <w:basedOn w:val="Normalny"/>
    <w:link w:val="StopkaZnak"/>
    <w:uiPriority w:val="99"/>
    <w:semiHidden/>
    <w:unhideWhenUsed/>
    <w:rsid w:val="008C534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C5344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C53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C5344"/>
    <w:pPr>
      <w:ind w:left="360"/>
    </w:pPr>
    <w:rPr>
      <w:rFonts w:cs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5344"/>
    <w:rPr>
      <w:rFonts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9</cp:revision>
  <dcterms:created xsi:type="dcterms:W3CDTF">2024-05-29T10:29:00Z</dcterms:created>
  <dcterms:modified xsi:type="dcterms:W3CDTF">2024-07-10T11:52:00Z</dcterms:modified>
</cp:coreProperties>
</file>