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eastAsia="pl-PL"/>
        </w:rPr>
        <w:t>Załącznik nr 2a do SWZ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lang w:eastAsia="pl-PL"/>
        </w:rPr>
      </w:pPr>
      <w:r>
        <w:rPr>
          <w:rFonts w:asciiTheme="minorHAnsi" w:eastAsia="CIDFont+F1" w:hAnsiTheme="minorHAnsi" w:cstheme="minorHAnsi"/>
          <w:lang w:eastAsia="pl-PL"/>
        </w:rPr>
        <w:t>………………………………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lang w:eastAsia="pl-PL"/>
        </w:rPr>
      </w:pPr>
      <w:r>
        <w:rPr>
          <w:rFonts w:asciiTheme="minorHAnsi" w:eastAsia="CIDFont+F1" w:hAnsiTheme="minorHAnsi" w:cstheme="minorHAnsi"/>
          <w:lang w:eastAsia="pl-PL"/>
        </w:rPr>
        <w:t>nazwa wykonawcy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Oświadczenie Wykonawcy dotyczące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PRZESŁANEK WYKLUCZENIA Z POSTĘPOWANIA</w:t>
      </w:r>
    </w:p>
    <w:p w:rsidR="00F955D8" w:rsidRDefault="00F955D8" w:rsidP="00F955D8">
      <w:pPr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0" w:name="_Hlk102722700"/>
      <w:r>
        <w:rPr>
          <w:rFonts w:asciiTheme="minorHAnsi" w:eastAsia="Times New Roman" w:hAnsiTheme="minorHAnsi" w:cstheme="minorHAnsi"/>
          <w:b/>
          <w:lang w:eastAsia="pl-PL"/>
        </w:rPr>
        <w:t>„Organizacja i prowadzenie Punktu Selektywnego Zbierania Odpadów Komunalnych (PSZOK)                                                na terenie miasta Jastrzębie-Zdrój”</w:t>
      </w:r>
      <w:bookmarkEnd w:id="0"/>
      <w:r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4" w:hAnsiTheme="minorHAnsi" w:cstheme="minorHAnsi"/>
          <w:lang w:eastAsia="pl-PL"/>
        </w:rPr>
      </w:pPr>
      <w:r>
        <w:rPr>
          <w:rFonts w:asciiTheme="minorHAnsi" w:eastAsia="CIDFont+F4" w:hAnsiTheme="minorHAnsi" w:cstheme="minorHAnsi"/>
          <w:lang w:eastAsia="pl-PL"/>
        </w:rPr>
        <w:t>Oświadczam, iż na dzień składania ofert nie zachodzą w stosunku do: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4" w:hAnsiTheme="minorHAnsi" w:cstheme="minorHAnsi"/>
          <w:lang w:eastAsia="pl-PL"/>
        </w:rPr>
      </w:pPr>
      <w:r>
        <w:rPr>
          <w:rFonts w:asciiTheme="minorHAnsi" w:eastAsia="CIDFont+F4" w:hAnsiTheme="minorHAnsi" w:cstheme="minorHAnsi"/>
          <w:lang w:eastAsia="pl-PL"/>
        </w:rPr>
        <w:t>- Wykonawcy, którego reprezentuję,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4" w:hAnsiTheme="minorHAnsi" w:cstheme="minorHAnsi"/>
          <w:lang w:eastAsia="pl-PL"/>
        </w:rPr>
      </w:pPr>
      <w:r>
        <w:rPr>
          <w:rFonts w:asciiTheme="minorHAnsi" w:eastAsia="CIDFont+F4" w:hAnsiTheme="minorHAnsi" w:cstheme="minorHAnsi"/>
          <w:lang w:eastAsia="pl-PL"/>
        </w:rPr>
        <w:t>- Podwykonawcy*,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4" w:hAnsiTheme="minorHAnsi" w:cstheme="minorHAnsi"/>
          <w:lang w:eastAsia="pl-PL"/>
        </w:rPr>
      </w:pPr>
      <w:r>
        <w:rPr>
          <w:rFonts w:asciiTheme="minorHAnsi" w:eastAsia="CIDFont+F4" w:hAnsiTheme="minorHAnsi" w:cstheme="minorHAnsi"/>
          <w:lang w:eastAsia="pl-PL"/>
        </w:rPr>
        <w:t>- Dostawcy*,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4" w:hAnsiTheme="minorHAnsi" w:cstheme="minorHAnsi"/>
          <w:lang w:eastAsia="pl-PL"/>
        </w:rPr>
      </w:pPr>
      <w:r>
        <w:rPr>
          <w:rFonts w:asciiTheme="minorHAnsi" w:eastAsia="CIDFont+F4" w:hAnsiTheme="minorHAnsi" w:cstheme="minorHAnsi"/>
          <w:lang w:eastAsia="pl-PL"/>
        </w:rPr>
        <w:t>- Podmiotu trzeciego na których zdolności jako Wykonawca polegam*,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4" w:hAnsiTheme="minorHAnsi" w:cstheme="minorHAnsi"/>
          <w:lang w:eastAsia="pl-PL"/>
        </w:rPr>
      </w:pPr>
      <w:r>
        <w:rPr>
          <w:rFonts w:asciiTheme="minorHAnsi" w:eastAsia="CIDFont+F4" w:hAnsiTheme="minorHAnsi" w:cstheme="minorHAnsi"/>
          <w:lang w:eastAsia="pl-PL"/>
        </w:rPr>
        <w:t xml:space="preserve">przesłanki wykluczenia, o których mowa w artykule 5k Rozporządzenia Rady (UE) 833/2014 z dnia 31 lipca 2014 r. dotyczące środków ograniczających w związku z działaniami Rosji destabilizującymi sytuację na Ukrainie, w brzmieniu nadanym Rozporządzeniem Rady (UE) 2022/576 z dnia 8 kwietnia 2022 r. w sprawie zmiany rozporządzenia (UE) nr 833/2014 dotyczącego środków ograniczających </w:t>
      </w:r>
      <w:r w:rsidR="00666C04">
        <w:rPr>
          <w:rFonts w:asciiTheme="minorHAnsi" w:eastAsia="CIDFont+F4" w:hAnsiTheme="minorHAnsi" w:cstheme="minorHAnsi"/>
          <w:lang w:eastAsia="pl-PL"/>
        </w:rPr>
        <w:t xml:space="preserve">                      </w:t>
      </w:r>
      <w:r>
        <w:rPr>
          <w:rFonts w:asciiTheme="minorHAnsi" w:eastAsia="CIDFont+F4" w:hAnsiTheme="minorHAnsi" w:cstheme="minorHAnsi"/>
          <w:lang w:eastAsia="pl-PL"/>
        </w:rPr>
        <w:t>w związku z działaniami Rosji</w:t>
      </w:r>
      <w:r w:rsidR="00666C04">
        <w:rPr>
          <w:rFonts w:asciiTheme="minorHAnsi" w:eastAsia="CIDFont+F4" w:hAnsiTheme="minorHAnsi" w:cstheme="minorHAnsi"/>
          <w:lang w:eastAsia="pl-PL"/>
        </w:rPr>
        <w:t xml:space="preserve"> </w:t>
      </w:r>
      <w:r>
        <w:rPr>
          <w:rFonts w:asciiTheme="minorHAnsi" w:eastAsia="CIDFont+F4" w:hAnsiTheme="minorHAnsi" w:cstheme="minorHAnsi"/>
          <w:lang w:eastAsia="pl-PL"/>
        </w:rPr>
        <w:t>destabilizującymi sytuację na Ukrainie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*dotyczy podwykonawców, dostawców lub podmiotów, na których zdolności polega Wykonawca w rozumieniu dyrektyw w sprawie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zamówień publicznych, w przypadku gdy przypada na nich ponad 10% wartości zamówienia.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666C04" w:rsidRDefault="00666C04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1"/>
          <w:szCs w:val="21"/>
          <w:lang w:eastAsia="pl-PL"/>
        </w:rPr>
      </w:pPr>
      <w:r>
        <w:rPr>
          <w:rFonts w:ascii="CIDFont+F3" w:hAnsi="CIDFont+F3" w:cs="CIDFont+F3"/>
          <w:sz w:val="21"/>
          <w:szCs w:val="21"/>
          <w:lang w:eastAsia="pl-PL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CIDFont+F3" w:hAnsi="CIDFont+F3" w:cs="CIDFont+F3"/>
          <w:b/>
          <w:sz w:val="21"/>
          <w:szCs w:val="21"/>
          <w:lang w:eastAsia="pl-PL"/>
        </w:rPr>
        <w:t>Załącznik nr 2b do SWZ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1" w:eastAsia="CIDFont+F1" w:hAnsi="CIDFont+F3" w:cs="CIDFont+F1"/>
          <w:sz w:val="19"/>
          <w:szCs w:val="19"/>
          <w:lang w:eastAsia="pl-PL"/>
        </w:rPr>
      </w:pPr>
      <w:r>
        <w:rPr>
          <w:rFonts w:ascii="CIDFont+F1" w:eastAsia="CIDFont+F1" w:hAnsi="CIDFont+F3" w:cs="CIDFont+F1" w:hint="eastAsia"/>
          <w:sz w:val="19"/>
          <w:szCs w:val="19"/>
          <w:lang w:eastAsia="pl-PL"/>
        </w:rPr>
        <w:t>………………………………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lang w:eastAsia="pl-PL"/>
        </w:rPr>
      </w:pPr>
      <w:r>
        <w:rPr>
          <w:rFonts w:asciiTheme="minorHAnsi" w:eastAsia="CIDFont+F1" w:hAnsiTheme="minorHAnsi" w:cstheme="minorHAnsi"/>
          <w:lang w:eastAsia="pl-PL"/>
        </w:rPr>
        <w:t>nazwa wykonawcy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1"/>
          <w:szCs w:val="21"/>
          <w:lang w:eastAsia="pl-PL"/>
        </w:rPr>
      </w:pPr>
      <w:r>
        <w:rPr>
          <w:rFonts w:ascii="CIDFont+F3" w:hAnsi="CIDFont+F3" w:cs="CIDFont+F3"/>
          <w:sz w:val="21"/>
          <w:szCs w:val="21"/>
          <w:lang w:eastAsia="pl-PL"/>
        </w:rPr>
        <w:t>Oświadczenie Podmiotu, na zasoby którego powołuje się Wykonawca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1"/>
          <w:szCs w:val="21"/>
          <w:lang w:eastAsia="pl-PL"/>
        </w:rPr>
      </w:pPr>
      <w:r>
        <w:rPr>
          <w:rFonts w:ascii="CIDFont+F3" w:hAnsi="CIDFont+F3" w:cs="CIDFont+F3"/>
          <w:sz w:val="21"/>
          <w:szCs w:val="21"/>
          <w:lang w:eastAsia="pl-PL"/>
        </w:rPr>
        <w:t>dotyczące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1"/>
          <w:szCs w:val="21"/>
          <w:lang w:eastAsia="pl-PL"/>
        </w:rPr>
      </w:pPr>
      <w:r>
        <w:rPr>
          <w:rFonts w:ascii="CIDFont+F3" w:hAnsi="CIDFont+F3" w:cs="CIDFont+F3"/>
          <w:sz w:val="21"/>
          <w:szCs w:val="21"/>
          <w:lang w:eastAsia="pl-PL"/>
        </w:rPr>
        <w:t>PRZESŁANEK WYKLUCZENIA Z POSTĘPOWANIA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„Organizacja i prowadzenie Punktu Selektywnego Zbierania Odpadów Komunalnych (PSZOK)                                  na terenie miasta Jastrzębie-Zdrój”</w:t>
      </w: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3" w:cs="CIDFont+F4"/>
          <w:sz w:val="19"/>
          <w:szCs w:val="19"/>
          <w:lang w:eastAsia="pl-PL"/>
        </w:rPr>
      </w:pPr>
    </w:p>
    <w:p w:rsidR="00F955D8" w:rsidRDefault="00F955D8" w:rsidP="00F955D8">
      <w:pPr>
        <w:autoSpaceDE w:val="0"/>
        <w:autoSpaceDN w:val="0"/>
        <w:adjustRightInd w:val="0"/>
        <w:spacing w:after="0" w:line="240" w:lineRule="auto"/>
        <w:jc w:val="both"/>
        <w:rPr>
          <w:rFonts w:eastAsia="CIDFont+F4" w:cs="Calibri"/>
          <w:lang w:eastAsia="pl-PL"/>
        </w:rPr>
      </w:pPr>
      <w:r>
        <w:rPr>
          <w:rFonts w:eastAsia="CIDFont+F4" w:cs="Calibri"/>
          <w:lang w:eastAsia="pl-PL"/>
        </w:rPr>
        <w:t>Oświadczam, iż na dzień składania ofert nie zachodzą w stosunku do Wykonawcy, którego reprezentuję przesłanki wykluczenia, o których mowa w artykule 5k Rozporządzenia Rady (UE) 833/2014 z dnia 31 lipca 2014 r. dotyczące środków ograniczających w związku z działaniami Rosji destabilizującymi sytuację na Ukrainie, w brzmieniu nadanym Rozporządzeniem Rady (UE) 2022/576 z dnia 8 kwietnia 2022 r. w sprawie zmiany rozporządzenia (UE) nr 833/2014 dotyczącego środków ograniczających</w:t>
      </w:r>
      <w:r w:rsidR="00666C04">
        <w:rPr>
          <w:rFonts w:eastAsia="CIDFont+F4" w:cs="Calibri"/>
          <w:lang w:eastAsia="pl-PL"/>
        </w:rPr>
        <w:t xml:space="preserve">                  </w:t>
      </w:r>
      <w:r>
        <w:rPr>
          <w:rFonts w:eastAsia="CIDFont+F4" w:cs="Calibri"/>
          <w:lang w:eastAsia="pl-PL"/>
        </w:rPr>
        <w:t xml:space="preserve"> w związku z działaniami Rosj</w:t>
      </w:r>
      <w:r w:rsidR="00666C04">
        <w:rPr>
          <w:rFonts w:eastAsia="CIDFont+F4" w:cs="Calibri"/>
          <w:lang w:eastAsia="pl-PL"/>
        </w:rPr>
        <w:t xml:space="preserve">i </w:t>
      </w:r>
      <w:r>
        <w:rPr>
          <w:rFonts w:eastAsia="CIDFont+F4" w:cs="Calibri"/>
          <w:lang w:eastAsia="pl-PL"/>
        </w:rPr>
        <w:t>destabilizującymi sytuację na Ukrainie</w:t>
      </w:r>
      <w:r w:rsidR="00666C04">
        <w:rPr>
          <w:rFonts w:eastAsia="CIDFont+F4" w:cs="Calibri"/>
          <w:lang w:eastAsia="pl-PL"/>
        </w:rPr>
        <w:t>.</w:t>
      </w:r>
      <w:bookmarkStart w:id="1" w:name="_GoBack"/>
      <w:bookmarkEnd w:id="1"/>
    </w:p>
    <w:p w:rsidR="00F955D8" w:rsidRDefault="00F955D8" w:rsidP="00F955D8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</w:p>
    <w:p w:rsidR="00F955D8" w:rsidRDefault="00F955D8" w:rsidP="00F955D8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</w:p>
    <w:p w:rsidR="00F955D8" w:rsidRDefault="00F955D8" w:rsidP="00F955D8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</w:p>
    <w:p w:rsidR="00F955D8" w:rsidRDefault="00F955D8" w:rsidP="00F955D8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</w:p>
    <w:p w:rsidR="00D95A0C" w:rsidRDefault="00D95A0C"/>
    <w:sectPr w:rsidR="00D9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D8"/>
    <w:rsid w:val="00666C04"/>
    <w:rsid w:val="00D95A0C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B4CB"/>
  <w15:chartTrackingRefBased/>
  <w15:docId w15:val="{6FF12F40-093C-4227-9BE0-6134AE1F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5D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Gibas-Piasecka</dc:creator>
  <cp:keywords/>
  <dc:description/>
  <cp:lastModifiedBy>Anita Gibas-Piasecka</cp:lastModifiedBy>
  <cp:revision>2</cp:revision>
  <dcterms:created xsi:type="dcterms:W3CDTF">2022-05-10T07:06:00Z</dcterms:created>
  <dcterms:modified xsi:type="dcterms:W3CDTF">2022-05-10T07:10:00Z</dcterms:modified>
</cp:coreProperties>
</file>