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DC2" w14:textId="77777777"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14:paraId="60ADA591" w14:textId="77777777"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14:paraId="00B5A2E4" w14:textId="77777777"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A3675B" w14:paraId="753AFAA7" w14:textId="77777777" w:rsidTr="00D94D9C">
        <w:tc>
          <w:tcPr>
            <w:tcW w:w="3510" w:type="dxa"/>
          </w:tcPr>
          <w:p w14:paraId="5336B7EE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14:paraId="37C00066" w14:textId="77777777" w:rsidTr="00D94D9C">
        <w:tc>
          <w:tcPr>
            <w:tcW w:w="3510" w:type="dxa"/>
          </w:tcPr>
          <w:p w14:paraId="72AED220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2647C778" w14:textId="77777777" w:rsidTr="00D94D9C">
        <w:tc>
          <w:tcPr>
            <w:tcW w:w="3510" w:type="dxa"/>
          </w:tcPr>
          <w:p w14:paraId="5BDC1CC0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0D0A2173" w14:textId="77777777" w:rsidTr="00D94D9C">
        <w:tc>
          <w:tcPr>
            <w:tcW w:w="3510" w:type="dxa"/>
          </w:tcPr>
          <w:p w14:paraId="2ABC18A4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30FFF3F2" w14:textId="77777777" w:rsidTr="00D94D9C">
        <w:tc>
          <w:tcPr>
            <w:tcW w:w="3510" w:type="dxa"/>
          </w:tcPr>
          <w:p w14:paraId="58B1F265" w14:textId="77777777"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KRS/CEiDG)</w:t>
            </w:r>
          </w:p>
          <w:p w14:paraId="3DAD00AE" w14:textId="77777777"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14:paraId="7FC95305" w14:textId="77777777" w:rsidTr="00D94D9C">
        <w:tc>
          <w:tcPr>
            <w:tcW w:w="3510" w:type="dxa"/>
          </w:tcPr>
          <w:p w14:paraId="663E517F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14:paraId="5B927742" w14:textId="77777777" w:rsidTr="00D94D9C">
        <w:tc>
          <w:tcPr>
            <w:tcW w:w="3510" w:type="dxa"/>
          </w:tcPr>
          <w:p w14:paraId="6982D782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24A1CCBA" w14:textId="77777777" w:rsidTr="00D94D9C">
        <w:tc>
          <w:tcPr>
            <w:tcW w:w="3510" w:type="dxa"/>
          </w:tcPr>
          <w:p w14:paraId="1CF6016F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6CE966FF" w14:textId="77777777" w:rsidTr="00D94D9C">
        <w:tc>
          <w:tcPr>
            <w:tcW w:w="3510" w:type="dxa"/>
          </w:tcPr>
          <w:p w14:paraId="6E37C765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04CDB8AF" w14:textId="77777777" w:rsidTr="00D94D9C">
        <w:tc>
          <w:tcPr>
            <w:tcW w:w="3510" w:type="dxa"/>
          </w:tcPr>
          <w:p w14:paraId="512147D6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14:paraId="6332C02E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2D037DCD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14:paraId="79FDFA2F" w14:textId="77777777"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1F73DFAD" w14:textId="77777777" w:rsidR="00A3675B" w:rsidRPr="00FC7757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>Prawo zamówień publicznych (dalej jako: ustawa Pzp</w:t>
      </w:r>
      <w:r w:rsidRPr="00FC7757">
        <w:rPr>
          <w:rFonts w:ascii="Arial Narrow" w:eastAsia="Andale Sans UI" w:hAnsi="Arial Narrow" w:cs="Arial"/>
          <w:b/>
        </w:rPr>
        <w:t>),</w:t>
      </w:r>
      <w:r w:rsidRPr="00FC7757">
        <w:rPr>
          <w:rFonts w:ascii="Arial Narrow" w:hAnsi="Arial Narrow" w:cs="Calibri"/>
          <w:b/>
        </w:rPr>
        <w:t xml:space="preserve"> </w:t>
      </w:r>
      <w:r w:rsidRPr="00FC7757">
        <w:rPr>
          <w:rFonts w:ascii="Arial Narrow" w:hAnsi="Arial Narrow"/>
          <w:b/>
        </w:rPr>
        <w:t>o niepodleganiu wykluczeniu i spełnianiu warunków udziału w postępowaniu</w:t>
      </w:r>
    </w:p>
    <w:p w14:paraId="3B58BA67" w14:textId="77777777" w:rsidR="00A3675B" w:rsidRPr="00FC7757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14:paraId="55F3D0FE" w14:textId="77777777" w:rsidR="00A3675B" w:rsidRPr="00FC7757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FC7757">
        <w:rPr>
          <w:rFonts w:ascii="Arial Narrow" w:eastAsia="Andale Sans UI" w:hAnsi="Arial Narrow" w:cs="Arial"/>
        </w:rPr>
        <w:t>na potrzeby postępowania o udzielenie zamówienia publicznego pn.</w:t>
      </w:r>
    </w:p>
    <w:p w14:paraId="05A5765F" w14:textId="77777777" w:rsidR="00A3675B" w:rsidRPr="00FC7757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14:paraId="37BAC2AD" w14:textId="336EBE86" w:rsidR="00504D29" w:rsidRPr="00504D29" w:rsidRDefault="00504D29" w:rsidP="00504D29">
      <w:pPr>
        <w:widowControl w:val="0"/>
        <w:suppressAutoHyphens/>
        <w:jc w:val="center"/>
        <w:rPr>
          <w:rFonts w:ascii="Arial Narrow" w:hAnsi="Arial Narrow" w:cs="Arial"/>
          <w:b/>
        </w:rPr>
      </w:pPr>
      <w:r w:rsidRPr="00504D29">
        <w:rPr>
          <w:rFonts w:ascii="Arial Narrow" w:hAnsi="Arial Narrow" w:cs="Arial"/>
          <w:b/>
        </w:rPr>
        <w:t>„</w:t>
      </w:r>
      <w:r w:rsidR="0019431E" w:rsidRPr="0019431E">
        <w:rPr>
          <w:rFonts w:ascii="Arial Narrow" w:hAnsi="Arial Narrow" w:cs="Arial"/>
          <w:b/>
        </w:rPr>
        <w:t>Budowa drogi gminnej wraz z siecią wodociągową w m. Stary Dworek</w:t>
      </w:r>
      <w:r w:rsidRPr="00504D29">
        <w:rPr>
          <w:rFonts w:ascii="Arial Narrow" w:hAnsi="Arial Narrow" w:cs="Arial"/>
          <w:b/>
        </w:rPr>
        <w:t>”</w:t>
      </w:r>
    </w:p>
    <w:p w14:paraId="55F83C87" w14:textId="77777777" w:rsidR="0096717B" w:rsidRPr="006324B6" w:rsidRDefault="0096717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14:paraId="2F36FD5B" w14:textId="3C76E897" w:rsidR="00A3675B" w:rsidRPr="00EC373C" w:rsidRDefault="008B0B2E" w:rsidP="00A3675B">
      <w:pPr>
        <w:jc w:val="center"/>
        <w:rPr>
          <w:rFonts w:ascii="Arial Narrow" w:hAnsi="Arial Narrow"/>
          <w:bCs/>
        </w:rPr>
      </w:pPr>
      <w:r w:rsidRPr="006324B6">
        <w:rPr>
          <w:rFonts w:ascii="Arial Narrow" w:hAnsi="Arial Narrow"/>
          <w:bCs/>
        </w:rPr>
        <w:t>[</w:t>
      </w:r>
      <w:r w:rsidR="00D5415E" w:rsidRPr="006324B6">
        <w:rPr>
          <w:rFonts w:ascii="Arial Narrow" w:hAnsi="Arial Narrow"/>
          <w:bCs/>
        </w:rPr>
        <w:t>RG</w:t>
      </w:r>
      <w:r w:rsidR="0096717B">
        <w:rPr>
          <w:rFonts w:ascii="Arial Narrow" w:hAnsi="Arial Narrow"/>
          <w:bCs/>
        </w:rPr>
        <w:t>.GR.271.</w:t>
      </w:r>
      <w:r w:rsidR="005D47B9">
        <w:rPr>
          <w:rFonts w:ascii="Arial Narrow" w:hAnsi="Arial Narrow"/>
          <w:bCs/>
        </w:rPr>
        <w:t>3</w:t>
      </w:r>
      <w:r w:rsidR="0019431E">
        <w:rPr>
          <w:rFonts w:ascii="Arial Narrow" w:hAnsi="Arial Narrow"/>
          <w:bCs/>
        </w:rPr>
        <w:t>5</w:t>
      </w:r>
      <w:r w:rsidR="0062289D">
        <w:rPr>
          <w:rFonts w:ascii="Arial Narrow" w:hAnsi="Arial Narrow"/>
          <w:bCs/>
        </w:rPr>
        <w:t>.2023</w:t>
      </w:r>
      <w:r w:rsidR="00A3675B" w:rsidRPr="006324B6">
        <w:rPr>
          <w:rFonts w:ascii="Arial Narrow" w:hAnsi="Arial Narrow"/>
          <w:bCs/>
        </w:rPr>
        <w:t>]</w:t>
      </w:r>
    </w:p>
    <w:p w14:paraId="6BA25EA1" w14:textId="77777777"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14:paraId="4F1526C5" w14:textId="77777777"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14:paraId="797D3D23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14:paraId="549F654B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01FDD893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026A2937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14:paraId="3DBBE419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r w:rsidR="007E043A">
        <w:rPr>
          <w:rFonts w:ascii="Arial Narrow" w:hAnsi="Arial Narrow"/>
        </w:rPr>
        <w:t>p.z.p.</w:t>
      </w:r>
      <w:r w:rsidRPr="00B17471">
        <w:rPr>
          <w:rFonts w:ascii="Arial Narrow" w:hAnsi="Arial Narrow"/>
        </w:rPr>
        <w:t>;</w:t>
      </w:r>
    </w:p>
    <w:p w14:paraId="6C2A57A2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r w:rsidR="007E043A">
        <w:rPr>
          <w:rFonts w:ascii="Arial Narrow" w:hAnsi="Arial Narrow"/>
        </w:rPr>
        <w:t>p.z.p.</w:t>
      </w:r>
      <w:r w:rsidR="007374C2">
        <w:rPr>
          <w:rFonts w:ascii="Arial Narrow" w:hAnsi="Arial Narrow"/>
        </w:rPr>
        <w:t>;</w:t>
      </w:r>
    </w:p>
    <w:p w14:paraId="2F70E221" w14:textId="77777777"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189FE4A2" w14:textId="77777777"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4912C9C2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14:paraId="70D2E613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14:paraId="65D1557F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r w:rsidR="007E043A">
        <w:rPr>
          <w:rFonts w:ascii="Arial Narrow" w:hAnsi="Arial Narrow"/>
        </w:rPr>
        <w:t>p.z.p.</w:t>
      </w:r>
      <w:r w:rsidRPr="00B17471">
        <w:rPr>
          <w:rFonts w:ascii="Arial Narrow" w:hAnsi="Arial Narrow"/>
        </w:rPr>
        <w:t>;</w:t>
      </w:r>
    </w:p>
    <w:p w14:paraId="2AC9C6E0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r w:rsidR="007E043A">
        <w:rPr>
          <w:rFonts w:ascii="Arial Narrow" w:hAnsi="Arial Narrow"/>
        </w:rPr>
        <w:t>p.z.p.</w:t>
      </w:r>
      <w:r w:rsidR="007374C2">
        <w:rPr>
          <w:rFonts w:ascii="Arial Narrow" w:hAnsi="Arial Narrow"/>
        </w:rPr>
        <w:t>;</w:t>
      </w:r>
    </w:p>
    <w:p w14:paraId="19DF3BC5" w14:textId="77777777"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2404B77B" w14:textId="77777777"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63FFA506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6AD1FC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5A06A595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14:paraId="4C0B3AB1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65D771EA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14:paraId="153A0124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14:paraId="6D4A8177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5E55A5B2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16C2740F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14:paraId="3CEB277C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r w:rsidR="007E043A">
        <w:rPr>
          <w:rFonts w:ascii="Arial Narrow" w:hAnsi="Arial Narrow"/>
        </w:rPr>
        <w:t>p.z.p.</w:t>
      </w:r>
      <w:r w:rsidRPr="00B17471">
        <w:rPr>
          <w:rFonts w:ascii="Arial Narrow" w:hAnsi="Arial Narrow"/>
        </w:rPr>
        <w:t>;</w:t>
      </w:r>
    </w:p>
    <w:p w14:paraId="24569731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r w:rsidR="007E043A">
        <w:rPr>
          <w:rFonts w:ascii="Arial Narrow" w:hAnsi="Arial Narrow"/>
        </w:rPr>
        <w:t>p.z.p.</w:t>
      </w:r>
      <w:r w:rsidR="007374C2">
        <w:rPr>
          <w:rFonts w:ascii="Arial Narrow" w:hAnsi="Arial Narrow"/>
        </w:rPr>
        <w:t>;</w:t>
      </w:r>
    </w:p>
    <w:p w14:paraId="28F2EFCB" w14:textId="77777777" w:rsidR="007374C2" w:rsidRPr="00B17471" w:rsidRDefault="007374C2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374C2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0AE6130B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37754DBC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p w14:paraId="2A33FCBD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14:paraId="2773B787" w14:textId="77777777"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A3C3" w14:textId="77777777" w:rsidR="006D1E13" w:rsidRDefault="006D1E13" w:rsidP="00691419">
      <w:r>
        <w:separator/>
      </w:r>
    </w:p>
  </w:endnote>
  <w:endnote w:type="continuationSeparator" w:id="0">
    <w:p w14:paraId="50BE1C5D" w14:textId="77777777" w:rsidR="006D1E13" w:rsidRDefault="006D1E13" w:rsidP="006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6FA5" w14:textId="77777777" w:rsidR="006D1E13" w:rsidRDefault="006D1E13" w:rsidP="00691419">
      <w:r>
        <w:separator/>
      </w:r>
    </w:p>
  </w:footnote>
  <w:footnote w:type="continuationSeparator" w:id="0">
    <w:p w14:paraId="477748FF" w14:textId="77777777" w:rsidR="006D1E13" w:rsidRDefault="006D1E13" w:rsidP="0069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F241" w14:textId="0CEDEDA8" w:rsidR="00D5415E" w:rsidRPr="00E90538" w:rsidRDefault="00504D29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504D29">
      <w:rPr>
        <w:rFonts w:ascii="Arial Narrow" w:hAnsi="Arial Narrow" w:cs="Arial"/>
        <w:color w:val="000000"/>
        <w:sz w:val="20"/>
        <w:szCs w:val="20"/>
      </w:rPr>
      <w:t>„</w:t>
    </w:r>
    <w:r w:rsidR="0019431E" w:rsidRPr="0019431E">
      <w:rPr>
        <w:rFonts w:ascii="Arial Narrow" w:hAnsi="Arial Narrow" w:cs="Arial"/>
        <w:color w:val="000000"/>
        <w:sz w:val="20"/>
        <w:szCs w:val="20"/>
      </w:rPr>
      <w:t>Budowa drogi gminnej wraz z siecią wodociągową w m. Stary Dworek</w:t>
    </w:r>
    <w:r w:rsidRPr="00504D29">
      <w:rPr>
        <w:rFonts w:ascii="Arial Narrow" w:hAnsi="Arial Narrow" w:cs="Arial"/>
        <w:color w:val="000000"/>
        <w:sz w:val="20"/>
        <w:szCs w:val="20"/>
      </w:rPr>
      <w:t>”</w:t>
    </w:r>
    <w:r w:rsidR="002B3CD6">
      <w:rPr>
        <w:rFonts w:ascii="Arial Narrow" w:hAnsi="Arial Narrow" w:cs="Arial"/>
        <w:color w:val="000000"/>
        <w:sz w:val="20"/>
        <w:szCs w:val="20"/>
      </w:rPr>
      <w:br/>
      <w:t>RG.GR.271.</w:t>
    </w:r>
    <w:r w:rsidR="005D47B9">
      <w:rPr>
        <w:rFonts w:ascii="Arial Narrow" w:hAnsi="Arial Narrow" w:cs="Arial"/>
        <w:color w:val="000000"/>
        <w:sz w:val="20"/>
        <w:szCs w:val="20"/>
      </w:rPr>
      <w:t>3</w:t>
    </w:r>
    <w:r w:rsidR="0019431E">
      <w:rPr>
        <w:rFonts w:ascii="Arial Narrow" w:hAnsi="Arial Narrow" w:cs="Arial"/>
        <w:color w:val="000000"/>
        <w:sz w:val="20"/>
        <w:szCs w:val="20"/>
      </w:rPr>
      <w:t>5</w:t>
    </w:r>
    <w:r w:rsidR="0062289D">
      <w:rPr>
        <w:rFonts w:ascii="Arial Narrow" w:hAnsi="Arial Narrow" w:cs="Arial"/>
        <w:color w:val="000000"/>
        <w:sz w:val="20"/>
        <w:szCs w:val="20"/>
      </w:rPr>
      <w:t>.2023</w:t>
    </w:r>
  </w:p>
  <w:p w14:paraId="201D9CBA" w14:textId="77777777" w:rsidR="00691419" w:rsidRPr="00D5415E" w:rsidRDefault="00691419" w:rsidP="00D54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 w16cid:durableId="8404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5B"/>
    <w:rsid w:val="000D7C63"/>
    <w:rsid w:val="0019431E"/>
    <w:rsid w:val="001C627F"/>
    <w:rsid w:val="001C7F66"/>
    <w:rsid w:val="001E2F51"/>
    <w:rsid w:val="00212BF8"/>
    <w:rsid w:val="0025212B"/>
    <w:rsid w:val="002B3CD6"/>
    <w:rsid w:val="002D2FEB"/>
    <w:rsid w:val="003C427A"/>
    <w:rsid w:val="0045436C"/>
    <w:rsid w:val="004710F2"/>
    <w:rsid w:val="004B5339"/>
    <w:rsid w:val="00504D29"/>
    <w:rsid w:val="00515B0E"/>
    <w:rsid w:val="00516E7A"/>
    <w:rsid w:val="00533A94"/>
    <w:rsid w:val="0058047A"/>
    <w:rsid w:val="005A0785"/>
    <w:rsid w:val="005D47B9"/>
    <w:rsid w:val="00610A7D"/>
    <w:rsid w:val="0062289D"/>
    <w:rsid w:val="006324B6"/>
    <w:rsid w:val="00691419"/>
    <w:rsid w:val="006D1E13"/>
    <w:rsid w:val="00706BC6"/>
    <w:rsid w:val="00710BD8"/>
    <w:rsid w:val="007374C2"/>
    <w:rsid w:val="007E043A"/>
    <w:rsid w:val="00807BE6"/>
    <w:rsid w:val="0084731C"/>
    <w:rsid w:val="008A1245"/>
    <w:rsid w:val="008B0B2E"/>
    <w:rsid w:val="00964460"/>
    <w:rsid w:val="0096717B"/>
    <w:rsid w:val="00975024"/>
    <w:rsid w:val="009C7CB4"/>
    <w:rsid w:val="00A040F9"/>
    <w:rsid w:val="00A3675B"/>
    <w:rsid w:val="00A3721F"/>
    <w:rsid w:val="00A76036"/>
    <w:rsid w:val="00AB5E2A"/>
    <w:rsid w:val="00AC2757"/>
    <w:rsid w:val="00B17471"/>
    <w:rsid w:val="00C139E9"/>
    <w:rsid w:val="00CA75D5"/>
    <w:rsid w:val="00CD1D0A"/>
    <w:rsid w:val="00D02F04"/>
    <w:rsid w:val="00D5415E"/>
    <w:rsid w:val="00D72F8A"/>
    <w:rsid w:val="00D75A98"/>
    <w:rsid w:val="00D869F3"/>
    <w:rsid w:val="00DA1AF1"/>
    <w:rsid w:val="00E26EA7"/>
    <w:rsid w:val="00E53CD3"/>
    <w:rsid w:val="00EA294E"/>
    <w:rsid w:val="00EC373C"/>
    <w:rsid w:val="00FA0431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34FE"/>
  <w15:docId w15:val="{27259BAD-170B-4AD8-9556-4F024EF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29</cp:revision>
  <cp:lastPrinted>2022-03-04T08:53:00Z</cp:lastPrinted>
  <dcterms:created xsi:type="dcterms:W3CDTF">2021-03-04T11:51:00Z</dcterms:created>
  <dcterms:modified xsi:type="dcterms:W3CDTF">2023-12-11T10:25:00Z</dcterms:modified>
</cp:coreProperties>
</file>