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POUFNOŚCI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</w:t>
      </w:r>
      <w:r w:rsidRPr="00D764FC">
        <w:rPr>
          <w:rFonts w:ascii="Arial" w:hAnsi="Arial" w:cs="Arial"/>
          <w:sz w:val="24"/>
          <w:szCs w:val="24"/>
        </w:rPr>
        <w:t>Nr ……………………… z dnia …………………..</w:t>
      </w:r>
      <w:r w:rsidR="005A56D9" w:rsidRPr="00D764FC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nr 17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</w:t>
      </w:r>
      <w:bookmarkStart w:id="0" w:name="_GoBack"/>
      <w:bookmarkEnd w:id="0"/>
      <w:r w:rsidRPr="00FD3A6A">
        <w:rPr>
          <w:rFonts w:ascii="Arial" w:hAnsi="Arial" w:cs="Arial"/>
          <w:sz w:val="24"/>
          <w:szCs w:val="24"/>
        </w:rPr>
        <w:t>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4D" w:rsidRDefault="00DF474D" w:rsidP="00FD3A6A">
      <w:pPr>
        <w:spacing w:after="0" w:line="240" w:lineRule="auto"/>
      </w:pPr>
      <w:r>
        <w:separator/>
      </w:r>
    </w:p>
  </w:endnote>
  <w:endnote w:type="continuationSeparator" w:id="0">
    <w:p w:rsidR="00DF474D" w:rsidRDefault="00DF474D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4D" w:rsidRDefault="00DF474D" w:rsidP="00FD3A6A">
      <w:pPr>
        <w:spacing w:after="0" w:line="240" w:lineRule="auto"/>
      </w:pPr>
      <w:r>
        <w:separator/>
      </w:r>
    </w:p>
  </w:footnote>
  <w:footnote w:type="continuationSeparator" w:id="0">
    <w:p w:rsidR="00DF474D" w:rsidRDefault="00DF474D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FD3A6A" w:rsidRDefault="00946E8A" w:rsidP="00FD3A6A">
    <w:pPr>
      <w:spacing w:after="0" w:line="276" w:lineRule="auto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Załącznik nr 18</w:t>
    </w:r>
    <w:r w:rsidR="00FA6670">
      <w:rPr>
        <w:rFonts w:ascii="Arial" w:hAnsi="Arial" w:cs="Arial"/>
        <w:szCs w:val="24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82"/>
    <w:rsid w:val="00110AA9"/>
    <w:rsid w:val="001D0CDF"/>
    <w:rsid w:val="001E1586"/>
    <w:rsid w:val="00326774"/>
    <w:rsid w:val="00355382"/>
    <w:rsid w:val="003D7A4F"/>
    <w:rsid w:val="003F03EB"/>
    <w:rsid w:val="005A56D9"/>
    <w:rsid w:val="00652BD5"/>
    <w:rsid w:val="006B401E"/>
    <w:rsid w:val="00723AC5"/>
    <w:rsid w:val="00727FF1"/>
    <w:rsid w:val="0079135D"/>
    <w:rsid w:val="007E6803"/>
    <w:rsid w:val="00875F9B"/>
    <w:rsid w:val="00946E8A"/>
    <w:rsid w:val="00A317C7"/>
    <w:rsid w:val="00B82464"/>
    <w:rsid w:val="00D764FC"/>
    <w:rsid w:val="00D84BBE"/>
    <w:rsid w:val="00D95158"/>
    <w:rsid w:val="00DF474D"/>
    <w:rsid w:val="00F80D53"/>
    <w:rsid w:val="00FA6670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3E043"/>
  <w15:docId w15:val="{3E3A319A-E30C-496D-9E4C-58120FCA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4FDA4B5-64AC-4111-8E04-3B4E420EEE3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Dworakowska Wilczyńska Joanna</cp:lastModifiedBy>
  <cp:revision>15</cp:revision>
  <cp:lastPrinted>2018-07-16T06:00:00Z</cp:lastPrinted>
  <dcterms:created xsi:type="dcterms:W3CDTF">2019-04-08T10:53:00Z</dcterms:created>
  <dcterms:modified xsi:type="dcterms:W3CDTF">2021-05-25T13:16:00Z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d3703758-ffaf-414c-8a3d-08af9c6cac8f</vt:lpwstr>
  </property>
  <property fmtid="{D5CDD505-2E9C-101B-9397-08002B2CF9AE}" pid="3" name="bjSaver">
    <vt:lpwstr>2y9nJyvPmkKj+JW5uGDFbMa1Ad1VhQrv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