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:rsidR="009E3094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461929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461929">
        <w:rPr>
          <w:rFonts w:ascii="Calibri" w:hAnsi="Calibri"/>
          <w:snapToGrid w:val="0"/>
          <w:szCs w:val="20"/>
        </w:rPr>
        <w:t xml:space="preserve">znak: </w:t>
      </w:r>
      <w:r w:rsidR="00A93D62" w:rsidRPr="00A93D62">
        <w:rPr>
          <w:rFonts w:ascii="Calibri" w:hAnsi="Calibri"/>
          <w:snapToGrid w:val="0"/>
        </w:rPr>
        <w:t>GOS.271.</w:t>
      </w:r>
      <w:r w:rsidR="00885681">
        <w:rPr>
          <w:rFonts w:ascii="Calibri" w:hAnsi="Calibri"/>
          <w:snapToGrid w:val="0"/>
        </w:rPr>
        <w:t>350</w:t>
      </w:r>
      <w:bookmarkStart w:id="0" w:name="_GoBack"/>
      <w:bookmarkEnd w:id="0"/>
      <w:r w:rsidR="00A93D62" w:rsidRPr="00A93D62">
        <w:rPr>
          <w:rFonts w:ascii="Calibri" w:hAnsi="Calibri"/>
          <w:snapToGrid w:val="0"/>
        </w:rPr>
        <w:t>.2024.KGOS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:rsidTr="00461929">
        <w:tc>
          <w:tcPr>
            <w:tcW w:w="3823" w:type="dxa"/>
            <w:shd w:val="clear" w:color="auto" w:fill="FFFFFF"/>
          </w:tcPr>
          <w:p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461929" w:rsidRDefault="00EA4765" w:rsidP="00461929">
            <w:pPr>
              <w:pStyle w:val="Nagwek1"/>
              <w:spacing w:before="120"/>
            </w:pPr>
            <w:r w:rsidRPr="00461929">
              <w:t>WYKAZ USŁUG</w:t>
            </w:r>
          </w:p>
          <w:p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:rsidR="001E7A2B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w </w:t>
      </w:r>
      <w:r w:rsidR="00E72B04">
        <w:rPr>
          <w:rFonts w:ascii="Calibri" w:hAnsi="Calibri"/>
          <w:bCs/>
          <w:snapToGrid w:val="0"/>
          <w:highlight w:val="white"/>
        </w:rPr>
        <w:t>postępowani</w:t>
      </w:r>
      <w:r w:rsidR="00B83441">
        <w:rPr>
          <w:rFonts w:ascii="Calibri" w:hAnsi="Calibri"/>
          <w:bCs/>
          <w:snapToGrid w:val="0"/>
          <w:highlight w:val="white"/>
        </w:rPr>
        <w:t>u</w:t>
      </w:r>
      <w:r w:rsidR="00E72B04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33318B">
        <w:rPr>
          <w:rFonts w:ascii="Calibri" w:hAnsi="Calibri"/>
          <w:bCs/>
          <w:snapToGrid w:val="0"/>
          <w:szCs w:val="20"/>
          <w:highlight w:val="white"/>
        </w:rPr>
        <w:t>pn.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BA25B6">
        <w:rPr>
          <w:rFonts w:ascii="Calibri" w:hAnsi="Calibri"/>
          <w:bCs/>
          <w:snapToGrid w:val="0"/>
        </w:rPr>
        <w:t>Opracowanie projektu planu ogólnego Miasta i Gminy Połaniec,</w:t>
      </w:r>
    </w:p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>3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 xml:space="preserve"> lub realizują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461929">
        <w:trPr>
          <w:cantSplit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461929" w:rsidTr="00AA0272">
        <w:trPr>
          <w:trHeight w:val="12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461929" w:rsidTr="00461929">
        <w:trPr>
          <w:trHeight w:val="54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65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45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53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461929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Pr="00BA25B6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</w:t>
      </w:r>
      <w:r w:rsidR="00EA4765" w:rsidRPr="00BA25B6">
        <w:rPr>
          <w:rFonts w:ascii="Calibri" w:hAnsi="Calibri"/>
          <w:bCs/>
          <w:snapToGrid w:val="0"/>
          <w:sz w:val="22"/>
          <w:szCs w:val="20"/>
        </w:rPr>
        <w:t>wykonywanych referencje bądź inne dokumenty potwierdzające ich należyte wykonywanie powinny być wystawione w okresie ostatnich 3 miesięcy</w:t>
      </w:r>
      <w:r w:rsidR="003071B7" w:rsidRPr="00BA25B6">
        <w:rPr>
          <w:rFonts w:ascii="Calibri" w:hAnsi="Calibri"/>
          <w:bCs/>
          <w:snapToGrid w:val="0"/>
          <w:sz w:val="22"/>
          <w:szCs w:val="20"/>
        </w:rPr>
        <w:t>.</w:t>
      </w:r>
    </w:p>
    <w:p w:rsidR="00461929" w:rsidRPr="00BA25B6" w:rsidRDefault="00C336A6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BA25B6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BA25B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461929" w:rsidRPr="00BA25B6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9C2" w:rsidRDefault="00DB79C2" w:rsidP="009D6E4B">
      <w:r>
        <w:separator/>
      </w:r>
    </w:p>
  </w:endnote>
  <w:endnote w:type="continuationSeparator" w:id="0">
    <w:p w:rsidR="00DB79C2" w:rsidRDefault="00DB79C2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9C2" w:rsidRDefault="00DB79C2" w:rsidP="009D6E4B">
      <w:r>
        <w:separator/>
      </w:r>
    </w:p>
  </w:footnote>
  <w:footnote w:type="continuationSeparator" w:id="0">
    <w:p w:rsidR="00DB79C2" w:rsidRDefault="00DB79C2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885681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8003377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885681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6E68"/>
    <w:rsid w:val="001423D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33318B"/>
    <w:rsid w:val="0038063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627F14"/>
    <w:rsid w:val="00643471"/>
    <w:rsid w:val="00661C55"/>
    <w:rsid w:val="006F38B4"/>
    <w:rsid w:val="007264A5"/>
    <w:rsid w:val="0072759F"/>
    <w:rsid w:val="00781706"/>
    <w:rsid w:val="007A477C"/>
    <w:rsid w:val="007B62FD"/>
    <w:rsid w:val="00801A0D"/>
    <w:rsid w:val="0084051C"/>
    <w:rsid w:val="00885681"/>
    <w:rsid w:val="008A1B04"/>
    <w:rsid w:val="008D2C94"/>
    <w:rsid w:val="00915462"/>
    <w:rsid w:val="009411CA"/>
    <w:rsid w:val="009D6E4B"/>
    <w:rsid w:val="009E3094"/>
    <w:rsid w:val="00A037A3"/>
    <w:rsid w:val="00A10924"/>
    <w:rsid w:val="00A37EE7"/>
    <w:rsid w:val="00A51149"/>
    <w:rsid w:val="00A747F0"/>
    <w:rsid w:val="00A834C0"/>
    <w:rsid w:val="00A93D62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BA25B6"/>
    <w:rsid w:val="00C11718"/>
    <w:rsid w:val="00C336A6"/>
    <w:rsid w:val="00C63795"/>
    <w:rsid w:val="00C82CA2"/>
    <w:rsid w:val="00CB55DA"/>
    <w:rsid w:val="00CF0340"/>
    <w:rsid w:val="00D47D75"/>
    <w:rsid w:val="00D53A94"/>
    <w:rsid w:val="00D673D9"/>
    <w:rsid w:val="00D81CCB"/>
    <w:rsid w:val="00DA29BF"/>
    <w:rsid w:val="00DA2F09"/>
    <w:rsid w:val="00DB79C2"/>
    <w:rsid w:val="00DD6AC5"/>
    <w:rsid w:val="00E15060"/>
    <w:rsid w:val="00E45E62"/>
    <w:rsid w:val="00E60B5B"/>
    <w:rsid w:val="00E65244"/>
    <w:rsid w:val="00E72B04"/>
    <w:rsid w:val="00EA4765"/>
    <w:rsid w:val="00EF6017"/>
    <w:rsid w:val="00F12B2D"/>
    <w:rsid w:val="00F13886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7D99182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Rafał Kiliański</cp:lastModifiedBy>
  <cp:revision>17</cp:revision>
  <dcterms:created xsi:type="dcterms:W3CDTF">2021-03-16T13:59:00Z</dcterms:created>
  <dcterms:modified xsi:type="dcterms:W3CDTF">2024-09-16T12:50:00Z</dcterms:modified>
</cp:coreProperties>
</file>