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1D7BBB">
        <w:rPr>
          <w:rFonts w:ascii="Calibri" w:hAnsi="Calibri" w:cs="Times New Roman"/>
          <w:bCs/>
          <w:snapToGrid w:val="0"/>
          <w:sz w:val="24"/>
        </w:rPr>
        <w:t xml:space="preserve">Opracowanie projektu planu ogólnego Miasta i Gminy Połaniec,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AC31A8" w:rsidRPr="00AC31A8">
        <w:rPr>
          <w:rFonts w:ascii="Calibri" w:hAnsi="Calibri" w:cs="Times New Roman"/>
          <w:snapToGrid w:val="0"/>
          <w:sz w:val="24"/>
        </w:rPr>
        <w:t>GOS.271.</w:t>
      </w:r>
      <w:r w:rsidR="00D30ECE">
        <w:rPr>
          <w:rFonts w:ascii="Calibri" w:hAnsi="Calibri" w:cs="Times New Roman"/>
          <w:snapToGrid w:val="0"/>
          <w:sz w:val="24"/>
        </w:rPr>
        <w:t>350</w:t>
      </w:r>
      <w:r w:rsidR="00AC31A8" w:rsidRPr="00AC31A8">
        <w:rPr>
          <w:rFonts w:ascii="Calibri" w:hAnsi="Calibri" w:cs="Times New Roman"/>
          <w:snapToGrid w:val="0"/>
          <w:sz w:val="24"/>
        </w:rPr>
        <w:t>.2024.KGOS</w:t>
      </w:r>
      <w:r w:rsidR="001D7BBB">
        <w:rPr>
          <w:rFonts w:ascii="Calibri" w:hAnsi="Calibri" w:cs="Times New Roman"/>
          <w:snapToGrid w:val="0"/>
          <w:sz w:val="24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1D7BBB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podlegam wykluczeniu z postępowania na podstawie art.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109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1D7BBB">
        <w:rPr>
          <w:rFonts w:ascii="Calibri" w:hAnsi="Calibri" w:cs="Times New Roman"/>
          <w:bCs/>
          <w:snapToGrid w:val="0"/>
          <w:sz w:val="24"/>
        </w:rPr>
        <w:t>1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1D7BBB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4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1D7BBB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1D7BBB">
        <w:rPr>
          <w:rFonts w:ascii="Calibri" w:hAnsi="Calibri" w:cs="Times New Roman"/>
          <w:bCs/>
          <w:snapToGrid w:val="0"/>
          <w:sz w:val="24"/>
        </w:rPr>
        <w:t>Dz. U. z 20</w:t>
      </w:r>
      <w:r w:rsidR="00D30ECE">
        <w:rPr>
          <w:rFonts w:ascii="Calibri" w:hAnsi="Calibri" w:cs="Times New Roman"/>
          <w:bCs/>
          <w:snapToGrid w:val="0"/>
          <w:sz w:val="24"/>
        </w:rPr>
        <w:t>24</w:t>
      </w:r>
      <w:r w:rsidR="00F959EB" w:rsidRPr="001D7BBB">
        <w:rPr>
          <w:rFonts w:ascii="Calibri" w:hAnsi="Calibri" w:cs="Times New Roman"/>
          <w:bCs/>
          <w:snapToGrid w:val="0"/>
          <w:sz w:val="24"/>
        </w:rPr>
        <w:t xml:space="preserve"> r. poz. </w:t>
      </w:r>
      <w:r w:rsidR="00D30ECE">
        <w:rPr>
          <w:rFonts w:ascii="Calibri" w:hAnsi="Calibri" w:cs="Times New Roman"/>
          <w:bCs/>
          <w:snapToGrid w:val="0"/>
          <w:sz w:val="24"/>
        </w:rPr>
        <w:t>507</w:t>
      </w:r>
      <w:bookmarkStart w:id="0" w:name="_GoBack"/>
      <w:bookmarkEnd w:id="0"/>
      <w:r w:rsidRPr="001D7BBB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1D7BBB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1D7BBB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1D7BBB">
        <w:rPr>
          <w:rFonts w:ascii="Calibri" w:hAnsi="Calibri" w:cs="Times New Roman"/>
          <w:bCs/>
          <w:i/>
          <w:snapToGrid w:val="0"/>
          <w:sz w:val="22"/>
        </w:rPr>
        <w:t>cą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1D7BB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108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1-6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109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1D7BB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1D7BBB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4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110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2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ustawy Pzp podjęłam/em następujące </w:t>
      </w:r>
      <w:r w:rsidRPr="001D7BBB">
        <w:rPr>
          <w:rFonts w:ascii="Calibri" w:hAnsi="Calibri" w:cs="Times New Roman"/>
          <w:bCs/>
          <w:snapToGrid w:val="0"/>
          <w:sz w:val="24"/>
        </w:rPr>
        <w:lastRenderedPageBreak/>
        <w:t>środki naprawcze:</w:t>
      </w:r>
    </w:p>
    <w:p w:rsidR="004C5BC2" w:rsidRPr="001D7BBB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1D7BBB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1D7BBB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1D7BBB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1D7BBB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1D7BBB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1D7BBB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1D7BBB">
        <w:rPr>
          <w:rFonts w:ascii="Calibri" w:hAnsi="Calibri" w:cs="Times New Roman"/>
          <w:bCs/>
          <w:snapToGrid w:val="0"/>
          <w:sz w:val="24"/>
        </w:rPr>
        <w:t>:</w:t>
      </w:r>
      <w:r w:rsidR="00D97FD7" w:rsidRPr="001D7BBB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1D7BBB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1D7BBB">
        <w:rPr>
          <w:rFonts w:ascii="Calibri" w:hAnsi="Calibri" w:cs="Times New Roman"/>
          <w:bCs/>
          <w:i/>
          <w:snapToGrid w:val="0"/>
          <w:sz w:val="22"/>
        </w:rPr>
        <w:t>)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1D7BBB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1D7BBB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1D7BBB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1D7BBB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1D7BBB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1D7BB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1D7BB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1D7BBB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52606F" w:rsidRPr="001D7BBB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1D7BB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C28" w:rsidRDefault="009E4C28" w:rsidP="00AF77A9">
      <w:r>
        <w:separator/>
      </w:r>
    </w:p>
  </w:endnote>
  <w:endnote w:type="continuationSeparator" w:id="0">
    <w:p w:rsidR="009E4C28" w:rsidRDefault="009E4C28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C28" w:rsidRDefault="009E4C28" w:rsidP="00AF77A9">
      <w:r>
        <w:separator/>
      </w:r>
    </w:p>
  </w:footnote>
  <w:footnote w:type="continuationSeparator" w:id="0">
    <w:p w:rsidR="009E4C28" w:rsidRDefault="009E4C28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D30ECE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8003423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1D7BBB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76211"/>
    <w:rsid w:val="00A910B6"/>
    <w:rsid w:val="00AA29DF"/>
    <w:rsid w:val="00AA4932"/>
    <w:rsid w:val="00AC31A8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0ECE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DF31D8E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480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28</cp:revision>
  <cp:lastPrinted>2021-01-18T07:02:00Z</cp:lastPrinted>
  <dcterms:created xsi:type="dcterms:W3CDTF">2021-03-16T10:50:00Z</dcterms:created>
  <dcterms:modified xsi:type="dcterms:W3CDTF">2024-09-16T12:51:00Z</dcterms:modified>
</cp:coreProperties>
</file>