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5701" w14:textId="77777777" w:rsidR="00A5504C" w:rsidRDefault="00A5504C" w:rsidP="005C6D8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C468E94" w14:textId="1C146693" w:rsidR="002C7AF1" w:rsidRPr="005C791E" w:rsidRDefault="002C7AF1" w:rsidP="002C7AF1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 w:rsidRPr="005C791E">
        <w:rPr>
          <w:rFonts w:ascii="Arial" w:hAnsi="Arial" w:cs="Arial"/>
          <w:b/>
          <w:sz w:val="21"/>
          <w:szCs w:val="21"/>
        </w:rPr>
        <w:t>Załącznik nr 2</w:t>
      </w:r>
    </w:p>
    <w:p w14:paraId="154350D2" w14:textId="4DDDCA21" w:rsidR="00B37849" w:rsidRDefault="009545EC" w:rsidP="005C6D8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5C791E">
        <w:rPr>
          <w:rFonts w:ascii="Arial" w:hAnsi="Arial" w:cs="Arial"/>
          <w:b/>
          <w:sz w:val="21"/>
          <w:szCs w:val="21"/>
        </w:rPr>
        <w:t>ZP.271.1.</w:t>
      </w:r>
      <w:r w:rsidR="004B1CCF">
        <w:rPr>
          <w:rFonts w:ascii="Arial" w:hAnsi="Arial" w:cs="Arial"/>
          <w:b/>
          <w:sz w:val="21"/>
          <w:szCs w:val="21"/>
        </w:rPr>
        <w:t>5</w:t>
      </w:r>
      <w:r w:rsidR="005C5DC6">
        <w:rPr>
          <w:rFonts w:ascii="Arial" w:hAnsi="Arial" w:cs="Arial"/>
          <w:b/>
          <w:sz w:val="21"/>
          <w:szCs w:val="21"/>
        </w:rPr>
        <w:t>5</w:t>
      </w:r>
      <w:r w:rsidRPr="005C791E">
        <w:rPr>
          <w:rFonts w:ascii="Arial" w:hAnsi="Arial" w:cs="Arial"/>
          <w:b/>
          <w:sz w:val="21"/>
          <w:szCs w:val="21"/>
        </w:rPr>
        <w:t>.</w:t>
      </w:r>
      <w:r w:rsidR="005C6D8D" w:rsidRPr="005C791E">
        <w:rPr>
          <w:rFonts w:ascii="Arial" w:hAnsi="Arial" w:cs="Arial"/>
          <w:b/>
          <w:sz w:val="21"/>
          <w:szCs w:val="21"/>
        </w:rPr>
        <w:t>202</w:t>
      </w:r>
      <w:r w:rsidR="008A39E8">
        <w:rPr>
          <w:rFonts w:ascii="Arial" w:hAnsi="Arial" w:cs="Arial"/>
          <w:b/>
          <w:sz w:val="21"/>
          <w:szCs w:val="21"/>
        </w:rPr>
        <w:t>5</w:t>
      </w: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148C1B5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GMINA KORONOWO</w:t>
      </w:r>
    </w:p>
    <w:p w14:paraId="5F3BDD7F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PLAC ZWYCIĘSTWA 1</w:t>
      </w:r>
    </w:p>
    <w:p w14:paraId="16AD3971" w14:textId="77777777" w:rsidR="005C6D8D" w:rsidRPr="005E00C8" w:rsidRDefault="005C6D8D" w:rsidP="005C6D8D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86-010 KORONOWO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C558E04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A509CF1" w14:textId="77777777" w:rsidR="00B073D2" w:rsidRPr="00D9586F" w:rsidRDefault="00B073D2" w:rsidP="00B073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61A1A1AA" w14:textId="77777777" w:rsidR="00B073D2" w:rsidRPr="00D9586F" w:rsidRDefault="00B073D2" w:rsidP="00B073D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0C3E7FA" w14:textId="77777777" w:rsidR="00B073D2" w:rsidRPr="00A22DCF" w:rsidRDefault="00B073D2" w:rsidP="00B073D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BF310CA" w14:textId="77777777" w:rsidR="004C4854" w:rsidRPr="00A22DCF" w:rsidRDefault="004C4854" w:rsidP="00C0191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F2F6673" w14:textId="2FB4D4A9" w:rsidR="008A39E8" w:rsidRPr="008A39E8" w:rsidRDefault="005C6D8D" w:rsidP="008A39E8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  <w:r w:rsidRPr="00662473">
        <w:rPr>
          <w:rFonts w:ascii="Arial" w:hAnsi="Arial" w:cs="Arial"/>
          <w:szCs w:val="21"/>
        </w:rPr>
        <w:t>Na potrzeby postępowania o udzielenie zamówienia publicznego</w:t>
      </w:r>
      <w:r w:rsidR="00E10DB2" w:rsidRPr="00662473">
        <w:rPr>
          <w:rFonts w:ascii="Arial" w:hAnsi="Arial" w:cs="Arial"/>
          <w:szCs w:val="21"/>
        </w:rPr>
        <w:t xml:space="preserve"> prowadzonego w trybie podstawowym bez negocjacji </w:t>
      </w:r>
      <w:r w:rsidRPr="00662473">
        <w:rPr>
          <w:rFonts w:ascii="Arial" w:hAnsi="Arial" w:cs="Arial"/>
          <w:szCs w:val="21"/>
        </w:rPr>
        <w:t>pn.</w:t>
      </w:r>
      <w:r w:rsidR="00754954">
        <w:rPr>
          <w:rFonts w:ascii="Arial" w:hAnsi="Arial" w:cs="Arial"/>
          <w:szCs w:val="21"/>
        </w:rPr>
        <w:t xml:space="preserve">: </w:t>
      </w:r>
      <w:r w:rsidR="00AF3893" w:rsidRPr="00AF3893">
        <w:rPr>
          <w:rFonts w:ascii="Arial" w:hAnsi="Arial" w:cs="Arial"/>
          <w:b/>
          <w:bCs/>
          <w:szCs w:val="21"/>
        </w:rPr>
        <w:t>„</w:t>
      </w:r>
      <w:r w:rsidR="004B1CCF" w:rsidRPr="004B1CCF">
        <w:rPr>
          <w:rFonts w:ascii="Arial" w:hAnsi="Arial" w:cs="Arial"/>
          <w:b/>
          <w:bCs/>
          <w:szCs w:val="21"/>
        </w:rPr>
        <w:t xml:space="preserve">Dostawa agregatów prądotwórczych 2 szt. (Uzupełnienie zasobów i infrastruktury niezbędnej do realizacji </w:t>
      </w:r>
      <w:proofErr w:type="spellStart"/>
      <w:r w:rsidR="004B1CCF" w:rsidRPr="004B1CCF">
        <w:rPr>
          <w:rFonts w:ascii="Arial" w:hAnsi="Arial" w:cs="Arial"/>
          <w:b/>
          <w:bCs/>
          <w:szCs w:val="21"/>
        </w:rPr>
        <w:t>OLiOC</w:t>
      </w:r>
      <w:proofErr w:type="spellEnd"/>
      <w:r w:rsidR="004B1CCF" w:rsidRPr="004B1CCF">
        <w:rPr>
          <w:rFonts w:ascii="Arial" w:hAnsi="Arial" w:cs="Arial"/>
          <w:b/>
          <w:bCs/>
          <w:szCs w:val="21"/>
        </w:rPr>
        <w:t>) – 2 części</w:t>
      </w:r>
      <w:r w:rsidR="005C5DC6">
        <w:rPr>
          <w:rFonts w:ascii="Arial" w:hAnsi="Arial" w:cs="Arial"/>
          <w:b/>
          <w:bCs/>
          <w:szCs w:val="21"/>
        </w:rPr>
        <w:t xml:space="preserve"> (II)</w:t>
      </w:r>
      <w:r w:rsidR="008A39E8">
        <w:rPr>
          <w:rFonts w:ascii="Calibri" w:eastAsia="Calibri" w:hAnsi="Calibri" w:cs="Times New Roman"/>
          <w:b/>
          <w:bCs/>
          <w:sz w:val="24"/>
        </w:rPr>
        <w:t xml:space="preserve">” </w:t>
      </w:r>
    </w:p>
    <w:p w14:paraId="51F072AF" w14:textId="44379B6F" w:rsidR="00B0088C" w:rsidRPr="00662473" w:rsidRDefault="00123C31" w:rsidP="008A39E8">
      <w:pPr>
        <w:spacing w:after="240" w:line="276" w:lineRule="auto"/>
        <w:jc w:val="both"/>
        <w:rPr>
          <w:rFonts w:ascii="Arial" w:hAnsi="Arial" w:cs="Arial"/>
          <w:b/>
          <w:szCs w:val="21"/>
        </w:rPr>
      </w:pPr>
      <w:r w:rsidRPr="00662473">
        <w:rPr>
          <w:rFonts w:ascii="Arial" w:hAnsi="Arial" w:cs="Arial"/>
          <w:bCs/>
          <w:szCs w:val="21"/>
        </w:rPr>
        <w:t xml:space="preserve">nr sprawy </w:t>
      </w:r>
      <w:r w:rsidRPr="005B4CBD">
        <w:rPr>
          <w:rFonts w:ascii="Arial" w:hAnsi="Arial" w:cs="Arial"/>
          <w:bCs/>
          <w:szCs w:val="21"/>
        </w:rPr>
        <w:t>ZP.271.1</w:t>
      </w:r>
      <w:r w:rsidR="00F728DC" w:rsidRPr="005B4CBD">
        <w:rPr>
          <w:rFonts w:ascii="Arial" w:hAnsi="Arial" w:cs="Arial"/>
          <w:bCs/>
          <w:szCs w:val="21"/>
        </w:rPr>
        <w:t>.</w:t>
      </w:r>
      <w:r w:rsidR="004B1CCF">
        <w:rPr>
          <w:rFonts w:ascii="Arial" w:hAnsi="Arial" w:cs="Arial"/>
          <w:bCs/>
          <w:szCs w:val="21"/>
        </w:rPr>
        <w:t>5</w:t>
      </w:r>
      <w:r w:rsidR="005C5DC6">
        <w:rPr>
          <w:rFonts w:ascii="Arial" w:hAnsi="Arial" w:cs="Arial"/>
          <w:bCs/>
          <w:szCs w:val="21"/>
        </w:rPr>
        <w:t>5</w:t>
      </w:r>
      <w:r w:rsidR="00F728DC" w:rsidRPr="005B4CBD">
        <w:rPr>
          <w:rFonts w:ascii="Arial" w:hAnsi="Arial" w:cs="Arial"/>
          <w:bCs/>
          <w:szCs w:val="21"/>
        </w:rPr>
        <w:t>.202</w:t>
      </w:r>
      <w:r w:rsidR="008A39E8">
        <w:rPr>
          <w:rFonts w:ascii="Arial" w:hAnsi="Arial" w:cs="Arial"/>
          <w:bCs/>
          <w:szCs w:val="21"/>
        </w:rPr>
        <w:t>5</w:t>
      </w:r>
      <w:r w:rsidR="00E10DB2" w:rsidRPr="00662473">
        <w:rPr>
          <w:rFonts w:ascii="Arial" w:hAnsi="Arial" w:cs="Arial"/>
          <w:bCs/>
          <w:szCs w:val="21"/>
        </w:rPr>
        <w:t>,</w:t>
      </w:r>
      <w:r w:rsidR="00662473">
        <w:rPr>
          <w:rFonts w:ascii="Arial" w:hAnsi="Arial" w:cs="Arial"/>
          <w:b/>
          <w:szCs w:val="21"/>
        </w:rPr>
        <w:t xml:space="preserve"> </w:t>
      </w:r>
      <w:r w:rsidR="005C6D8D" w:rsidRPr="00662473">
        <w:rPr>
          <w:rFonts w:ascii="Arial" w:hAnsi="Arial" w:cs="Arial"/>
          <w:szCs w:val="21"/>
        </w:rPr>
        <w:t>prowadzonego przez Gminę Koronowo</w:t>
      </w:r>
      <w:r w:rsidR="00E10DB2" w:rsidRPr="00662473">
        <w:rPr>
          <w:rFonts w:ascii="Arial" w:hAnsi="Arial" w:cs="Arial"/>
          <w:szCs w:val="21"/>
        </w:rPr>
        <w:t>, ul. Plac Zwycięstwa 1, 86-010 Koronowo</w:t>
      </w:r>
      <w:r w:rsidR="005C6D8D" w:rsidRPr="00662473">
        <w:rPr>
          <w:rFonts w:ascii="Arial" w:hAnsi="Arial" w:cs="Arial"/>
          <w:i/>
          <w:szCs w:val="21"/>
        </w:rPr>
        <w:t xml:space="preserve"> </w:t>
      </w:r>
      <w:r w:rsidR="005C6D8D" w:rsidRPr="00662473">
        <w:rPr>
          <w:rFonts w:ascii="Arial" w:hAnsi="Arial" w:cs="Arial"/>
          <w:szCs w:val="21"/>
        </w:rPr>
        <w:t>oświadczam, co następuje:</w:t>
      </w:r>
    </w:p>
    <w:p w14:paraId="2EE5C83B" w14:textId="441495DA" w:rsidR="00B5040B" w:rsidRPr="00D67D4A" w:rsidRDefault="00B5040B" w:rsidP="005B6EB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D67D4A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403F4963" w14:textId="333EA5EA" w:rsidR="00B5040B" w:rsidRPr="00D67D4A" w:rsidRDefault="00D67D4A" w:rsidP="00D67D4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t xml:space="preserve">1. </w:t>
      </w:r>
      <w:r w:rsidR="00B5040B" w:rsidRPr="00D67D4A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="00B5040B" w:rsidRPr="00D67D4A">
        <w:rPr>
          <w:rFonts w:ascii="Arial" w:hAnsi="Arial" w:cs="Arial"/>
          <w:sz w:val="21"/>
          <w:szCs w:val="21"/>
        </w:rPr>
        <w:t>art. 108 ust</w:t>
      </w:r>
      <w:r w:rsidR="007B426C" w:rsidRPr="00D67D4A">
        <w:rPr>
          <w:rFonts w:ascii="Arial" w:hAnsi="Arial" w:cs="Arial"/>
          <w:sz w:val="21"/>
          <w:szCs w:val="21"/>
        </w:rPr>
        <w:t>.</w:t>
      </w:r>
      <w:r w:rsidR="00B5040B" w:rsidRPr="00D67D4A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2265ADCC" w:rsidR="00177C2A" w:rsidRPr="00D67D4A" w:rsidRDefault="00D67D4A" w:rsidP="00D67D4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67D4A">
        <w:rPr>
          <w:rFonts w:ascii="Arial" w:hAnsi="Arial" w:cs="Arial"/>
          <w:sz w:val="21"/>
          <w:szCs w:val="21"/>
        </w:rPr>
        <w:t xml:space="preserve">2. </w:t>
      </w:r>
      <w:r w:rsidR="00B5040B" w:rsidRPr="00D67D4A">
        <w:rPr>
          <w:rFonts w:ascii="Arial" w:hAnsi="Arial" w:cs="Arial"/>
          <w:sz w:val="21"/>
          <w:szCs w:val="21"/>
        </w:rPr>
        <w:t>Oświadczam, że nie podlegam wykluczen</w:t>
      </w:r>
      <w:r>
        <w:rPr>
          <w:rFonts w:ascii="Arial" w:hAnsi="Arial" w:cs="Arial"/>
          <w:sz w:val="21"/>
          <w:szCs w:val="21"/>
        </w:rPr>
        <w:t xml:space="preserve">iu z postępowania na podstawie </w:t>
      </w:r>
      <w:r w:rsidR="00B5040B" w:rsidRPr="00D67D4A">
        <w:rPr>
          <w:rFonts w:ascii="Arial" w:hAnsi="Arial" w:cs="Arial"/>
          <w:sz w:val="21"/>
          <w:szCs w:val="21"/>
        </w:rPr>
        <w:t xml:space="preserve">art. </w:t>
      </w:r>
      <w:r w:rsidR="00177C2A" w:rsidRPr="00D67D4A">
        <w:rPr>
          <w:rFonts w:ascii="Arial" w:hAnsi="Arial" w:cs="Arial"/>
          <w:sz w:val="21"/>
          <w:szCs w:val="21"/>
        </w:rPr>
        <w:t>109</w:t>
      </w:r>
      <w:r w:rsidR="00B5040B" w:rsidRPr="00D67D4A">
        <w:rPr>
          <w:rFonts w:ascii="Arial" w:hAnsi="Arial" w:cs="Arial"/>
          <w:sz w:val="21"/>
          <w:szCs w:val="21"/>
        </w:rPr>
        <w:t xml:space="preserve"> ust. </w:t>
      </w:r>
      <w:r w:rsidR="00917422">
        <w:rPr>
          <w:rFonts w:ascii="Arial" w:hAnsi="Arial" w:cs="Arial"/>
          <w:sz w:val="21"/>
          <w:szCs w:val="21"/>
        </w:rPr>
        <w:t xml:space="preserve">1 pkt </w:t>
      </w:r>
      <w:r w:rsidR="00A5504C" w:rsidRPr="00D67D4A">
        <w:rPr>
          <w:rFonts w:ascii="Arial" w:hAnsi="Arial" w:cs="Arial"/>
          <w:sz w:val="21"/>
          <w:szCs w:val="21"/>
        </w:rPr>
        <w:t>4 i 5</w:t>
      </w:r>
      <w:r w:rsidR="00B5040B" w:rsidRPr="00D67D4A">
        <w:rPr>
          <w:rFonts w:ascii="Arial" w:hAnsi="Arial" w:cs="Arial"/>
          <w:sz w:val="21"/>
          <w:szCs w:val="21"/>
        </w:rPr>
        <w:t xml:space="preserve"> ustawy Pzp</w:t>
      </w:r>
      <w:r w:rsidR="00B5040B" w:rsidRPr="00D67D4A">
        <w:rPr>
          <w:rFonts w:ascii="Arial" w:hAnsi="Arial" w:cs="Arial"/>
          <w:sz w:val="16"/>
          <w:szCs w:val="16"/>
        </w:rPr>
        <w:t>.</w:t>
      </w:r>
    </w:p>
    <w:p w14:paraId="29CCBBA9" w14:textId="388B0314" w:rsidR="00BD22F9" w:rsidRPr="00D67D4A" w:rsidRDefault="00D67D4A" w:rsidP="00D67D4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67D4A">
        <w:rPr>
          <w:rFonts w:ascii="Arial" w:hAnsi="Arial" w:cs="Arial"/>
          <w:sz w:val="21"/>
          <w:szCs w:val="21"/>
        </w:rPr>
        <w:t>3.</w:t>
      </w:r>
      <w:r w:rsidRPr="00D67D4A">
        <w:rPr>
          <w:rFonts w:ascii="Arial" w:hAnsi="Arial" w:cs="Arial"/>
          <w:color w:val="0070C0"/>
          <w:sz w:val="16"/>
          <w:szCs w:val="16"/>
        </w:rPr>
        <w:t xml:space="preserve"> </w:t>
      </w:r>
      <w:r w:rsidR="003E24F8" w:rsidRPr="00D67D4A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D67D4A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</w:t>
      </w:r>
      <w:r w:rsidR="00C0191C" w:rsidRPr="00D67D4A">
        <w:rPr>
          <w:rFonts w:ascii="Arial" w:hAnsi="Arial" w:cs="Arial"/>
          <w:color w:val="0070C0"/>
          <w:sz w:val="16"/>
          <w:szCs w:val="16"/>
        </w:rPr>
        <w:t>4</w:t>
      </w:r>
      <w:r w:rsidR="00550118" w:rsidRPr="00D67D4A">
        <w:rPr>
          <w:rFonts w:ascii="Arial" w:hAnsi="Arial" w:cs="Arial"/>
          <w:color w:val="0070C0"/>
          <w:sz w:val="16"/>
          <w:szCs w:val="16"/>
        </w:rPr>
        <w:t xml:space="preserve"> i </w:t>
      </w:r>
      <w:r w:rsidR="00C0191C" w:rsidRPr="00D67D4A">
        <w:rPr>
          <w:rFonts w:ascii="Arial" w:hAnsi="Arial" w:cs="Arial"/>
          <w:color w:val="0070C0"/>
          <w:sz w:val="16"/>
          <w:szCs w:val="16"/>
        </w:rPr>
        <w:t xml:space="preserve">5 </w:t>
      </w:r>
      <w:r w:rsidR="00550118" w:rsidRPr="00D67D4A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D67D4A">
        <w:rPr>
          <w:rFonts w:ascii="Arial" w:hAnsi="Arial" w:cs="Arial"/>
          <w:color w:val="0070C0"/>
          <w:sz w:val="16"/>
          <w:szCs w:val="16"/>
        </w:rPr>
        <w:t xml:space="preserve">, a </w:t>
      </w:r>
      <w:r w:rsidR="003E24F8" w:rsidRPr="00D67D4A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D67D4A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="003E24F8" w:rsidRPr="00D67D4A">
        <w:rPr>
          <w:rFonts w:ascii="Arial" w:hAnsi="Arial" w:cs="Arial"/>
          <w:color w:val="0070C0"/>
          <w:sz w:val="16"/>
          <w:szCs w:val="16"/>
        </w:rPr>
        <w:t>]</w:t>
      </w:r>
      <w:r w:rsidR="003E24F8" w:rsidRPr="00D67D4A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08D2140E" w14:textId="77777777" w:rsidR="001D5FC9" w:rsidRDefault="001D5FC9" w:rsidP="00D67D4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3AE212" w14:textId="77777777" w:rsidR="001D5FC9" w:rsidRDefault="001D5FC9" w:rsidP="00D67D4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6E4DA3" w14:textId="77777777" w:rsidR="001D5FC9" w:rsidRDefault="001D5FC9" w:rsidP="00D67D4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07149FB" w14:textId="77777777" w:rsidR="001D5FC9" w:rsidRDefault="001D5FC9" w:rsidP="00D67D4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7C8CEF5" w14:textId="276D24D0" w:rsidR="005B6EBC" w:rsidRPr="00D67D4A" w:rsidRDefault="00732CE9" w:rsidP="00D67D4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lastRenderedPageBreak/>
        <w:t xml:space="preserve">* </w:t>
      </w:r>
      <w:r w:rsidR="00177C2A" w:rsidRPr="00D67D4A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67D4A">
        <w:rPr>
          <w:rFonts w:ascii="Arial" w:hAnsi="Arial" w:cs="Arial"/>
          <w:sz w:val="20"/>
          <w:szCs w:val="20"/>
        </w:rPr>
        <w:t xml:space="preserve"> 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D67D4A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D67D4A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67D4A">
        <w:rPr>
          <w:rFonts w:ascii="Arial" w:hAnsi="Arial" w:cs="Arial"/>
          <w:i/>
          <w:sz w:val="16"/>
          <w:szCs w:val="16"/>
        </w:rPr>
        <w:t>lub art.</w:t>
      </w:r>
      <w:r w:rsidR="00443F07" w:rsidRPr="00D67D4A">
        <w:rPr>
          <w:rFonts w:ascii="Arial" w:hAnsi="Arial" w:cs="Arial"/>
          <w:i/>
          <w:sz w:val="16"/>
          <w:szCs w:val="16"/>
        </w:rPr>
        <w:t xml:space="preserve"> </w:t>
      </w:r>
      <w:r w:rsidR="00F259C4" w:rsidRPr="00D67D4A">
        <w:rPr>
          <w:rFonts w:ascii="Arial" w:hAnsi="Arial" w:cs="Arial"/>
          <w:i/>
          <w:sz w:val="16"/>
          <w:szCs w:val="16"/>
        </w:rPr>
        <w:t>109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D67D4A">
        <w:rPr>
          <w:rFonts w:ascii="Arial" w:hAnsi="Arial" w:cs="Arial"/>
          <w:i/>
          <w:sz w:val="16"/>
          <w:szCs w:val="16"/>
        </w:rPr>
        <w:t>1</w:t>
      </w:r>
      <w:r w:rsidR="00177C2A" w:rsidRPr="00D67D4A">
        <w:rPr>
          <w:rFonts w:ascii="Arial" w:hAnsi="Arial" w:cs="Arial"/>
          <w:i/>
          <w:sz w:val="16"/>
          <w:szCs w:val="16"/>
        </w:rPr>
        <w:t xml:space="preserve"> </w:t>
      </w:r>
      <w:r w:rsidR="00E63E4B" w:rsidRPr="00D67D4A">
        <w:rPr>
          <w:rFonts w:ascii="Arial" w:hAnsi="Arial" w:cs="Arial"/>
          <w:i/>
          <w:sz w:val="16"/>
          <w:szCs w:val="16"/>
        </w:rPr>
        <w:t xml:space="preserve">pkt </w:t>
      </w:r>
      <w:r w:rsidR="00C0191C" w:rsidRPr="00D67D4A">
        <w:rPr>
          <w:rFonts w:ascii="Arial" w:hAnsi="Arial" w:cs="Arial"/>
          <w:i/>
          <w:sz w:val="16"/>
          <w:szCs w:val="16"/>
        </w:rPr>
        <w:t>4 i 5</w:t>
      </w:r>
      <w:r w:rsidR="00E63E4B" w:rsidRPr="00D67D4A">
        <w:rPr>
          <w:rFonts w:ascii="Arial" w:hAnsi="Arial" w:cs="Arial"/>
          <w:i/>
          <w:sz w:val="16"/>
          <w:szCs w:val="16"/>
        </w:rPr>
        <w:t xml:space="preserve"> </w:t>
      </w:r>
      <w:r w:rsidR="00177C2A" w:rsidRPr="00D67D4A">
        <w:rPr>
          <w:rFonts w:ascii="Arial" w:hAnsi="Arial" w:cs="Arial"/>
          <w:i/>
          <w:sz w:val="16"/>
          <w:szCs w:val="16"/>
        </w:rPr>
        <w:t>ustawy Pzp).</w:t>
      </w:r>
      <w:r w:rsidR="00177C2A" w:rsidRPr="00D67D4A">
        <w:rPr>
          <w:rFonts w:ascii="Arial" w:hAnsi="Arial" w:cs="Arial"/>
          <w:sz w:val="20"/>
          <w:szCs w:val="20"/>
        </w:rPr>
        <w:t xml:space="preserve"> </w:t>
      </w:r>
    </w:p>
    <w:p w14:paraId="36A83EFB" w14:textId="57C60F8A" w:rsidR="00177C2A" w:rsidRPr="00D67D4A" w:rsidRDefault="00177C2A" w:rsidP="00D67D4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67D4A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D67D4A">
        <w:rPr>
          <w:rFonts w:ascii="Arial" w:hAnsi="Arial" w:cs="Arial"/>
          <w:sz w:val="21"/>
          <w:szCs w:val="21"/>
        </w:rPr>
        <w:t>110</w:t>
      </w:r>
      <w:r w:rsidRPr="00D67D4A">
        <w:rPr>
          <w:rFonts w:ascii="Arial" w:hAnsi="Arial" w:cs="Arial"/>
          <w:sz w:val="21"/>
          <w:szCs w:val="21"/>
        </w:rPr>
        <w:t xml:space="preserve"> ust. </w:t>
      </w:r>
      <w:r w:rsidR="00F259C4" w:rsidRPr="00D67D4A">
        <w:rPr>
          <w:rFonts w:ascii="Arial" w:hAnsi="Arial" w:cs="Arial"/>
          <w:sz w:val="21"/>
          <w:szCs w:val="21"/>
        </w:rPr>
        <w:t>2</w:t>
      </w:r>
      <w:r w:rsidRPr="00D67D4A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D67D4A">
        <w:rPr>
          <w:rFonts w:ascii="Arial" w:hAnsi="Arial" w:cs="Arial"/>
          <w:sz w:val="21"/>
          <w:szCs w:val="21"/>
        </w:rPr>
        <w:t xml:space="preserve"> </w:t>
      </w:r>
      <w:r w:rsidR="00FB1A2B" w:rsidRPr="00D67D4A">
        <w:rPr>
          <w:rFonts w:ascii="Arial" w:hAnsi="Arial" w:cs="Arial"/>
          <w:sz w:val="21"/>
          <w:szCs w:val="21"/>
        </w:rPr>
        <w:t>i</w:t>
      </w:r>
      <w:r w:rsidR="00EE1459" w:rsidRPr="00D67D4A">
        <w:rPr>
          <w:rFonts w:ascii="Arial" w:hAnsi="Arial" w:cs="Arial"/>
          <w:sz w:val="21"/>
          <w:szCs w:val="21"/>
        </w:rPr>
        <w:t xml:space="preserve"> zapobiegawcze</w:t>
      </w:r>
      <w:r w:rsidRPr="00D67D4A">
        <w:rPr>
          <w:rFonts w:ascii="Arial" w:hAnsi="Arial" w:cs="Arial"/>
          <w:sz w:val="21"/>
          <w:szCs w:val="21"/>
        </w:rPr>
        <w:t>: …………………………………</w:t>
      </w:r>
      <w:r w:rsidR="00D67D4A" w:rsidRPr="00D67D4A">
        <w:rPr>
          <w:rFonts w:ascii="Arial" w:hAnsi="Arial" w:cs="Arial"/>
          <w:sz w:val="21"/>
          <w:szCs w:val="21"/>
        </w:rPr>
        <w:t>……</w:t>
      </w:r>
    </w:p>
    <w:p w14:paraId="50A24121" w14:textId="77777777" w:rsidR="005B6EBC" w:rsidRPr="005B6EBC" w:rsidRDefault="005B6EBC" w:rsidP="00D67D4A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4FF9FE6" w14:textId="477DEFAB" w:rsidR="005B6EBC" w:rsidRPr="005B6EBC" w:rsidRDefault="00D67D4A" w:rsidP="00D67D4A">
      <w:pPr>
        <w:pStyle w:val="NormalnyWeb"/>
        <w:spacing w:after="360" w:line="360" w:lineRule="auto"/>
        <w:jc w:val="both"/>
        <w:rPr>
          <w:rFonts w:ascii="Arial" w:hAnsi="Arial" w:cs="Arial"/>
          <w:sz w:val="21"/>
          <w:szCs w:val="21"/>
        </w:rPr>
      </w:pPr>
      <w:r w:rsidRPr="00D67D4A"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</w:t>
      </w:r>
      <w:r w:rsidR="00393007"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9D7F00">
        <w:rPr>
          <w:rFonts w:ascii="Arial" w:hAnsi="Arial" w:cs="Arial"/>
          <w:iCs/>
          <w:color w:val="222222"/>
          <w:sz w:val="21"/>
          <w:szCs w:val="21"/>
        </w:rPr>
        <w:t xml:space="preserve"> 202</w:t>
      </w:r>
      <w:r w:rsidR="00FA294F">
        <w:rPr>
          <w:rFonts w:ascii="Arial" w:hAnsi="Arial" w:cs="Arial"/>
          <w:iCs/>
          <w:color w:val="222222"/>
          <w:sz w:val="21"/>
          <w:szCs w:val="21"/>
        </w:rPr>
        <w:t>5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9D7F00">
        <w:rPr>
          <w:rFonts w:ascii="Arial" w:hAnsi="Arial" w:cs="Arial"/>
          <w:iCs/>
          <w:color w:val="222222"/>
          <w:sz w:val="21"/>
          <w:szCs w:val="21"/>
        </w:rPr>
        <w:t>5</w:t>
      </w:r>
      <w:r w:rsidR="00FA294F">
        <w:rPr>
          <w:rFonts w:ascii="Arial" w:hAnsi="Arial" w:cs="Arial"/>
          <w:iCs/>
          <w:color w:val="222222"/>
          <w:sz w:val="21"/>
          <w:szCs w:val="21"/>
        </w:rPr>
        <w:t>14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BBC7900" w14:textId="77777777" w:rsidR="00A575C0" w:rsidRPr="00190D6E" w:rsidRDefault="00A575C0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46A726E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44630A6" w14:textId="73C52ABE" w:rsidR="004E2B99" w:rsidRDefault="00D23F3D" w:rsidP="004E2B99">
      <w:pPr>
        <w:spacing w:after="36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158C57E4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4FEF658B" w:rsidR="002E0E61" w:rsidRPr="00763608" w:rsidRDefault="00AA336E" w:rsidP="00763608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763608">
        <w:rPr>
          <w:rFonts w:ascii="Arial" w:hAnsi="Arial" w:cs="Arial"/>
          <w:sz w:val="21"/>
          <w:szCs w:val="21"/>
        </w:rPr>
        <w:t>........</w:t>
      </w:r>
      <w:r w:rsidR="00763608">
        <w:rPr>
          <w:rFonts w:ascii="Arial" w:hAnsi="Arial" w:cs="Arial"/>
          <w:sz w:val="21"/>
          <w:szCs w:val="21"/>
        </w:rPr>
        <w:t>..............................</w:t>
      </w:r>
    </w:p>
    <w:p w14:paraId="77BD638C" w14:textId="70A1E75B" w:rsidR="00AA336E" w:rsidRDefault="00CB7698" w:rsidP="00DE7FF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AAC5988" w14:textId="77777777" w:rsidR="004E2B99" w:rsidRPr="00763608" w:rsidRDefault="004E2B99" w:rsidP="004E2B99">
      <w:pPr>
        <w:pStyle w:val="Akapitzlist"/>
        <w:numPr>
          <w:ilvl w:val="0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47ED59C7" w14:textId="26E3FE85" w:rsidR="004572F0" w:rsidRDefault="004E2B99" w:rsidP="004B1C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CC32AE3" w14:textId="72BFEF15" w:rsidR="00520F90" w:rsidRDefault="00520F90" w:rsidP="00C0191C">
      <w:pPr>
        <w:spacing w:after="0" w:line="360" w:lineRule="auto"/>
        <w:ind w:left="353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2B94173" w14:textId="73FEE8A1" w:rsidR="00543180" w:rsidRPr="00543180" w:rsidRDefault="00520F90" w:rsidP="00543180">
      <w:pPr>
        <w:spacing w:after="0" w:line="240" w:lineRule="auto"/>
        <w:ind w:left="2552"/>
        <w:jc w:val="center"/>
        <w:rPr>
          <w:rFonts w:ascii="Arial" w:hAnsi="Arial" w:cs="Arial"/>
          <w:i/>
          <w:sz w:val="18"/>
          <w:szCs w:val="16"/>
        </w:rPr>
      </w:pPr>
      <w:r w:rsidRPr="00543180">
        <w:rPr>
          <w:rFonts w:ascii="Arial" w:hAnsi="Arial" w:cs="Arial"/>
          <w:i/>
          <w:sz w:val="18"/>
          <w:szCs w:val="16"/>
        </w:rPr>
        <w:t xml:space="preserve">Data; </w:t>
      </w:r>
      <w:r w:rsidR="006677DF" w:rsidRPr="00543180">
        <w:rPr>
          <w:rFonts w:ascii="Arial" w:hAnsi="Arial" w:cs="Arial"/>
          <w:i/>
          <w:sz w:val="18"/>
          <w:szCs w:val="16"/>
        </w:rPr>
        <w:t>k</w:t>
      </w:r>
      <w:r w:rsidRPr="00543180">
        <w:rPr>
          <w:rFonts w:ascii="Arial" w:hAnsi="Arial" w:cs="Arial"/>
          <w:i/>
          <w:sz w:val="18"/>
          <w:szCs w:val="16"/>
        </w:rPr>
        <w:t>wa</w:t>
      </w:r>
      <w:r w:rsidR="00543180" w:rsidRPr="00543180">
        <w:rPr>
          <w:rFonts w:ascii="Arial" w:hAnsi="Arial" w:cs="Arial"/>
          <w:i/>
          <w:sz w:val="18"/>
          <w:szCs w:val="16"/>
        </w:rPr>
        <w:t>lifikowany podpis elektroniczny/</w:t>
      </w:r>
    </w:p>
    <w:p w14:paraId="343F3F5F" w14:textId="466B0192" w:rsidR="004A09ED" w:rsidRPr="004B1CCF" w:rsidRDefault="00520F90" w:rsidP="004B1CCF">
      <w:pPr>
        <w:spacing w:after="0" w:line="240" w:lineRule="auto"/>
        <w:ind w:left="2552"/>
        <w:jc w:val="center"/>
        <w:rPr>
          <w:rFonts w:ascii="Arial" w:hAnsi="Arial" w:cs="Arial"/>
          <w:i/>
          <w:sz w:val="18"/>
          <w:szCs w:val="16"/>
        </w:rPr>
      </w:pPr>
      <w:r w:rsidRPr="00543180">
        <w:rPr>
          <w:rFonts w:ascii="Arial" w:hAnsi="Arial" w:cs="Arial"/>
          <w:i/>
          <w:sz w:val="18"/>
          <w:szCs w:val="16"/>
        </w:rPr>
        <w:t xml:space="preserve">podpis zaufany </w:t>
      </w:r>
      <w:r w:rsidR="00543180" w:rsidRPr="00543180">
        <w:rPr>
          <w:rFonts w:ascii="Arial" w:hAnsi="Arial" w:cs="Arial"/>
          <w:i/>
          <w:sz w:val="18"/>
          <w:szCs w:val="16"/>
        </w:rPr>
        <w:t>/</w:t>
      </w:r>
      <w:r w:rsidRPr="00543180">
        <w:rPr>
          <w:rFonts w:ascii="Arial" w:hAnsi="Arial" w:cs="Arial"/>
          <w:i/>
          <w:sz w:val="18"/>
          <w:szCs w:val="16"/>
        </w:rPr>
        <w:t xml:space="preserve">podpis </w:t>
      </w:r>
      <w:proofErr w:type="spellStart"/>
      <w:r w:rsidRPr="00543180">
        <w:rPr>
          <w:rFonts w:ascii="Arial" w:hAnsi="Arial" w:cs="Arial"/>
          <w:i/>
          <w:sz w:val="18"/>
          <w:szCs w:val="16"/>
        </w:rPr>
        <w:t>osobis</w:t>
      </w:r>
      <w:r w:rsidR="004B1CCF">
        <w:rPr>
          <w:rFonts w:ascii="Arial" w:hAnsi="Arial" w:cs="Arial"/>
          <w:i/>
          <w:sz w:val="18"/>
          <w:szCs w:val="16"/>
        </w:rPr>
        <w:t>y</w:t>
      </w:r>
      <w:proofErr w:type="spellEnd"/>
    </w:p>
    <w:p w14:paraId="12CD3E7D" w14:textId="77777777" w:rsidR="004A09ED" w:rsidRDefault="004A09ED" w:rsidP="004A09ED">
      <w:pPr>
        <w:rPr>
          <w:rFonts w:ascii="Arial" w:hAnsi="Arial" w:cs="Arial"/>
          <w:i/>
          <w:sz w:val="18"/>
          <w:szCs w:val="16"/>
        </w:rPr>
      </w:pPr>
    </w:p>
    <w:p w14:paraId="2F7430A0" w14:textId="35CF66A9" w:rsidR="004A09ED" w:rsidRPr="004A09ED" w:rsidRDefault="004A09ED" w:rsidP="004A09ED">
      <w:pPr>
        <w:rPr>
          <w:rFonts w:ascii="Arial" w:hAnsi="Arial" w:cs="Arial"/>
          <w:b/>
          <w:bCs/>
          <w:sz w:val="18"/>
          <w:szCs w:val="16"/>
        </w:rPr>
      </w:pPr>
      <w:r w:rsidRPr="004A09ED">
        <w:rPr>
          <w:rFonts w:ascii="Arial" w:hAnsi="Arial" w:cs="Arial"/>
          <w:b/>
          <w:bCs/>
          <w:sz w:val="18"/>
          <w:szCs w:val="16"/>
        </w:rPr>
        <w:t>*  wykreślić jeśli nie dotyczy</w:t>
      </w:r>
    </w:p>
    <w:sectPr w:rsidR="004A09ED" w:rsidRPr="004A09ED" w:rsidSect="002B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06EE" w14:textId="77777777" w:rsidR="005733A1" w:rsidRDefault="005733A1" w:rsidP="0038231F">
      <w:pPr>
        <w:spacing w:after="0" w:line="240" w:lineRule="auto"/>
      </w:pPr>
      <w:r>
        <w:separator/>
      </w:r>
    </w:p>
  </w:endnote>
  <w:endnote w:type="continuationSeparator" w:id="0">
    <w:p w14:paraId="2E6340EB" w14:textId="77777777" w:rsidR="005733A1" w:rsidRDefault="005733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F5EE" w14:textId="77777777" w:rsidR="00BB5456" w:rsidRDefault="00BB5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9070" w14:textId="69536EAF" w:rsidR="00F06323" w:rsidRDefault="00F06323">
    <w:pPr>
      <w:pStyle w:val="Stopka"/>
    </w:pPr>
  </w:p>
  <w:p w14:paraId="0A50B379" w14:textId="77777777" w:rsidR="00F06323" w:rsidRDefault="00F063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41AA" w14:textId="77777777" w:rsidR="00BB5456" w:rsidRDefault="00BB5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82B6" w14:textId="77777777" w:rsidR="005733A1" w:rsidRDefault="005733A1" w:rsidP="0038231F">
      <w:pPr>
        <w:spacing w:after="0" w:line="240" w:lineRule="auto"/>
      </w:pPr>
      <w:r>
        <w:separator/>
      </w:r>
    </w:p>
  </w:footnote>
  <w:footnote w:type="continuationSeparator" w:id="0">
    <w:p w14:paraId="5DD61DFD" w14:textId="77777777" w:rsidR="005733A1" w:rsidRDefault="005733A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B073D2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7"/>
        </w:rPr>
      </w:pPr>
      <w:r w:rsidRPr="00B073D2">
        <w:rPr>
          <w:rStyle w:val="Odwoanieprzypisudolnego"/>
          <w:rFonts w:ascii="Arial" w:hAnsi="Arial" w:cs="Arial"/>
          <w:sz w:val="16"/>
          <w:szCs w:val="17"/>
        </w:rPr>
        <w:footnoteRef/>
      </w:r>
      <w:r w:rsidRPr="00B073D2">
        <w:rPr>
          <w:rFonts w:ascii="Arial" w:hAnsi="Arial" w:cs="Arial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Zgodnie z treścią art. 7 ust. 1 ustawy z dnia 13 kwietnia 2022 r. 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o szczególnych rozwiązaniach w zakresie przeciwdziałania wspieraniu agresji na Ukrainę oraz służących ochronie bezpieczeństwa narodowego, </w:t>
      </w:r>
      <w:r w:rsidR="001B1ECD" w:rsidRPr="00B073D2">
        <w:rPr>
          <w:rFonts w:ascii="Arial" w:hAnsi="Arial" w:cs="Arial"/>
          <w:i/>
          <w:iCs/>
          <w:color w:val="222222"/>
          <w:sz w:val="16"/>
          <w:szCs w:val="17"/>
        </w:rPr>
        <w:t>zwanej dalej „ustawą”,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 </w:t>
      </w:r>
      <w:r w:rsidR="00A82964" w:rsidRPr="00B073D2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postępowania o udzielenie zamówienia publicznego lub konkursu prowadzonego na podstawie ustawy Pzp wyklucza się:</w:t>
      </w:r>
    </w:p>
    <w:p w14:paraId="6A29E809" w14:textId="77777777" w:rsidR="009D7F00" w:rsidRP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a)</w:t>
      </w: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 xml:space="preserve">wykonawcę oraz uczestnika konkursu wymienionego w wykazach określonych </w:t>
      </w:r>
    </w:p>
    <w:p w14:paraId="64B7A391" w14:textId="77777777" w:rsidR="009D7F00" w:rsidRP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w rozporządzeniu 765/2006 i rozporządzeniu 269/2014 albo wpisanego na listę na podstawie decyzji w sprawie wpisu na listę rozstrzygającej o zastosowaniu środka, </w:t>
      </w:r>
    </w:p>
    <w:p w14:paraId="740AED01" w14:textId="77777777" w:rsidR="009D7F00" w:rsidRP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o którym mowa w art. 1 pkt 3 ustawy;</w:t>
      </w:r>
    </w:p>
    <w:p w14:paraId="62333ED1" w14:textId="77777777" w:rsidR="009D7F00" w:rsidRP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b)</w:t>
      </w: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 xml:space="preserve">wykonawcę oraz uczestnika konkursu, którego beneficjentem rzeczywistym </w:t>
      </w:r>
    </w:p>
    <w:p w14:paraId="62FDB0B7" w14:textId="77777777" w:rsidR="009D7F00" w:rsidRP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 xml:space="preserve">w rozumieniu ustawy z dnia 1 marca 2018 r. o przeciwdziałaniu praniu pieniędzy oraz finansowaniu terroryzmu (Dz. U. z 2023 r. poz. 1124, 1285, 1723, 1843 z </w:t>
      </w:r>
      <w:proofErr w:type="spellStart"/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późn</w:t>
      </w:r>
      <w:proofErr w:type="spellEnd"/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BA4FD4" w14:textId="39713FB0" w:rsidR="009D7F00" w:rsidRDefault="009D7F00" w:rsidP="009D7F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c)</w:t>
      </w:r>
      <w:r w:rsidRPr="009D7F00">
        <w:rPr>
          <w:rFonts w:ascii="Arial" w:eastAsia="Times New Roman" w:hAnsi="Arial" w:cs="Arial"/>
          <w:color w:val="222222"/>
          <w:sz w:val="16"/>
          <w:szCs w:val="17"/>
          <w:lang w:eastAsia="pl-PL"/>
        </w:rPr>
        <w:tab/>
        <w:t>wykonawcę oraz uczestnika konkursu,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9721F1" w14:textId="48A5094C" w:rsidR="00A27AC6" w:rsidRPr="00761CEB" w:rsidRDefault="00A27AC6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E2A2" w14:textId="77777777" w:rsidR="00BB5456" w:rsidRDefault="00BB5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B50F" w14:textId="4915C353" w:rsidR="00F06323" w:rsidRPr="00F06323" w:rsidRDefault="00F06323" w:rsidP="00B627B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387D" w14:textId="77777777" w:rsidR="00BB5456" w:rsidRDefault="00BB5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7E3"/>
    <w:multiLevelType w:val="hybridMultilevel"/>
    <w:tmpl w:val="5794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C17"/>
    <w:multiLevelType w:val="hybridMultilevel"/>
    <w:tmpl w:val="C1149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A62E0"/>
    <w:multiLevelType w:val="hybridMultilevel"/>
    <w:tmpl w:val="D1BA705E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B0DA3"/>
    <w:multiLevelType w:val="hybridMultilevel"/>
    <w:tmpl w:val="FB743FB4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053F1"/>
    <w:multiLevelType w:val="hybridMultilevel"/>
    <w:tmpl w:val="D7184D70"/>
    <w:lvl w:ilvl="0" w:tplc="2F2875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12708">
    <w:abstractNumId w:val="11"/>
  </w:num>
  <w:num w:numId="2" w16cid:durableId="1647857167">
    <w:abstractNumId w:val="1"/>
  </w:num>
  <w:num w:numId="3" w16cid:durableId="124352209">
    <w:abstractNumId w:val="7"/>
  </w:num>
  <w:num w:numId="4" w16cid:durableId="1144466738">
    <w:abstractNumId w:val="15"/>
  </w:num>
  <w:num w:numId="5" w16cid:durableId="640353602">
    <w:abstractNumId w:val="12"/>
  </w:num>
  <w:num w:numId="6" w16cid:durableId="2132165965">
    <w:abstractNumId w:val="6"/>
  </w:num>
  <w:num w:numId="7" w16cid:durableId="1733768476">
    <w:abstractNumId w:val="2"/>
  </w:num>
  <w:num w:numId="8" w16cid:durableId="540171050">
    <w:abstractNumId w:val="14"/>
  </w:num>
  <w:num w:numId="9" w16cid:durableId="1793398887">
    <w:abstractNumId w:val="0"/>
  </w:num>
  <w:num w:numId="10" w16cid:durableId="308638385">
    <w:abstractNumId w:val="5"/>
  </w:num>
  <w:num w:numId="11" w16cid:durableId="378012451">
    <w:abstractNumId w:val="3"/>
  </w:num>
  <w:num w:numId="12" w16cid:durableId="1543244563">
    <w:abstractNumId w:val="10"/>
  </w:num>
  <w:num w:numId="13" w16cid:durableId="465440934">
    <w:abstractNumId w:val="4"/>
  </w:num>
  <w:num w:numId="14" w16cid:durableId="1633831713">
    <w:abstractNumId w:val="13"/>
  </w:num>
  <w:num w:numId="15" w16cid:durableId="450053231">
    <w:abstractNumId w:val="9"/>
  </w:num>
  <w:num w:numId="16" w16cid:durableId="1744840154">
    <w:abstractNumId w:val="8"/>
  </w:num>
  <w:num w:numId="17" w16cid:durableId="1732536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156"/>
    <w:rsid w:val="000303EE"/>
    <w:rsid w:val="0004456B"/>
    <w:rsid w:val="0004649A"/>
    <w:rsid w:val="00055AF4"/>
    <w:rsid w:val="00066102"/>
    <w:rsid w:val="00073C3D"/>
    <w:rsid w:val="000809B6"/>
    <w:rsid w:val="00097B68"/>
    <w:rsid w:val="000A6057"/>
    <w:rsid w:val="000B1025"/>
    <w:rsid w:val="000B291D"/>
    <w:rsid w:val="000B2EC1"/>
    <w:rsid w:val="000B54D1"/>
    <w:rsid w:val="000B6AE1"/>
    <w:rsid w:val="000C021E"/>
    <w:rsid w:val="000C18AF"/>
    <w:rsid w:val="000C256A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3C31"/>
    <w:rsid w:val="001275E7"/>
    <w:rsid w:val="00141C3E"/>
    <w:rsid w:val="001542CB"/>
    <w:rsid w:val="00177C2A"/>
    <w:rsid w:val="001902D2"/>
    <w:rsid w:val="001B1ECD"/>
    <w:rsid w:val="001C6945"/>
    <w:rsid w:val="001D5FC9"/>
    <w:rsid w:val="001F027E"/>
    <w:rsid w:val="001F0CE2"/>
    <w:rsid w:val="001F6D03"/>
    <w:rsid w:val="00200BDD"/>
    <w:rsid w:val="00203A40"/>
    <w:rsid w:val="002168A8"/>
    <w:rsid w:val="00221ED6"/>
    <w:rsid w:val="0022401A"/>
    <w:rsid w:val="002373A6"/>
    <w:rsid w:val="002459B2"/>
    <w:rsid w:val="0025261D"/>
    <w:rsid w:val="00255142"/>
    <w:rsid w:val="00256CEC"/>
    <w:rsid w:val="00261CB6"/>
    <w:rsid w:val="00262D61"/>
    <w:rsid w:val="00263A70"/>
    <w:rsid w:val="00272C31"/>
    <w:rsid w:val="00274B5A"/>
    <w:rsid w:val="00285890"/>
    <w:rsid w:val="00290B01"/>
    <w:rsid w:val="002A02E3"/>
    <w:rsid w:val="002B0BDF"/>
    <w:rsid w:val="002B4A04"/>
    <w:rsid w:val="002B4DE6"/>
    <w:rsid w:val="002C1C7B"/>
    <w:rsid w:val="002C4948"/>
    <w:rsid w:val="002C7AF1"/>
    <w:rsid w:val="002E0E61"/>
    <w:rsid w:val="002E3CBB"/>
    <w:rsid w:val="002E641A"/>
    <w:rsid w:val="002E7B71"/>
    <w:rsid w:val="00313417"/>
    <w:rsid w:val="00313911"/>
    <w:rsid w:val="003162EC"/>
    <w:rsid w:val="00333209"/>
    <w:rsid w:val="00337073"/>
    <w:rsid w:val="00350CD9"/>
    <w:rsid w:val="00351F8A"/>
    <w:rsid w:val="00364235"/>
    <w:rsid w:val="003808B6"/>
    <w:rsid w:val="0038231F"/>
    <w:rsid w:val="00393007"/>
    <w:rsid w:val="00394EA2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72F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09ED"/>
    <w:rsid w:val="004B1CCF"/>
    <w:rsid w:val="004B7B8E"/>
    <w:rsid w:val="004C4854"/>
    <w:rsid w:val="004D323F"/>
    <w:rsid w:val="004D7E48"/>
    <w:rsid w:val="004E0B2A"/>
    <w:rsid w:val="004E227C"/>
    <w:rsid w:val="004E2B99"/>
    <w:rsid w:val="004F23F7"/>
    <w:rsid w:val="004F40EF"/>
    <w:rsid w:val="005142D1"/>
    <w:rsid w:val="00520174"/>
    <w:rsid w:val="00520F90"/>
    <w:rsid w:val="0053061E"/>
    <w:rsid w:val="005360BE"/>
    <w:rsid w:val="00543180"/>
    <w:rsid w:val="00550118"/>
    <w:rsid w:val="005569EC"/>
    <w:rsid w:val="00557050"/>
    <w:rsid w:val="005641F0"/>
    <w:rsid w:val="005733A1"/>
    <w:rsid w:val="005801E8"/>
    <w:rsid w:val="00581FFD"/>
    <w:rsid w:val="00582587"/>
    <w:rsid w:val="0058769B"/>
    <w:rsid w:val="00590F37"/>
    <w:rsid w:val="00591F9F"/>
    <w:rsid w:val="005A0843"/>
    <w:rsid w:val="005B4CBD"/>
    <w:rsid w:val="005B6EBC"/>
    <w:rsid w:val="005C2512"/>
    <w:rsid w:val="005C39CA"/>
    <w:rsid w:val="005C3C08"/>
    <w:rsid w:val="005C5DC6"/>
    <w:rsid w:val="005C6CB0"/>
    <w:rsid w:val="005C6D8D"/>
    <w:rsid w:val="005C791E"/>
    <w:rsid w:val="005D3607"/>
    <w:rsid w:val="005E176A"/>
    <w:rsid w:val="0060754C"/>
    <w:rsid w:val="00613E6E"/>
    <w:rsid w:val="00633724"/>
    <w:rsid w:val="0063384A"/>
    <w:rsid w:val="00633E88"/>
    <w:rsid w:val="00634311"/>
    <w:rsid w:val="006435E0"/>
    <w:rsid w:val="006458A9"/>
    <w:rsid w:val="00652B7C"/>
    <w:rsid w:val="00662473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2CE9"/>
    <w:rsid w:val="00742AF6"/>
    <w:rsid w:val="00746532"/>
    <w:rsid w:val="00751725"/>
    <w:rsid w:val="00752593"/>
    <w:rsid w:val="00754954"/>
    <w:rsid w:val="0075619B"/>
    <w:rsid w:val="00756C8F"/>
    <w:rsid w:val="00761CEB"/>
    <w:rsid w:val="00763608"/>
    <w:rsid w:val="007749F8"/>
    <w:rsid w:val="007825D4"/>
    <w:rsid w:val="007840F2"/>
    <w:rsid w:val="0079294C"/>
    <w:rsid w:val="007936D6"/>
    <w:rsid w:val="00795C47"/>
    <w:rsid w:val="007961C8"/>
    <w:rsid w:val="007A1BBB"/>
    <w:rsid w:val="007A3D80"/>
    <w:rsid w:val="007B01C8"/>
    <w:rsid w:val="007B426C"/>
    <w:rsid w:val="007D5B61"/>
    <w:rsid w:val="007E2F69"/>
    <w:rsid w:val="007F7FFC"/>
    <w:rsid w:val="00804F07"/>
    <w:rsid w:val="00825A09"/>
    <w:rsid w:val="00830880"/>
    <w:rsid w:val="00830AB1"/>
    <w:rsid w:val="00833FCD"/>
    <w:rsid w:val="00835C91"/>
    <w:rsid w:val="00837AA3"/>
    <w:rsid w:val="00842991"/>
    <w:rsid w:val="00857F93"/>
    <w:rsid w:val="00866E0F"/>
    <w:rsid w:val="008757E1"/>
    <w:rsid w:val="008763EB"/>
    <w:rsid w:val="0089203C"/>
    <w:rsid w:val="00892E48"/>
    <w:rsid w:val="0089651F"/>
    <w:rsid w:val="00896587"/>
    <w:rsid w:val="008A39E8"/>
    <w:rsid w:val="008B1784"/>
    <w:rsid w:val="008B234E"/>
    <w:rsid w:val="008C3BEE"/>
    <w:rsid w:val="008C5709"/>
    <w:rsid w:val="008C6DF8"/>
    <w:rsid w:val="008D0487"/>
    <w:rsid w:val="008F3B4E"/>
    <w:rsid w:val="008F5825"/>
    <w:rsid w:val="00901C6C"/>
    <w:rsid w:val="009024CA"/>
    <w:rsid w:val="00904554"/>
    <w:rsid w:val="00904BAF"/>
    <w:rsid w:val="0091264E"/>
    <w:rsid w:val="00913645"/>
    <w:rsid w:val="00917422"/>
    <w:rsid w:val="00917EC8"/>
    <w:rsid w:val="00923D65"/>
    <w:rsid w:val="009301A2"/>
    <w:rsid w:val="009405FF"/>
    <w:rsid w:val="00941859"/>
    <w:rsid w:val="009440B7"/>
    <w:rsid w:val="0095117C"/>
    <w:rsid w:val="0095164B"/>
    <w:rsid w:val="00952535"/>
    <w:rsid w:val="009545EC"/>
    <w:rsid w:val="00956C26"/>
    <w:rsid w:val="00960337"/>
    <w:rsid w:val="00975019"/>
    <w:rsid w:val="00975C49"/>
    <w:rsid w:val="00991AF0"/>
    <w:rsid w:val="009B2846"/>
    <w:rsid w:val="009C72ED"/>
    <w:rsid w:val="009C7756"/>
    <w:rsid w:val="009D7F00"/>
    <w:rsid w:val="009E1710"/>
    <w:rsid w:val="009E4B5D"/>
    <w:rsid w:val="00A03B3C"/>
    <w:rsid w:val="00A07AC9"/>
    <w:rsid w:val="00A14265"/>
    <w:rsid w:val="00A15F7E"/>
    <w:rsid w:val="00A166B0"/>
    <w:rsid w:val="00A22DCF"/>
    <w:rsid w:val="00A242C2"/>
    <w:rsid w:val="00A24C2D"/>
    <w:rsid w:val="00A276E4"/>
    <w:rsid w:val="00A27AC6"/>
    <w:rsid w:val="00A3062E"/>
    <w:rsid w:val="00A3409F"/>
    <w:rsid w:val="00A347DE"/>
    <w:rsid w:val="00A41DE9"/>
    <w:rsid w:val="00A52CF3"/>
    <w:rsid w:val="00A5504C"/>
    <w:rsid w:val="00A56CA0"/>
    <w:rsid w:val="00A575C0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3893"/>
    <w:rsid w:val="00AF7690"/>
    <w:rsid w:val="00B0088C"/>
    <w:rsid w:val="00B073D2"/>
    <w:rsid w:val="00B15219"/>
    <w:rsid w:val="00B15FD3"/>
    <w:rsid w:val="00B34079"/>
    <w:rsid w:val="00B37849"/>
    <w:rsid w:val="00B5040B"/>
    <w:rsid w:val="00B5762B"/>
    <w:rsid w:val="00B627BE"/>
    <w:rsid w:val="00B734CB"/>
    <w:rsid w:val="00B8005E"/>
    <w:rsid w:val="00B90E42"/>
    <w:rsid w:val="00B95056"/>
    <w:rsid w:val="00BB0C3C"/>
    <w:rsid w:val="00BB5456"/>
    <w:rsid w:val="00BC4335"/>
    <w:rsid w:val="00BD22F9"/>
    <w:rsid w:val="00BE3A82"/>
    <w:rsid w:val="00BF09D5"/>
    <w:rsid w:val="00C00DDD"/>
    <w:rsid w:val="00C014B5"/>
    <w:rsid w:val="00C0191C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4AA7"/>
    <w:rsid w:val="00C87CD0"/>
    <w:rsid w:val="00CB7698"/>
    <w:rsid w:val="00CC5C97"/>
    <w:rsid w:val="00CE37B9"/>
    <w:rsid w:val="00CE78A6"/>
    <w:rsid w:val="00CF09B7"/>
    <w:rsid w:val="00D0026B"/>
    <w:rsid w:val="00D11CE6"/>
    <w:rsid w:val="00D12B81"/>
    <w:rsid w:val="00D13B3F"/>
    <w:rsid w:val="00D23F3D"/>
    <w:rsid w:val="00D34D9A"/>
    <w:rsid w:val="00D409DE"/>
    <w:rsid w:val="00D42C9B"/>
    <w:rsid w:val="00D531D5"/>
    <w:rsid w:val="00D55182"/>
    <w:rsid w:val="00D67D4A"/>
    <w:rsid w:val="00D7532C"/>
    <w:rsid w:val="00D76A72"/>
    <w:rsid w:val="00D82B9E"/>
    <w:rsid w:val="00D84DE2"/>
    <w:rsid w:val="00D87B45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DB2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752B3"/>
    <w:rsid w:val="00E84757"/>
    <w:rsid w:val="00E96851"/>
    <w:rsid w:val="00EB745C"/>
    <w:rsid w:val="00EB7CDE"/>
    <w:rsid w:val="00ED0B29"/>
    <w:rsid w:val="00EE1459"/>
    <w:rsid w:val="00EE1FBF"/>
    <w:rsid w:val="00EF09BC"/>
    <w:rsid w:val="00EF74CA"/>
    <w:rsid w:val="00F04280"/>
    <w:rsid w:val="00F06323"/>
    <w:rsid w:val="00F13B7D"/>
    <w:rsid w:val="00F23D60"/>
    <w:rsid w:val="00F259C4"/>
    <w:rsid w:val="00F365F2"/>
    <w:rsid w:val="00F43919"/>
    <w:rsid w:val="00F53D6B"/>
    <w:rsid w:val="00F55578"/>
    <w:rsid w:val="00F568E9"/>
    <w:rsid w:val="00F728DC"/>
    <w:rsid w:val="00F772DC"/>
    <w:rsid w:val="00FA294F"/>
    <w:rsid w:val="00FA4945"/>
    <w:rsid w:val="00FB1A2B"/>
    <w:rsid w:val="00FC0317"/>
    <w:rsid w:val="00FC5168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9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008F-A4CB-4177-B15C-D42FA2F1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Nitka</cp:lastModifiedBy>
  <cp:revision>70</cp:revision>
  <cp:lastPrinted>2025-07-22T09:47:00Z</cp:lastPrinted>
  <dcterms:created xsi:type="dcterms:W3CDTF">2022-05-20T09:43:00Z</dcterms:created>
  <dcterms:modified xsi:type="dcterms:W3CDTF">2025-11-05T13:11:00Z</dcterms:modified>
</cp:coreProperties>
</file>