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43" w:rsidRDefault="00166743"/>
    <w:p w:rsidR="00B11AA9" w:rsidRDefault="00B11AA9"/>
    <w:p w:rsidR="00B11AA9" w:rsidRPr="00B11AA9" w:rsidRDefault="00B11AA9" w:rsidP="00B11AA9">
      <w:pPr>
        <w:widowControl w:val="0"/>
        <w:suppressAutoHyphens/>
        <w:spacing w:before="120" w:after="120"/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ar-SA" w:bidi="pl-PL"/>
        </w:rPr>
      </w:pPr>
      <w:r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ar-SA" w:bidi="pl-PL"/>
        </w:rPr>
        <w:t>COZL/DZP/MJ/3413/Z-17</w:t>
      </w:r>
      <w:r w:rsidRPr="00B11AA9"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ar-SA" w:bidi="pl-PL"/>
        </w:rPr>
        <w:t xml:space="preserve">/2023 </w:t>
      </w:r>
      <w:r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ar-SA" w:bidi="pl-PL"/>
        </w:rPr>
        <w:tab/>
      </w:r>
      <w:r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ar-SA" w:bidi="pl-PL"/>
        </w:rPr>
        <w:tab/>
      </w:r>
      <w:r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ar-SA" w:bidi="pl-PL"/>
        </w:rPr>
        <w:tab/>
      </w:r>
      <w:r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ar-SA" w:bidi="pl-PL"/>
        </w:rPr>
        <w:tab/>
      </w:r>
      <w:r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ar-SA" w:bidi="pl-PL"/>
        </w:rPr>
        <w:tab/>
      </w:r>
      <w:r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ar-SA" w:bidi="pl-PL"/>
        </w:rPr>
        <w:tab/>
      </w:r>
      <w:r w:rsidRPr="00B11AA9"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ar-SA" w:bidi="pl-PL"/>
        </w:rPr>
        <w:t>Załącznik nr 3</w:t>
      </w:r>
    </w:p>
    <w:p w:rsidR="00B11AA9" w:rsidRPr="00B11AA9" w:rsidRDefault="00B11AA9" w:rsidP="00B11AA9">
      <w:pPr>
        <w:widowControl w:val="0"/>
        <w:suppressAutoHyphens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ar-SA" w:bidi="pl-PL"/>
        </w:rPr>
      </w:pPr>
    </w:p>
    <w:p w:rsidR="00B11AA9" w:rsidRPr="00B11AA9" w:rsidRDefault="00116D79" w:rsidP="00B11AA9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11AA9">
        <w:rPr>
          <w:rFonts w:ascii="Times New Roman" w:hAnsi="Times New Roman" w:cs="Times New Roman"/>
          <w:b/>
          <w:u w:val="single"/>
        </w:rPr>
        <w:t>Szczegółowy opis przedmiotu zamówienia na wykonanie usługi pełnego cyklu certyfikacji Systemu Zarządzania Jakością  zgodnego z normą PN-EN ISO 9001:2015 dla Centrum Onkologii Ziemi Lubel</w:t>
      </w:r>
      <w:r w:rsidR="00B11AA9" w:rsidRPr="00B11AA9">
        <w:rPr>
          <w:rFonts w:ascii="Times New Roman" w:hAnsi="Times New Roman" w:cs="Times New Roman"/>
          <w:b/>
          <w:u w:val="single"/>
        </w:rPr>
        <w:t>skiej im. św. Jana z Dukli</w:t>
      </w:r>
      <w:r w:rsidRPr="00B11AA9">
        <w:rPr>
          <w:rFonts w:ascii="Times New Roman" w:hAnsi="Times New Roman" w:cs="Times New Roman"/>
          <w:b/>
          <w:u w:val="single"/>
        </w:rPr>
        <w:t xml:space="preserve">: </w:t>
      </w:r>
    </w:p>
    <w:p w:rsidR="00116D79" w:rsidRPr="00B11AA9" w:rsidRDefault="00116D79" w:rsidP="00B11AA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11AA9">
        <w:rPr>
          <w:rFonts w:ascii="Times New Roman" w:hAnsi="Times New Roman" w:cs="Times New Roman"/>
        </w:rPr>
        <w:t>I etap</w:t>
      </w:r>
      <w:r w:rsidR="00B11AA9" w:rsidRPr="00B11AA9">
        <w:rPr>
          <w:rFonts w:ascii="Times New Roman" w:hAnsi="Times New Roman" w:cs="Times New Roman"/>
        </w:rPr>
        <w:t xml:space="preserve"> </w:t>
      </w:r>
      <w:r w:rsidRPr="00B11AA9">
        <w:rPr>
          <w:rFonts w:ascii="Times New Roman" w:hAnsi="Times New Roman" w:cs="Times New Roman"/>
        </w:rPr>
        <w:t>-</w:t>
      </w:r>
      <w:r w:rsidR="00B11AA9" w:rsidRPr="00B11AA9">
        <w:rPr>
          <w:rFonts w:ascii="Times New Roman" w:hAnsi="Times New Roman" w:cs="Times New Roman"/>
        </w:rPr>
        <w:t xml:space="preserve"> </w:t>
      </w:r>
      <w:r w:rsidRPr="00B11AA9">
        <w:rPr>
          <w:rFonts w:ascii="Times New Roman" w:hAnsi="Times New Roman" w:cs="Times New Roman"/>
        </w:rPr>
        <w:t xml:space="preserve">przeprowadzenie </w:t>
      </w:r>
      <w:proofErr w:type="spellStart"/>
      <w:r w:rsidRPr="00B11AA9">
        <w:rPr>
          <w:rFonts w:ascii="Times New Roman" w:hAnsi="Times New Roman" w:cs="Times New Roman"/>
        </w:rPr>
        <w:t>auditu</w:t>
      </w:r>
      <w:proofErr w:type="spellEnd"/>
      <w:r w:rsidRPr="00B11AA9">
        <w:rPr>
          <w:rFonts w:ascii="Times New Roman" w:hAnsi="Times New Roman" w:cs="Times New Roman"/>
        </w:rPr>
        <w:t xml:space="preserve"> certyfikacji, nie później niż do dnia 10.03.2023 roku, </w:t>
      </w:r>
    </w:p>
    <w:p w:rsidR="00116D79" w:rsidRPr="00B11AA9" w:rsidRDefault="00116D79" w:rsidP="00B11AA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11AA9">
        <w:rPr>
          <w:rFonts w:ascii="Times New Roman" w:hAnsi="Times New Roman" w:cs="Times New Roman"/>
        </w:rPr>
        <w:t>II etap</w:t>
      </w:r>
      <w:r w:rsidR="00B11AA9" w:rsidRPr="00B11AA9">
        <w:rPr>
          <w:rFonts w:ascii="Times New Roman" w:hAnsi="Times New Roman" w:cs="Times New Roman"/>
        </w:rPr>
        <w:t xml:space="preserve"> </w:t>
      </w:r>
      <w:r w:rsidRPr="00B11AA9">
        <w:rPr>
          <w:rFonts w:ascii="Times New Roman" w:hAnsi="Times New Roman" w:cs="Times New Roman"/>
        </w:rPr>
        <w:t>-</w:t>
      </w:r>
      <w:r w:rsidR="00B11AA9" w:rsidRPr="00B11AA9">
        <w:rPr>
          <w:rFonts w:ascii="Times New Roman" w:hAnsi="Times New Roman" w:cs="Times New Roman"/>
        </w:rPr>
        <w:t xml:space="preserve"> </w:t>
      </w:r>
      <w:r w:rsidRPr="00B11AA9">
        <w:rPr>
          <w:rFonts w:ascii="Times New Roman" w:hAnsi="Times New Roman" w:cs="Times New Roman"/>
        </w:rPr>
        <w:t xml:space="preserve">przeprowadzenie I </w:t>
      </w:r>
      <w:proofErr w:type="spellStart"/>
      <w:r w:rsidRPr="00B11AA9">
        <w:rPr>
          <w:rFonts w:ascii="Times New Roman" w:hAnsi="Times New Roman" w:cs="Times New Roman"/>
        </w:rPr>
        <w:t>auditu</w:t>
      </w:r>
      <w:proofErr w:type="spellEnd"/>
      <w:r w:rsidRPr="00B11AA9">
        <w:rPr>
          <w:rFonts w:ascii="Times New Roman" w:hAnsi="Times New Roman" w:cs="Times New Roman"/>
        </w:rPr>
        <w:t xml:space="preserve"> nadzoru, termin i harmonogram zostaną ustalone po podpisaniu przez strony umowy,</w:t>
      </w:r>
    </w:p>
    <w:p w:rsidR="00116D79" w:rsidRPr="00B11AA9" w:rsidRDefault="00116D79" w:rsidP="00B11AA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11AA9">
        <w:rPr>
          <w:rFonts w:ascii="Times New Roman" w:hAnsi="Times New Roman" w:cs="Times New Roman"/>
        </w:rPr>
        <w:t>III etap</w:t>
      </w:r>
      <w:r w:rsidR="00B11AA9" w:rsidRPr="00B11AA9">
        <w:rPr>
          <w:rFonts w:ascii="Times New Roman" w:hAnsi="Times New Roman" w:cs="Times New Roman"/>
        </w:rPr>
        <w:t xml:space="preserve"> </w:t>
      </w:r>
      <w:r w:rsidRPr="00B11AA9">
        <w:rPr>
          <w:rFonts w:ascii="Times New Roman" w:hAnsi="Times New Roman" w:cs="Times New Roman"/>
        </w:rPr>
        <w:t>-</w:t>
      </w:r>
      <w:r w:rsidR="00B11AA9" w:rsidRPr="00B11AA9">
        <w:rPr>
          <w:rFonts w:ascii="Times New Roman" w:hAnsi="Times New Roman" w:cs="Times New Roman"/>
        </w:rPr>
        <w:t xml:space="preserve"> </w:t>
      </w:r>
      <w:r w:rsidRPr="00B11AA9">
        <w:rPr>
          <w:rFonts w:ascii="Times New Roman" w:hAnsi="Times New Roman" w:cs="Times New Roman"/>
        </w:rPr>
        <w:t xml:space="preserve">przeprowadzenie II </w:t>
      </w:r>
      <w:proofErr w:type="spellStart"/>
      <w:r w:rsidRPr="00B11AA9">
        <w:rPr>
          <w:rFonts w:ascii="Times New Roman" w:hAnsi="Times New Roman" w:cs="Times New Roman"/>
        </w:rPr>
        <w:t>auditu</w:t>
      </w:r>
      <w:proofErr w:type="spellEnd"/>
      <w:r w:rsidRPr="00B11AA9">
        <w:rPr>
          <w:rFonts w:ascii="Times New Roman" w:hAnsi="Times New Roman" w:cs="Times New Roman"/>
        </w:rPr>
        <w:t xml:space="preserve"> nadzoru, termin i harmonogram zostaną ustalone po podpisaniu przez strony umowy.</w:t>
      </w:r>
    </w:p>
    <w:p w:rsidR="00843D58" w:rsidRPr="00B11AA9" w:rsidRDefault="00116D79" w:rsidP="00B11AA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11AA9">
        <w:rPr>
          <w:rFonts w:ascii="Times New Roman" w:hAnsi="Times New Roman" w:cs="Times New Roman"/>
        </w:rPr>
        <w:t xml:space="preserve">Aktualnie jednostka posiada certyfikację zgodną z normą PN-EN ISO 9001:2015 ważną do dnia 30.03.2023 r. w następującym zakresie: </w:t>
      </w:r>
      <w:r w:rsidR="00843D58" w:rsidRPr="00B11AA9">
        <w:rPr>
          <w:rFonts w:ascii="Times New Roman" w:hAnsi="Times New Roman" w:cs="Times New Roman"/>
        </w:rPr>
        <w:t>Świadczenie opieki zdrowotnej w zakresie lecznictwa szpitalnego, ambulatoryjnej opieki specjalistycznej, diagnostyki i leczenia chorób nowotworowych, diagnostyki obrazowej i laboratoryjnej, rehabilitacji leczniczej, profilaktyki i promocji zdrowi</w:t>
      </w:r>
      <w:r w:rsidR="00B11AA9" w:rsidRPr="00B11AA9">
        <w:rPr>
          <w:rFonts w:ascii="Times New Roman" w:hAnsi="Times New Roman" w:cs="Times New Roman"/>
        </w:rPr>
        <w:t>a.</w:t>
      </w:r>
    </w:p>
    <w:p w:rsidR="00F52786" w:rsidRPr="00B11AA9" w:rsidRDefault="00116D79" w:rsidP="00B11AA9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11AA9">
        <w:rPr>
          <w:rFonts w:ascii="Times New Roman" w:hAnsi="Times New Roman" w:cs="Times New Roman"/>
          <w:b/>
          <w:u w:val="single"/>
        </w:rPr>
        <w:t xml:space="preserve">Warunki udziału w postępowaniu: </w:t>
      </w:r>
    </w:p>
    <w:p w:rsidR="00F52786" w:rsidRPr="00B11AA9" w:rsidRDefault="00116D79" w:rsidP="00B11AA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11AA9">
        <w:rPr>
          <w:rFonts w:ascii="Times New Roman" w:hAnsi="Times New Roman" w:cs="Times New Roman"/>
        </w:rPr>
        <w:t xml:space="preserve">O zamówienie mogą się ubiegać Wykonawcy, którzy spełniają następujący warunek: </w:t>
      </w:r>
    </w:p>
    <w:p w:rsidR="00F52786" w:rsidRPr="00B11AA9" w:rsidRDefault="00F52786" w:rsidP="00B11AA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11AA9">
        <w:rPr>
          <w:rFonts w:ascii="Times New Roman" w:hAnsi="Times New Roman" w:cs="Times New Roman"/>
        </w:rPr>
        <w:t>1.</w:t>
      </w:r>
      <w:r w:rsidR="00B11AA9" w:rsidRPr="00B11AA9">
        <w:rPr>
          <w:rFonts w:ascii="Times New Roman" w:hAnsi="Times New Roman" w:cs="Times New Roman"/>
        </w:rPr>
        <w:t xml:space="preserve"> </w:t>
      </w:r>
      <w:r w:rsidR="00116D79" w:rsidRPr="00B11AA9">
        <w:rPr>
          <w:rFonts w:ascii="Times New Roman" w:hAnsi="Times New Roman" w:cs="Times New Roman"/>
        </w:rPr>
        <w:t>Wykonawca powinien posiadać aktualną akredytację Polskiego Centrum Akredytacji działającego jako jednostka akredytująca upoważniona do akredytacji jednostek oceniających zgodność  w zakresie programu certyfikacji system zarządzania jako</w:t>
      </w:r>
      <w:r w:rsidRPr="00B11AA9">
        <w:rPr>
          <w:rFonts w:ascii="Times New Roman" w:hAnsi="Times New Roman" w:cs="Times New Roman"/>
        </w:rPr>
        <w:t xml:space="preserve">ścią </w:t>
      </w:r>
      <w:r w:rsidR="00116D79" w:rsidRPr="00B11AA9">
        <w:rPr>
          <w:rFonts w:ascii="Times New Roman" w:hAnsi="Times New Roman" w:cs="Times New Roman"/>
        </w:rPr>
        <w:t xml:space="preserve"> – PN-EN ISO 9001:2015, w branży odpowiadającej wnioskowanemu przez Zleceniodawcę zakresu certyfikacji</w:t>
      </w:r>
      <w:r w:rsidRPr="00B11AA9">
        <w:rPr>
          <w:rFonts w:ascii="Times New Roman" w:hAnsi="Times New Roman" w:cs="Times New Roman"/>
        </w:rPr>
        <w:t xml:space="preserve">. </w:t>
      </w:r>
    </w:p>
    <w:p w:rsidR="00D45ACB" w:rsidRPr="00B11AA9" w:rsidRDefault="00D45ACB" w:rsidP="00B11AA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11AA9">
        <w:rPr>
          <w:rFonts w:ascii="Times New Roman" w:hAnsi="Times New Roman" w:cs="Times New Roman"/>
        </w:rPr>
        <w:t>2.</w:t>
      </w:r>
      <w:r w:rsidR="00B11AA9" w:rsidRPr="00B11AA9">
        <w:rPr>
          <w:rFonts w:ascii="Times New Roman" w:hAnsi="Times New Roman" w:cs="Times New Roman"/>
        </w:rPr>
        <w:t xml:space="preserve"> </w:t>
      </w:r>
      <w:r w:rsidRPr="00B11AA9">
        <w:rPr>
          <w:rFonts w:ascii="Times New Roman" w:hAnsi="Times New Roman" w:cs="Times New Roman"/>
        </w:rPr>
        <w:t>Wykonawca przedstawi Harmonogram audytu na 14 dni przed rozpoczęciem certyfikacji.</w:t>
      </w:r>
    </w:p>
    <w:p w:rsidR="00D45ACB" w:rsidRPr="00B11AA9" w:rsidRDefault="00D45ACB" w:rsidP="00B11AA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11AA9">
        <w:rPr>
          <w:rFonts w:ascii="Times New Roman" w:hAnsi="Times New Roman" w:cs="Times New Roman"/>
        </w:rPr>
        <w:t>3.</w:t>
      </w:r>
      <w:r w:rsidR="00B11AA9" w:rsidRPr="00B11AA9">
        <w:rPr>
          <w:rFonts w:ascii="Times New Roman" w:hAnsi="Times New Roman" w:cs="Times New Roman"/>
        </w:rPr>
        <w:t xml:space="preserve"> </w:t>
      </w:r>
      <w:r w:rsidRPr="00B11AA9">
        <w:rPr>
          <w:rFonts w:ascii="Times New Roman" w:hAnsi="Times New Roman" w:cs="Times New Roman"/>
        </w:rPr>
        <w:t>Wykonawca po zakończonym audycie przedstawi Zleceniodawcy raport z audytu.</w:t>
      </w:r>
    </w:p>
    <w:p w:rsidR="00BF2777" w:rsidRPr="00B11AA9" w:rsidRDefault="00116D79" w:rsidP="00B11AA9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11AA9">
        <w:rPr>
          <w:rFonts w:ascii="Times New Roman" w:hAnsi="Times New Roman" w:cs="Times New Roman"/>
          <w:b/>
          <w:u w:val="single"/>
        </w:rPr>
        <w:t xml:space="preserve"> Informacje dodatkowe: </w:t>
      </w:r>
    </w:p>
    <w:p w:rsidR="00B11AA9" w:rsidRPr="00B11AA9" w:rsidRDefault="00F52786" w:rsidP="00B11AA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11AA9">
        <w:rPr>
          <w:rFonts w:ascii="Times New Roman" w:hAnsi="Times New Roman" w:cs="Times New Roman"/>
        </w:rPr>
        <w:t>Jednostka zatr</w:t>
      </w:r>
      <w:r w:rsidR="00B11AA9" w:rsidRPr="00B11AA9">
        <w:rPr>
          <w:rFonts w:ascii="Times New Roman" w:hAnsi="Times New Roman" w:cs="Times New Roman"/>
        </w:rPr>
        <w:t>udnia obecnie  1937 pracowników.</w:t>
      </w:r>
      <w:r w:rsidRPr="00B11AA9">
        <w:rPr>
          <w:rFonts w:ascii="Times New Roman" w:hAnsi="Times New Roman" w:cs="Times New Roman"/>
        </w:rPr>
        <w:t xml:space="preserve"> </w:t>
      </w:r>
    </w:p>
    <w:p w:rsidR="00B11AA9" w:rsidRPr="00B11AA9" w:rsidRDefault="00116D79" w:rsidP="00B11AA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11AA9">
        <w:rPr>
          <w:rFonts w:ascii="Times New Roman" w:hAnsi="Times New Roman" w:cs="Times New Roman"/>
        </w:rPr>
        <w:t>System Zarządzania Jakością obejmuje jed</w:t>
      </w:r>
      <w:r w:rsidR="00F52786" w:rsidRPr="00B11AA9">
        <w:rPr>
          <w:rFonts w:ascii="Times New Roman" w:hAnsi="Times New Roman" w:cs="Times New Roman"/>
        </w:rPr>
        <w:t xml:space="preserve">ną lokalizację. </w:t>
      </w:r>
    </w:p>
    <w:p w:rsidR="00BF2777" w:rsidRPr="00B11AA9" w:rsidRDefault="00BF2777" w:rsidP="00B11AA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11AA9">
        <w:rPr>
          <w:rFonts w:ascii="Times New Roman" w:hAnsi="Times New Roman" w:cs="Times New Roman"/>
        </w:rPr>
        <w:t>Wyłączenia w punkcie 8.3 Projektowanie i rozwój produktów i usług.</w:t>
      </w:r>
    </w:p>
    <w:p w:rsidR="00B11AA9" w:rsidRPr="00B11AA9" w:rsidRDefault="00B11AA9" w:rsidP="00B11AA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11AA9">
        <w:rPr>
          <w:rFonts w:ascii="Times New Roman" w:hAnsi="Times New Roman" w:cs="Times New Roman"/>
        </w:rPr>
        <w:t>Zamawiający wymaga, aby osoby prowadzące audyt posiadały wykształcenie medyczne i uprawnienia do audytowania ochrony zdrowia.</w:t>
      </w:r>
    </w:p>
    <w:p w:rsidR="00B11AA9" w:rsidRPr="00B11AA9" w:rsidRDefault="00B11AA9" w:rsidP="00B11AA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11AA9">
        <w:rPr>
          <w:rFonts w:ascii="Times New Roman" w:hAnsi="Times New Roman" w:cs="Times New Roman"/>
        </w:rPr>
        <w:t>Zamawiający nie zapewnia zakwaterowania.</w:t>
      </w:r>
    </w:p>
    <w:p w:rsidR="00B11AA9" w:rsidRPr="00B11AA9" w:rsidRDefault="00B11AA9">
      <w:pPr>
        <w:rPr>
          <w:rFonts w:ascii="Times New Roman" w:hAnsi="Times New Roman" w:cs="Times New Roman"/>
        </w:rPr>
      </w:pPr>
    </w:p>
    <w:sectPr w:rsidR="00B11AA9" w:rsidRPr="00B1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79"/>
    <w:rsid w:val="000E0108"/>
    <w:rsid w:val="00116D79"/>
    <w:rsid w:val="00166743"/>
    <w:rsid w:val="00843D58"/>
    <w:rsid w:val="00B11AA9"/>
    <w:rsid w:val="00BF2777"/>
    <w:rsid w:val="00C25363"/>
    <w:rsid w:val="00D45ACB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D7CCF-BF26-4C1F-B64A-F968FE3B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Łyczek</dc:creator>
  <cp:keywords/>
  <dc:description/>
  <cp:lastModifiedBy>Uzytkownik Samby</cp:lastModifiedBy>
  <cp:revision>8</cp:revision>
  <cp:lastPrinted>2023-02-09T08:04:00Z</cp:lastPrinted>
  <dcterms:created xsi:type="dcterms:W3CDTF">2023-02-07T13:40:00Z</dcterms:created>
  <dcterms:modified xsi:type="dcterms:W3CDTF">2023-02-09T08:04:00Z</dcterms:modified>
</cp:coreProperties>
</file>