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CBB3" w14:textId="2295EF08" w:rsidR="006F528B" w:rsidRPr="008E7934" w:rsidRDefault="00FA5645" w:rsidP="00890D20">
      <w:pPr>
        <w:pStyle w:val="Tytu"/>
        <w:ind w:right="-228"/>
        <w:rPr>
          <w:rFonts w:ascii="Times New Roman" w:hAnsi="Times New Roman" w:cs="Times New Roman"/>
          <w:spacing w:val="40"/>
          <w:kern w:val="32"/>
        </w:rPr>
      </w:pPr>
      <w:r w:rsidRPr="008E7934">
        <w:rPr>
          <w:rFonts w:ascii="Times New Roman" w:hAnsi="Times New Roman" w:cs="Times New Roman"/>
          <w:spacing w:val="40"/>
          <w:kern w:val="32"/>
        </w:rPr>
        <w:t>SPECYFIKACJA</w:t>
      </w:r>
    </w:p>
    <w:p w14:paraId="0D684641" w14:textId="7AFE9C40" w:rsidR="006F528B" w:rsidRPr="008E7934" w:rsidRDefault="00FA5645" w:rsidP="0072429D">
      <w:pPr>
        <w:spacing w:before="240" w:after="120" w:line="720" w:lineRule="auto"/>
        <w:ind w:right="-228"/>
        <w:jc w:val="center"/>
        <w:rPr>
          <w:rFonts w:cs="Times New Roman"/>
          <w:b/>
          <w:smallCaps/>
          <w:spacing w:val="40"/>
          <w:kern w:val="32"/>
          <w:sz w:val="28"/>
          <w:szCs w:val="28"/>
        </w:rPr>
      </w:pPr>
      <w:r w:rsidRPr="008E7934">
        <w:rPr>
          <w:rFonts w:cs="Times New Roman"/>
          <w:b/>
          <w:spacing w:val="40"/>
          <w:kern w:val="32"/>
          <w:sz w:val="32"/>
        </w:rPr>
        <w:t>WARUNKÓW</w:t>
      </w:r>
      <w:r w:rsidR="007C2A74" w:rsidRPr="008E7934">
        <w:rPr>
          <w:rFonts w:cs="Times New Roman"/>
          <w:b/>
          <w:spacing w:val="40"/>
          <w:kern w:val="32"/>
          <w:sz w:val="32"/>
        </w:rPr>
        <w:t xml:space="preserve"> </w:t>
      </w:r>
      <w:r w:rsidRPr="008E7934">
        <w:rPr>
          <w:rFonts w:cs="Times New Roman"/>
          <w:b/>
          <w:spacing w:val="40"/>
          <w:kern w:val="32"/>
          <w:sz w:val="32"/>
        </w:rPr>
        <w:t>ZAMÓWIENIA</w:t>
      </w:r>
    </w:p>
    <w:p w14:paraId="07027F12" w14:textId="77777777" w:rsidR="006F528B" w:rsidRPr="008E7934" w:rsidRDefault="00FA5645" w:rsidP="0072429D">
      <w:pPr>
        <w:pStyle w:val="Bezodstpw1"/>
        <w:spacing w:before="240" w:after="240" w:line="480" w:lineRule="auto"/>
        <w:ind w:right="-228"/>
        <w:jc w:val="center"/>
      </w:pPr>
      <w:r w:rsidRPr="008E7934">
        <w:rPr>
          <w:rFonts w:ascii="Times New Roman" w:hAnsi="Times New Roman"/>
          <w:b/>
          <w:smallCaps/>
          <w:sz w:val="28"/>
          <w:szCs w:val="28"/>
        </w:rPr>
        <w:t xml:space="preserve">tryb podstawowy </w:t>
      </w:r>
    </w:p>
    <w:p w14:paraId="36B151F9" w14:textId="1A886EBF" w:rsidR="009545A4" w:rsidRPr="00146483" w:rsidRDefault="00FA5645" w:rsidP="00AF6B5D">
      <w:pPr>
        <w:spacing w:after="0" w:line="240" w:lineRule="auto"/>
        <w:ind w:right="66"/>
        <w:jc w:val="center"/>
        <w:rPr>
          <w:b/>
          <w:bCs/>
          <w:color w:val="FF0000"/>
        </w:rPr>
      </w:pPr>
      <w:r w:rsidRPr="009545A4">
        <w:rPr>
          <w:rFonts w:cs="Times New Roman"/>
          <w:b/>
          <w:bCs/>
        </w:rPr>
        <w:t xml:space="preserve">Na dostawę </w:t>
      </w:r>
      <w:r w:rsidR="00A508A7" w:rsidRPr="009545A4">
        <w:rPr>
          <w:rFonts w:cs="Times New Roman"/>
          <w:b/>
          <w:bCs/>
        </w:rPr>
        <w:t xml:space="preserve">aparatu </w:t>
      </w:r>
      <w:r w:rsidR="00AF6B5D">
        <w:rPr>
          <w:rFonts w:cs="Times New Roman"/>
          <w:b/>
          <w:bCs/>
        </w:rPr>
        <w:t xml:space="preserve">ultrasonograficznego </w:t>
      </w:r>
      <w:r w:rsidRPr="009545A4">
        <w:rPr>
          <w:rFonts w:cs="Times New Roman"/>
          <w:b/>
          <w:bCs/>
        </w:rPr>
        <w:t xml:space="preserve">do Szpitala Zachodniego w Grodzisku Mazowieckim </w:t>
      </w:r>
    </w:p>
    <w:p w14:paraId="51573D93" w14:textId="4BA285B0" w:rsidR="006F528B" w:rsidRPr="008E7934" w:rsidRDefault="006F528B" w:rsidP="00AF6B5D">
      <w:pPr>
        <w:pStyle w:val="BodyText211"/>
        <w:spacing w:line="240" w:lineRule="auto"/>
        <w:ind w:right="-228"/>
        <w:rPr>
          <w:rFonts w:cs="Times New Roman"/>
          <w:bCs/>
          <w:sz w:val="24"/>
        </w:rPr>
      </w:pPr>
    </w:p>
    <w:p w14:paraId="1AE21063" w14:textId="58D6F49C" w:rsidR="006F528B" w:rsidRDefault="00FA5645" w:rsidP="00AF6B5D">
      <w:pPr>
        <w:pStyle w:val="Nagwek"/>
        <w:tabs>
          <w:tab w:val="clear" w:pos="4536"/>
          <w:tab w:val="clear" w:pos="9072"/>
        </w:tabs>
        <w:spacing w:line="240" w:lineRule="auto"/>
        <w:ind w:right="-228"/>
        <w:rPr>
          <w:rFonts w:cs="Times New Roman"/>
          <w:b/>
          <w:bCs/>
          <w:color w:val="FF0000"/>
          <w:sz w:val="24"/>
        </w:rPr>
      </w:pPr>
      <w:r w:rsidRPr="008E7934">
        <w:rPr>
          <w:rFonts w:cs="Times New Roman"/>
          <w:b/>
          <w:bCs/>
          <w:sz w:val="24"/>
        </w:rPr>
        <w:t>Nr</w:t>
      </w:r>
      <w:r w:rsidRPr="00856385">
        <w:rPr>
          <w:rFonts w:cs="Times New Roman"/>
          <w:b/>
          <w:bCs/>
          <w:sz w:val="24"/>
        </w:rPr>
        <w:t xml:space="preserve"> procedury: SPSSZ/</w:t>
      </w:r>
      <w:r w:rsidR="00856385" w:rsidRPr="00856385">
        <w:rPr>
          <w:rFonts w:cs="Times New Roman"/>
          <w:b/>
          <w:bCs/>
          <w:sz w:val="24"/>
        </w:rPr>
        <w:t>34</w:t>
      </w:r>
      <w:r w:rsidRPr="00856385">
        <w:rPr>
          <w:rFonts w:cs="Times New Roman"/>
          <w:b/>
          <w:bCs/>
          <w:sz w:val="24"/>
        </w:rPr>
        <w:t>/D/21</w:t>
      </w:r>
    </w:p>
    <w:p w14:paraId="4FA674E8" w14:textId="77777777" w:rsidR="00AF6B5D" w:rsidRPr="008E7934" w:rsidRDefault="00AF6B5D" w:rsidP="00AF6B5D">
      <w:pPr>
        <w:pStyle w:val="Nagwek"/>
        <w:tabs>
          <w:tab w:val="clear" w:pos="4536"/>
          <w:tab w:val="clear" w:pos="9072"/>
        </w:tabs>
        <w:spacing w:line="240" w:lineRule="auto"/>
        <w:ind w:right="-228"/>
        <w:rPr>
          <w:rFonts w:cs="Times New Roman"/>
          <w:b/>
          <w:bCs/>
          <w:color w:val="000000"/>
          <w:sz w:val="24"/>
        </w:rPr>
      </w:pPr>
    </w:p>
    <w:p w14:paraId="7FAE4896" w14:textId="77777777" w:rsidR="006F528B" w:rsidRPr="008E7934" w:rsidRDefault="00FA5645" w:rsidP="00AF6B5D">
      <w:pPr>
        <w:pStyle w:val="Bezodstpw1"/>
        <w:ind w:right="-228"/>
        <w:rPr>
          <w:rStyle w:val="FontStyle27"/>
          <w:rFonts w:ascii="Times New Roman" w:hAnsi="Times New Roman" w:cs="Times New Roman"/>
          <w:sz w:val="24"/>
          <w:szCs w:val="24"/>
        </w:rPr>
      </w:pPr>
      <w:r w:rsidRPr="008E7934">
        <w:rPr>
          <w:rFonts w:ascii="Times New Roman" w:hAnsi="Times New Roman"/>
          <w:b/>
          <w:sz w:val="24"/>
          <w:szCs w:val="24"/>
        </w:rPr>
        <w:t>INFORMACJE OGÓLNE</w:t>
      </w:r>
    </w:p>
    <w:p w14:paraId="5C238F83" w14:textId="77777777" w:rsidR="006F528B" w:rsidRPr="008E7934" w:rsidRDefault="00FA5645" w:rsidP="00AF6B5D">
      <w:pPr>
        <w:numPr>
          <w:ilvl w:val="0"/>
          <w:numId w:val="2"/>
        </w:numPr>
        <w:spacing w:after="0" w:line="240" w:lineRule="auto"/>
        <w:ind w:left="284" w:right="-228" w:hanging="284"/>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Postępowanie o udzielenie zamówienia publicznego prowadzone jest w trybie podstawowym, na podstawie art. 275 pkt 1 ustawy z dnia 11 września 2019 r. Prawo zamówień publicznych</w:t>
      </w:r>
      <w:r w:rsidRPr="008E7934">
        <w:rPr>
          <w:rFonts w:cs="Times New Roman"/>
        </w:rPr>
        <w:t xml:space="preserve"> (Dz.U. z 2019 poz. 2019 ze zm.) </w:t>
      </w:r>
      <w:r w:rsidRPr="008E7934">
        <w:rPr>
          <w:rStyle w:val="FontStyle27"/>
          <w:rFonts w:ascii="Times New Roman" w:hAnsi="Times New Roman" w:cs="Times New Roman"/>
          <w:sz w:val="24"/>
          <w:szCs w:val="24"/>
        </w:rPr>
        <w:t>oraz aktów wykonawczych wydanych na jej podstawie.</w:t>
      </w:r>
    </w:p>
    <w:p w14:paraId="5B457984"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Wartość zamówienia jest mniejsza niż progi unijne.</w:t>
      </w:r>
    </w:p>
    <w:p w14:paraId="1353B07F" w14:textId="77777777" w:rsidR="006F528B" w:rsidRPr="008E7934" w:rsidRDefault="00FA5645" w:rsidP="0013075D">
      <w:pPr>
        <w:numPr>
          <w:ilvl w:val="0"/>
          <w:numId w:val="2"/>
        </w:numPr>
        <w:spacing w:after="0"/>
        <w:ind w:left="284" w:right="-228" w:hanging="284"/>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Użyte w niniejszej Specyfikacji Warunków Zamówienia (oraz w załącznikach) terminy mają następujące znaczenie:</w:t>
      </w:r>
    </w:p>
    <w:p w14:paraId="0CA6AF10"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 xml:space="preserve">„ustawa </w:t>
      </w:r>
      <w:proofErr w:type="spellStart"/>
      <w:r w:rsidRPr="008E7934">
        <w:rPr>
          <w:rStyle w:val="FontStyle27"/>
          <w:rFonts w:ascii="Times New Roman" w:hAnsi="Times New Roman" w:cs="Times New Roman"/>
          <w:sz w:val="24"/>
          <w:szCs w:val="24"/>
        </w:rPr>
        <w:t>Pzp</w:t>
      </w:r>
      <w:proofErr w:type="spellEnd"/>
      <w:r w:rsidRPr="008E7934">
        <w:rPr>
          <w:rStyle w:val="FontStyle27"/>
          <w:rFonts w:ascii="Times New Roman" w:hAnsi="Times New Roman" w:cs="Times New Roman"/>
          <w:sz w:val="24"/>
          <w:szCs w:val="24"/>
        </w:rPr>
        <w:t>” lub „ustawa" ustawa z dnia 11 września 2019 r. Prawo zamówień publicznych</w:t>
      </w:r>
      <w:r w:rsidRPr="008E7934">
        <w:rPr>
          <w:rFonts w:ascii="Times New Roman" w:hAnsi="Times New Roman" w:cs="Times New Roman"/>
        </w:rPr>
        <w:t xml:space="preserve"> (Dz.U. z 2019 poz. 2019 ze zm.);</w:t>
      </w:r>
    </w:p>
    <w:p w14:paraId="7196B1C1"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„SWZ" – niniejsza Specyfikacja Warunków Zamówienia;</w:t>
      </w:r>
    </w:p>
    <w:p w14:paraId="3D2E3B1D"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„postępowanie" – postępowanie o udzielenie zamówienia publicznego, którego dotyczy niniejsza SWZ;</w:t>
      </w:r>
    </w:p>
    <w:p w14:paraId="319EA712"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Zamawiający lub zamawiający –</w:t>
      </w:r>
      <w:r w:rsidRPr="008E7934">
        <w:rPr>
          <w:rFonts w:ascii="Times New Roman" w:hAnsi="Times New Roman" w:cs="Times New Roman"/>
        </w:rPr>
        <w:t xml:space="preserve"> Samodzielny Publiczny Specjalistyczny Szpital Zachodni im. św. Jana Pawła II.</w:t>
      </w:r>
      <w:r w:rsidRPr="008E7934">
        <w:rPr>
          <w:rStyle w:val="FontStyle27"/>
          <w:rFonts w:ascii="Times New Roman" w:hAnsi="Times New Roman" w:cs="Times New Roman"/>
          <w:sz w:val="24"/>
          <w:szCs w:val="24"/>
        </w:rPr>
        <w:t xml:space="preserve"> </w:t>
      </w:r>
    </w:p>
    <w:p w14:paraId="2E7C27B8"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Wykonawca winien zapoznać się ze wszystkimi rozdziałami składającymi się na SWZ.</w:t>
      </w:r>
    </w:p>
    <w:p w14:paraId="6C0C90F0"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 xml:space="preserve">Oferta powinna zostać sporządzona według wzoru formularza ofertowego, stanowiącego załącznik nr 1 do SWZ. </w:t>
      </w:r>
    </w:p>
    <w:p w14:paraId="392131E3" w14:textId="79322D7B" w:rsidR="006F528B" w:rsidRPr="00993AC7" w:rsidRDefault="00FA5645" w:rsidP="00890D20">
      <w:pPr>
        <w:numPr>
          <w:ilvl w:val="0"/>
          <w:numId w:val="2"/>
        </w:numPr>
        <w:spacing w:after="0"/>
        <w:ind w:right="-228"/>
        <w:jc w:val="both"/>
        <w:rPr>
          <w:rStyle w:val="FontStyle27"/>
          <w:rFonts w:ascii="Times New Roman" w:hAnsi="Times New Roman" w:cs="Times New Roman"/>
          <w:color w:val="auto"/>
          <w:sz w:val="24"/>
          <w:szCs w:val="24"/>
        </w:rPr>
      </w:pPr>
      <w:r w:rsidRPr="008E7934">
        <w:rPr>
          <w:rStyle w:val="FontStyle27"/>
          <w:rFonts w:ascii="Times New Roman" w:hAnsi="Times New Roman" w:cs="Times New Roman"/>
          <w:sz w:val="24"/>
          <w:szCs w:val="24"/>
        </w:rPr>
        <w:t xml:space="preserve">Ogłoszenie zostało opublikowane w Biuletynie Zamówień Publicznych nr </w:t>
      </w:r>
      <w:r w:rsidR="00BF192A" w:rsidRPr="00993AC7">
        <w:t>2021/BZP 00</w:t>
      </w:r>
      <w:r w:rsidR="00993AC7" w:rsidRPr="00993AC7">
        <w:t>173839</w:t>
      </w:r>
      <w:r w:rsidR="00BF192A" w:rsidRPr="00993AC7">
        <w:t xml:space="preserve">/01 </w:t>
      </w:r>
      <w:r w:rsidRPr="00993AC7">
        <w:rPr>
          <w:rStyle w:val="FontStyle27"/>
          <w:rFonts w:ascii="Times New Roman" w:hAnsi="Times New Roman" w:cs="Times New Roman"/>
          <w:color w:val="auto"/>
          <w:sz w:val="24"/>
          <w:szCs w:val="24"/>
        </w:rPr>
        <w:t xml:space="preserve">z dnia </w:t>
      </w:r>
      <w:r w:rsidR="00993AC7" w:rsidRPr="00993AC7">
        <w:rPr>
          <w:rStyle w:val="FontStyle27"/>
          <w:rFonts w:ascii="Times New Roman" w:hAnsi="Times New Roman" w:cs="Times New Roman"/>
          <w:color w:val="auto"/>
          <w:sz w:val="24"/>
          <w:szCs w:val="24"/>
        </w:rPr>
        <w:t>08</w:t>
      </w:r>
      <w:r w:rsidRPr="00993AC7">
        <w:rPr>
          <w:rStyle w:val="FontStyle27"/>
          <w:rFonts w:ascii="Times New Roman" w:hAnsi="Times New Roman" w:cs="Times New Roman"/>
          <w:color w:val="auto"/>
          <w:sz w:val="24"/>
          <w:szCs w:val="24"/>
        </w:rPr>
        <w:t>-0</w:t>
      </w:r>
      <w:r w:rsidR="00993AC7" w:rsidRPr="00993AC7">
        <w:rPr>
          <w:rStyle w:val="FontStyle27"/>
          <w:rFonts w:ascii="Times New Roman" w:hAnsi="Times New Roman" w:cs="Times New Roman"/>
          <w:color w:val="auto"/>
          <w:sz w:val="24"/>
          <w:szCs w:val="24"/>
        </w:rPr>
        <w:t>9</w:t>
      </w:r>
      <w:r w:rsidRPr="00993AC7">
        <w:rPr>
          <w:rStyle w:val="FontStyle27"/>
          <w:rFonts w:ascii="Times New Roman" w:hAnsi="Times New Roman" w:cs="Times New Roman"/>
          <w:color w:val="auto"/>
          <w:sz w:val="24"/>
          <w:szCs w:val="24"/>
        </w:rPr>
        <w:t>-2021</w:t>
      </w:r>
    </w:p>
    <w:p w14:paraId="49839E1E" w14:textId="1AB878EF" w:rsidR="006F528B" w:rsidRPr="00993AC7" w:rsidRDefault="00FA5645" w:rsidP="00890D20">
      <w:pPr>
        <w:numPr>
          <w:ilvl w:val="0"/>
          <w:numId w:val="2"/>
        </w:numPr>
        <w:spacing w:after="0"/>
        <w:ind w:right="-228"/>
        <w:jc w:val="both"/>
        <w:rPr>
          <w:rFonts w:cs="Times New Roman"/>
          <w:b/>
          <w:u w:val="single"/>
        </w:rPr>
      </w:pPr>
      <w:r w:rsidRPr="00993AC7">
        <w:rPr>
          <w:rStyle w:val="FontStyle27"/>
          <w:rFonts w:ascii="Times New Roman" w:hAnsi="Times New Roman" w:cs="Times New Roman"/>
          <w:color w:val="auto"/>
          <w:sz w:val="24"/>
          <w:szCs w:val="24"/>
        </w:rPr>
        <w:t xml:space="preserve">SWZ zawiera </w:t>
      </w:r>
      <w:r w:rsidR="006B4D32" w:rsidRPr="00993AC7">
        <w:rPr>
          <w:rStyle w:val="FontStyle27"/>
          <w:rFonts w:ascii="Times New Roman" w:hAnsi="Times New Roman" w:cs="Times New Roman"/>
          <w:color w:val="auto"/>
          <w:sz w:val="24"/>
          <w:szCs w:val="24"/>
        </w:rPr>
        <w:t>4</w:t>
      </w:r>
      <w:r w:rsidR="00FC58B7">
        <w:rPr>
          <w:rStyle w:val="FontStyle27"/>
          <w:rFonts w:ascii="Times New Roman" w:hAnsi="Times New Roman" w:cs="Times New Roman"/>
          <w:color w:val="auto"/>
          <w:sz w:val="24"/>
          <w:szCs w:val="24"/>
        </w:rPr>
        <w:t>1</w:t>
      </w:r>
      <w:r w:rsidRPr="00993AC7">
        <w:rPr>
          <w:rStyle w:val="FontStyle27"/>
          <w:rFonts w:ascii="Times New Roman" w:hAnsi="Times New Roman" w:cs="Times New Roman"/>
          <w:color w:val="auto"/>
          <w:sz w:val="24"/>
          <w:szCs w:val="24"/>
        </w:rPr>
        <w:t xml:space="preserve"> stron ponumerowa</w:t>
      </w:r>
      <w:r w:rsidR="006B4D32" w:rsidRPr="00993AC7">
        <w:rPr>
          <w:rStyle w:val="FontStyle27"/>
          <w:rFonts w:ascii="Times New Roman" w:hAnsi="Times New Roman" w:cs="Times New Roman"/>
          <w:color w:val="auto"/>
          <w:sz w:val="24"/>
          <w:szCs w:val="24"/>
        </w:rPr>
        <w:t>n</w:t>
      </w:r>
      <w:r w:rsidR="00FC58B7">
        <w:rPr>
          <w:rStyle w:val="FontStyle27"/>
          <w:rFonts w:ascii="Times New Roman" w:hAnsi="Times New Roman" w:cs="Times New Roman"/>
          <w:color w:val="auto"/>
          <w:sz w:val="24"/>
          <w:szCs w:val="24"/>
        </w:rPr>
        <w:t>ych</w:t>
      </w:r>
      <w:r w:rsidRPr="00993AC7">
        <w:rPr>
          <w:rStyle w:val="FontStyle27"/>
          <w:rFonts w:ascii="Times New Roman" w:hAnsi="Times New Roman" w:cs="Times New Roman"/>
          <w:color w:val="auto"/>
          <w:sz w:val="24"/>
          <w:szCs w:val="24"/>
        </w:rPr>
        <w:t>.</w:t>
      </w:r>
    </w:p>
    <w:p w14:paraId="5955B7C5" w14:textId="77777777" w:rsidR="006F528B" w:rsidRPr="008E7934" w:rsidRDefault="00FA5645" w:rsidP="00890D20">
      <w:pPr>
        <w:spacing w:before="240" w:after="120"/>
        <w:ind w:right="-228"/>
        <w:rPr>
          <w:rFonts w:cs="Times New Roman"/>
          <w:b/>
        </w:rPr>
      </w:pPr>
      <w:r w:rsidRPr="008E7934">
        <w:rPr>
          <w:rFonts w:cs="Times New Roman"/>
          <w:b/>
          <w:u w:val="single"/>
        </w:rPr>
        <w:t>CZĘŚĆ OGÓLNA</w:t>
      </w:r>
    </w:p>
    <w:p w14:paraId="4877D65C" w14:textId="77777777" w:rsidR="006F528B" w:rsidRPr="008E7934" w:rsidRDefault="00FA5645" w:rsidP="00E2411D">
      <w:pPr>
        <w:pStyle w:val="BodyText31"/>
        <w:spacing w:after="360"/>
        <w:ind w:right="-227"/>
        <w:rPr>
          <w:rFonts w:cs="Times New Roman"/>
          <w:b/>
          <w:u w:val="single"/>
        </w:rPr>
      </w:pPr>
      <w:r w:rsidRPr="008E7934">
        <w:rPr>
          <w:rFonts w:cs="Times New Roman"/>
          <w:b/>
        </w:rPr>
        <w:t>Postępowanie prowadzone jest w oparciu o przepisy ustawy z dnia 11 września 2019 r. Prawo zamówień publicznych w trybie</w:t>
      </w:r>
      <w:r w:rsidRPr="008E7934">
        <w:rPr>
          <w:rFonts w:cs="Times New Roman"/>
        </w:rPr>
        <w:t xml:space="preserve"> </w:t>
      </w:r>
      <w:r w:rsidRPr="008E7934">
        <w:rPr>
          <w:rFonts w:cs="Times New Roman"/>
          <w:b/>
        </w:rPr>
        <w:t xml:space="preserve">podstawowym </w:t>
      </w:r>
      <w:r w:rsidRPr="008E7934">
        <w:rPr>
          <w:rFonts w:cs="Times New Roman"/>
          <w:b/>
          <w:u w:val="single"/>
        </w:rPr>
        <w:t>bez przeprowadzenia negocjacji.</w:t>
      </w:r>
    </w:p>
    <w:p w14:paraId="38676070" w14:textId="77777777" w:rsidR="006F528B" w:rsidRPr="008E7934" w:rsidRDefault="00FA5645" w:rsidP="00890D20">
      <w:pPr>
        <w:pStyle w:val="Akapitzlist1"/>
        <w:numPr>
          <w:ilvl w:val="0"/>
          <w:numId w:val="4"/>
        </w:numPr>
        <w:spacing w:before="120" w:after="120"/>
        <w:ind w:right="-228"/>
        <w:rPr>
          <w:rFonts w:ascii="Times New Roman" w:hAnsi="Times New Roman" w:cs="Times New Roman"/>
        </w:rPr>
      </w:pPr>
      <w:r w:rsidRPr="008E7934">
        <w:rPr>
          <w:rFonts w:ascii="Times New Roman" w:hAnsi="Times New Roman" w:cs="Times New Roman"/>
          <w:b/>
          <w:smallCaps/>
          <w:u w:val="single"/>
        </w:rPr>
        <w:t>ZAMAWIAJĄCY:</w:t>
      </w:r>
    </w:p>
    <w:p w14:paraId="70EB7A6E" w14:textId="77777777" w:rsidR="006F528B" w:rsidRPr="008E7934" w:rsidRDefault="00FA5645" w:rsidP="00890D20">
      <w:pPr>
        <w:spacing w:after="0" w:line="100" w:lineRule="atLeast"/>
        <w:ind w:right="-228"/>
        <w:rPr>
          <w:rFonts w:cs="Times New Roman"/>
        </w:rPr>
      </w:pPr>
      <w:r w:rsidRPr="008E7934">
        <w:rPr>
          <w:rFonts w:cs="Times New Roman"/>
        </w:rPr>
        <w:t xml:space="preserve">Samodzielny Publiczny Specjalistyczny Szpital Zachodni im. św. Jana Pawła II, </w:t>
      </w:r>
    </w:p>
    <w:p w14:paraId="14C4D4AF" w14:textId="77777777" w:rsidR="006F528B" w:rsidRPr="008E7934" w:rsidRDefault="00FA5645" w:rsidP="00890D20">
      <w:pPr>
        <w:spacing w:after="0" w:line="100" w:lineRule="atLeast"/>
        <w:ind w:right="-228"/>
        <w:rPr>
          <w:rFonts w:cs="Times New Roman"/>
        </w:rPr>
      </w:pPr>
      <w:r w:rsidRPr="008E7934">
        <w:rPr>
          <w:rFonts w:cs="Times New Roman"/>
        </w:rPr>
        <w:t xml:space="preserve">ul. Daleka 11, </w:t>
      </w:r>
    </w:p>
    <w:p w14:paraId="5E2007D4" w14:textId="77777777" w:rsidR="006F528B" w:rsidRPr="008E7934" w:rsidRDefault="00FA5645" w:rsidP="00890D20">
      <w:pPr>
        <w:spacing w:after="0" w:line="100" w:lineRule="atLeast"/>
        <w:ind w:right="-228"/>
        <w:rPr>
          <w:rFonts w:cs="Times New Roman"/>
          <w:color w:val="00000A"/>
        </w:rPr>
      </w:pPr>
      <w:r w:rsidRPr="008E7934">
        <w:rPr>
          <w:rFonts w:cs="Times New Roman"/>
        </w:rPr>
        <w:t xml:space="preserve">05-825 Grodzisk Mazowiecki, </w:t>
      </w:r>
    </w:p>
    <w:p w14:paraId="0DD92A15" w14:textId="77777777" w:rsidR="006F528B" w:rsidRPr="008E7934" w:rsidRDefault="00FA5645" w:rsidP="00890D20">
      <w:pPr>
        <w:pStyle w:val="divpoint"/>
        <w:ind w:right="-228"/>
        <w:rPr>
          <w:rFonts w:ascii="Times New Roman" w:hAnsi="Times New Roman" w:cs="Times New Roman"/>
          <w:color w:val="00000A"/>
          <w:sz w:val="24"/>
          <w:szCs w:val="24"/>
        </w:rPr>
      </w:pPr>
      <w:r w:rsidRPr="008E7934">
        <w:rPr>
          <w:rFonts w:ascii="Times New Roman" w:hAnsi="Times New Roman" w:cs="Times New Roman"/>
          <w:color w:val="00000A"/>
          <w:sz w:val="24"/>
          <w:szCs w:val="24"/>
        </w:rPr>
        <w:t>numer telefonu: 22/ 755 91 15</w:t>
      </w:r>
    </w:p>
    <w:p w14:paraId="5F3027D7" w14:textId="3BE2DDEC" w:rsidR="006F528B" w:rsidRPr="008E7934" w:rsidRDefault="00FA5645" w:rsidP="00890D20">
      <w:pPr>
        <w:pStyle w:val="divpoint"/>
        <w:ind w:right="-228"/>
        <w:rPr>
          <w:rFonts w:ascii="Times New Roman" w:hAnsi="Times New Roman" w:cs="Times New Roman"/>
          <w:sz w:val="24"/>
          <w:szCs w:val="24"/>
        </w:rPr>
      </w:pPr>
      <w:r w:rsidRPr="008E7934">
        <w:rPr>
          <w:rFonts w:ascii="Times New Roman" w:hAnsi="Times New Roman" w:cs="Times New Roman"/>
          <w:color w:val="00000A"/>
          <w:sz w:val="24"/>
          <w:szCs w:val="24"/>
        </w:rPr>
        <w:t xml:space="preserve">adres strony internetowej prowadzonego postępowania: </w:t>
      </w:r>
      <w:hyperlink r:id="rId9" w:history="1">
        <w:r w:rsidRPr="008E7934">
          <w:rPr>
            <w:rStyle w:val="Hipercze"/>
            <w:rFonts w:ascii="Times New Roman" w:hAnsi="Times New Roman" w:cs="Times New Roman"/>
            <w:sz w:val="24"/>
            <w:szCs w:val="24"/>
          </w:rPr>
          <w:t>https://platformazakupowa.pl/pn/szpitalzachodni</w:t>
        </w:r>
      </w:hyperlink>
      <w:r w:rsidR="0072429D" w:rsidRPr="008E7934">
        <w:rPr>
          <w:rStyle w:val="separator"/>
          <w:rFonts w:ascii="Times New Roman" w:hAnsi="Times New Roman" w:cs="Times New Roman"/>
          <w:color w:val="00000A"/>
          <w:sz w:val="24"/>
          <w:szCs w:val="24"/>
        </w:rPr>
        <w:t xml:space="preserve"> </w:t>
      </w:r>
    </w:p>
    <w:p w14:paraId="5575567E" w14:textId="77777777" w:rsidR="006F528B" w:rsidRPr="008E7934" w:rsidRDefault="00FA5645" w:rsidP="00890D20">
      <w:pPr>
        <w:spacing w:after="0" w:line="100" w:lineRule="atLeast"/>
        <w:ind w:right="-228"/>
        <w:jc w:val="both"/>
        <w:rPr>
          <w:rFonts w:cs="Times New Roman"/>
        </w:rPr>
      </w:pPr>
      <w:r w:rsidRPr="008E7934">
        <w:rPr>
          <w:rFonts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8E7934">
          <w:rPr>
            <w:rStyle w:val="Hipercze"/>
            <w:rFonts w:cs="Times New Roman"/>
            <w:color w:val="00000A"/>
          </w:rPr>
          <w:t>https://platformazakupowa.pl/pn/szpitalzachodni</w:t>
        </w:r>
      </w:hyperlink>
    </w:p>
    <w:p w14:paraId="6923A631" w14:textId="77777777" w:rsidR="00201351" w:rsidRPr="008E7934" w:rsidRDefault="00FA5645" w:rsidP="00E2411D">
      <w:pPr>
        <w:spacing w:before="120" w:after="240" w:line="100" w:lineRule="atLeast"/>
        <w:ind w:right="-227"/>
        <w:jc w:val="both"/>
        <w:rPr>
          <w:rFonts w:cs="Times New Roman"/>
        </w:rPr>
      </w:pPr>
      <w:r w:rsidRPr="008E7934">
        <w:rPr>
          <w:rFonts w:cs="Times New Roman"/>
        </w:rPr>
        <w:t xml:space="preserve">Zamawiający prowadzi politykę Zintegrowanego Systemu Zarządzania wg wymagań EN ISO 9001:2015, EN ISO 14001:2015, OHSAS 18001:2007 i HPH </w:t>
      </w:r>
      <w:proofErr w:type="spellStart"/>
      <w:r w:rsidRPr="008E7934">
        <w:rPr>
          <w:rFonts w:cs="Times New Roman"/>
        </w:rPr>
        <w:t>Membership</w:t>
      </w:r>
      <w:proofErr w:type="spellEnd"/>
      <w:r w:rsidRPr="008E7934">
        <w:rPr>
          <w:rFonts w:cs="Times New Roman"/>
        </w:rPr>
        <w:t xml:space="preserve"> </w:t>
      </w:r>
      <w:proofErr w:type="spellStart"/>
      <w:r w:rsidRPr="008E7934">
        <w:rPr>
          <w:rFonts w:cs="Times New Roman"/>
        </w:rPr>
        <w:t>Certificate</w:t>
      </w:r>
      <w:proofErr w:type="spellEnd"/>
      <w:r w:rsidRPr="008E7934">
        <w:rPr>
          <w:rFonts w:cs="Times New Roman"/>
        </w:rPr>
        <w:t xml:space="preserve"> 2017-2020.</w:t>
      </w:r>
    </w:p>
    <w:p w14:paraId="13391D9A" w14:textId="66C3305F" w:rsidR="006F528B" w:rsidRPr="007B28F6" w:rsidRDefault="00FA5645" w:rsidP="000F148D">
      <w:pPr>
        <w:spacing w:after="0" w:line="100" w:lineRule="atLeast"/>
        <w:ind w:right="-227"/>
        <w:jc w:val="both"/>
        <w:rPr>
          <w:rFonts w:cs="Times New Roman"/>
        </w:rPr>
      </w:pPr>
      <w:r w:rsidRPr="008E7934">
        <w:rPr>
          <w:rFonts w:cs="Times New Roman"/>
          <w:b/>
          <w:smallCaps/>
          <w:u w:val="single"/>
        </w:rPr>
        <w:t>OPIS PRZEDMIOTU ZAMÓWIENIA</w:t>
      </w:r>
      <w:r w:rsidRPr="008E7934">
        <w:rPr>
          <w:rFonts w:cs="Times New Roman"/>
          <w:b/>
          <w:u w:val="single"/>
        </w:rPr>
        <w:t>.</w:t>
      </w:r>
    </w:p>
    <w:p w14:paraId="11315179" w14:textId="09936098" w:rsidR="006F528B" w:rsidRPr="007B28F6" w:rsidRDefault="00FA5645" w:rsidP="005D191B">
      <w:pPr>
        <w:pStyle w:val="Tekstpodstawowy"/>
        <w:numPr>
          <w:ilvl w:val="0"/>
          <w:numId w:val="5"/>
        </w:numPr>
        <w:spacing w:after="0"/>
        <w:ind w:left="426" w:right="-228" w:hanging="426"/>
        <w:jc w:val="both"/>
        <w:rPr>
          <w:rFonts w:cs="Times New Roman"/>
          <w:szCs w:val="24"/>
          <w:lang w:eastAsia="zh-CN"/>
        </w:rPr>
      </w:pPr>
      <w:r w:rsidRPr="007B28F6">
        <w:rPr>
          <w:rFonts w:cs="Times New Roman"/>
          <w:szCs w:val="24"/>
        </w:rPr>
        <w:t xml:space="preserve">Przedmiotem niniejszego zamówienia jest dostawa </w:t>
      </w:r>
      <w:r w:rsidR="00AF6B5D" w:rsidRPr="007B28F6">
        <w:rPr>
          <w:rFonts w:cs="Times New Roman"/>
          <w:szCs w:val="24"/>
        </w:rPr>
        <w:t xml:space="preserve">aparatu </w:t>
      </w:r>
      <w:r w:rsidRPr="007B28F6">
        <w:rPr>
          <w:rFonts w:cs="Times New Roman"/>
          <w:szCs w:val="24"/>
        </w:rPr>
        <w:t>ultrasonografi</w:t>
      </w:r>
      <w:r w:rsidR="00AF6B5D" w:rsidRPr="007B28F6">
        <w:rPr>
          <w:rFonts w:cs="Times New Roman"/>
          <w:szCs w:val="24"/>
        </w:rPr>
        <w:t>cznego</w:t>
      </w:r>
      <w:r w:rsidR="0088780A" w:rsidRPr="007B28F6">
        <w:rPr>
          <w:rFonts w:cs="Times New Roman"/>
          <w:szCs w:val="24"/>
        </w:rPr>
        <w:t xml:space="preserve">, instalacja, uruchomienie, szkolenie oraz wszystkie czynności związane z prawidłowym funkcjonowaniem urządzenia. </w:t>
      </w:r>
    </w:p>
    <w:p w14:paraId="05E005CE" w14:textId="77777777" w:rsidR="002C4840" w:rsidRPr="007B28F6" w:rsidRDefault="00FA5645" w:rsidP="000F148D">
      <w:pPr>
        <w:pStyle w:val="Tekstpodstawowy"/>
        <w:tabs>
          <w:tab w:val="left" w:pos="0"/>
        </w:tabs>
        <w:spacing w:after="0"/>
        <w:ind w:leftChars="100" w:left="240" w:right="-228"/>
        <w:jc w:val="both"/>
        <w:rPr>
          <w:rFonts w:cs="Times New Roman"/>
          <w:szCs w:val="24"/>
        </w:rPr>
      </w:pPr>
      <w:r w:rsidRPr="007B28F6">
        <w:rPr>
          <w:rFonts w:cs="Times New Roman"/>
          <w:szCs w:val="24"/>
        </w:rPr>
        <w:t>Przedmiot zamówienia określony jest w Wspólnym Słowniku Zamówień CPV kodem:</w:t>
      </w:r>
      <w:r w:rsidR="002C4840" w:rsidRPr="007B28F6">
        <w:rPr>
          <w:rFonts w:cs="Times New Roman"/>
          <w:szCs w:val="24"/>
        </w:rPr>
        <w:t xml:space="preserve"> </w:t>
      </w:r>
    </w:p>
    <w:p w14:paraId="2C0F4F19" w14:textId="6CB8BAB8" w:rsidR="006F528B" w:rsidRPr="007B28F6" w:rsidRDefault="00FA5645" w:rsidP="000F148D">
      <w:pPr>
        <w:pStyle w:val="Tekstpodstawowy"/>
        <w:tabs>
          <w:tab w:val="left" w:pos="0"/>
        </w:tabs>
        <w:spacing w:after="0"/>
        <w:ind w:leftChars="100" w:left="240" w:right="-228"/>
        <w:jc w:val="both"/>
        <w:rPr>
          <w:rFonts w:cs="Times New Roman"/>
          <w:szCs w:val="24"/>
          <w:lang w:eastAsia="zh-CN"/>
        </w:rPr>
      </w:pPr>
      <w:r w:rsidRPr="007B28F6">
        <w:rPr>
          <w:szCs w:val="24"/>
        </w:rPr>
        <w:t>331</w:t>
      </w:r>
      <w:r w:rsidR="002C4840" w:rsidRPr="007B28F6">
        <w:rPr>
          <w:szCs w:val="24"/>
        </w:rPr>
        <w:t>12200-0</w:t>
      </w:r>
    </w:p>
    <w:p w14:paraId="625A3823" w14:textId="66B53E5C" w:rsidR="006F528B" w:rsidRPr="007B28F6" w:rsidRDefault="00FA5645" w:rsidP="005D191B">
      <w:pPr>
        <w:pStyle w:val="Tekstpodstawowy"/>
        <w:numPr>
          <w:ilvl w:val="0"/>
          <w:numId w:val="5"/>
        </w:numPr>
        <w:spacing w:after="0"/>
        <w:ind w:left="426" w:right="-228" w:hanging="426"/>
        <w:jc w:val="both"/>
        <w:rPr>
          <w:rFonts w:cs="Times New Roman"/>
          <w:szCs w:val="24"/>
        </w:rPr>
      </w:pPr>
      <w:r w:rsidRPr="007B28F6">
        <w:rPr>
          <w:rFonts w:cs="Times New Roman"/>
          <w:szCs w:val="24"/>
        </w:rPr>
        <w:t>Szczegółowy opis przedmiotu zamówienia</w:t>
      </w:r>
      <w:r w:rsidR="0088780A" w:rsidRPr="007B28F6">
        <w:rPr>
          <w:rFonts w:cs="Times New Roman"/>
          <w:szCs w:val="24"/>
        </w:rPr>
        <w:t xml:space="preserve"> (wymagane parametry techniczno-eksploatacyjne tzw. Warunki </w:t>
      </w:r>
      <w:r w:rsidR="005D191B" w:rsidRPr="007B28F6">
        <w:rPr>
          <w:rFonts w:cs="Times New Roman"/>
          <w:szCs w:val="24"/>
        </w:rPr>
        <w:t>graniczne) został</w:t>
      </w:r>
      <w:r w:rsidR="0088780A" w:rsidRPr="007B28F6">
        <w:rPr>
          <w:rFonts w:cs="Times New Roman"/>
          <w:szCs w:val="24"/>
        </w:rPr>
        <w:t xml:space="preserve"> określony w załączniku nr 8 do </w:t>
      </w:r>
      <w:r w:rsidR="005D191B" w:rsidRPr="007B28F6">
        <w:rPr>
          <w:rFonts w:cs="Times New Roman"/>
          <w:szCs w:val="24"/>
        </w:rPr>
        <w:t>SWZ i po</w:t>
      </w:r>
      <w:r w:rsidR="004D3F9E" w:rsidRPr="007B28F6">
        <w:rPr>
          <w:rFonts w:cs="Times New Roman"/>
          <w:szCs w:val="24"/>
        </w:rPr>
        <w:t xml:space="preserve"> wypełnieniu </w:t>
      </w:r>
      <w:r w:rsidR="0088780A" w:rsidRPr="007B28F6">
        <w:rPr>
          <w:rFonts w:cs="Times New Roman"/>
          <w:szCs w:val="24"/>
        </w:rPr>
        <w:t xml:space="preserve">musi zostać dołączony do </w:t>
      </w:r>
      <w:r w:rsidR="005D191B" w:rsidRPr="007B28F6">
        <w:rPr>
          <w:rFonts w:cs="Times New Roman"/>
          <w:szCs w:val="24"/>
        </w:rPr>
        <w:t>oferty.</w:t>
      </w:r>
    </w:p>
    <w:p w14:paraId="5064596F" w14:textId="1D37BEF2" w:rsidR="0088780A" w:rsidRDefault="0088780A" w:rsidP="005D191B">
      <w:pPr>
        <w:pStyle w:val="Tekstpodstawowy"/>
        <w:numPr>
          <w:ilvl w:val="0"/>
          <w:numId w:val="5"/>
        </w:numPr>
        <w:spacing w:after="0"/>
        <w:ind w:left="426" w:right="-228" w:hanging="426"/>
        <w:jc w:val="both"/>
        <w:rPr>
          <w:rFonts w:cs="Times New Roman"/>
          <w:szCs w:val="24"/>
        </w:rPr>
      </w:pPr>
      <w:r>
        <w:rPr>
          <w:rFonts w:cs="Times New Roman"/>
          <w:szCs w:val="24"/>
        </w:rPr>
        <w:t xml:space="preserve">Urządzenie będące przedmiotem niniejszego zamówienia musi </w:t>
      </w:r>
      <w:r w:rsidR="005D191B">
        <w:rPr>
          <w:rFonts w:cs="Times New Roman"/>
          <w:szCs w:val="24"/>
        </w:rPr>
        <w:t>być:</w:t>
      </w:r>
    </w:p>
    <w:p w14:paraId="49E16866" w14:textId="1C266528" w:rsidR="0088780A" w:rsidRDefault="0088780A" w:rsidP="00413502">
      <w:pPr>
        <w:pStyle w:val="Tekstpodstawowy"/>
        <w:numPr>
          <w:ilvl w:val="0"/>
          <w:numId w:val="70"/>
        </w:numPr>
        <w:tabs>
          <w:tab w:val="left" w:pos="0"/>
        </w:tabs>
        <w:spacing w:after="0"/>
        <w:ind w:right="-228"/>
        <w:jc w:val="both"/>
        <w:rPr>
          <w:rFonts w:cs="Times New Roman"/>
          <w:szCs w:val="24"/>
        </w:rPr>
      </w:pPr>
      <w:r>
        <w:rPr>
          <w:rFonts w:cs="Times New Roman"/>
          <w:szCs w:val="24"/>
        </w:rPr>
        <w:t xml:space="preserve">Fabrycznie nowe, nieużywane, </w:t>
      </w:r>
      <w:r w:rsidR="005D191B">
        <w:rPr>
          <w:rFonts w:cs="Times New Roman"/>
          <w:szCs w:val="24"/>
        </w:rPr>
        <w:t>kompletne,</w:t>
      </w:r>
      <w:r>
        <w:rPr>
          <w:rFonts w:cs="Times New Roman"/>
          <w:szCs w:val="24"/>
        </w:rPr>
        <w:t xml:space="preserve"> w pełni sprawne </w:t>
      </w:r>
    </w:p>
    <w:p w14:paraId="473F418D" w14:textId="05EB8A8A" w:rsidR="0088780A" w:rsidRDefault="0088780A" w:rsidP="00413502">
      <w:pPr>
        <w:pStyle w:val="Tekstpodstawowy"/>
        <w:numPr>
          <w:ilvl w:val="0"/>
          <w:numId w:val="70"/>
        </w:numPr>
        <w:tabs>
          <w:tab w:val="left" w:pos="0"/>
        </w:tabs>
        <w:spacing w:after="0"/>
        <w:ind w:right="-228"/>
        <w:jc w:val="both"/>
        <w:rPr>
          <w:rFonts w:cs="Times New Roman"/>
          <w:szCs w:val="24"/>
        </w:rPr>
      </w:pPr>
      <w:r>
        <w:rPr>
          <w:rFonts w:cs="Times New Roman"/>
          <w:szCs w:val="24"/>
        </w:rPr>
        <w:t>Wyprodukowane w 202</w:t>
      </w:r>
      <w:r w:rsidR="005D191B">
        <w:rPr>
          <w:rFonts w:cs="Times New Roman"/>
          <w:szCs w:val="24"/>
        </w:rPr>
        <w:t>1</w:t>
      </w:r>
      <w:r>
        <w:rPr>
          <w:rFonts w:cs="Times New Roman"/>
          <w:szCs w:val="24"/>
        </w:rPr>
        <w:t xml:space="preserve"> roku, pocho</w:t>
      </w:r>
      <w:r w:rsidR="0096088B">
        <w:rPr>
          <w:rFonts w:cs="Times New Roman"/>
          <w:szCs w:val="24"/>
        </w:rPr>
        <w:t>dzące z oficjalnego kanału dystrybucyjnego producenta na terenie Polski lub Unii Europejskiej</w:t>
      </w:r>
    </w:p>
    <w:p w14:paraId="7EED3991" w14:textId="5034D259" w:rsidR="0096088B" w:rsidRDefault="0096088B" w:rsidP="00413502">
      <w:pPr>
        <w:pStyle w:val="Tekstpodstawowy"/>
        <w:numPr>
          <w:ilvl w:val="0"/>
          <w:numId w:val="70"/>
        </w:numPr>
        <w:tabs>
          <w:tab w:val="left" w:pos="0"/>
        </w:tabs>
        <w:spacing w:after="0"/>
        <w:ind w:right="-228"/>
        <w:jc w:val="both"/>
        <w:rPr>
          <w:rFonts w:cs="Times New Roman"/>
          <w:szCs w:val="24"/>
        </w:rPr>
      </w:pPr>
      <w:r>
        <w:rPr>
          <w:rFonts w:cs="Times New Roman"/>
          <w:szCs w:val="24"/>
        </w:rPr>
        <w:t>Oznakowane symbolem CE</w:t>
      </w:r>
    </w:p>
    <w:p w14:paraId="157677ED" w14:textId="25DDCB4E" w:rsidR="0096088B" w:rsidRDefault="0096088B" w:rsidP="00413502">
      <w:pPr>
        <w:pStyle w:val="Tekstpodstawowy"/>
        <w:numPr>
          <w:ilvl w:val="0"/>
          <w:numId w:val="70"/>
        </w:numPr>
        <w:tabs>
          <w:tab w:val="left" w:pos="0"/>
        </w:tabs>
        <w:spacing w:after="0"/>
        <w:ind w:right="-228"/>
        <w:jc w:val="both"/>
        <w:rPr>
          <w:rFonts w:cs="Times New Roman"/>
          <w:szCs w:val="24"/>
        </w:rPr>
      </w:pPr>
      <w:r>
        <w:rPr>
          <w:rFonts w:cs="Times New Roman"/>
          <w:szCs w:val="24"/>
        </w:rPr>
        <w:t xml:space="preserve">Nieobciążone żadnymi prawami osób trzecich </w:t>
      </w:r>
    </w:p>
    <w:p w14:paraId="48CD42A8" w14:textId="540D9525" w:rsidR="0096088B" w:rsidRPr="00310353" w:rsidRDefault="0096088B" w:rsidP="00413502">
      <w:pPr>
        <w:pStyle w:val="Tekstpodstawowy"/>
        <w:numPr>
          <w:ilvl w:val="0"/>
          <w:numId w:val="70"/>
        </w:numPr>
        <w:tabs>
          <w:tab w:val="left" w:pos="0"/>
        </w:tabs>
        <w:spacing w:after="0"/>
        <w:ind w:right="-228"/>
        <w:jc w:val="both"/>
        <w:rPr>
          <w:rFonts w:cs="Times New Roman"/>
          <w:szCs w:val="24"/>
        </w:rPr>
      </w:pPr>
      <w:r w:rsidRPr="00310353">
        <w:rPr>
          <w:rFonts w:cs="Times New Roman"/>
          <w:szCs w:val="24"/>
        </w:rPr>
        <w:t>Dopuszczone do obrotu i do używania na rynek Polski, zgodnie z ustawą z dnia 20 maja 2010</w:t>
      </w:r>
      <w:r w:rsidR="005D191B" w:rsidRPr="00310353">
        <w:rPr>
          <w:rFonts w:cs="Times New Roman"/>
          <w:szCs w:val="24"/>
        </w:rPr>
        <w:t> </w:t>
      </w:r>
      <w:r w:rsidRPr="00310353">
        <w:rPr>
          <w:rFonts w:cs="Times New Roman"/>
          <w:szCs w:val="24"/>
        </w:rPr>
        <w:t xml:space="preserve">r. o wyrobach medycznych </w:t>
      </w:r>
      <w:r w:rsidR="005D191B" w:rsidRPr="00310353">
        <w:rPr>
          <w:rFonts w:cs="Times New Roman"/>
          <w:szCs w:val="24"/>
        </w:rPr>
        <w:t>(Dz.</w:t>
      </w:r>
      <w:r w:rsidRPr="00310353">
        <w:rPr>
          <w:rFonts w:cs="Times New Roman"/>
          <w:szCs w:val="24"/>
        </w:rPr>
        <w:t xml:space="preserve"> U. </w:t>
      </w:r>
      <w:r w:rsidR="00310353" w:rsidRPr="00310353">
        <w:rPr>
          <w:rFonts w:cs="Times New Roman"/>
          <w:szCs w:val="24"/>
        </w:rPr>
        <w:t xml:space="preserve">z 2020 r. poz. 186 ze zm. ) tj. muszą odpowiadać standardom jakościowym i technicznym wynikającym z funkcji i przeznaczenia </w:t>
      </w:r>
    </w:p>
    <w:p w14:paraId="3A28908D" w14:textId="77777777" w:rsidR="006F528B" w:rsidRPr="008E7934" w:rsidRDefault="00FA5645" w:rsidP="005D191B">
      <w:pPr>
        <w:pStyle w:val="Tekstpodstawowy"/>
        <w:numPr>
          <w:ilvl w:val="0"/>
          <w:numId w:val="5"/>
        </w:numPr>
        <w:spacing w:after="0"/>
        <w:ind w:left="426" w:right="-228" w:hanging="426"/>
        <w:jc w:val="both"/>
        <w:rPr>
          <w:rFonts w:cs="Times New Roman"/>
          <w:szCs w:val="24"/>
        </w:rPr>
      </w:pPr>
      <w:r w:rsidRPr="008E7934">
        <w:rPr>
          <w:rFonts w:cs="Times New Roman"/>
          <w:szCs w:val="24"/>
        </w:rPr>
        <w:t xml:space="preserve">Zamawiający nie dopuszcza składania ofert częściowych. </w:t>
      </w:r>
    </w:p>
    <w:p w14:paraId="413E3209" w14:textId="77777777" w:rsidR="006F528B" w:rsidRPr="008E7934" w:rsidRDefault="00FA5645" w:rsidP="005D191B">
      <w:pPr>
        <w:pStyle w:val="Tekstpodstawowy"/>
        <w:numPr>
          <w:ilvl w:val="0"/>
          <w:numId w:val="5"/>
        </w:numPr>
        <w:spacing w:after="0"/>
        <w:ind w:left="426" w:right="-228" w:hanging="426"/>
        <w:jc w:val="both"/>
        <w:rPr>
          <w:rFonts w:cs="Times New Roman"/>
          <w:szCs w:val="24"/>
        </w:rPr>
      </w:pPr>
      <w:r w:rsidRPr="008E7934">
        <w:rPr>
          <w:rFonts w:cs="Times New Roman"/>
          <w:szCs w:val="24"/>
        </w:rPr>
        <w:t>Zamawiający nie dopuszcza składania ofert wariantowych.</w:t>
      </w:r>
    </w:p>
    <w:p w14:paraId="0A1261AF" w14:textId="77777777" w:rsidR="006F528B" w:rsidRPr="008E7934" w:rsidRDefault="00FA5645" w:rsidP="005D191B">
      <w:pPr>
        <w:pStyle w:val="Tekstpodstawowy"/>
        <w:numPr>
          <w:ilvl w:val="0"/>
          <w:numId w:val="5"/>
        </w:numPr>
        <w:spacing w:after="0"/>
        <w:ind w:left="426" w:right="-228" w:hanging="426"/>
        <w:jc w:val="both"/>
        <w:rPr>
          <w:rFonts w:cs="Times New Roman"/>
          <w:szCs w:val="24"/>
        </w:rPr>
      </w:pPr>
      <w:r w:rsidRPr="008E7934">
        <w:rPr>
          <w:rFonts w:cs="Times New Roman"/>
          <w:szCs w:val="24"/>
        </w:rPr>
        <w:t>Zamawiający nie przewiduje przeprowadzenia aukcji elektronicznej.</w:t>
      </w:r>
    </w:p>
    <w:p w14:paraId="7E3A24F4" w14:textId="77777777" w:rsidR="006F528B" w:rsidRPr="008E7934" w:rsidRDefault="00FA5645" w:rsidP="005D191B">
      <w:pPr>
        <w:pStyle w:val="Tekstpodstawowy"/>
        <w:numPr>
          <w:ilvl w:val="0"/>
          <w:numId w:val="5"/>
        </w:numPr>
        <w:spacing w:after="0"/>
        <w:ind w:left="426" w:right="-227" w:hanging="426"/>
        <w:jc w:val="both"/>
        <w:rPr>
          <w:rFonts w:cs="Times New Roman"/>
          <w:szCs w:val="24"/>
        </w:rPr>
      </w:pPr>
      <w:r w:rsidRPr="008E7934">
        <w:rPr>
          <w:rFonts w:cs="Times New Roman"/>
          <w:szCs w:val="24"/>
        </w:rPr>
        <w:t xml:space="preserve">Zamawiający nie przewiduje możliwości składania ofert w postaci katalogów elektronicznych lub dołączenia katalogów elektronicznych do oferty, w sytuacji określonej w art. 93 </w:t>
      </w:r>
      <w:proofErr w:type="spellStart"/>
      <w:r w:rsidRPr="008E7934">
        <w:rPr>
          <w:rFonts w:cs="Times New Roman"/>
          <w:szCs w:val="24"/>
        </w:rPr>
        <w:t>pzp</w:t>
      </w:r>
      <w:proofErr w:type="spellEnd"/>
      <w:r w:rsidR="00074D93" w:rsidRPr="008E7934">
        <w:rPr>
          <w:rFonts w:cs="Times New Roman"/>
          <w:szCs w:val="24"/>
        </w:rPr>
        <w:t>.</w:t>
      </w:r>
    </w:p>
    <w:p w14:paraId="17A88F31" w14:textId="02F6A0B2" w:rsidR="006F528B" w:rsidRPr="008E7934" w:rsidRDefault="00FA5645" w:rsidP="005D191B">
      <w:pPr>
        <w:pStyle w:val="Tekstpodstawowy"/>
        <w:numPr>
          <w:ilvl w:val="0"/>
          <w:numId w:val="5"/>
        </w:numPr>
        <w:tabs>
          <w:tab w:val="clear" w:pos="0"/>
        </w:tabs>
        <w:spacing w:after="0"/>
        <w:ind w:left="284" w:right="-227" w:hanging="284"/>
        <w:jc w:val="both"/>
        <w:rPr>
          <w:rFonts w:cs="Times New Roman"/>
          <w:szCs w:val="24"/>
        </w:rPr>
      </w:pPr>
      <w:r w:rsidRPr="008E7934">
        <w:rPr>
          <w:rFonts w:cs="Times New Roman"/>
          <w:szCs w:val="24"/>
        </w:rPr>
        <w:t xml:space="preserve">Zamawiający nie zastrzega możliwości ubiegania się o udzielenie zamówienia wyłącznie przez Wykonawców mających status zakładów pracy chronionej, o których mowa w art. 94 </w:t>
      </w:r>
      <w:proofErr w:type="spellStart"/>
      <w:r w:rsidRPr="008E7934">
        <w:rPr>
          <w:rFonts w:cs="Times New Roman"/>
          <w:szCs w:val="24"/>
        </w:rPr>
        <w:t>pzp</w:t>
      </w:r>
      <w:proofErr w:type="spellEnd"/>
      <w:r w:rsidRPr="008E7934">
        <w:rPr>
          <w:rFonts w:cs="Times New Roman"/>
          <w:szCs w:val="24"/>
        </w:rPr>
        <w:t>.</w:t>
      </w:r>
    </w:p>
    <w:p w14:paraId="388A09AB" w14:textId="1BAF0866" w:rsidR="006F528B" w:rsidRPr="008E7934" w:rsidRDefault="00FA5645" w:rsidP="005D191B">
      <w:pPr>
        <w:pStyle w:val="Tekstpodstawowy"/>
        <w:numPr>
          <w:ilvl w:val="0"/>
          <w:numId w:val="5"/>
        </w:numPr>
        <w:tabs>
          <w:tab w:val="clear" w:pos="0"/>
        </w:tabs>
        <w:spacing w:after="0"/>
        <w:ind w:left="426" w:right="-227" w:hanging="426"/>
        <w:jc w:val="both"/>
        <w:rPr>
          <w:rFonts w:cs="Times New Roman"/>
          <w:szCs w:val="24"/>
        </w:rPr>
      </w:pPr>
      <w:r w:rsidRPr="008E7934">
        <w:rPr>
          <w:rFonts w:cs="Times New Roman"/>
          <w:szCs w:val="24"/>
        </w:rPr>
        <w:t>Zamawiający nie określa wymagań w zakresie zatrudnienia osób na podstawie stosunku pracy, w</w:t>
      </w:r>
      <w:r w:rsidR="005D191B">
        <w:rPr>
          <w:rFonts w:cs="Times New Roman"/>
          <w:szCs w:val="24"/>
        </w:rPr>
        <w:t> </w:t>
      </w:r>
      <w:r w:rsidRPr="008E7934">
        <w:rPr>
          <w:rFonts w:cs="Times New Roman"/>
          <w:szCs w:val="24"/>
        </w:rPr>
        <w:t xml:space="preserve">okolicznościach, o których mowa w art. 95 </w:t>
      </w:r>
      <w:proofErr w:type="spellStart"/>
      <w:r w:rsidRPr="008E7934">
        <w:rPr>
          <w:rFonts w:cs="Times New Roman"/>
          <w:szCs w:val="24"/>
        </w:rPr>
        <w:t>pzp</w:t>
      </w:r>
      <w:proofErr w:type="spellEnd"/>
      <w:r w:rsidRPr="008E7934">
        <w:rPr>
          <w:rFonts w:cs="Times New Roman"/>
          <w:szCs w:val="24"/>
        </w:rPr>
        <w:t>.</w:t>
      </w:r>
    </w:p>
    <w:p w14:paraId="22A1A7CF" w14:textId="77777777" w:rsidR="006F528B" w:rsidRPr="008E7934" w:rsidRDefault="00FA5645" w:rsidP="005D191B">
      <w:pPr>
        <w:pStyle w:val="Tekstpodstawowy"/>
        <w:numPr>
          <w:ilvl w:val="0"/>
          <w:numId w:val="5"/>
        </w:numPr>
        <w:spacing w:after="0"/>
        <w:ind w:left="426" w:right="-228" w:hanging="426"/>
        <w:jc w:val="both"/>
        <w:rPr>
          <w:rFonts w:cs="Times New Roman"/>
          <w:szCs w:val="24"/>
        </w:rPr>
      </w:pPr>
      <w:r w:rsidRPr="008E7934">
        <w:rPr>
          <w:rFonts w:cs="Times New Roman"/>
          <w:szCs w:val="24"/>
        </w:rPr>
        <w:t xml:space="preserve">Zamawiający nie określa wymagań dot. zatrudnienia osób, o których mowa w art. 96 ust. 2 pkt 2 </w:t>
      </w:r>
      <w:proofErr w:type="spellStart"/>
      <w:r w:rsidRPr="008E7934">
        <w:rPr>
          <w:rFonts w:cs="Times New Roman"/>
          <w:szCs w:val="24"/>
        </w:rPr>
        <w:t>pzp</w:t>
      </w:r>
      <w:proofErr w:type="spellEnd"/>
      <w:r w:rsidRPr="008E7934">
        <w:rPr>
          <w:rFonts w:cs="Times New Roman"/>
          <w:szCs w:val="24"/>
        </w:rPr>
        <w:t xml:space="preserve">. </w:t>
      </w:r>
    </w:p>
    <w:p w14:paraId="2EAF7D01" w14:textId="6A12E48D" w:rsidR="006F528B" w:rsidRPr="008E7934" w:rsidRDefault="00FA5645" w:rsidP="000F148D">
      <w:pPr>
        <w:pStyle w:val="Tekstpodstawowy"/>
        <w:numPr>
          <w:ilvl w:val="0"/>
          <w:numId w:val="5"/>
        </w:numPr>
        <w:spacing w:after="0"/>
        <w:ind w:right="-228"/>
        <w:jc w:val="both"/>
        <w:rPr>
          <w:rFonts w:cs="Times New Roman"/>
          <w:szCs w:val="24"/>
        </w:rPr>
      </w:pPr>
      <w:r w:rsidRPr="008E7934">
        <w:rPr>
          <w:rFonts w:cs="Times New Roman"/>
          <w:szCs w:val="24"/>
        </w:rPr>
        <w:t xml:space="preserve">Zamawiający nie przewiduje udzielenia zamówień, o których mowa w art. 214 ust. 7 i 8 ustawy </w:t>
      </w:r>
      <w:proofErr w:type="spellStart"/>
      <w:r w:rsidR="00056F13" w:rsidRPr="008E7934">
        <w:rPr>
          <w:rFonts w:cs="Times New Roman"/>
          <w:szCs w:val="24"/>
        </w:rPr>
        <w:t>p</w:t>
      </w:r>
      <w:r w:rsidRPr="008E7934">
        <w:rPr>
          <w:rFonts w:cs="Times New Roman"/>
          <w:szCs w:val="24"/>
        </w:rPr>
        <w:t>zp</w:t>
      </w:r>
      <w:proofErr w:type="spellEnd"/>
      <w:r w:rsidRPr="008E7934">
        <w:rPr>
          <w:rFonts w:cs="Times New Roman"/>
          <w:szCs w:val="24"/>
        </w:rPr>
        <w:t>.</w:t>
      </w:r>
    </w:p>
    <w:p w14:paraId="1D5B49CF" w14:textId="77777777" w:rsidR="006F528B" w:rsidRPr="008E7934" w:rsidRDefault="00FA5645" w:rsidP="000F148D">
      <w:pPr>
        <w:pStyle w:val="Tekstpodstawowy"/>
        <w:numPr>
          <w:ilvl w:val="0"/>
          <w:numId w:val="5"/>
        </w:numPr>
        <w:spacing w:after="0"/>
        <w:ind w:right="-228"/>
        <w:jc w:val="both"/>
        <w:rPr>
          <w:rFonts w:cs="Times New Roman"/>
          <w:szCs w:val="24"/>
        </w:rPr>
      </w:pPr>
      <w:r w:rsidRPr="008E7934">
        <w:rPr>
          <w:rFonts w:cs="Times New Roman"/>
          <w:szCs w:val="24"/>
        </w:rPr>
        <w:t>Zamawiający nie przewiduje obowiązku osobistego wykonania przez Wykonawcę kluczowych części zadań zgodnie z art. 60 i art. 121.</w:t>
      </w:r>
    </w:p>
    <w:p w14:paraId="522B57C0" w14:textId="77777777" w:rsidR="006F528B" w:rsidRPr="008E7934" w:rsidRDefault="00FA5645" w:rsidP="000F148D">
      <w:pPr>
        <w:pStyle w:val="Tekstpodstawowy"/>
        <w:numPr>
          <w:ilvl w:val="0"/>
          <w:numId w:val="5"/>
        </w:numPr>
        <w:spacing w:after="0"/>
        <w:ind w:right="-228"/>
        <w:jc w:val="both"/>
        <w:rPr>
          <w:rFonts w:cs="Times New Roman"/>
          <w:iCs/>
          <w:szCs w:val="24"/>
        </w:rPr>
      </w:pPr>
      <w:r w:rsidRPr="008E7934">
        <w:rPr>
          <w:rFonts w:cs="Times New Roman"/>
          <w:szCs w:val="24"/>
        </w:rPr>
        <w:t>Zamawiający nie przewiduje wizji lokalnej lub sprawdzenia przez Wykonawców dokumentów niezbędnych do realizacji zamówienia.</w:t>
      </w:r>
    </w:p>
    <w:p w14:paraId="63D23A83" w14:textId="77777777" w:rsidR="006F528B" w:rsidRPr="008E7934" w:rsidRDefault="00FA5645" w:rsidP="000F148D">
      <w:pPr>
        <w:pStyle w:val="Tekstpodstawowy"/>
        <w:numPr>
          <w:ilvl w:val="0"/>
          <w:numId w:val="5"/>
        </w:numPr>
        <w:spacing w:after="0" w:line="240" w:lineRule="auto"/>
        <w:ind w:right="-228"/>
        <w:jc w:val="both"/>
        <w:rPr>
          <w:rFonts w:cs="Times New Roman"/>
          <w:b/>
          <w:smallCaps/>
          <w:szCs w:val="24"/>
          <w:u w:val="single"/>
        </w:rPr>
      </w:pPr>
      <w:r w:rsidRPr="008E7934">
        <w:rPr>
          <w:rFonts w:cs="Times New Roman"/>
          <w:szCs w:val="24"/>
        </w:rPr>
        <w:t>Zamawiający informuje, że nie przewiduje zwrotu kosztów udziału w postępowaniu</w:t>
      </w:r>
      <w:r w:rsidRPr="008E7934">
        <w:rPr>
          <w:rFonts w:cs="Times New Roman"/>
          <w:i/>
          <w:szCs w:val="24"/>
        </w:rPr>
        <w:t>.</w:t>
      </w:r>
    </w:p>
    <w:p w14:paraId="131BA4A9" w14:textId="653779B7" w:rsidR="006F528B" w:rsidRPr="009477A7" w:rsidRDefault="00FA5645" w:rsidP="000F148D">
      <w:pPr>
        <w:pStyle w:val="Tekstpodstawowy"/>
        <w:numPr>
          <w:ilvl w:val="0"/>
          <w:numId w:val="5"/>
        </w:numPr>
        <w:spacing w:after="0" w:line="240" w:lineRule="auto"/>
        <w:ind w:right="-228"/>
        <w:jc w:val="both"/>
        <w:rPr>
          <w:rFonts w:cs="Times New Roman"/>
          <w:b/>
          <w:smallCaps/>
          <w:szCs w:val="24"/>
          <w:u w:val="single"/>
        </w:rPr>
      </w:pPr>
      <w:r w:rsidRPr="008E7934">
        <w:rPr>
          <w:rFonts w:cs="Times New Roman"/>
          <w:iCs/>
          <w:szCs w:val="24"/>
        </w:rPr>
        <w:t>Zamawiający nie przewiduje prowadzenia rozliczeń w walutach obcych.</w:t>
      </w:r>
    </w:p>
    <w:p w14:paraId="1C45412B" w14:textId="0E3BD66B" w:rsidR="009477A7" w:rsidRPr="00856385" w:rsidRDefault="009477A7" w:rsidP="000F148D">
      <w:pPr>
        <w:pStyle w:val="Tekstpodstawowy"/>
        <w:numPr>
          <w:ilvl w:val="0"/>
          <w:numId w:val="5"/>
        </w:numPr>
        <w:spacing w:after="0" w:line="240" w:lineRule="auto"/>
        <w:ind w:right="-228"/>
        <w:jc w:val="both"/>
        <w:rPr>
          <w:rFonts w:cs="Times New Roman"/>
          <w:b/>
          <w:smallCaps/>
          <w:szCs w:val="24"/>
          <w:u w:val="single"/>
        </w:rPr>
      </w:pPr>
      <w:r w:rsidRPr="00856385">
        <w:rPr>
          <w:rFonts w:cs="Times New Roman"/>
          <w:iCs/>
          <w:szCs w:val="24"/>
          <w:u w:val="single"/>
        </w:rPr>
        <w:t>Zamawiający zastrzega sobie prawo do unieważnienia post</w:t>
      </w:r>
      <w:r w:rsidR="00D9725B" w:rsidRPr="00856385">
        <w:rPr>
          <w:rFonts w:cs="Times New Roman"/>
          <w:iCs/>
          <w:szCs w:val="24"/>
          <w:u w:val="single"/>
        </w:rPr>
        <w:t>ę</w:t>
      </w:r>
      <w:r w:rsidRPr="00856385">
        <w:rPr>
          <w:rFonts w:cs="Times New Roman"/>
          <w:iCs/>
          <w:szCs w:val="24"/>
          <w:u w:val="single"/>
        </w:rPr>
        <w:t xml:space="preserve">powania w przypadku nieprzyznania środków w ramach realizacji Programu </w:t>
      </w:r>
      <w:r w:rsidR="00D9725B" w:rsidRPr="00856385">
        <w:rPr>
          <w:rFonts w:cs="Times New Roman"/>
          <w:iCs/>
          <w:szCs w:val="24"/>
          <w:u w:val="single"/>
        </w:rPr>
        <w:t>P</w:t>
      </w:r>
      <w:r w:rsidRPr="00856385">
        <w:rPr>
          <w:rFonts w:cs="Times New Roman"/>
          <w:iCs/>
          <w:szCs w:val="24"/>
          <w:u w:val="single"/>
        </w:rPr>
        <w:t xml:space="preserve">rofilaktyki i Leczenia </w:t>
      </w:r>
      <w:r w:rsidR="00D9725B" w:rsidRPr="00856385">
        <w:rPr>
          <w:rFonts w:cs="Times New Roman"/>
          <w:iCs/>
          <w:szCs w:val="24"/>
          <w:u w:val="single"/>
        </w:rPr>
        <w:t>C</w:t>
      </w:r>
      <w:r w:rsidRPr="00856385">
        <w:rPr>
          <w:rFonts w:cs="Times New Roman"/>
          <w:iCs/>
          <w:szCs w:val="24"/>
          <w:u w:val="single"/>
        </w:rPr>
        <w:t xml:space="preserve">horób Układu Sercowo-Naczyniowego POLKARD na lata 2017 </w:t>
      </w:r>
      <w:r w:rsidR="00D9725B" w:rsidRPr="00856385">
        <w:rPr>
          <w:rFonts w:cs="Times New Roman"/>
          <w:iCs/>
          <w:szCs w:val="24"/>
          <w:u w:val="single"/>
        </w:rPr>
        <w:t>–</w:t>
      </w:r>
      <w:r w:rsidRPr="00856385">
        <w:rPr>
          <w:rFonts w:cs="Times New Roman"/>
          <w:iCs/>
          <w:szCs w:val="24"/>
          <w:u w:val="single"/>
        </w:rPr>
        <w:t xml:space="preserve"> </w:t>
      </w:r>
      <w:r w:rsidR="00D9725B" w:rsidRPr="00856385">
        <w:rPr>
          <w:rFonts w:cs="Times New Roman"/>
          <w:iCs/>
          <w:szCs w:val="24"/>
          <w:u w:val="single"/>
        </w:rPr>
        <w:t xml:space="preserve">2022. </w:t>
      </w:r>
    </w:p>
    <w:p w14:paraId="5D4F39B7" w14:textId="77777777" w:rsidR="00AF6B5D" w:rsidRPr="008E7934" w:rsidRDefault="00AF6B5D" w:rsidP="000F148D">
      <w:pPr>
        <w:pStyle w:val="Tekstpodstawowy"/>
        <w:tabs>
          <w:tab w:val="left" w:pos="0"/>
        </w:tabs>
        <w:spacing w:after="0" w:line="240" w:lineRule="auto"/>
        <w:ind w:left="363" w:right="-228"/>
        <w:jc w:val="both"/>
        <w:rPr>
          <w:rFonts w:cs="Times New Roman"/>
          <w:b/>
          <w:smallCaps/>
          <w:szCs w:val="24"/>
          <w:u w:val="single"/>
        </w:rPr>
      </w:pPr>
    </w:p>
    <w:p w14:paraId="26889E8B" w14:textId="666EBE02" w:rsidR="006F528B" w:rsidRPr="00AF6B5D" w:rsidRDefault="00FA5645" w:rsidP="00AF6B5D">
      <w:pPr>
        <w:pStyle w:val="Akapitzlist1"/>
        <w:numPr>
          <w:ilvl w:val="0"/>
          <w:numId w:val="4"/>
        </w:numPr>
        <w:spacing w:line="240" w:lineRule="auto"/>
        <w:ind w:right="-228"/>
        <w:rPr>
          <w:rFonts w:ascii="Times New Roman" w:hAnsi="Times New Roman" w:cs="Times New Roman"/>
        </w:rPr>
      </w:pPr>
      <w:r w:rsidRPr="008E7934">
        <w:rPr>
          <w:rFonts w:ascii="Times New Roman" w:hAnsi="Times New Roman" w:cs="Times New Roman"/>
          <w:b/>
          <w:smallCaps/>
          <w:u w:val="single"/>
        </w:rPr>
        <w:t>TERMIN REALIZACJI ZAMÓWIENIA</w:t>
      </w:r>
    </w:p>
    <w:p w14:paraId="3BA93BFA" w14:textId="77777777" w:rsidR="00AF6B5D" w:rsidRPr="008E7934" w:rsidRDefault="00AF6B5D" w:rsidP="00AF6B5D">
      <w:pPr>
        <w:pStyle w:val="Akapitzlist1"/>
        <w:tabs>
          <w:tab w:val="left" w:pos="0"/>
        </w:tabs>
        <w:spacing w:line="240" w:lineRule="auto"/>
        <w:ind w:left="360" w:right="-228"/>
        <w:rPr>
          <w:rFonts w:ascii="Times New Roman" w:hAnsi="Times New Roman" w:cs="Times New Roman"/>
        </w:rPr>
      </w:pPr>
    </w:p>
    <w:p w14:paraId="62370858" w14:textId="289D7135" w:rsidR="006F528B" w:rsidRPr="00D9725B" w:rsidRDefault="00FA5645" w:rsidP="00AF6B5D">
      <w:pPr>
        <w:pStyle w:val="Bezodstpw1"/>
        <w:ind w:right="-227"/>
        <w:jc w:val="both"/>
        <w:rPr>
          <w:rFonts w:ascii="Times New Roman" w:hAnsi="Times New Roman"/>
          <w:b/>
          <w:bCs/>
          <w:sz w:val="24"/>
          <w:szCs w:val="24"/>
        </w:rPr>
      </w:pPr>
      <w:r w:rsidRPr="008E7934">
        <w:rPr>
          <w:rFonts w:ascii="Times New Roman" w:hAnsi="Times New Roman"/>
          <w:sz w:val="24"/>
          <w:szCs w:val="24"/>
        </w:rPr>
        <w:t>Zamawiający ustala następujący termin wykonania zamówienia:</w:t>
      </w:r>
      <w:r w:rsidRPr="008E7934">
        <w:rPr>
          <w:rFonts w:ascii="Times New Roman" w:hAnsi="Times New Roman"/>
          <w:b/>
          <w:bCs/>
          <w:sz w:val="24"/>
          <w:szCs w:val="24"/>
        </w:rPr>
        <w:t xml:space="preserve"> dostawa,</w:t>
      </w:r>
      <w:r w:rsidR="002C4840">
        <w:rPr>
          <w:rFonts w:ascii="Times New Roman" w:hAnsi="Times New Roman"/>
          <w:b/>
          <w:bCs/>
          <w:sz w:val="24"/>
          <w:szCs w:val="24"/>
        </w:rPr>
        <w:t xml:space="preserve"> montaż,</w:t>
      </w:r>
      <w:r w:rsidRPr="008E7934">
        <w:rPr>
          <w:rFonts w:ascii="Times New Roman" w:hAnsi="Times New Roman"/>
          <w:b/>
          <w:bCs/>
          <w:sz w:val="24"/>
          <w:szCs w:val="24"/>
        </w:rPr>
        <w:t xml:space="preserve"> uruchomienie oraz instruktaż/</w:t>
      </w:r>
      <w:r w:rsidRPr="00177448">
        <w:rPr>
          <w:rFonts w:ascii="Times New Roman" w:hAnsi="Times New Roman"/>
          <w:b/>
          <w:bCs/>
          <w:sz w:val="24"/>
          <w:szCs w:val="24"/>
        </w:rPr>
        <w:t>szkolenie</w:t>
      </w:r>
      <w:r w:rsidRPr="00D9725B">
        <w:rPr>
          <w:rFonts w:ascii="Times New Roman" w:hAnsi="Times New Roman"/>
          <w:b/>
          <w:bCs/>
          <w:sz w:val="24"/>
          <w:szCs w:val="24"/>
        </w:rPr>
        <w:t>:</w:t>
      </w:r>
      <w:r w:rsidR="005E0E7C" w:rsidRPr="00D9725B">
        <w:rPr>
          <w:rFonts w:ascii="Times New Roman" w:hAnsi="Times New Roman"/>
          <w:b/>
          <w:bCs/>
          <w:sz w:val="24"/>
          <w:szCs w:val="24"/>
        </w:rPr>
        <w:t xml:space="preserve"> </w:t>
      </w:r>
      <w:r w:rsidR="005E0E7C" w:rsidRPr="00310353">
        <w:rPr>
          <w:rFonts w:ascii="Times New Roman" w:hAnsi="Times New Roman"/>
          <w:b/>
          <w:bCs/>
          <w:sz w:val="24"/>
          <w:szCs w:val="24"/>
        </w:rPr>
        <w:t>do</w:t>
      </w:r>
      <w:r w:rsidR="00EF3FB7" w:rsidRPr="00310353">
        <w:rPr>
          <w:rFonts w:ascii="Times New Roman" w:hAnsi="Times New Roman"/>
          <w:b/>
          <w:bCs/>
          <w:sz w:val="24"/>
          <w:szCs w:val="24"/>
        </w:rPr>
        <w:t xml:space="preserve"> </w:t>
      </w:r>
      <w:r w:rsidR="006B4D32" w:rsidRPr="00310353">
        <w:rPr>
          <w:rFonts w:ascii="Times New Roman" w:hAnsi="Times New Roman"/>
          <w:b/>
          <w:bCs/>
          <w:sz w:val="24"/>
          <w:szCs w:val="24"/>
        </w:rPr>
        <w:t>6</w:t>
      </w:r>
      <w:r w:rsidR="00D9725B" w:rsidRPr="00310353">
        <w:rPr>
          <w:rFonts w:ascii="Times New Roman" w:hAnsi="Times New Roman"/>
          <w:b/>
          <w:bCs/>
          <w:sz w:val="24"/>
          <w:szCs w:val="24"/>
        </w:rPr>
        <w:t xml:space="preserve"> </w:t>
      </w:r>
      <w:r w:rsidR="00EF3FB7" w:rsidRPr="00310353">
        <w:rPr>
          <w:rFonts w:ascii="Times New Roman" w:hAnsi="Times New Roman"/>
          <w:b/>
          <w:bCs/>
          <w:sz w:val="24"/>
          <w:szCs w:val="24"/>
        </w:rPr>
        <w:t>tyg</w:t>
      </w:r>
      <w:r w:rsidR="00D9725B" w:rsidRPr="00310353">
        <w:rPr>
          <w:rFonts w:ascii="Times New Roman" w:hAnsi="Times New Roman"/>
          <w:b/>
          <w:bCs/>
          <w:sz w:val="24"/>
          <w:szCs w:val="24"/>
        </w:rPr>
        <w:t>odni</w:t>
      </w:r>
      <w:r w:rsidR="007173ED" w:rsidRPr="00310353">
        <w:rPr>
          <w:rFonts w:ascii="Times New Roman" w:hAnsi="Times New Roman"/>
          <w:b/>
          <w:bCs/>
          <w:sz w:val="24"/>
          <w:szCs w:val="24"/>
        </w:rPr>
        <w:t xml:space="preserve"> od </w:t>
      </w:r>
      <w:r w:rsidR="00200697" w:rsidRPr="00D9725B">
        <w:rPr>
          <w:rFonts w:ascii="Times New Roman" w:hAnsi="Times New Roman"/>
          <w:b/>
          <w:bCs/>
          <w:sz w:val="24"/>
          <w:szCs w:val="24"/>
        </w:rPr>
        <w:t xml:space="preserve">dnia </w:t>
      </w:r>
      <w:r w:rsidR="007173ED" w:rsidRPr="00D9725B">
        <w:rPr>
          <w:rFonts w:ascii="Times New Roman" w:hAnsi="Times New Roman"/>
          <w:b/>
          <w:bCs/>
          <w:sz w:val="24"/>
          <w:szCs w:val="24"/>
        </w:rPr>
        <w:t>podpisania umowy</w:t>
      </w:r>
      <w:r w:rsidR="00D9725B" w:rsidRPr="00D9725B">
        <w:rPr>
          <w:rFonts w:ascii="Times New Roman" w:hAnsi="Times New Roman"/>
          <w:b/>
          <w:bCs/>
          <w:sz w:val="24"/>
          <w:szCs w:val="24"/>
        </w:rPr>
        <w:t>.</w:t>
      </w:r>
    </w:p>
    <w:p w14:paraId="7FFFCF3F" w14:textId="77777777" w:rsidR="000F148D" w:rsidRPr="000F148D" w:rsidRDefault="000F148D" w:rsidP="00AF6B5D">
      <w:pPr>
        <w:pStyle w:val="Bezodstpw1"/>
        <w:ind w:right="-227"/>
        <w:jc w:val="both"/>
        <w:rPr>
          <w:rFonts w:ascii="Times New Roman" w:hAnsi="Times New Roman"/>
          <w:sz w:val="16"/>
          <w:szCs w:val="16"/>
        </w:rPr>
      </w:pPr>
    </w:p>
    <w:p w14:paraId="74480D9A" w14:textId="77777777" w:rsidR="006F528B" w:rsidRPr="008E7934" w:rsidRDefault="00FA5645" w:rsidP="00890D20">
      <w:pPr>
        <w:pStyle w:val="Akapitzlist1"/>
        <w:numPr>
          <w:ilvl w:val="0"/>
          <w:numId w:val="4"/>
        </w:numPr>
        <w:spacing w:before="120" w:after="120"/>
        <w:ind w:right="-228"/>
        <w:rPr>
          <w:rFonts w:ascii="Times New Roman" w:hAnsi="Times New Roman" w:cs="Times New Roman"/>
        </w:rPr>
      </w:pPr>
      <w:r w:rsidRPr="008E7934">
        <w:rPr>
          <w:rFonts w:ascii="Times New Roman" w:hAnsi="Times New Roman" w:cs="Times New Roman"/>
          <w:b/>
          <w:bCs/>
          <w:smallCaps/>
          <w:u w:val="single"/>
        </w:rPr>
        <w:t xml:space="preserve">WARUNKI UDZIAŁU W POSTĘPOWANIU </w:t>
      </w:r>
    </w:p>
    <w:p w14:paraId="0B3ED3E5" w14:textId="0B07C2D5" w:rsidR="006F528B" w:rsidRPr="008E7934" w:rsidRDefault="00FA5645" w:rsidP="00890D20">
      <w:pPr>
        <w:pStyle w:val="Tekstpodstawowy"/>
        <w:numPr>
          <w:ilvl w:val="0"/>
          <w:numId w:val="6"/>
        </w:numPr>
        <w:ind w:right="-228"/>
        <w:jc w:val="both"/>
        <w:rPr>
          <w:rFonts w:cs="Times New Roman"/>
          <w:b/>
          <w:bCs/>
          <w:szCs w:val="24"/>
        </w:rPr>
      </w:pPr>
      <w:r w:rsidRPr="008E7934">
        <w:rPr>
          <w:rFonts w:cs="Times New Roman"/>
          <w:szCs w:val="24"/>
        </w:rPr>
        <w:t>O udzielenie zamówienia mogą ubiegać się Wykonawcy, którzy:</w:t>
      </w:r>
      <w:r w:rsidR="0072429D" w:rsidRPr="008E7934">
        <w:rPr>
          <w:rFonts w:cs="Times New Roman"/>
          <w:szCs w:val="24"/>
        </w:rPr>
        <w:t xml:space="preserve"> </w:t>
      </w:r>
    </w:p>
    <w:p w14:paraId="0453B0EB" w14:textId="77777777" w:rsidR="006F528B" w:rsidRPr="008E7934" w:rsidRDefault="00FA5645" w:rsidP="00890D20">
      <w:pPr>
        <w:pStyle w:val="Tekstpodstawowy"/>
        <w:numPr>
          <w:ilvl w:val="0"/>
          <w:numId w:val="7"/>
        </w:numPr>
        <w:ind w:left="851" w:right="-228" w:hanging="425"/>
        <w:jc w:val="both"/>
        <w:rPr>
          <w:rFonts w:cs="Times New Roman"/>
          <w:b/>
          <w:bCs/>
          <w:iCs/>
          <w:szCs w:val="24"/>
        </w:rPr>
      </w:pPr>
      <w:r w:rsidRPr="008E7934">
        <w:rPr>
          <w:rFonts w:cs="Times New Roman"/>
          <w:b/>
          <w:bCs/>
          <w:szCs w:val="24"/>
        </w:rPr>
        <w:t>Nie podlegają wykluczeniu.</w:t>
      </w:r>
    </w:p>
    <w:p w14:paraId="19B6C7BE" w14:textId="77777777" w:rsidR="006F528B" w:rsidRPr="008E7934" w:rsidRDefault="00FA5645" w:rsidP="00890D20">
      <w:pPr>
        <w:pStyle w:val="Tekstpodstawowy"/>
        <w:numPr>
          <w:ilvl w:val="0"/>
          <w:numId w:val="7"/>
        </w:numPr>
        <w:ind w:left="851" w:right="-228" w:hanging="425"/>
        <w:jc w:val="both"/>
        <w:rPr>
          <w:rFonts w:cs="Times New Roman"/>
          <w:szCs w:val="24"/>
          <w:u w:val="single"/>
        </w:rPr>
      </w:pPr>
      <w:r w:rsidRPr="008E7934">
        <w:rPr>
          <w:rFonts w:cs="Times New Roman"/>
          <w:b/>
          <w:bCs/>
          <w:iCs/>
          <w:szCs w:val="24"/>
        </w:rPr>
        <w:t>Spełniają warunki udziału w postępowaniu dotyczące:</w:t>
      </w:r>
    </w:p>
    <w:p w14:paraId="1419897C" w14:textId="77777777" w:rsidR="006F528B" w:rsidRPr="008E7934" w:rsidRDefault="00FA5645" w:rsidP="00890D20">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zdolności do występowania w obrocie gospodarczym,</w:t>
      </w:r>
    </w:p>
    <w:p w14:paraId="32BC1C23" w14:textId="77777777" w:rsidR="006F528B" w:rsidRPr="008E7934" w:rsidRDefault="00FA5645" w:rsidP="00046228">
      <w:pPr>
        <w:pStyle w:val="Akapitzlist1"/>
        <w:spacing w:line="276" w:lineRule="auto"/>
        <w:ind w:right="-228" w:firstLineChars="172" w:firstLine="413"/>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75902621" w14:textId="77777777" w:rsidR="006F528B" w:rsidRPr="008E7934" w:rsidRDefault="00FA5645" w:rsidP="00890D20">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uprawnień do prowadzenia określonej działalności gospodarczej lub zawodowej, o ile wynika to z odrębnych przepisów,</w:t>
      </w:r>
    </w:p>
    <w:p w14:paraId="3613C1C4" w14:textId="77777777" w:rsidR="006F528B" w:rsidRPr="008E7934" w:rsidRDefault="00FA5645" w:rsidP="00890D20">
      <w:pPr>
        <w:pStyle w:val="Akapitzlist1"/>
        <w:spacing w:line="276" w:lineRule="auto"/>
        <w:ind w:left="1134" w:right="-228"/>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4590500D" w14:textId="7E10B449" w:rsidR="006F528B" w:rsidRPr="000F148D" w:rsidRDefault="00FA5645" w:rsidP="000F148D">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sytuacji ekonomicznej lub finansowej,</w:t>
      </w:r>
    </w:p>
    <w:p w14:paraId="4443C30B" w14:textId="74A5DB17" w:rsidR="00E316ED" w:rsidRPr="00946A4C" w:rsidRDefault="00E316ED" w:rsidP="005D191B">
      <w:pPr>
        <w:pStyle w:val="Standard"/>
        <w:ind w:left="993" w:right="-87"/>
        <w:jc w:val="both"/>
        <w:rPr>
          <w:rFonts w:cs="Times New Roman"/>
        </w:rPr>
      </w:pPr>
      <w:r>
        <w:rPr>
          <w:rFonts w:cs="Times New Roman"/>
        </w:rPr>
        <w:t xml:space="preserve">Wykonawca powinien być ubezpieczony od odpowiedzialności cywilnej </w:t>
      </w:r>
      <w:r w:rsidR="00946A4C" w:rsidRPr="00F51516">
        <w:rPr>
          <w:rFonts w:cs="Times New Roman"/>
        </w:rPr>
        <w:t>w</w:t>
      </w:r>
      <w:r w:rsidR="00946A4C">
        <w:rPr>
          <w:rFonts w:cs="Times New Roman"/>
        </w:rPr>
        <w:t> </w:t>
      </w:r>
      <w:r w:rsidR="00946A4C" w:rsidRPr="00F51516">
        <w:rPr>
          <w:rFonts w:cs="Times New Roman"/>
        </w:rPr>
        <w:t>zakresie prowadzonej działalności związanej z przedmiotem zamówienia na sumę gwarancyjną stanowiącą równowartość kwot</w:t>
      </w:r>
      <w:r w:rsidR="00946A4C">
        <w:rPr>
          <w:rFonts w:cs="Times New Roman"/>
        </w:rPr>
        <w:t xml:space="preserve">y </w:t>
      </w:r>
      <w:r w:rsidR="00946A4C" w:rsidRPr="00F51516">
        <w:rPr>
          <w:rFonts w:cs="Times New Roman"/>
        </w:rPr>
        <w:t xml:space="preserve">nie niższą niż </w:t>
      </w:r>
      <w:r w:rsidR="00946A4C">
        <w:rPr>
          <w:rFonts w:cs="Times New Roman"/>
          <w:b/>
        </w:rPr>
        <w:t>100</w:t>
      </w:r>
      <w:r w:rsidR="00946A4C" w:rsidRPr="00F51516">
        <w:rPr>
          <w:rFonts w:cs="Times New Roman"/>
          <w:b/>
        </w:rPr>
        <w:t>.000,00 zł.</w:t>
      </w:r>
    </w:p>
    <w:p w14:paraId="4C5BD8D1" w14:textId="77777777" w:rsidR="006F528B" w:rsidRPr="008E7934" w:rsidRDefault="00FA5645" w:rsidP="000F148D">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zdolności technicznej lub zawodowej.</w:t>
      </w:r>
    </w:p>
    <w:p w14:paraId="7A999873" w14:textId="34C6199D" w:rsidR="006F528B" w:rsidRPr="008E7934" w:rsidRDefault="00FA5645" w:rsidP="005D191B">
      <w:pPr>
        <w:pStyle w:val="Akapitzlist1"/>
        <w:spacing w:line="276" w:lineRule="auto"/>
        <w:ind w:left="993" w:right="-228"/>
        <w:jc w:val="both"/>
        <w:rPr>
          <w:rFonts w:ascii="Times New Roman" w:eastAsia="TimesNewRoman" w:hAnsi="Times New Roman" w:cs="Times New Roman"/>
          <w:b/>
        </w:rPr>
      </w:pPr>
      <w:r w:rsidRPr="008E7934">
        <w:rPr>
          <w:rFonts w:ascii="Times New Roman" w:hAnsi="Times New Roman" w:cs="Times New Roman"/>
        </w:rPr>
        <w:t xml:space="preserve">Zamawiający nie stawia warunku w powyższym zakresie. </w:t>
      </w:r>
    </w:p>
    <w:p w14:paraId="717A5B67" w14:textId="77777777" w:rsidR="006F528B" w:rsidRPr="008E7934" w:rsidRDefault="00FA5645" w:rsidP="000F148D">
      <w:pPr>
        <w:pStyle w:val="Akapitzlist1"/>
        <w:numPr>
          <w:ilvl w:val="0"/>
          <w:numId w:val="6"/>
        </w:numPr>
        <w:spacing w:line="276" w:lineRule="auto"/>
        <w:ind w:left="284" w:right="-227" w:hanging="284"/>
        <w:jc w:val="both"/>
        <w:rPr>
          <w:rFonts w:ascii="Times New Roman" w:hAnsi="Times New Roman" w:cs="Times New Roman"/>
        </w:rPr>
      </w:pPr>
      <w:r w:rsidRPr="008E7934">
        <w:rPr>
          <w:rFonts w:ascii="Times New Roman" w:hAnsi="Times New Roman" w:cs="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E116059" w14:textId="77777777" w:rsidR="006F528B" w:rsidRPr="008E7934" w:rsidRDefault="00FA5645" w:rsidP="000F148D">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BAA1FC1" w14:textId="77777777" w:rsidR="006F528B" w:rsidRPr="008E7934" w:rsidRDefault="00FA5645" w:rsidP="000F148D">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8911ED5" w14:textId="77777777" w:rsidR="006F528B" w:rsidRPr="008E7934" w:rsidRDefault="00FA5645" w:rsidP="000F148D">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58A4A1" w14:textId="77777777" w:rsidR="006F528B" w:rsidRPr="008E7934" w:rsidRDefault="00FA5645" w:rsidP="000F148D">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DB06066" w14:textId="77777777" w:rsidR="006F528B" w:rsidRPr="008E7934" w:rsidRDefault="00FA5645" w:rsidP="000F148D">
      <w:pPr>
        <w:pStyle w:val="Tekstpodstawowy"/>
        <w:numPr>
          <w:ilvl w:val="0"/>
          <w:numId w:val="9"/>
        </w:numPr>
        <w:spacing w:after="0"/>
        <w:ind w:left="851" w:right="-228" w:hanging="425"/>
        <w:jc w:val="both"/>
        <w:rPr>
          <w:rFonts w:cs="Times New Roman"/>
          <w:szCs w:val="24"/>
        </w:rPr>
      </w:pPr>
      <w:r w:rsidRPr="008E7934">
        <w:rPr>
          <w:rFonts w:cs="Times New Roman"/>
          <w:szCs w:val="24"/>
        </w:rPr>
        <w:t>zakres dostępnych wykonawcy zasobów podmiotu udostępniającego zasoby;</w:t>
      </w:r>
    </w:p>
    <w:p w14:paraId="126EED78" w14:textId="4C7D50E8" w:rsidR="006F528B" w:rsidRPr="008E7934" w:rsidRDefault="00FA5645" w:rsidP="000F148D">
      <w:pPr>
        <w:pStyle w:val="Tekstpodstawowy"/>
        <w:numPr>
          <w:ilvl w:val="0"/>
          <w:numId w:val="9"/>
        </w:numPr>
        <w:spacing w:after="0"/>
        <w:ind w:left="709" w:right="-228" w:hanging="283"/>
        <w:jc w:val="both"/>
        <w:rPr>
          <w:rFonts w:cs="Times New Roman"/>
          <w:szCs w:val="24"/>
        </w:rPr>
      </w:pPr>
      <w:r w:rsidRPr="008E7934">
        <w:rPr>
          <w:rFonts w:cs="Times New Roman"/>
          <w:szCs w:val="24"/>
        </w:rPr>
        <w:t>sposób i okres udostępnienia wykonawcy i wykorzystania przez niego zasobów podmiotu udostępniającego te zasoby przy wykonywaniu zamówienia;</w:t>
      </w:r>
    </w:p>
    <w:p w14:paraId="4498D8DA" w14:textId="3EC2D9CE" w:rsidR="006F528B" w:rsidRPr="008E7934" w:rsidRDefault="00FA5645" w:rsidP="000F148D">
      <w:pPr>
        <w:pStyle w:val="Tekstpodstawowy"/>
        <w:numPr>
          <w:ilvl w:val="0"/>
          <w:numId w:val="9"/>
        </w:numPr>
        <w:spacing w:after="0"/>
        <w:ind w:left="709" w:right="-228" w:hanging="283"/>
        <w:jc w:val="both"/>
        <w:rPr>
          <w:rFonts w:cs="Times New Roman"/>
          <w:szCs w:val="24"/>
        </w:rPr>
      </w:pPr>
      <w:r w:rsidRPr="008E7934">
        <w:rPr>
          <w:rFonts w:cs="Times New Roman"/>
          <w:szCs w:val="24"/>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C40F3E" w14:textId="77777777" w:rsidR="006F528B" w:rsidRPr="008E7934" w:rsidRDefault="00FA5645" w:rsidP="000F148D">
      <w:pPr>
        <w:pStyle w:val="Akapitzlist1"/>
        <w:numPr>
          <w:ilvl w:val="0"/>
          <w:numId w:val="6"/>
        </w:numPr>
        <w:ind w:left="284" w:right="-227" w:hanging="284"/>
        <w:jc w:val="both"/>
        <w:rPr>
          <w:rFonts w:ascii="Times New Roman" w:hAnsi="Times New Roman" w:cs="Times New Roman"/>
        </w:rPr>
      </w:pPr>
      <w:r w:rsidRPr="008E7934">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1A899485" w14:textId="77777777" w:rsidR="006F528B" w:rsidRPr="008E7934" w:rsidRDefault="00FA5645" w:rsidP="00F20075">
      <w:pPr>
        <w:pStyle w:val="Akapitzlist1"/>
        <w:numPr>
          <w:ilvl w:val="0"/>
          <w:numId w:val="6"/>
        </w:numPr>
        <w:ind w:left="284" w:right="-227" w:hanging="284"/>
        <w:jc w:val="both"/>
        <w:rPr>
          <w:rFonts w:ascii="Times New Roman" w:hAnsi="Times New Roman" w:cs="Times New Roman"/>
        </w:rPr>
      </w:pPr>
      <w:r w:rsidRPr="008E793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13615F" w14:textId="5047A414" w:rsidR="006F528B" w:rsidRPr="008E7934" w:rsidRDefault="00FA5645" w:rsidP="00F20075">
      <w:pPr>
        <w:pStyle w:val="Akapitzlist1"/>
        <w:numPr>
          <w:ilvl w:val="0"/>
          <w:numId w:val="6"/>
        </w:numPr>
        <w:ind w:left="284" w:right="-227" w:hanging="284"/>
        <w:jc w:val="both"/>
        <w:rPr>
          <w:rFonts w:ascii="Times New Roman" w:hAnsi="Times New Roman" w:cs="Times New Roman"/>
        </w:rPr>
      </w:pPr>
      <w:r w:rsidRPr="008E7934">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5D191B">
        <w:rPr>
          <w:rFonts w:ascii="Times New Roman" w:hAnsi="Times New Roman" w:cs="Times New Roman"/>
        </w:rPr>
        <w:t> </w:t>
      </w:r>
      <w:r w:rsidRPr="008E7934">
        <w:rPr>
          <w:rFonts w:ascii="Times New Roman" w:hAnsi="Times New Roman" w:cs="Times New Roman"/>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5D191B">
        <w:rPr>
          <w:rFonts w:ascii="Times New Roman" w:hAnsi="Times New Roman" w:cs="Times New Roman"/>
        </w:rPr>
        <w:t> </w:t>
      </w:r>
      <w:r w:rsidRPr="008E7934">
        <w:rPr>
          <w:rFonts w:ascii="Times New Roman" w:hAnsi="Times New Roman" w:cs="Times New Roman"/>
        </w:rPr>
        <w:t>postępowaniu.</w:t>
      </w:r>
    </w:p>
    <w:p w14:paraId="218B560D" w14:textId="77777777" w:rsidR="006F528B" w:rsidRPr="008E7934" w:rsidRDefault="00FA5645" w:rsidP="00056F13">
      <w:pPr>
        <w:pStyle w:val="Akapitzlist1"/>
        <w:numPr>
          <w:ilvl w:val="0"/>
          <w:numId w:val="6"/>
        </w:numPr>
        <w:ind w:left="284" w:right="-228" w:hanging="284"/>
        <w:jc w:val="both"/>
        <w:rPr>
          <w:rFonts w:ascii="Times New Roman" w:hAnsi="Times New Roman" w:cs="Times New Roman"/>
          <w:bCs/>
        </w:rPr>
      </w:pPr>
      <w:r w:rsidRPr="008E7934">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70F0B5" w14:textId="77777777" w:rsidR="006F528B" w:rsidRPr="008E7934" w:rsidRDefault="00FA5645" w:rsidP="00E2411D">
      <w:pPr>
        <w:pStyle w:val="Akapitzlist1"/>
        <w:numPr>
          <w:ilvl w:val="0"/>
          <w:numId w:val="6"/>
        </w:numPr>
        <w:spacing w:after="360" w:line="240" w:lineRule="auto"/>
        <w:ind w:right="-228"/>
        <w:jc w:val="both"/>
        <w:rPr>
          <w:rFonts w:ascii="Times New Roman" w:hAnsi="Times New Roman" w:cs="Times New Roman"/>
          <w:b/>
          <w:smallCaps/>
          <w:u w:val="single"/>
        </w:rPr>
      </w:pPr>
      <w:r w:rsidRPr="008E7934">
        <w:rPr>
          <w:rFonts w:ascii="Times New Roman" w:hAnsi="Times New Roman" w:cs="Times New Roman"/>
          <w:bCs/>
        </w:rPr>
        <w:t xml:space="preserve">Spełnianie warunków udziału w postępowaniu nastąpi w myśl zasady spełnia/nie spełnia. </w:t>
      </w:r>
    </w:p>
    <w:p w14:paraId="7CCF5499" w14:textId="77777777" w:rsidR="006F528B" w:rsidRPr="008E7934" w:rsidRDefault="00FA5645" w:rsidP="00890D20">
      <w:pPr>
        <w:pStyle w:val="Akapitzlist1"/>
        <w:numPr>
          <w:ilvl w:val="0"/>
          <w:numId w:val="4"/>
        </w:numPr>
        <w:spacing w:before="120" w:after="120"/>
        <w:ind w:right="-228"/>
        <w:rPr>
          <w:rFonts w:ascii="Times New Roman" w:hAnsi="Times New Roman" w:cs="Times New Roman"/>
        </w:rPr>
      </w:pPr>
      <w:r w:rsidRPr="008E7934">
        <w:rPr>
          <w:rFonts w:ascii="Times New Roman" w:hAnsi="Times New Roman" w:cs="Times New Roman"/>
          <w:b/>
          <w:smallCaps/>
          <w:u w:val="single"/>
        </w:rPr>
        <w:t>PODSTAWY WYKLUCZENIA</w:t>
      </w:r>
    </w:p>
    <w:p w14:paraId="38ED73BC" w14:textId="77777777" w:rsidR="006F528B" w:rsidRPr="008E7934" w:rsidRDefault="00FA5645" w:rsidP="00F20075">
      <w:pPr>
        <w:pStyle w:val="Bezodstpw1"/>
        <w:numPr>
          <w:ilvl w:val="0"/>
          <w:numId w:val="10"/>
        </w:numPr>
        <w:tabs>
          <w:tab w:val="clear" w:pos="0"/>
        </w:tabs>
        <w:ind w:left="284" w:right="-227" w:hanging="284"/>
        <w:jc w:val="both"/>
        <w:rPr>
          <w:rFonts w:ascii="Times New Roman" w:hAnsi="Times New Roman"/>
          <w:sz w:val="24"/>
          <w:szCs w:val="24"/>
        </w:rPr>
      </w:pPr>
      <w:r w:rsidRPr="008E7934">
        <w:rPr>
          <w:rFonts w:ascii="Times New Roman" w:hAnsi="Times New Roman"/>
          <w:sz w:val="24"/>
          <w:szCs w:val="24"/>
        </w:rPr>
        <w:t xml:space="preserve">Z postępowania o udzielenie zamówienia zamawiający wykluczy wykonawcę na podstawie </w:t>
      </w:r>
      <w:r w:rsidRPr="008E7934">
        <w:rPr>
          <w:rFonts w:ascii="Times New Roman" w:hAnsi="Times New Roman"/>
          <w:iCs/>
          <w:sz w:val="24"/>
          <w:szCs w:val="24"/>
        </w:rPr>
        <w:t xml:space="preserve">art. 108 ust. 1 ustawy </w:t>
      </w:r>
      <w:proofErr w:type="spellStart"/>
      <w:r w:rsidRPr="008E7934">
        <w:rPr>
          <w:rFonts w:ascii="Times New Roman" w:hAnsi="Times New Roman"/>
          <w:iCs/>
          <w:sz w:val="24"/>
          <w:szCs w:val="24"/>
        </w:rPr>
        <w:t>Pzp</w:t>
      </w:r>
      <w:proofErr w:type="spellEnd"/>
      <w:r w:rsidRPr="008E7934">
        <w:rPr>
          <w:rFonts w:ascii="Times New Roman" w:hAnsi="Times New Roman"/>
          <w:sz w:val="24"/>
          <w:szCs w:val="24"/>
        </w:rPr>
        <w:t xml:space="preserve">: </w:t>
      </w:r>
    </w:p>
    <w:p w14:paraId="087DBA68" w14:textId="77777777" w:rsidR="006F528B" w:rsidRPr="008E7934" w:rsidRDefault="00FA5645" w:rsidP="00890D20">
      <w:pPr>
        <w:pStyle w:val="Bezodstpw1"/>
        <w:numPr>
          <w:ilvl w:val="0"/>
          <w:numId w:val="11"/>
        </w:numPr>
        <w:ind w:right="-228"/>
        <w:jc w:val="both"/>
        <w:rPr>
          <w:rFonts w:ascii="Times New Roman" w:hAnsi="Times New Roman"/>
          <w:sz w:val="24"/>
          <w:szCs w:val="24"/>
        </w:rPr>
      </w:pPr>
      <w:r w:rsidRPr="008E7934">
        <w:rPr>
          <w:rFonts w:ascii="Times New Roman" w:hAnsi="Times New Roman"/>
          <w:sz w:val="24"/>
          <w:szCs w:val="24"/>
        </w:rPr>
        <w:t xml:space="preserve">będącego osobą fizyczną, którego prawomocnie skazano za przestępstwo: </w:t>
      </w:r>
    </w:p>
    <w:p w14:paraId="5A64E9B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6C670BB0"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handlu ludźmi, o którym mowa w art. 189a Kodeksu karnego, </w:t>
      </w:r>
    </w:p>
    <w:p w14:paraId="4838429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o którym mowa w art. 228–230a, art. 250a Kodeksu karnego lub w art. 46 lub art. 48 ustawy z dnia 25 czerwca 2010 r. o sporcie, </w:t>
      </w:r>
    </w:p>
    <w:p w14:paraId="315F8B2D"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6AFB8A"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o charakterze terrorystycznym, o którym mowa w art. 115 § 20 Kodeksu karnego, lub mające na celu popełnienie tego przestępstwa, </w:t>
      </w:r>
    </w:p>
    <w:p w14:paraId="5840ADD4"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powierzenia wykonywania pracy małoletniemu cudzoziemcowi, o którym mowa w art. 9 ust.2 ustawy z dnia 15 czerwca 2012 r. o skutkach powierzania wykonywania pracy cudzoziemcom przebywającym wbrew przepisom na terytorium Rzeczypospolitej Polskiej (Dz. U. poz. 769), </w:t>
      </w:r>
    </w:p>
    <w:p w14:paraId="44598FE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F294B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o którym mowa w art. 9 ust. 1 i 3 lub art. 10 ustawy z dnia 15 czerwca 2012 r. o skutkach powierzania wykonywania pracy cudzoziemcom przebywającym wbrew przepisom na </w:t>
      </w:r>
      <w:r w:rsidRPr="008E7934">
        <w:rPr>
          <w:rFonts w:ascii="Times New Roman" w:hAnsi="Times New Roman"/>
          <w:sz w:val="24"/>
          <w:szCs w:val="24"/>
        </w:rPr>
        <w:lastRenderedPageBreak/>
        <w:t xml:space="preserve">terytorium Rzeczypospolitej Polskiej – lub za odpowiedni czyn zabroniony określony w przepisach prawa obcego; </w:t>
      </w:r>
    </w:p>
    <w:p w14:paraId="07401DBB"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C13BF7" w14:textId="15D78E64"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wobec którego wydano prawomocny wyrok sądu lub ostateczną decyzję administracyjną o zaleganiu z</w:t>
      </w:r>
      <w:r w:rsidR="005D191B">
        <w:rPr>
          <w:rFonts w:ascii="Times New Roman" w:hAnsi="Times New Roman"/>
          <w:sz w:val="24"/>
          <w:szCs w:val="24"/>
        </w:rPr>
        <w:t xml:space="preserve"> </w:t>
      </w:r>
      <w:r w:rsidRPr="008E7934">
        <w:rPr>
          <w:rFonts w:ascii="Times New Roman" w:hAnsi="Times New Roman"/>
          <w:sz w:val="24"/>
          <w:szCs w:val="24"/>
        </w:rPr>
        <w:t xml:space="preserve">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D2652F1"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 xml:space="preserve">wobec którego prawomocnie orzeczono zakaz ubiegania się o zamówienia publiczne; </w:t>
      </w:r>
    </w:p>
    <w:p w14:paraId="3248A3B8"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7BD9E37"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 xml:space="preserve">jeżeli, w przypadkach, o których mowa w art. 85 ust. 1 ustawy </w:t>
      </w:r>
      <w:proofErr w:type="spellStart"/>
      <w:r w:rsidRPr="008E7934">
        <w:rPr>
          <w:rFonts w:ascii="Times New Roman" w:hAnsi="Times New Roman"/>
          <w:sz w:val="24"/>
          <w:szCs w:val="24"/>
        </w:rPr>
        <w:t>Pzp</w:t>
      </w:r>
      <w:proofErr w:type="spellEnd"/>
      <w:r w:rsidRPr="008E7934">
        <w:rPr>
          <w:rFonts w:ascii="Times New Roman" w:hAnsi="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6B6BB0" w14:textId="77777777" w:rsidR="006F528B" w:rsidRPr="008E7934" w:rsidRDefault="00FA5645" w:rsidP="00F20075">
      <w:pPr>
        <w:pStyle w:val="Bezodstpw1"/>
        <w:numPr>
          <w:ilvl w:val="0"/>
          <w:numId w:val="10"/>
        </w:numPr>
        <w:ind w:left="284" w:right="-227" w:hanging="284"/>
        <w:jc w:val="both"/>
        <w:rPr>
          <w:rFonts w:ascii="Times New Roman" w:hAnsi="Times New Roman"/>
          <w:sz w:val="24"/>
          <w:szCs w:val="24"/>
        </w:rPr>
      </w:pPr>
      <w:r w:rsidRPr="008E7934">
        <w:rPr>
          <w:rFonts w:ascii="Times New Roman" w:hAnsi="Times New Roman"/>
          <w:sz w:val="24"/>
          <w:szCs w:val="24"/>
        </w:rPr>
        <w:t xml:space="preserve">Z postępowania o udzielenie zamówienia zamawiający wykluczy wykonawcę: na podstawie </w:t>
      </w:r>
      <w:r w:rsidRPr="008E7934">
        <w:rPr>
          <w:rFonts w:ascii="Times New Roman" w:hAnsi="Times New Roman"/>
          <w:iCs/>
          <w:sz w:val="24"/>
          <w:szCs w:val="24"/>
        </w:rPr>
        <w:t xml:space="preserve">art. 109 ust. 1 pkt: 4 </w:t>
      </w:r>
    </w:p>
    <w:p w14:paraId="240F1243" w14:textId="77777777" w:rsidR="006F528B" w:rsidRPr="008E7934" w:rsidRDefault="00FA5645" w:rsidP="00F20075">
      <w:pPr>
        <w:pStyle w:val="Bezodstpw1"/>
        <w:numPr>
          <w:ilvl w:val="0"/>
          <w:numId w:val="12"/>
        </w:numPr>
        <w:tabs>
          <w:tab w:val="clear" w:pos="0"/>
        </w:tabs>
        <w:spacing w:after="360"/>
        <w:ind w:left="329" w:right="-227" w:hanging="284"/>
        <w:jc w:val="both"/>
        <w:rPr>
          <w:rFonts w:ascii="Times New Roman" w:hAnsi="Times New Roman"/>
          <w:iCs/>
          <w:sz w:val="24"/>
          <w:szCs w:val="24"/>
        </w:rPr>
      </w:pPr>
      <w:r w:rsidRPr="008E7934">
        <w:rPr>
          <w:rFonts w:ascii="Times New Roman" w:hAnsi="Times New Roman"/>
          <w:i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3C4737" w14:textId="77777777" w:rsidR="006F528B" w:rsidRPr="008E7934" w:rsidRDefault="00FA5645" w:rsidP="005D191B">
      <w:pPr>
        <w:pStyle w:val="Akapitzlist1"/>
        <w:numPr>
          <w:ilvl w:val="0"/>
          <w:numId w:val="4"/>
        </w:numPr>
        <w:spacing w:before="120"/>
        <w:ind w:left="426" w:right="-228" w:hanging="426"/>
        <w:jc w:val="both"/>
        <w:rPr>
          <w:rFonts w:ascii="Times New Roman" w:hAnsi="Times New Roman" w:cs="Times New Roman"/>
          <w:b/>
        </w:rPr>
      </w:pPr>
      <w:r w:rsidRPr="008E7934">
        <w:rPr>
          <w:rFonts w:ascii="Times New Roman" w:hAnsi="Times New Roman" w:cs="Times New Roman"/>
          <w:b/>
          <w:smallCaps/>
          <w:u w:val="single"/>
        </w:rPr>
        <w:t>WYKAZ OŚWIADCZEŃ I DOKUMENTÓW JAKIE MAJĄ DOSTARCZYĆ WYKONAWCY W CELU POTWIERDZENIA BRAKU PODSTAW DO WYKLUCZENIA ORAZ SPEŁNIANIA WARUNKÓW UDZIAŁU W POSTĘPOWANIU O UDZIELENIE ZAMÓWIENIA PUBLICZNEGO</w:t>
      </w:r>
      <w:r w:rsidRPr="008E7934">
        <w:rPr>
          <w:rFonts w:ascii="Times New Roman" w:hAnsi="Times New Roman" w:cs="Times New Roman"/>
          <w:b/>
          <w:u w:val="single"/>
        </w:rPr>
        <w:t>.</w:t>
      </w:r>
    </w:p>
    <w:p w14:paraId="3084EFA2" w14:textId="77777777" w:rsidR="006F528B" w:rsidRPr="008E7934" w:rsidRDefault="00FA5645" w:rsidP="005D191B">
      <w:pPr>
        <w:pStyle w:val="Akapitzlist1"/>
        <w:numPr>
          <w:ilvl w:val="0"/>
          <w:numId w:val="13"/>
        </w:numPr>
        <w:tabs>
          <w:tab w:val="clear" w:pos="0"/>
        </w:tabs>
        <w:spacing w:before="120"/>
        <w:ind w:left="357" w:right="-227" w:hanging="357"/>
        <w:jc w:val="both"/>
        <w:rPr>
          <w:rFonts w:ascii="Times New Roman" w:hAnsi="Times New Roman" w:cs="Times New Roman"/>
        </w:rPr>
      </w:pPr>
      <w:r w:rsidRPr="008E7934">
        <w:rPr>
          <w:rFonts w:ascii="Times New Roman" w:hAnsi="Times New Roman" w:cs="Times New Roman"/>
          <w:b/>
        </w:rPr>
        <w:t xml:space="preserve">W celu wykazania braku podstaw do wykluczenia, o których mowa w art. 108 oraz 109 ust 1 pkt 4 ustawy </w:t>
      </w:r>
      <w:proofErr w:type="spellStart"/>
      <w:r w:rsidRPr="008E7934">
        <w:rPr>
          <w:rFonts w:ascii="Times New Roman" w:hAnsi="Times New Roman" w:cs="Times New Roman"/>
          <w:b/>
        </w:rPr>
        <w:t>Pzp</w:t>
      </w:r>
      <w:proofErr w:type="spellEnd"/>
      <w:r w:rsidRPr="008E7934">
        <w:rPr>
          <w:rFonts w:ascii="Times New Roman" w:hAnsi="Times New Roman" w:cs="Times New Roman"/>
          <w:b/>
        </w:rPr>
        <w:t xml:space="preserve"> oraz w celu wstępnego wykazania spełniania warunków udziału w postępowaniu należy złożyć:</w:t>
      </w:r>
    </w:p>
    <w:p w14:paraId="76E9EDFE" w14:textId="3992D0E2" w:rsidR="006F528B" w:rsidRPr="008E7934" w:rsidRDefault="00FA5645" w:rsidP="00857807">
      <w:pPr>
        <w:pStyle w:val="Akapitzlist1"/>
        <w:numPr>
          <w:ilvl w:val="1"/>
          <w:numId w:val="13"/>
        </w:numPr>
        <w:spacing w:before="120"/>
        <w:ind w:left="709" w:right="-227" w:hanging="283"/>
        <w:jc w:val="both"/>
        <w:rPr>
          <w:rFonts w:ascii="Times New Roman" w:hAnsi="Times New Roman" w:cs="Times New Roman"/>
        </w:rPr>
      </w:pPr>
      <w:r w:rsidRPr="008E7934">
        <w:rPr>
          <w:rFonts w:ascii="Times New Roman" w:hAnsi="Times New Roman" w:cs="Times New Roman"/>
        </w:rPr>
        <w:t>Oświadczenie o niepodleganiu wykluczeniu, spełnianiu warunków udziału w zakresie wskazanym przez zamawiającego według wzoru stanowiącego załącznik nr 3.</w:t>
      </w:r>
    </w:p>
    <w:p w14:paraId="075C28CE" w14:textId="57F19509" w:rsidR="006F528B" w:rsidRPr="008E7934" w:rsidRDefault="00FA5645" w:rsidP="00857807">
      <w:pPr>
        <w:pStyle w:val="Akapitzlist1"/>
        <w:numPr>
          <w:ilvl w:val="1"/>
          <w:numId w:val="13"/>
        </w:numPr>
        <w:tabs>
          <w:tab w:val="clear" w:pos="0"/>
        </w:tabs>
        <w:ind w:left="709" w:right="-227" w:hanging="283"/>
        <w:jc w:val="both"/>
        <w:rPr>
          <w:rFonts w:ascii="Times New Roman" w:hAnsi="Times New Roman" w:cs="Times New Roman"/>
        </w:rPr>
      </w:pPr>
      <w:r w:rsidRPr="008E7934">
        <w:rPr>
          <w:rFonts w:ascii="Times New Roman" w:hAnsi="Times New Roman" w:cs="Times New Roman"/>
        </w:rPr>
        <w:t>W przypadku wspólnego ubiegania się o zamówienie przez wykonawców, oświadczenie, o</w:t>
      </w:r>
      <w:r w:rsidR="005D191B">
        <w:rPr>
          <w:rFonts w:ascii="Times New Roman" w:hAnsi="Times New Roman" w:cs="Times New Roman"/>
        </w:rPr>
        <w:t> </w:t>
      </w:r>
      <w:r w:rsidRPr="008E7934">
        <w:rPr>
          <w:rFonts w:ascii="Times New Roman" w:hAnsi="Times New Roman" w:cs="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0" w:name="Bookmark"/>
      <w:bookmarkEnd w:id="0"/>
    </w:p>
    <w:p w14:paraId="7596204E" w14:textId="4649D3EA" w:rsidR="00BD4BCF" w:rsidRDefault="00FA5645" w:rsidP="00857807">
      <w:pPr>
        <w:pStyle w:val="Akapitzlist1"/>
        <w:numPr>
          <w:ilvl w:val="1"/>
          <w:numId w:val="13"/>
        </w:numPr>
        <w:tabs>
          <w:tab w:val="clear" w:pos="0"/>
        </w:tabs>
        <w:ind w:left="709" w:right="-227" w:hanging="283"/>
        <w:jc w:val="both"/>
        <w:rPr>
          <w:rFonts w:ascii="Times New Roman" w:hAnsi="Times New Roman" w:cs="Times New Roman"/>
        </w:rPr>
      </w:pPr>
      <w:r w:rsidRPr="008E7934">
        <w:rPr>
          <w:rFonts w:ascii="Times New Roman" w:hAnsi="Times New Roman" w:cs="Times New Roman"/>
        </w:rPr>
        <w:t xml:space="preserve">Wykonawca, w przypadku polegania na zdolnościach lub sytuacji podmiotów udostępniających zasoby, przedstawia wraz z oświadczeniem, o którym mowa w ust. 1, także oświadczenie podmiotu udostępniającego zasoby </w:t>
      </w:r>
      <w:r w:rsidR="007B28F6">
        <w:rPr>
          <w:rFonts w:ascii="Times New Roman" w:hAnsi="Times New Roman" w:cs="Times New Roman"/>
        </w:rPr>
        <w:t>wg</w:t>
      </w:r>
      <w:r w:rsidRPr="008E7934">
        <w:rPr>
          <w:rFonts w:ascii="Times New Roman" w:hAnsi="Times New Roman" w:cs="Times New Roman"/>
        </w:rPr>
        <w:t xml:space="preserve"> wzoru stanowiącego załącznik nr </w:t>
      </w:r>
      <w:r w:rsidR="007B28F6">
        <w:rPr>
          <w:rFonts w:ascii="Times New Roman" w:hAnsi="Times New Roman" w:cs="Times New Roman"/>
        </w:rPr>
        <w:t>5</w:t>
      </w:r>
      <w:r w:rsidRPr="008E7934">
        <w:rPr>
          <w:rFonts w:ascii="Times New Roman" w:hAnsi="Times New Roman" w:cs="Times New Roman"/>
        </w:rPr>
        <w:t xml:space="preserve">, potwierdzające brak podstaw wykluczenia tego podmiotu oraz odpowiednio spełnianie warunków udziału w postępowaniu lub kryteriów selekcji w zakresie, w jakim wykonawca </w:t>
      </w:r>
      <w:r w:rsidRPr="008E7934">
        <w:rPr>
          <w:rFonts w:ascii="Times New Roman" w:hAnsi="Times New Roman" w:cs="Times New Roman"/>
        </w:rPr>
        <w:lastRenderedPageBreak/>
        <w:t>powołuje się na jego zasoby.</w:t>
      </w:r>
    </w:p>
    <w:p w14:paraId="19538975" w14:textId="683B6301" w:rsidR="00BD4BCF" w:rsidRDefault="00BD4BCF">
      <w:pPr>
        <w:widowControl/>
        <w:suppressAutoHyphens w:val="0"/>
        <w:spacing w:after="0" w:line="240" w:lineRule="auto"/>
        <w:rPr>
          <w:rFonts w:cs="Times New Roman"/>
        </w:rPr>
      </w:pPr>
    </w:p>
    <w:p w14:paraId="1B623664" w14:textId="77777777" w:rsidR="006F528B" w:rsidRPr="008E7934" w:rsidRDefault="00FA5645" w:rsidP="00BA4AC5">
      <w:pPr>
        <w:pStyle w:val="Akapitzlist1"/>
        <w:numPr>
          <w:ilvl w:val="0"/>
          <w:numId w:val="13"/>
        </w:numPr>
        <w:tabs>
          <w:tab w:val="clear" w:pos="0"/>
        </w:tabs>
        <w:ind w:left="227" w:right="-227" w:hanging="227"/>
        <w:jc w:val="both"/>
        <w:rPr>
          <w:rFonts w:ascii="Times New Roman" w:hAnsi="Times New Roman" w:cs="Times New Roman"/>
        </w:rPr>
      </w:pPr>
      <w:r w:rsidRPr="008E7934">
        <w:rPr>
          <w:rFonts w:ascii="Times New Roman" w:hAnsi="Times New Roman" w:cs="Times New Roman"/>
          <w:u w:val="single"/>
        </w:rPr>
        <w:t xml:space="preserve">Zamawiający żąda przedmiotowych środków dowodowych na potwierdzenie, że oferowane dostawy spełniają określone przez zamawiającego wymagania, </w:t>
      </w:r>
      <w:proofErr w:type="spellStart"/>
      <w:r w:rsidRPr="008E7934">
        <w:rPr>
          <w:rFonts w:ascii="Times New Roman" w:hAnsi="Times New Roman" w:cs="Times New Roman"/>
          <w:u w:val="single"/>
        </w:rPr>
        <w:t>tj</w:t>
      </w:r>
      <w:proofErr w:type="spellEnd"/>
      <w:r w:rsidRPr="008E7934">
        <w:rPr>
          <w:rFonts w:ascii="Times New Roman" w:hAnsi="Times New Roman" w:cs="Times New Roman"/>
          <w:u w:val="single"/>
        </w:rPr>
        <w:t>:</w:t>
      </w:r>
    </w:p>
    <w:p w14:paraId="21CD5D17" w14:textId="2E285D41" w:rsidR="006F528B" w:rsidRPr="008E7934" w:rsidRDefault="00FA5645" w:rsidP="00890D20">
      <w:pPr>
        <w:pStyle w:val="Akapitzlist1"/>
        <w:numPr>
          <w:ilvl w:val="0"/>
          <w:numId w:val="14"/>
        </w:numPr>
        <w:ind w:left="709" w:right="-228" w:hanging="283"/>
        <w:jc w:val="both"/>
        <w:rPr>
          <w:rFonts w:ascii="Times New Roman" w:hAnsi="Times New Roman" w:cs="Times New Roman"/>
        </w:rPr>
      </w:pPr>
      <w:r w:rsidRPr="008E7934">
        <w:rPr>
          <w:rFonts w:ascii="Times New Roman" w:hAnsi="Times New Roman"/>
        </w:rPr>
        <w:t xml:space="preserve">Warunki oferowanych okresów gwarancji, przeglądów gwarancyjnych, okresu i czasu szkolenia obsługi dla oferowanego sprzętu (Załącznik Nr </w:t>
      </w:r>
      <w:r w:rsidR="00336FBD">
        <w:rPr>
          <w:rFonts w:ascii="Times New Roman" w:hAnsi="Times New Roman"/>
        </w:rPr>
        <w:t>9</w:t>
      </w:r>
      <w:r w:rsidRPr="008E7934">
        <w:rPr>
          <w:rFonts w:ascii="Times New Roman" w:hAnsi="Times New Roman"/>
        </w:rPr>
        <w:t>);</w:t>
      </w:r>
    </w:p>
    <w:p w14:paraId="4988D748" w14:textId="2B5AFA4A" w:rsidR="00A46568" w:rsidRPr="008E7934" w:rsidRDefault="00A46568" w:rsidP="00827842">
      <w:pPr>
        <w:pStyle w:val="Akapitzlist1"/>
        <w:numPr>
          <w:ilvl w:val="0"/>
          <w:numId w:val="14"/>
        </w:numPr>
        <w:ind w:left="709" w:right="-228" w:hanging="283"/>
        <w:jc w:val="both"/>
        <w:rPr>
          <w:rFonts w:ascii="Times New Roman" w:hAnsi="Times New Roman" w:cs="Times New Roman"/>
        </w:rPr>
      </w:pPr>
      <w:r w:rsidRPr="008E7934">
        <w:rPr>
          <w:rFonts w:ascii="Times New Roman" w:hAnsi="Times New Roman"/>
        </w:rPr>
        <w:t xml:space="preserve">Certyfikat CE oraz wpis lub zgłoszenie do rejestru wyrobów medycznych dla artykułów medycznych klasy </w:t>
      </w:r>
      <w:proofErr w:type="spellStart"/>
      <w:r w:rsidRPr="008E7934">
        <w:rPr>
          <w:rFonts w:ascii="Times New Roman" w:hAnsi="Times New Roman"/>
        </w:rPr>
        <w:t>IIb</w:t>
      </w:r>
      <w:proofErr w:type="spellEnd"/>
      <w:r w:rsidRPr="008E7934">
        <w:rPr>
          <w:rFonts w:ascii="Times New Roman" w:hAnsi="Times New Roman"/>
        </w:rPr>
        <w:t xml:space="preserve"> i III; certyfikat CE dla artykułu medycznego klasy </w:t>
      </w:r>
      <w:proofErr w:type="spellStart"/>
      <w:r w:rsidRPr="008E7934">
        <w:rPr>
          <w:rFonts w:ascii="Times New Roman" w:hAnsi="Times New Roman"/>
        </w:rPr>
        <w:t>IIa</w:t>
      </w:r>
      <w:proofErr w:type="spellEnd"/>
      <w:r w:rsidRPr="008E7934">
        <w:rPr>
          <w:rFonts w:ascii="Times New Roman" w:hAnsi="Times New Roman"/>
        </w:rPr>
        <w:t>; deklaracja zgodności producenta dla artykułu medycznego klasy I – zgodnie z ustawą o wyrobach medycznych.</w:t>
      </w:r>
    </w:p>
    <w:p w14:paraId="408CF222" w14:textId="0630E1B8" w:rsidR="00F92589" w:rsidRPr="00F92589" w:rsidRDefault="00FA5645" w:rsidP="00F92589">
      <w:pPr>
        <w:pStyle w:val="Akapitzlist1"/>
        <w:numPr>
          <w:ilvl w:val="0"/>
          <w:numId w:val="14"/>
        </w:numPr>
        <w:ind w:left="709" w:right="-228" w:hanging="283"/>
        <w:jc w:val="both"/>
        <w:rPr>
          <w:rFonts w:ascii="Times New Roman" w:hAnsi="Times New Roman" w:cs="Times New Roman"/>
        </w:rPr>
      </w:pPr>
      <w:r w:rsidRPr="008E7934">
        <w:rPr>
          <w:rFonts w:ascii="Times New Roman" w:hAnsi="Times New Roman"/>
        </w:rPr>
        <w:t>Karty katalogowe zawierające pełne dane techniczne przedmiotu dostawy w tym zdjęcia i/lub</w:t>
      </w:r>
      <w:r w:rsidR="008D547E" w:rsidRPr="008E7934">
        <w:rPr>
          <w:rFonts w:ascii="Times New Roman" w:hAnsi="Times New Roman"/>
        </w:rPr>
        <w:t xml:space="preserve"> </w:t>
      </w:r>
      <w:r w:rsidRPr="008E7934">
        <w:rPr>
          <w:rFonts w:ascii="Times New Roman" w:hAnsi="Times New Roman"/>
        </w:rPr>
        <w:t xml:space="preserve">foldery informacyjne z opisem funkcjonalności oferowanego urządzenia, </w:t>
      </w:r>
      <w:r w:rsidRPr="00310353">
        <w:rPr>
          <w:rFonts w:ascii="Times New Roman" w:hAnsi="Times New Roman"/>
        </w:rPr>
        <w:t>materiały wideo</w:t>
      </w:r>
      <w:r w:rsidR="00BD4BCF" w:rsidRPr="00310353">
        <w:rPr>
          <w:rFonts w:ascii="Times New Roman" w:hAnsi="Times New Roman"/>
        </w:rPr>
        <w:t>, opracowane w języku polskim</w:t>
      </w:r>
      <w:r w:rsidRPr="00310353">
        <w:rPr>
          <w:rFonts w:ascii="Times New Roman" w:hAnsi="Times New Roman"/>
        </w:rPr>
        <w:t>.</w:t>
      </w:r>
    </w:p>
    <w:p w14:paraId="4D9299FD" w14:textId="77777777" w:rsidR="006F528B" w:rsidRPr="008E7934" w:rsidRDefault="00FA5645" w:rsidP="00BA4AC5">
      <w:pPr>
        <w:pStyle w:val="Akapitzlist1"/>
        <w:numPr>
          <w:ilvl w:val="0"/>
          <w:numId w:val="13"/>
        </w:numPr>
        <w:tabs>
          <w:tab w:val="clear" w:pos="0"/>
        </w:tabs>
        <w:ind w:left="227" w:right="-227" w:hanging="227"/>
        <w:jc w:val="both"/>
        <w:rPr>
          <w:rFonts w:ascii="Times New Roman" w:hAnsi="Times New Roman" w:cs="Times New Roman"/>
        </w:rPr>
      </w:pPr>
      <w:bookmarkStart w:id="1" w:name="mip51080581"/>
      <w:bookmarkStart w:id="2" w:name="Bookmark1"/>
      <w:bookmarkEnd w:id="1"/>
      <w:bookmarkEnd w:id="2"/>
      <w:r w:rsidRPr="008E7934">
        <w:rPr>
          <w:rFonts w:ascii="Times New Roman" w:hAnsi="Times New Roman" w:cs="Times New Roman"/>
        </w:rPr>
        <w:t xml:space="preserve">Zamawiający wezwie wykonawcę, którego oferta została najwyżej oceniona, do złożenia w wyznaczonym terminie, </w:t>
      </w:r>
      <w:r w:rsidRPr="008E7934">
        <w:rPr>
          <w:rFonts w:ascii="Times New Roman" w:hAnsi="Times New Roman" w:cs="Times New Roman"/>
          <w:b/>
        </w:rPr>
        <w:t>nie krótszym niż 5 dni od dnia wezwania</w:t>
      </w:r>
      <w:r w:rsidRPr="008E7934">
        <w:rPr>
          <w:rFonts w:ascii="Times New Roman" w:hAnsi="Times New Roman" w:cs="Times New Roman"/>
        </w:rPr>
        <w:t xml:space="preserve">, </w:t>
      </w:r>
      <w:r w:rsidRPr="008E7934">
        <w:rPr>
          <w:rFonts w:ascii="Times New Roman" w:hAnsi="Times New Roman" w:cs="Times New Roman"/>
          <w:b/>
        </w:rPr>
        <w:t>podmiotowych środków dowodowych</w:t>
      </w:r>
      <w:r w:rsidRPr="008E7934">
        <w:rPr>
          <w:rFonts w:ascii="Times New Roman" w:hAnsi="Times New Roman" w:cs="Times New Roman"/>
        </w:rPr>
        <w:t>, aktualnych na dzień złożenia, tj. w zakresie:</w:t>
      </w:r>
    </w:p>
    <w:p w14:paraId="0C2A5528" w14:textId="77777777" w:rsidR="006F528B" w:rsidRPr="008E7934" w:rsidRDefault="00FA5645" w:rsidP="00890D20">
      <w:pPr>
        <w:pStyle w:val="Akapitzlist1"/>
        <w:numPr>
          <w:ilvl w:val="1"/>
          <w:numId w:val="15"/>
        </w:numPr>
        <w:ind w:left="709" w:right="-228" w:hanging="283"/>
        <w:jc w:val="both"/>
        <w:rPr>
          <w:rFonts w:ascii="Times New Roman" w:hAnsi="Times New Roman" w:cs="Times New Roman"/>
        </w:rPr>
      </w:pPr>
      <w:r w:rsidRPr="008E7934">
        <w:rPr>
          <w:rFonts w:ascii="Times New Roman" w:hAnsi="Times New Roman" w:cs="Times New Roma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F1195A1" w14:textId="444CA601" w:rsidR="006F528B" w:rsidRDefault="00FA5645" w:rsidP="00890D20">
      <w:pPr>
        <w:pStyle w:val="Akapitzlist1"/>
        <w:numPr>
          <w:ilvl w:val="1"/>
          <w:numId w:val="15"/>
        </w:numPr>
        <w:ind w:left="709" w:right="-228" w:hanging="283"/>
        <w:jc w:val="both"/>
        <w:rPr>
          <w:rFonts w:ascii="Times New Roman" w:hAnsi="Times New Roman" w:cs="Times New Roman"/>
        </w:rPr>
      </w:pPr>
      <w:r w:rsidRPr="008E7934">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D4BCF">
        <w:rPr>
          <w:rFonts w:ascii="Times New Roman" w:hAnsi="Times New Roman" w:cs="Times New Roman"/>
        </w:rPr>
        <w:t> </w:t>
      </w:r>
      <w:r w:rsidRPr="008E7934">
        <w:rPr>
          <w:rFonts w:ascii="Times New Roman" w:hAnsi="Times New Roman" w:cs="Times New Roman"/>
        </w:rPr>
        <w:t xml:space="preserve">dopuszczenie do udziału w postępowaniu niezależnie od innego wykonawcy należącego do tej samej grupy kapitałowej – </w:t>
      </w:r>
      <w:r w:rsidRPr="008E7934">
        <w:rPr>
          <w:rFonts w:ascii="Times New Roman" w:hAnsi="Times New Roman" w:cs="Times New Roman"/>
          <w:b/>
          <w:bCs/>
        </w:rPr>
        <w:t>załącznik nr 4 do SWZ</w:t>
      </w:r>
      <w:r w:rsidRPr="008E7934">
        <w:rPr>
          <w:rFonts w:ascii="Times New Roman" w:hAnsi="Times New Roman" w:cs="Times New Roman"/>
        </w:rPr>
        <w:t>;</w:t>
      </w:r>
    </w:p>
    <w:p w14:paraId="5B1D5737" w14:textId="25A5CAC8" w:rsidR="00946A4C" w:rsidRPr="008E7934" w:rsidRDefault="00946A4C" w:rsidP="00890D20">
      <w:pPr>
        <w:pStyle w:val="Akapitzlist1"/>
        <w:numPr>
          <w:ilvl w:val="1"/>
          <w:numId w:val="15"/>
        </w:numPr>
        <w:ind w:left="709" w:right="-228" w:hanging="283"/>
        <w:jc w:val="both"/>
        <w:rPr>
          <w:rFonts w:ascii="Times New Roman" w:hAnsi="Times New Roman" w:cs="Times New Roman"/>
        </w:rPr>
      </w:pPr>
      <w:r>
        <w:rPr>
          <w:rFonts w:ascii="Times New Roman" w:hAnsi="Times New Roman" w:cs="Times New Roman"/>
        </w:rPr>
        <w:t xml:space="preserve">Dokument potwierdzający, że Wykonawca jest ubezpieczony od odpowiedzialności cywilnej w zakresie prowadzonej działalności związanej z przedmiotem zamówienia </w:t>
      </w:r>
      <w:r w:rsidRPr="00946A4C">
        <w:rPr>
          <w:rFonts w:ascii="Times New Roman" w:hAnsi="Times New Roman" w:cs="Times New Roman"/>
        </w:rPr>
        <w:t xml:space="preserve">na sumę gwarancyjną stanowiącą równowartość kwoty nie niższą niż </w:t>
      </w:r>
      <w:r w:rsidRPr="00946A4C">
        <w:rPr>
          <w:rFonts w:ascii="Times New Roman" w:hAnsi="Times New Roman" w:cs="Times New Roman"/>
          <w:b/>
        </w:rPr>
        <w:t>100.000,00 zł.</w:t>
      </w:r>
    </w:p>
    <w:p w14:paraId="70A620DF" w14:textId="77777777" w:rsidR="006F528B" w:rsidRPr="008E7934" w:rsidRDefault="00FA5645" w:rsidP="00413502">
      <w:pPr>
        <w:pStyle w:val="Akapitzlist1"/>
        <w:numPr>
          <w:ilvl w:val="0"/>
          <w:numId w:val="67"/>
        </w:numPr>
        <w:tabs>
          <w:tab w:val="left" w:pos="0"/>
        </w:tabs>
        <w:ind w:left="227" w:right="-227" w:hanging="227"/>
        <w:jc w:val="both"/>
        <w:rPr>
          <w:rFonts w:ascii="Times New Roman" w:hAnsi="Times New Roman" w:cs="Times New Roman"/>
        </w:rPr>
      </w:pPr>
      <w:r w:rsidRPr="008E7934">
        <w:rPr>
          <w:rFonts w:ascii="Times New Roman" w:hAnsi="Times New Roman" w:cs="Times New Roman"/>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3047ED9E" w14:textId="77777777" w:rsidR="006F528B" w:rsidRPr="008E7934" w:rsidRDefault="00FA5645" w:rsidP="00EB6BC1">
      <w:pPr>
        <w:pStyle w:val="Akapitzlist1"/>
        <w:numPr>
          <w:ilvl w:val="0"/>
          <w:numId w:val="13"/>
        </w:numPr>
        <w:tabs>
          <w:tab w:val="clear" w:pos="0"/>
        </w:tabs>
        <w:ind w:left="227" w:right="-227" w:hanging="227"/>
        <w:jc w:val="both"/>
        <w:rPr>
          <w:rFonts w:ascii="Times New Roman" w:hAnsi="Times New Roman" w:cs="Times New Roman"/>
        </w:rPr>
      </w:pPr>
      <w:r w:rsidRPr="008E7934">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73A1BC" w14:textId="77777777" w:rsidR="006F528B" w:rsidRPr="008E7934" w:rsidRDefault="00FA5645" w:rsidP="00EB6BC1">
      <w:pPr>
        <w:pStyle w:val="Akapitzlist1"/>
        <w:numPr>
          <w:ilvl w:val="0"/>
          <w:numId w:val="13"/>
        </w:numPr>
        <w:tabs>
          <w:tab w:val="clear" w:pos="0"/>
        </w:tabs>
        <w:ind w:left="227" w:right="-227" w:hanging="227"/>
        <w:jc w:val="both"/>
        <w:rPr>
          <w:rFonts w:ascii="Times New Roman" w:hAnsi="Times New Roman" w:cs="Times New Roman"/>
        </w:rPr>
      </w:pPr>
      <w:r w:rsidRPr="008E7934">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8E7934">
        <w:rPr>
          <w:rFonts w:ascii="Times New Roman" w:hAnsi="Times New Roman" w:cs="Times New Roman"/>
        </w:rPr>
        <w:t>Pzp</w:t>
      </w:r>
      <w:proofErr w:type="spellEnd"/>
      <w:r w:rsidRPr="008E7934">
        <w:rPr>
          <w:rFonts w:ascii="Times New Roman" w:hAnsi="Times New Roman" w:cs="Times New Roman"/>
        </w:rPr>
        <w:t xml:space="preserve">, dane umożliwiające dostęp do tych środków. </w:t>
      </w:r>
    </w:p>
    <w:p w14:paraId="3910933F" w14:textId="6CEEB98B" w:rsidR="006F528B" w:rsidRPr="008E7934" w:rsidRDefault="00FA5645" w:rsidP="00EB6BC1">
      <w:pPr>
        <w:pStyle w:val="Akapitzlist1"/>
        <w:numPr>
          <w:ilvl w:val="0"/>
          <w:numId w:val="13"/>
        </w:numPr>
        <w:tabs>
          <w:tab w:val="clear" w:pos="0"/>
        </w:tabs>
        <w:spacing w:after="360"/>
        <w:ind w:left="227" w:right="-227" w:hanging="227"/>
        <w:jc w:val="both"/>
        <w:rPr>
          <w:rFonts w:ascii="Times New Roman" w:hAnsi="Times New Roman" w:cs="Times New Roman"/>
          <w:b/>
          <w:bCs/>
          <w:smallCaps/>
        </w:rPr>
      </w:pPr>
      <w:r w:rsidRPr="008E7934">
        <w:rPr>
          <w:rFonts w:ascii="Times New Roman" w:hAnsi="Times New Roman" w:cs="Times New Roman"/>
        </w:rPr>
        <w:t xml:space="preserve">Wykonawca nie jest zobowiązany do złożenia podmiotowych środków dowodowych, które </w:t>
      </w:r>
      <w:r w:rsidR="00BD4BCF">
        <w:rPr>
          <w:rFonts w:ascii="Times New Roman" w:hAnsi="Times New Roman" w:cs="Times New Roman"/>
        </w:rPr>
        <w:t>Z</w:t>
      </w:r>
      <w:r w:rsidRPr="008E7934">
        <w:rPr>
          <w:rFonts w:ascii="Times New Roman" w:hAnsi="Times New Roman" w:cs="Times New Roman"/>
        </w:rPr>
        <w:t>amawiający posiada, jeżeli wykonawca wskaże te środki oraz potwierdzi ich prawidłowość i aktualność.</w:t>
      </w:r>
    </w:p>
    <w:p w14:paraId="4BEDAB95" w14:textId="77777777" w:rsidR="006F528B" w:rsidRPr="008E7934" w:rsidRDefault="00FA5645" w:rsidP="00890D20">
      <w:pPr>
        <w:pStyle w:val="Akapitzlist1"/>
        <w:numPr>
          <w:ilvl w:val="0"/>
          <w:numId w:val="4"/>
        </w:numPr>
        <w:spacing w:before="120" w:after="120"/>
        <w:ind w:right="-228"/>
        <w:jc w:val="both"/>
        <w:rPr>
          <w:rFonts w:ascii="Times New Roman" w:hAnsi="Times New Roman" w:cs="Times New Roman"/>
          <w:bCs/>
        </w:rPr>
      </w:pPr>
      <w:r w:rsidRPr="008E7934">
        <w:rPr>
          <w:rFonts w:ascii="Times New Roman" w:hAnsi="Times New Roman" w:cs="Times New Roman"/>
          <w:b/>
          <w:bCs/>
          <w:smallCaps/>
          <w:u w:val="single"/>
        </w:rPr>
        <w:t>SPOSÓB KOMUNIKACJI</w:t>
      </w:r>
    </w:p>
    <w:p w14:paraId="77DC48D8" w14:textId="47B777BE" w:rsidR="006F528B" w:rsidRPr="008E7934" w:rsidRDefault="00FA5645" w:rsidP="00890D20">
      <w:pPr>
        <w:pStyle w:val="Tekstpodstawowy21"/>
        <w:ind w:right="-228"/>
        <w:jc w:val="both"/>
        <w:rPr>
          <w:rFonts w:cs="Times New Roman"/>
          <w:b w:val="0"/>
          <w:szCs w:val="24"/>
        </w:rPr>
      </w:pPr>
      <w:r w:rsidRPr="008E7934">
        <w:rPr>
          <w:rFonts w:cs="Times New Roman"/>
          <w:b w:val="0"/>
          <w:bCs/>
          <w:szCs w:val="24"/>
        </w:rPr>
        <w:lastRenderedPageBreak/>
        <w:t>Ze strony Zamawiającego osobą uprawnioną do porozumiewania się w niniejszym postępowaniu z</w:t>
      </w:r>
      <w:r w:rsidR="00BD4BCF">
        <w:rPr>
          <w:rFonts w:cs="Times New Roman"/>
          <w:b w:val="0"/>
          <w:bCs/>
          <w:szCs w:val="24"/>
        </w:rPr>
        <w:t> </w:t>
      </w:r>
      <w:r w:rsidRPr="008E7934">
        <w:rPr>
          <w:rFonts w:cs="Times New Roman"/>
          <w:b w:val="0"/>
          <w:bCs/>
          <w:szCs w:val="24"/>
        </w:rPr>
        <w:t>Wykonawcami, w tym do komunikacji na platformie jest:</w:t>
      </w:r>
      <w:r w:rsidR="00336FBD">
        <w:rPr>
          <w:rFonts w:cs="Times New Roman"/>
          <w:b w:val="0"/>
          <w:bCs/>
          <w:szCs w:val="24"/>
        </w:rPr>
        <w:t xml:space="preserve"> Magdalena </w:t>
      </w:r>
      <w:proofErr w:type="spellStart"/>
      <w:r w:rsidR="00336FBD">
        <w:rPr>
          <w:rFonts w:cs="Times New Roman"/>
          <w:b w:val="0"/>
          <w:bCs/>
          <w:szCs w:val="24"/>
        </w:rPr>
        <w:t>Lonc</w:t>
      </w:r>
      <w:proofErr w:type="spellEnd"/>
      <w:r w:rsidR="00336FBD">
        <w:rPr>
          <w:rFonts w:cs="Times New Roman"/>
          <w:b w:val="0"/>
          <w:bCs/>
          <w:szCs w:val="24"/>
        </w:rPr>
        <w:t xml:space="preserve"> </w:t>
      </w:r>
      <w:r w:rsidRPr="008E7934">
        <w:rPr>
          <w:rFonts w:cs="Times New Roman"/>
          <w:b w:val="0"/>
          <w:bCs/>
          <w:szCs w:val="24"/>
        </w:rPr>
        <w:t>.</w:t>
      </w:r>
    </w:p>
    <w:p w14:paraId="58E37EE1" w14:textId="77777777" w:rsidR="006F528B" w:rsidRPr="008E7934" w:rsidRDefault="00FA5645" w:rsidP="00890D20">
      <w:pPr>
        <w:pStyle w:val="Tekstpodstawowy21"/>
        <w:ind w:right="-228"/>
        <w:jc w:val="both"/>
        <w:rPr>
          <w:rFonts w:cs="Times New Roman"/>
          <w:b w:val="0"/>
        </w:rPr>
      </w:pPr>
      <w:r w:rsidRPr="008E7934">
        <w:rPr>
          <w:rFonts w:cs="Times New Roman"/>
          <w:b w:val="0"/>
          <w:szCs w:val="24"/>
        </w:rPr>
        <w:t xml:space="preserve">tel:0-22 755 91 15 </w:t>
      </w:r>
      <w:r w:rsidRPr="008E7934">
        <w:rPr>
          <w:rFonts w:cs="Times New Roman"/>
          <w:b w:val="0"/>
        </w:rPr>
        <w:t xml:space="preserve">od poniedziałku do piątku w godz. 8.00 – 14.00; </w:t>
      </w:r>
    </w:p>
    <w:p w14:paraId="2A8753AF" w14:textId="2C9DDD64" w:rsidR="006F528B" w:rsidRPr="008E7934" w:rsidRDefault="00FA5645" w:rsidP="00890D20">
      <w:pPr>
        <w:pStyle w:val="Tekstpodstawowy21"/>
        <w:ind w:right="-228"/>
        <w:jc w:val="both"/>
        <w:rPr>
          <w:rFonts w:cs="Times New Roman"/>
          <w:smallCaps/>
          <w:color w:val="00000A"/>
          <w:szCs w:val="24"/>
        </w:rPr>
      </w:pPr>
      <w:r w:rsidRPr="008E7934">
        <w:rPr>
          <w:rFonts w:cs="Times New Roman"/>
          <w:b w:val="0"/>
        </w:rPr>
        <w:t>e-mail: zp.</w:t>
      </w:r>
      <w:r w:rsidR="002C4840">
        <w:rPr>
          <w:rFonts w:cs="Times New Roman"/>
          <w:b w:val="0"/>
        </w:rPr>
        <w:t>lonc</w:t>
      </w:r>
      <w:r w:rsidRPr="008E7934">
        <w:rPr>
          <w:rFonts w:cs="Times New Roman"/>
          <w:b w:val="0"/>
        </w:rPr>
        <w:t>@szpitalzachodni.pl</w:t>
      </w:r>
    </w:p>
    <w:p w14:paraId="24A2212A" w14:textId="77777777" w:rsidR="006F528B" w:rsidRPr="008E7934" w:rsidRDefault="00FA5645" w:rsidP="00890D20">
      <w:pPr>
        <w:pStyle w:val="divpoint"/>
        <w:spacing w:before="120" w:line="100" w:lineRule="atLeast"/>
        <w:ind w:right="-228"/>
        <w:jc w:val="both"/>
        <w:rPr>
          <w:rFonts w:ascii="Times New Roman" w:hAnsi="Times New Roman" w:cs="Times New Roman"/>
          <w:sz w:val="24"/>
          <w:szCs w:val="24"/>
        </w:rPr>
      </w:pPr>
      <w:r w:rsidRPr="008E7934">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ADF11C2" w14:textId="77777777" w:rsidR="006F528B" w:rsidRPr="008E7934" w:rsidRDefault="00FA5645" w:rsidP="0060622B">
      <w:pPr>
        <w:numPr>
          <w:ilvl w:val="0"/>
          <w:numId w:val="16"/>
        </w:numPr>
        <w:spacing w:before="120" w:after="0" w:line="240" w:lineRule="auto"/>
        <w:ind w:left="227" w:right="-227" w:hanging="227"/>
        <w:jc w:val="both"/>
        <w:rPr>
          <w:rFonts w:cs="Times New Roman"/>
        </w:rPr>
      </w:pPr>
      <w:r w:rsidRPr="008E7934">
        <w:rPr>
          <w:rFonts w:cs="Times New Roman"/>
        </w:rPr>
        <w:t xml:space="preserve">Postępowanie prowadzone jest w języku polskim w formie elektronicznej za pośrednictwem </w:t>
      </w:r>
      <w:hyperlink r:id="rId11" w:history="1">
        <w:r w:rsidRPr="008E7934">
          <w:rPr>
            <w:rStyle w:val="Hipercze"/>
            <w:rFonts w:cs="Times New Roman"/>
          </w:rPr>
          <w:t>platformazakupowa.pl</w:t>
        </w:r>
      </w:hyperlink>
      <w:r w:rsidRPr="008E7934">
        <w:rPr>
          <w:rFonts w:cs="Times New Roman"/>
        </w:rPr>
        <w:t xml:space="preserve"> pod adresem: </w:t>
      </w:r>
      <w:hyperlink r:id="rId12" w:history="1">
        <w:r w:rsidRPr="008E7934">
          <w:rPr>
            <w:rStyle w:val="Hipercze"/>
            <w:rFonts w:cs="Times New Roman"/>
            <w:color w:val="00000A"/>
          </w:rPr>
          <w:t>https://platformazakupowa.pl/pn/szpitalzachodni</w:t>
        </w:r>
      </w:hyperlink>
    </w:p>
    <w:p w14:paraId="5AB946F2" w14:textId="77777777"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8E7934">
          <w:rPr>
            <w:rStyle w:val="Hipercze"/>
            <w:rFonts w:cs="Times New Roman"/>
          </w:rPr>
          <w:t>platformazakupowa.pl</w:t>
        </w:r>
      </w:hyperlink>
      <w:r w:rsidRPr="008E7934">
        <w:rPr>
          <w:rFonts w:cs="Times New Roman"/>
        </w:rPr>
        <w:t xml:space="preserve"> i formularza „Wyślij wiadomość do zamawiającego”.</w:t>
      </w:r>
    </w:p>
    <w:p w14:paraId="10E39B57" w14:textId="2CFDFA43"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 xml:space="preserve">Za datę przekazania (wpływu) oświadczeń, wniosków, zawiadomień oraz informacji przyjmuje się datę ich przesłania za pośrednictwem </w:t>
      </w:r>
      <w:hyperlink r:id="rId14" w:history="1">
        <w:r w:rsidRPr="008E7934">
          <w:rPr>
            <w:rStyle w:val="Hipercze"/>
            <w:rFonts w:cs="Times New Roman"/>
          </w:rPr>
          <w:t>platformazakupowa.pl</w:t>
        </w:r>
      </w:hyperlink>
      <w:r w:rsidRPr="008E7934">
        <w:rPr>
          <w:rFonts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A63257" w:rsidRPr="00801329">
          <w:rPr>
            <w:rStyle w:val="Hipercze"/>
            <w:rFonts w:cs="Times New Roman"/>
          </w:rPr>
          <w:t>zp.lonc@szpitalzachodni.pl</w:t>
        </w:r>
      </w:hyperlink>
      <w:r w:rsidRPr="008E7934">
        <w:rPr>
          <w:rFonts w:cs="Times New Roman"/>
        </w:rPr>
        <w:t xml:space="preserve"> (za wyjątkiem przekazania oferty z załącznikami).</w:t>
      </w:r>
    </w:p>
    <w:p w14:paraId="06CB21E4" w14:textId="77777777" w:rsidR="006F528B" w:rsidRPr="008E7934" w:rsidRDefault="00FA5645" w:rsidP="0060622B">
      <w:pPr>
        <w:numPr>
          <w:ilvl w:val="0"/>
          <w:numId w:val="16"/>
        </w:numPr>
        <w:tabs>
          <w:tab w:val="clear" w:pos="0"/>
        </w:tabs>
        <w:spacing w:after="0" w:line="100" w:lineRule="atLeast"/>
        <w:ind w:left="227" w:right="-227" w:hanging="227"/>
        <w:jc w:val="both"/>
        <w:rPr>
          <w:rFonts w:cs="Times New Roman"/>
        </w:rPr>
      </w:pPr>
      <w:r w:rsidRPr="008E7934">
        <w:rPr>
          <w:rFonts w:cs="Times New Roman"/>
        </w:rPr>
        <w:t xml:space="preserve">Zamawiający będzie przekazywał wykonawcom informacje w formie elektronicznej za pośrednictwem </w:t>
      </w:r>
      <w:hyperlink r:id="rId16" w:history="1">
        <w:r w:rsidRPr="008E7934">
          <w:rPr>
            <w:rStyle w:val="Hipercze"/>
            <w:rFonts w:cs="Times New Roman"/>
          </w:rPr>
          <w:t>platformazakupowa.pl</w:t>
        </w:r>
      </w:hyperlink>
      <w:r w:rsidRPr="008E7934">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E7934">
          <w:rPr>
            <w:rStyle w:val="Hipercze"/>
            <w:rFonts w:cs="Times New Roman"/>
          </w:rPr>
          <w:t>platformazakupowa.pl</w:t>
        </w:r>
      </w:hyperlink>
      <w:r w:rsidRPr="008E7934">
        <w:rPr>
          <w:rFonts w:cs="Times New Roman"/>
        </w:rPr>
        <w:t xml:space="preserve"> do konkretnego wykonawcy.</w:t>
      </w:r>
    </w:p>
    <w:p w14:paraId="39DFCDAB" w14:textId="77777777"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9E1E88B" w14:textId="77777777" w:rsidR="006F528B" w:rsidRPr="008E7934" w:rsidRDefault="00FA5645" w:rsidP="0060622B">
      <w:pPr>
        <w:numPr>
          <w:ilvl w:val="0"/>
          <w:numId w:val="16"/>
        </w:numPr>
        <w:tabs>
          <w:tab w:val="clear" w:pos="0"/>
        </w:tabs>
        <w:spacing w:after="0" w:line="100" w:lineRule="atLeast"/>
        <w:ind w:left="227" w:right="-227" w:hanging="227"/>
        <w:jc w:val="both"/>
        <w:rPr>
          <w:rFonts w:cs="Times New Roman"/>
        </w:rPr>
      </w:pPr>
      <w:r w:rsidRPr="008E7934">
        <w:rPr>
          <w:rFonts w:cs="Times New Roman"/>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AA30B04" w14:textId="77777777" w:rsidR="006F528B" w:rsidRPr="008E7934" w:rsidRDefault="00FA5645" w:rsidP="00890D20">
      <w:pPr>
        <w:spacing w:after="0" w:line="100" w:lineRule="atLeast"/>
        <w:ind w:left="426" w:right="-228"/>
        <w:jc w:val="both"/>
        <w:rPr>
          <w:rFonts w:cs="Times New Roman"/>
        </w:rPr>
      </w:pPr>
      <w:r w:rsidRPr="008E7934">
        <w:rPr>
          <w:rFonts w:cs="Times New Roman"/>
        </w:rPr>
        <w:t xml:space="preserve">Zamawiający, zgodnie z ww. rozporządzeniem określa niezbędne wymagania sprzętowo - aplikacyjne umożliwiające pracę na </w:t>
      </w:r>
      <w:hyperlink r:id="rId18" w:history="1">
        <w:r w:rsidRPr="008E7934">
          <w:rPr>
            <w:rStyle w:val="Hipercze"/>
            <w:rFonts w:cs="Times New Roman"/>
          </w:rPr>
          <w:t>platformazakupowa.pl</w:t>
        </w:r>
      </w:hyperlink>
      <w:r w:rsidRPr="008E7934">
        <w:rPr>
          <w:rFonts w:cs="Times New Roman"/>
        </w:rPr>
        <w:t>, tj.:</w:t>
      </w:r>
    </w:p>
    <w:p w14:paraId="6BEA6F38"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 xml:space="preserve">stały dostęp do sieci Internet o gwarantowanej przepustowości nie mniejszej niż 512 </w:t>
      </w:r>
      <w:proofErr w:type="spellStart"/>
      <w:r w:rsidRPr="008E7934">
        <w:rPr>
          <w:rFonts w:cs="Times New Roman"/>
        </w:rPr>
        <w:t>kb</w:t>
      </w:r>
      <w:proofErr w:type="spellEnd"/>
      <w:r w:rsidRPr="008E7934">
        <w:rPr>
          <w:rFonts w:cs="Times New Roman"/>
        </w:rPr>
        <w:t>/s,</w:t>
      </w:r>
    </w:p>
    <w:p w14:paraId="1BB99E39"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komputer klasy PC lub MAC o następującej konfiguracji: pamięć min. 2 GB Ram, procesor Intel IV 2 GHZ lub jego nowsza wersja, jeden z systemów operacyjnych - MS Windows 7, Mac Os x 10 4, Linux, lub ich nowsze wersje,</w:t>
      </w:r>
    </w:p>
    <w:p w14:paraId="3AF7B352"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zainstalowana dowolna przeglądarka internetowa, w przypadku Internet Explorer minimalnie wersja 10 0.,</w:t>
      </w:r>
    </w:p>
    <w:p w14:paraId="4BA7169F"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włączona obsługa JavaScript,</w:t>
      </w:r>
    </w:p>
    <w:p w14:paraId="641BB6B0" w14:textId="77777777" w:rsidR="006F528B" w:rsidRPr="008E7934" w:rsidRDefault="00FA5645" w:rsidP="00890D20">
      <w:pPr>
        <w:numPr>
          <w:ilvl w:val="0"/>
          <w:numId w:val="17"/>
        </w:numPr>
        <w:spacing w:after="0" w:line="100" w:lineRule="atLeast"/>
        <w:ind w:right="-228"/>
        <w:jc w:val="both"/>
        <w:rPr>
          <w:rFonts w:cs="Times New Roman"/>
          <w:color w:val="000000"/>
        </w:rPr>
      </w:pPr>
      <w:r w:rsidRPr="008E7934">
        <w:rPr>
          <w:rFonts w:cs="Times New Roman"/>
        </w:rPr>
        <w:t xml:space="preserve">zainstalowany program Adobe </w:t>
      </w:r>
      <w:proofErr w:type="spellStart"/>
      <w:r w:rsidRPr="008E7934">
        <w:rPr>
          <w:rFonts w:cs="Times New Roman"/>
        </w:rPr>
        <w:t>Acrobat</w:t>
      </w:r>
      <w:proofErr w:type="spellEnd"/>
      <w:r w:rsidRPr="008E7934">
        <w:rPr>
          <w:rFonts w:cs="Times New Roman"/>
        </w:rPr>
        <w:t xml:space="preserve"> Reader lub inny obsługujący format plików .pdf,</w:t>
      </w:r>
    </w:p>
    <w:p w14:paraId="163C717B"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color w:val="000000"/>
        </w:rPr>
        <w:t>Szyfrowanie na platformazakupowa.pl odbywa się za pomocą protokołu TLS 1.3.</w:t>
      </w:r>
    </w:p>
    <w:p w14:paraId="27DA329C"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Oznaczenie czasu odbioru danych przez platformę zakupową stanowi datę oraz dokładny czas (</w:t>
      </w:r>
      <w:proofErr w:type="spellStart"/>
      <w:r w:rsidRPr="008E7934">
        <w:rPr>
          <w:rFonts w:cs="Times New Roman"/>
        </w:rPr>
        <w:t>hh:mm:ss</w:t>
      </w:r>
      <w:proofErr w:type="spellEnd"/>
      <w:r w:rsidRPr="008E7934">
        <w:rPr>
          <w:rFonts w:cs="Times New Roman"/>
        </w:rPr>
        <w:t>) generowany wg. czasu lokalnego serwera synchronizowanego z zegarem Głównego Urzędu Miar.</w:t>
      </w:r>
    </w:p>
    <w:p w14:paraId="78D4439D" w14:textId="77777777" w:rsidR="006F528B" w:rsidRPr="008E7934" w:rsidRDefault="00FA5645" w:rsidP="00890D20">
      <w:pPr>
        <w:numPr>
          <w:ilvl w:val="0"/>
          <w:numId w:val="16"/>
        </w:numPr>
        <w:spacing w:after="0" w:line="100" w:lineRule="atLeast"/>
        <w:ind w:right="-228"/>
        <w:jc w:val="both"/>
        <w:rPr>
          <w:rFonts w:cs="Times New Roman"/>
        </w:rPr>
      </w:pPr>
      <w:r w:rsidRPr="008E7934">
        <w:rPr>
          <w:rFonts w:cs="Times New Roman"/>
        </w:rPr>
        <w:lastRenderedPageBreak/>
        <w:t>Wykonawca, przystępując do niniejszego postępowania o udzielenie zamówienia publicznego:</w:t>
      </w:r>
    </w:p>
    <w:p w14:paraId="0232E00A" w14:textId="77777777" w:rsidR="006F528B" w:rsidRPr="008E7934" w:rsidRDefault="00FA5645" w:rsidP="00890D20">
      <w:pPr>
        <w:numPr>
          <w:ilvl w:val="0"/>
          <w:numId w:val="18"/>
        </w:numPr>
        <w:spacing w:after="0" w:line="100" w:lineRule="atLeast"/>
        <w:ind w:left="284" w:right="-228"/>
        <w:jc w:val="both"/>
        <w:rPr>
          <w:rFonts w:cs="Times New Roman"/>
        </w:rPr>
      </w:pPr>
      <w:r w:rsidRPr="008E7934">
        <w:rPr>
          <w:rFonts w:cs="Times New Roman"/>
        </w:rPr>
        <w:t xml:space="preserve">akceptuje warunki korzystania z </w:t>
      </w:r>
      <w:hyperlink r:id="rId19" w:history="1">
        <w:r w:rsidRPr="008E7934">
          <w:rPr>
            <w:rStyle w:val="Hipercze"/>
            <w:rFonts w:cs="Times New Roman"/>
          </w:rPr>
          <w:t>platformazakupowa.pl</w:t>
        </w:r>
      </w:hyperlink>
      <w:r w:rsidRPr="008E7934">
        <w:rPr>
          <w:rFonts w:cs="Times New Roman"/>
        </w:rPr>
        <w:t xml:space="preserve"> określone w Regulaminie zamieszczonym na stronie internetowej </w:t>
      </w:r>
      <w:hyperlink r:id="rId20" w:history="1">
        <w:r w:rsidRPr="008E7934">
          <w:rPr>
            <w:rStyle w:val="Hipercze"/>
            <w:rFonts w:cs="Times New Roman"/>
          </w:rPr>
          <w:t>pod linkiem</w:t>
        </w:r>
      </w:hyperlink>
      <w:r w:rsidRPr="008E7934">
        <w:rPr>
          <w:rFonts w:cs="Times New Roman"/>
        </w:rPr>
        <w:t xml:space="preserve"> w zakładce „Regulamin" oraz uznaje go za wiążący,</w:t>
      </w:r>
    </w:p>
    <w:p w14:paraId="74C998CD" w14:textId="77777777" w:rsidR="006F528B" w:rsidRPr="008E7934" w:rsidRDefault="00FA5645" w:rsidP="00890D20">
      <w:pPr>
        <w:numPr>
          <w:ilvl w:val="0"/>
          <w:numId w:val="18"/>
        </w:numPr>
        <w:spacing w:after="0" w:line="100" w:lineRule="atLeast"/>
        <w:ind w:left="284" w:right="-228"/>
        <w:jc w:val="both"/>
        <w:rPr>
          <w:rFonts w:cs="Times New Roman"/>
        </w:rPr>
      </w:pPr>
      <w:r w:rsidRPr="008E7934">
        <w:rPr>
          <w:rFonts w:cs="Times New Roman"/>
        </w:rPr>
        <w:t xml:space="preserve">zapoznał i stosuje się do Instrukcji składania ofert/wniosków dostępnej </w:t>
      </w:r>
      <w:hyperlink r:id="rId21" w:history="1">
        <w:r w:rsidRPr="008E7934">
          <w:rPr>
            <w:rStyle w:val="Hipercze"/>
            <w:rFonts w:cs="Times New Roman"/>
          </w:rPr>
          <w:t>pod linkiem</w:t>
        </w:r>
      </w:hyperlink>
      <w:r w:rsidRPr="008E7934">
        <w:rPr>
          <w:rFonts w:cs="Times New Roman"/>
        </w:rPr>
        <w:t>. </w:t>
      </w:r>
    </w:p>
    <w:p w14:paraId="74F7E104" w14:textId="24F3D817"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 xml:space="preserve">Zamawiający nie ponosi odpowiedzialności za złożenie oferty w sposób niezgodny z Instrukcją korzystania z </w:t>
      </w:r>
      <w:hyperlink r:id="rId22" w:history="1">
        <w:r w:rsidRPr="008E7934">
          <w:rPr>
            <w:rStyle w:val="Hipercze"/>
            <w:rFonts w:cs="Times New Roman"/>
          </w:rPr>
          <w:t>platformazakupowa.pl</w:t>
        </w:r>
      </w:hyperlink>
      <w:r w:rsidRPr="008E7934">
        <w:rPr>
          <w:rFonts w:cs="Times New Roman"/>
        </w:rPr>
        <w:t>, w szczególności za sytuację, gdy zamawiający zapozna się z</w:t>
      </w:r>
      <w:r w:rsidR="00BD4BCF">
        <w:rPr>
          <w:rFonts w:cs="Times New Roman"/>
        </w:rPr>
        <w:t> </w:t>
      </w:r>
      <w:r w:rsidRPr="008E7934">
        <w:rPr>
          <w:rFonts w:cs="Times New Roman"/>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8040A0" w14:textId="0AA80132" w:rsidR="006F528B" w:rsidRPr="008E7934" w:rsidRDefault="00FA5645" w:rsidP="0060622B">
      <w:pPr>
        <w:numPr>
          <w:ilvl w:val="0"/>
          <w:numId w:val="16"/>
        </w:numPr>
        <w:spacing w:after="360" w:line="100" w:lineRule="atLeast"/>
        <w:ind w:left="227" w:right="-227" w:hanging="227"/>
        <w:jc w:val="both"/>
        <w:rPr>
          <w:rFonts w:cs="Times New Roman"/>
          <w:sz w:val="16"/>
          <w:szCs w:val="16"/>
        </w:rPr>
      </w:pPr>
      <w:r w:rsidRPr="008E7934">
        <w:rPr>
          <w:rFonts w:cs="Times New Roman"/>
        </w:rPr>
        <w:t xml:space="preserve">Zamawiający informuje, że instrukcje korzystania z </w:t>
      </w:r>
      <w:hyperlink r:id="rId23" w:history="1">
        <w:r w:rsidRPr="008E7934">
          <w:rPr>
            <w:rStyle w:val="Hipercze"/>
            <w:rFonts w:cs="Times New Roman"/>
          </w:rPr>
          <w:t>platformazakupowa.pl</w:t>
        </w:r>
      </w:hyperlink>
      <w:r w:rsidRPr="008E7934">
        <w:rPr>
          <w:rFonts w:cs="Times New Roman"/>
        </w:rPr>
        <w:t xml:space="preserve"> dotyczące w</w:t>
      </w:r>
      <w:r w:rsidR="00BD4BCF">
        <w:rPr>
          <w:rFonts w:cs="Times New Roman"/>
        </w:rPr>
        <w:t> </w:t>
      </w:r>
      <w:r w:rsidRPr="008E7934">
        <w:rPr>
          <w:rFonts w:cs="Times New Roman"/>
        </w:rPr>
        <w:t xml:space="preserve">szczególności logowania, składania wniosków o wyjaśnienie treści SWZ, składania ofert oraz innych czynności podejmowanych w niniejszym postępowaniu przy użyciu </w:t>
      </w:r>
      <w:hyperlink r:id="rId24" w:history="1">
        <w:r w:rsidRPr="008E7934">
          <w:rPr>
            <w:rStyle w:val="Hipercze"/>
            <w:rFonts w:cs="Times New Roman"/>
          </w:rPr>
          <w:t>platformazakupowa.pl</w:t>
        </w:r>
      </w:hyperlink>
      <w:r w:rsidRPr="008E7934">
        <w:rPr>
          <w:rFonts w:cs="Times New Roman"/>
        </w:rPr>
        <w:t xml:space="preserve"> znajdują się w zakładce „Instrukcje dla Wykonawców" na stronie internetowej pod adresem: </w:t>
      </w:r>
      <w:hyperlink r:id="rId25" w:history="1">
        <w:r w:rsidRPr="008E7934">
          <w:rPr>
            <w:rStyle w:val="Hipercze"/>
            <w:rFonts w:cs="Times New Roman"/>
          </w:rPr>
          <w:t>https://platformazakupowa.pl/strona/45-instrukcje</w:t>
        </w:r>
      </w:hyperlink>
    </w:p>
    <w:p w14:paraId="017C7B2A" w14:textId="77777777" w:rsidR="006F528B" w:rsidRPr="008E7934" w:rsidRDefault="00FA5645" w:rsidP="00890D20">
      <w:pPr>
        <w:pStyle w:val="Akapitzlist1"/>
        <w:numPr>
          <w:ilvl w:val="0"/>
          <w:numId w:val="4"/>
        </w:numPr>
        <w:ind w:right="-228"/>
        <w:jc w:val="both"/>
        <w:rPr>
          <w:rFonts w:ascii="Times New Roman" w:hAnsi="Times New Roman" w:cs="Times New Roman"/>
          <w:color w:val="00000A"/>
          <w:u w:val="single"/>
        </w:rPr>
      </w:pPr>
      <w:r w:rsidRPr="008E7934">
        <w:rPr>
          <w:rFonts w:ascii="Times New Roman" w:hAnsi="Times New Roman" w:cs="Times New Roman"/>
          <w:b/>
          <w:bCs/>
          <w:u w:val="single"/>
        </w:rPr>
        <w:t xml:space="preserve">ZASADY UDZIELANIA WYJAŚNIEŃ DO TREŚCI SWZ </w:t>
      </w:r>
    </w:p>
    <w:p w14:paraId="1F8D9F93" w14:textId="77777777" w:rsidR="006F528B" w:rsidRPr="008E7934" w:rsidRDefault="00FA5645" w:rsidP="00890D20">
      <w:pPr>
        <w:pStyle w:val="divparagraph"/>
        <w:numPr>
          <w:ilvl w:val="1"/>
          <w:numId w:val="19"/>
        </w:numPr>
        <w:ind w:right="-228"/>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Wykonawca może zwrócić się do zamawiającego z wnioskiem o wyjaśnienie treści SWZ.</w:t>
      </w:r>
    </w:p>
    <w:p w14:paraId="172F8F6A"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69D9FA7" w14:textId="397E5DF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w:t>
      </w:r>
      <w:r w:rsidR="004A2005">
        <w:rPr>
          <w:rFonts w:ascii="Times New Roman" w:hAnsi="Times New Roman" w:cs="Times New Roman"/>
          <w:color w:val="00000A"/>
          <w:sz w:val="24"/>
          <w:szCs w:val="24"/>
        </w:rPr>
        <w:t> </w:t>
      </w:r>
      <w:r w:rsidRPr="008E7934">
        <w:rPr>
          <w:rFonts w:ascii="Times New Roman" w:hAnsi="Times New Roman" w:cs="Times New Roman"/>
          <w:color w:val="00000A"/>
          <w:sz w:val="24"/>
          <w:szCs w:val="24"/>
        </w:rPr>
        <w:t>wyjaśnieniami niezbędnymi do należytego przygotowania i złożenia ofert.</w:t>
      </w:r>
    </w:p>
    <w:p w14:paraId="38028619" w14:textId="7658E98E"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 przypadku, gdy wniosek o wyjaśnienie treści SWZ nie wpłynął w terminie, o którym mowa w</w:t>
      </w:r>
      <w:r w:rsidR="004A2005">
        <w:rPr>
          <w:rFonts w:ascii="Times New Roman" w:hAnsi="Times New Roman" w:cs="Times New Roman"/>
          <w:color w:val="00000A"/>
          <w:sz w:val="24"/>
          <w:szCs w:val="24"/>
        </w:rPr>
        <w:t> </w:t>
      </w:r>
      <w:r w:rsidRPr="008E7934">
        <w:rPr>
          <w:rFonts w:ascii="Times New Roman" w:hAnsi="Times New Roman" w:cs="Times New Roman"/>
          <w:color w:val="00000A"/>
          <w:sz w:val="24"/>
          <w:szCs w:val="24"/>
        </w:rPr>
        <w:t xml:space="preserve">ust. 2,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 xml:space="preserve">amawiający nie ma obowiązku udzielania odpowiednio wyjaśnień SWZ oraz obowiązku przedłużenia terminu składania ofert. </w:t>
      </w:r>
    </w:p>
    <w:p w14:paraId="53DF46A8"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Przedłużenie terminu składania ofert, o których mowa w ust. 4, nie wpływa na bieg terminu składania wniosku o wyjaśnienie treści SWZ.</w:t>
      </w:r>
    </w:p>
    <w:p w14:paraId="37A68DD2" w14:textId="721CC8A6"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Treść zapytań wraz z wyjaśnieniami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udostępni, bez ujawniania źródła zapytania, na stronie internetowej prowadzonego postępowania, a w przypadkach związanych z ochroną poufnego charakteru informacji, przekazuje je wykonawcom, którym udostępnił SWZ.</w:t>
      </w:r>
    </w:p>
    <w:p w14:paraId="0B9B959F" w14:textId="26F959D6"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uzasadnionych przypadkach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może przed upływem terminu składania ofert zmienić treść SWZ.</w:t>
      </w:r>
    </w:p>
    <w:p w14:paraId="09130061" w14:textId="77777777" w:rsidR="004A2005"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przypadku, gdy zmiana treści SWZ jest istotna dla sporządzenia oferty lub wymaga od wykonawców dodatkowego czasu na zapoznanie się ze zmianą treści SWZ i przygotowanie ofert,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przedłuża termin składania ofert o czas niezbędny na ich przygotowanie.</w:t>
      </w:r>
    </w:p>
    <w:p w14:paraId="4E27B4F4" w14:textId="4E48EF0A" w:rsidR="004A2005" w:rsidRPr="008E7934" w:rsidRDefault="004A2005" w:rsidP="004A2005">
      <w:pPr>
        <w:pStyle w:val="divparagraph"/>
        <w:numPr>
          <w:ilvl w:val="1"/>
          <w:numId w:val="19"/>
        </w:numPr>
        <w:ind w:right="-227"/>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Dokonaną zmianę treści SWZ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udostępni na stronie internetowej prowadzonego postępowania.</w:t>
      </w:r>
    </w:p>
    <w:p w14:paraId="09CD0F7B"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1AD797B6" w14:textId="77777777" w:rsidR="006F528B" w:rsidRPr="008E7934" w:rsidRDefault="00FA5645" w:rsidP="00890D20">
      <w:pPr>
        <w:pStyle w:val="divparagraph"/>
        <w:numPr>
          <w:ilvl w:val="1"/>
          <w:numId w:val="19"/>
        </w:numPr>
        <w:ind w:right="-228"/>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Informację o przedłużonym terminie składania ofert zamawiający zamieści w ogłoszeniu o zmianie ogłoszenia. </w:t>
      </w:r>
    </w:p>
    <w:p w14:paraId="4E28FF59" w14:textId="77777777" w:rsidR="006F528B" w:rsidRPr="008E7934" w:rsidRDefault="00FA5645" w:rsidP="00890D20">
      <w:pPr>
        <w:pStyle w:val="Akapitzlist1"/>
        <w:numPr>
          <w:ilvl w:val="0"/>
          <w:numId w:val="4"/>
        </w:numPr>
        <w:spacing w:before="120" w:after="120"/>
        <w:ind w:right="-228"/>
        <w:jc w:val="both"/>
        <w:rPr>
          <w:rFonts w:ascii="Times New Roman" w:hAnsi="Times New Roman" w:cs="Times New Roman"/>
          <w:u w:val="single"/>
        </w:rPr>
      </w:pPr>
      <w:r w:rsidRPr="008E7934">
        <w:rPr>
          <w:rFonts w:ascii="Times New Roman" w:hAnsi="Times New Roman" w:cs="Times New Roman"/>
          <w:b/>
          <w:smallCaps/>
          <w:u w:val="single"/>
        </w:rPr>
        <w:t>OPIS SPOSOBU PRZYGOTOWANIA OFERTY</w:t>
      </w:r>
    </w:p>
    <w:p w14:paraId="15D8D44C"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w:t>
      </w:r>
      <w:r w:rsidRPr="008E7934">
        <w:rPr>
          <w:rFonts w:cs="Times New Roman"/>
        </w:rPr>
        <w:lastRenderedPageBreak/>
        <w:t>środków dowodowych na platformie, kwalifikowany podpis elektroniczny Wykonawca może złożyć bezpośrednio na dokumencie, który następnie przesyła do systemu (</w:t>
      </w:r>
      <w:r w:rsidRPr="008E7934">
        <w:rPr>
          <w:rFonts w:cs="Times New Roman"/>
          <w:b/>
          <w:bCs/>
        </w:rPr>
        <w:t xml:space="preserve">opcja rekomendowana </w:t>
      </w:r>
      <w:r w:rsidRPr="008E7934">
        <w:rPr>
          <w:rFonts w:cs="Times New Roman"/>
        </w:rPr>
        <w:t>przez</w:t>
      </w:r>
      <w:r w:rsidRPr="008E7934">
        <w:rPr>
          <w:rFonts w:cs="Times New Roman"/>
          <w:b/>
          <w:bCs/>
        </w:rPr>
        <w:t xml:space="preserve"> </w:t>
      </w:r>
      <w:hyperlink r:id="rId26" w:history="1">
        <w:r w:rsidRPr="008E7934">
          <w:rPr>
            <w:rStyle w:val="Hipercze"/>
            <w:rFonts w:cs="Times New Roman"/>
            <w:b/>
            <w:bCs/>
          </w:rPr>
          <w:t>platformazakupowa.pl</w:t>
        </w:r>
      </w:hyperlink>
      <w:r w:rsidRPr="008E7934">
        <w:rPr>
          <w:rFonts w:cs="Times New Roman"/>
        </w:rPr>
        <w:t xml:space="preserve">) oraz dodatkowo dla całego pakietu dokumentów w kroku 2 </w:t>
      </w:r>
      <w:r w:rsidRPr="008E7934">
        <w:rPr>
          <w:rFonts w:cs="Times New Roman"/>
          <w:b/>
          <w:bCs/>
        </w:rPr>
        <w:t xml:space="preserve">Formularza składania oferty lub wniosku </w:t>
      </w:r>
      <w:r w:rsidRPr="008E7934">
        <w:rPr>
          <w:rFonts w:cs="Times New Roman"/>
        </w:rPr>
        <w:t xml:space="preserve">(po kliknięciu w przycisk </w:t>
      </w:r>
      <w:r w:rsidRPr="008E7934">
        <w:rPr>
          <w:rFonts w:cs="Times New Roman"/>
          <w:b/>
          <w:bCs/>
        </w:rPr>
        <w:t>Przejdź do podsumowania</w:t>
      </w:r>
      <w:r w:rsidRPr="008E7934">
        <w:rPr>
          <w:rFonts w:cs="Times New Roman"/>
        </w:rPr>
        <w:t>).</w:t>
      </w:r>
    </w:p>
    <w:p w14:paraId="3A552EB8"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EE0AC7"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Oferta powinna być:</w:t>
      </w:r>
    </w:p>
    <w:p w14:paraId="77206E7F" w14:textId="77777777" w:rsidR="006F528B" w:rsidRPr="008E7934" w:rsidRDefault="00FA5645" w:rsidP="00890D20">
      <w:pPr>
        <w:numPr>
          <w:ilvl w:val="0"/>
          <w:numId w:val="21"/>
        </w:numPr>
        <w:spacing w:after="0" w:line="100" w:lineRule="atLeast"/>
        <w:ind w:right="-228"/>
        <w:jc w:val="both"/>
        <w:rPr>
          <w:rFonts w:cs="Times New Roman"/>
        </w:rPr>
      </w:pPr>
      <w:r w:rsidRPr="008E7934">
        <w:rPr>
          <w:rFonts w:cs="Times New Roman"/>
        </w:rPr>
        <w:t>sporządzona na podstawie załączników niniejszej SWZ w języku polskim,</w:t>
      </w:r>
    </w:p>
    <w:p w14:paraId="323C083B" w14:textId="77777777" w:rsidR="006F528B" w:rsidRPr="008E7934" w:rsidRDefault="00FA5645" w:rsidP="009F45B3">
      <w:pPr>
        <w:numPr>
          <w:ilvl w:val="0"/>
          <w:numId w:val="21"/>
        </w:numPr>
        <w:spacing w:after="0" w:line="100" w:lineRule="atLeast"/>
        <w:ind w:left="567" w:right="-228" w:hanging="207"/>
        <w:jc w:val="both"/>
        <w:rPr>
          <w:rFonts w:cs="Times New Roman"/>
        </w:rPr>
      </w:pPr>
      <w:r w:rsidRPr="008E7934">
        <w:rPr>
          <w:rFonts w:cs="Times New Roman"/>
        </w:rPr>
        <w:t xml:space="preserve">złożona przy użyciu środków komunikacji elektronicznej tzn. za pośrednictwem </w:t>
      </w:r>
      <w:hyperlink r:id="rId27" w:history="1">
        <w:r w:rsidRPr="008E7934">
          <w:rPr>
            <w:rStyle w:val="Hipercze"/>
            <w:rFonts w:cs="Times New Roman"/>
          </w:rPr>
          <w:t>platformazakupowa.pl</w:t>
        </w:r>
      </w:hyperlink>
      <w:r w:rsidRPr="008E7934">
        <w:rPr>
          <w:rFonts w:cs="Times New Roman"/>
        </w:rPr>
        <w:t>,</w:t>
      </w:r>
    </w:p>
    <w:p w14:paraId="44149048" w14:textId="77777777" w:rsidR="006F528B" w:rsidRPr="008E7934" w:rsidRDefault="00FA5645" w:rsidP="008D547E">
      <w:pPr>
        <w:numPr>
          <w:ilvl w:val="0"/>
          <w:numId w:val="21"/>
        </w:numPr>
        <w:spacing w:after="0" w:line="100" w:lineRule="atLeast"/>
        <w:ind w:left="567" w:right="-228" w:hanging="207"/>
        <w:jc w:val="both"/>
        <w:rPr>
          <w:rFonts w:cs="Times New Roman"/>
        </w:rPr>
      </w:pPr>
      <w:r w:rsidRPr="008E7934">
        <w:rPr>
          <w:rFonts w:cs="Times New Roman"/>
        </w:rPr>
        <w:t xml:space="preserve">podpisana </w:t>
      </w:r>
      <w:hyperlink r:id="rId28" w:history="1">
        <w:r w:rsidRPr="008E7934">
          <w:rPr>
            <w:rStyle w:val="Hipercze"/>
            <w:rFonts w:cs="Times New Roman"/>
            <w:b/>
            <w:bCs/>
          </w:rPr>
          <w:t>kwalifikowanym podpisem elektronicznym</w:t>
        </w:r>
      </w:hyperlink>
      <w:r w:rsidRPr="008E7934">
        <w:rPr>
          <w:rFonts w:cs="Times New Roman"/>
        </w:rPr>
        <w:t xml:space="preserve"> lub </w:t>
      </w:r>
      <w:hyperlink r:id="rId29" w:history="1">
        <w:r w:rsidRPr="008E7934">
          <w:rPr>
            <w:rStyle w:val="Hipercze"/>
            <w:rFonts w:cs="Times New Roman"/>
            <w:b/>
            <w:bCs/>
          </w:rPr>
          <w:t>podpisem zaufanym</w:t>
        </w:r>
      </w:hyperlink>
      <w:r w:rsidRPr="008E7934">
        <w:rPr>
          <w:rFonts w:cs="Times New Roman"/>
        </w:rPr>
        <w:t xml:space="preserve"> lub </w:t>
      </w:r>
      <w:hyperlink r:id="rId30" w:history="1">
        <w:r w:rsidRPr="008E7934">
          <w:rPr>
            <w:rStyle w:val="Hipercze"/>
            <w:rFonts w:cs="Times New Roman"/>
            <w:b/>
            <w:bCs/>
          </w:rPr>
          <w:t>podpisem osobistym</w:t>
        </w:r>
      </w:hyperlink>
      <w:r w:rsidRPr="008E7934">
        <w:rPr>
          <w:rFonts w:cs="Times New Roman"/>
        </w:rPr>
        <w:t xml:space="preserve"> przez osobę/osoby upoważnioną/upoważnione.</w:t>
      </w:r>
    </w:p>
    <w:p w14:paraId="63EFF39E"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7934">
        <w:rPr>
          <w:rFonts w:cs="Times New Roman"/>
        </w:rPr>
        <w:t>eIDAS</w:t>
      </w:r>
      <w:proofErr w:type="spellEnd"/>
      <w:r w:rsidRPr="008E7934">
        <w:rPr>
          <w:rFonts w:cs="Times New Roman"/>
        </w:rPr>
        <w:t>) (UE) nr 910/2014 - od 1 lipca 2016 roku”.</w:t>
      </w:r>
    </w:p>
    <w:p w14:paraId="0761EFF5"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 xml:space="preserve">W przypadku wykorzystania formatu podpisu </w:t>
      </w:r>
      <w:proofErr w:type="spellStart"/>
      <w:r w:rsidRPr="008E7934">
        <w:rPr>
          <w:rFonts w:cs="Times New Roman"/>
        </w:rPr>
        <w:t>XAdES</w:t>
      </w:r>
      <w:proofErr w:type="spellEnd"/>
      <w:r w:rsidRPr="008E7934">
        <w:rPr>
          <w:rFonts w:cs="Times New Roman"/>
        </w:rPr>
        <w:t xml:space="preserve"> zewnętrzny Zamawiający wymaga dołączenia odpowiedniej ilości plików tj. podpisywanych plików z danymi oraz plików </w:t>
      </w:r>
      <w:proofErr w:type="spellStart"/>
      <w:r w:rsidRPr="008E7934">
        <w:rPr>
          <w:rFonts w:cs="Times New Roman"/>
        </w:rPr>
        <w:t>XAdES</w:t>
      </w:r>
      <w:proofErr w:type="spellEnd"/>
      <w:r w:rsidRPr="008E7934">
        <w:rPr>
          <w:rFonts w:cs="Times New Roman"/>
        </w:rPr>
        <w:t>.</w:t>
      </w:r>
    </w:p>
    <w:p w14:paraId="533F51A2"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 xml:space="preserve">Zgodnie z art. 18 ust. 3 ustawy </w:t>
      </w:r>
      <w:proofErr w:type="spellStart"/>
      <w:r w:rsidRPr="008E7934">
        <w:rPr>
          <w:rFonts w:cs="Times New Roman"/>
        </w:rPr>
        <w:t>Pzp</w:t>
      </w:r>
      <w:proofErr w:type="spellEnd"/>
      <w:r w:rsidRPr="008E7934">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2BA691"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 xml:space="preserve">Wykonawca, za pośrednictwem </w:t>
      </w:r>
      <w:hyperlink r:id="rId31" w:history="1">
        <w:r w:rsidRPr="008E7934">
          <w:rPr>
            <w:rStyle w:val="Hipercze"/>
            <w:rFonts w:cs="Times New Roman"/>
          </w:rPr>
          <w:t>platformazakupowa.pl</w:t>
        </w:r>
      </w:hyperlink>
      <w:r w:rsidRPr="008E7934">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08A1E60A" w14:textId="77777777" w:rsidR="006F528B" w:rsidRPr="008E7934" w:rsidRDefault="00FC58B7" w:rsidP="00890D20">
      <w:pPr>
        <w:spacing w:after="0" w:line="100" w:lineRule="atLeast"/>
        <w:ind w:left="284" w:right="-228" w:firstLineChars="50" w:firstLine="120"/>
        <w:jc w:val="both"/>
        <w:rPr>
          <w:rFonts w:cs="Times New Roman"/>
        </w:rPr>
      </w:pPr>
      <w:hyperlink r:id="rId32" w:history="1">
        <w:r w:rsidR="00FA5645" w:rsidRPr="008E7934">
          <w:rPr>
            <w:rStyle w:val="Hipercze"/>
            <w:rFonts w:cs="Times New Roman"/>
          </w:rPr>
          <w:t>https://platformazakupowa.pl/strona/45-instrukcje</w:t>
        </w:r>
      </w:hyperlink>
    </w:p>
    <w:p w14:paraId="4602CD8C" w14:textId="77777777" w:rsidR="006F528B" w:rsidRPr="008E7934" w:rsidRDefault="00FA5645" w:rsidP="0060622B">
      <w:pPr>
        <w:numPr>
          <w:ilvl w:val="0"/>
          <w:numId w:val="20"/>
        </w:numPr>
        <w:spacing w:after="0" w:line="100" w:lineRule="atLeast"/>
        <w:ind w:left="284" w:right="-227" w:hanging="284"/>
        <w:jc w:val="both"/>
        <w:rPr>
          <w:rFonts w:cs="Times New Roman"/>
        </w:rPr>
      </w:pPr>
      <w:r w:rsidRPr="008E7934">
        <w:rPr>
          <w:rFonts w:cs="Times New Roman"/>
        </w:rPr>
        <w:t>Każdy z Wykonawców może złożyć tylko jedną ofertę. Złożenie większej liczby ofert lub oferty zawierającej propozycje wariantowe spowoduje odrzucenie oferty.</w:t>
      </w:r>
    </w:p>
    <w:p w14:paraId="74944B5F"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Ceny oferty muszą zawierać wszystkie koszty, jakie musi ponieść Wykonawca, aby zrealizować zamówienie z najwyższą starannością oraz ewentualne rabaty.</w:t>
      </w:r>
    </w:p>
    <w:p w14:paraId="781C81B5"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Dokumenty i oświadczenia składane przez wykonawcę powinny być w języku polskim. W przypadku załączenia dokumentów sporządzonych w innym języku niż dopuszczony, Wykonawca zobowiązany jest załączyć tłumaczenie na język polski.</w:t>
      </w:r>
    </w:p>
    <w:p w14:paraId="78A8E2E1"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14C1C3"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 xml:space="preserve">Maksymalny rozmiar jednego pliku przesyłanego za pośrednictwem dedykowanych formularzy </w:t>
      </w:r>
      <w:r w:rsidRPr="008E7934">
        <w:rPr>
          <w:rFonts w:cs="Times New Roman"/>
        </w:rPr>
        <w:lastRenderedPageBreak/>
        <w:t>do: złożenia, zmiany, wycofania oferty wynosi 150 MB natomiast przy komunikacji wielkość pliku to maksymalnie 500 MB.</w:t>
      </w:r>
    </w:p>
    <w:p w14:paraId="7159F83B"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 xml:space="preserve">Zamawiający nie przewiduje zwrotu kosztów udziału w postępowaniu, w tym zwrotu kosztów poniesionych z tytułu nabycia kwalifikowanego podpisu elektronicznego. </w:t>
      </w:r>
    </w:p>
    <w:p w14:paraId="2394D797"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Poświadczenie za zgodność z oryginałem następuje w formie elektronicznej.</w:t>
      </w:r>
    </w:p>
    <w:p w14:paraId="201F727B"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Wykonawca zobowiązany jest złożyć wraz z ofertą dokumenty lub oświadczenia w postaci dokumentu elektronicznego, tj.:</w:t>
      </w:r>
    </w:p>
    <w:p w14:paraId="71779C1E" w14:textId="77777777" w:rsidR="006F528B" w:rsidRPr="008E7934" w:rsidRDefault="00FA5645" w:rsidP="00890D20">
      <w:pPr>
        <w:pStyle w:val="Akapitzlist1"/>
        <w:numPr>
          <w:ilvl w:val="0"/>
          <w:numId w:val="22"/>
        </w:numPr>
        <w:ind w:left="851" w:right="-228" w:hanging="425"/>
        <w:jc w:val="both"/>
        <w:rPr>
          <w:rFonts w:ascii="Times New Roman" w:hAnsi="Times New Roman" w:cs="Times New Roman"/>
        </w:rPr>
      </w:pPr>
      <w:r w:rsidRPr="008E7934">
        <w:rPr>
          <w:rFonts w:ascii="Times New Roman" w:hAnsi="Times New Roman" w:cs="Times New Roman"/>
        </w:rPr>
        <w:t>Formularz oferty – Załącznik nr 1;</w:t>
      </w:r>
    </w:p>
    <w:p w14:paraId="14AD1706" w14:textId="0E238D57" w:rsidR="006F528B" w:rsidRDefault="00FA5645" w:rsidP="00890D20">
      <w:pPr>
        <w:pStyle w:val="Akapitzlist1"/>
        <w:numPr>
          <w:ilvl w:val="0"/>
          <w:numId w:val="22"/>
        </w:numPr>
        <w:ind w:left="851" w:right="-228" w:hanging="425"/>
        <w:jc w:val="both"/>
        <w:rPr>
          <w:rFonts w:ascii="Times New Roman" w:hAnsi="Times New Roman" w:cs="Times New Roman"/>
        </w:rPr>
      </w:pPr>
      <w:r w:rsidRPr="008E7934">
        <w:rPr>
          <w:rFonts w:ascii="Times New Roman" w:hAnsi="Times New Roman" w:cs="Times New Roman"/>
        </w:rPr>
        <w:t>Formularz cenowy – Załącznik nr 2;</w:t>
      </w:r>
    </w:p>
    <w:p w14:paraId="04F1F7C5" w14:textId="09DC72F2" w:rsidR="00AF6B5D" w:rsidRPr="00AF6B5D" w:rsidRDefault="00AF6B5D" w:rsidP="00AF6B5D">
      <w:pPr>
        <w:pStyle w:val="Akapitzlist1"/>
        <w:numPr>
          <w:ilvl w:val="0"/>
          <w:numId w:val="22"/>
        </w:numPr>
        <w:ind w:left="709" w:right="-228" w:hanging="283"/>
        <w:jc w:val="both"/>
        <w:rPr>
          <w:rFonts w:ascii="Times New Roman" w:hAnsi="Times New Roman" w:cs="Times New Roman"/>
        </w:rPr>
      </w:pPr>
      <w:r w:rsidRPr="00AF6B5D">
        <w:rPr>
          <w:rFonts w:ascii="Times New Roman" w:hAnsi="Times New Roman" w:cs="Times New Roman"/>
          <w:bCs/>
        </w:rPr>
        <w:t>Warunki oferowanych okresów gwarancji, przeglądów gwarancyjnych, okresu i czasu szkolenia obsługi dla oferowanego sprzętu</w:t>
      </w:r>
      <w:r>
        <w:rPr>
          <w:rFonts w:ascii="Times New Roman" w:hAnsi="Times New Roman" w:cs="Times New Roman"/>
          <w:bCs/>
        </w:rPr>
        <w:t xml:space="preserve"> – złącznik nr 9 </w:t>
      </w:r>
    </w:p>
    <w:p w14:paraId="4F58F8DA" w14:textId="612897D6" w:rsidR="006F528B" w:rsidRPr="008E7934" w:rsidRDefault="00FA5645" w:rsidP="003D246C">
      <w:pPr>
        <w:pStyle w:val="Akapitzlist1"/>
        <w:numPr>
          <w:ilvl w:val="0"/>
          <w:numId w:val="22"/>
        </w:numPr>
        <w:ind w:left="709" w:right="-228" w:hanging="283"/>
        <w:jc w:val="both"/>
        <w:rPr>
          <w:rFonts w:ascii="Times New Roman" w:hAnsi="Times New Roman" w:cs="Times New Roman"/>
        </w:rPr>
      </w:pPr>
      <w:r w:rsidRPr="008E7934">
        <w:rPr>
          <w:rFonts w:ascii="Times New Roman" w:hAnsi="Times New Roman" w:cs="Times New Roman"/>
        </w:rPr>
        <w:t>Opis przedmiotu zamówienia</w:t>
      </w:r>
      <w:r w:rsidR="003D246C" w:rsidRPr="008E7934">
        <w:rPr>
          <w:rFonts w:ascii="Times New Roman" w:hAnsi="Times New Roman" w:cs="Times New Roman"/>
        </w:rPr>
        <w:t xml:space="preserve"> (parametry techniczne oferowanego przedmiotu </w:t>
      </w:r>
      <w:r w:rsidR="00D55BEE" w:rsidRPr="008E7934">
        <w:rPr>
          <w:rFonts w:ascii="Times New Roman" w:hAnsi="Times New Roman" w:cs="Times New Roman"/>
        </w:rPr>
        <w:t>zamówienia) –</w:t>
      </w:r>
      <w:r w:rsidRPr="008E7934">
        <w:rPr>
          <w:rFonts w:ascii="Times New Roman" w:hAnsi="Times New Roman" w:cs="Times New Roman"/>
        </w:rPr>
        <w:t xml:space="preserve"> </w:t>
      </w:r>
      <w:r w:rsidRPr="00AF6B5D">
        <w:rPr>
          <w:rFonts w:ascii="Times New Roman" w:hAnsi="Times New Roman" w:cs="Times New Roman"/>
        </w:rPr>
        <w:t xml:space="preserve">Załącznik nr </w:t>
      </w:r>
      <w:r w:rsidR="00AF6B5D" w:rsidRPr="00AF6B5D">
        <w:rPr>
          <w:rFonts w:ascii="Times New Roman" w:hAnsi="Times New Roman" w:cs="Times New Roman"/>
        </w:rPr>
        <w:t>8</w:t>
      </w:r>
    </w:p>
    <w:p w14:paraId="234F9B77" w14:textId="77777777" w:rsidR="006F528B" w:rsidRPr="008E7934" w:rsidRDefault="00FA5645" w:rsidP="008D547E">
      <w:pPr>
        <w:pStyle w:val="Akapitzlist1"/>
        <w:numPr>
          <w:ilvl w:val="0"/>
          <w:numId w:val="22"/>
        </w:numPr>
        <w:ind w:left="709" w:right="-228" w:hanging="283"/>
        <w:jc w:val="both"/>
        <w:rPr>
          <w:rFonts w:ascii="Times New Roman" w:hAnsi="Times New Roman" w:cs="Times New Roman"/>
        </w:rPr>
      </w:pPr>
      <w:r w:rsidRPr="008E7934">
        <w:rPr>
          <w:rFonts w:ascii="Times New Roman" w:hAnsi="Times New Roman" w:cs="Times New Roman"/>
        </w:rPr>
        <w:t>Oświadczenie o niepodleganiu wykluczeniu, spełnianiu warunków udziału w zakresie wskazanym przez zamawiającego, według wzoru stanowiącego Załącznik nr 3;</w:t>
      </w:r>
    </w:p>
    <w:p w14:paraId="400BD6A8" w14:textId="13B7D9DE" w:rsidR="006F528B" w:rsidRPr="008E7934" w:rsidRDefault="00D55BEE" w:rsidP="008D547E">
      <w:pPr>
        <w:pStyle w:val="Akapitzlist1"/>
        <w:numPr>
          <w:ilvl w:val="0"/>
          <w:numId w:val="22"/>
        </w:numPr>
        <w:ind w:left="709" w:right="-228" w:hanging="283"/>
        <w:jc w:val="both"/>
        <w:rPr>
          <w:rFonts w:ascii="Times New Roman" w:hAnsi="Times New Roman" w:cs="Times New Roman"/>
        </w:rPr>
      </w:pPr>
      <w:r>
        <w:rPr>
          <w:rFonts w:ascii="Times New Roman" w:hAnsi="Times New Roman" w:cs="Times New Roman"/>
        </w:rPr>
        <w:t>Z</w:t>
      </w:r>
      <w:r w:rsidR="00FA5645" w:rsidRPr="008E7934">
        <w:rPr>
          <w:rFonts w:ascii="Times New Roman" w:hAnsi="Times New Roman" w:cs="Times New Roman"/>
        </w:rPr>
        <w:t>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p>
    <w:p w14:paraId="2136CE3D" w14:textId="77777777" w:rsidR="006F528B" w:rsidRPr="008E7934" w:rsidRDefault="00FA5645" w:rsidP="008D547E">
      <w:pPr>
        <w:pStyle w:val="Tekstpodstawowy21"/>
        <w:numPr>
          <w:ilvl w:val="0"/>
          <w:numId w:val="22"/>
        </w:numPr>
        <w:tabs>
          <w:tab w:val="clear" w:pos="0"/>
        </w:tabs>
        <w:ind w:left="709" w:right="-228" w:hanging="283"/>
        <w:jc w:val="both"/>
        <w:rPr>
          <w:rFonts w:cs="Times New Roman"/>
          <w:b w:val="0"/>
        </w:rPr>
      </w:pPr>
      <w:r w:rsidRPr="008E7934">
        <w:rPr>
          <w:rFonts w:cs="Times New Roman"/>
          <w:b w:val="0"/>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4E92C084" w14:textId="77777777" w:rsidR="006F528B" w:rsidRPr="008E7934" w:rsidRDefault="00FA5645" w:rsidP="008D547E">
      <w:pPr>
        <w:pStyle w:val="Tekstpodstawowy21"/>
        <w:numPr>
          <w:ilvl w:val="0"/>
          <w:numId w:val="22"/>
        </w:numPr>
        <w:ind w:left="709" w:right="-228" w:hanging="283"/>
        <w:jc w:val="both"/>
        <w:rPr>
          <w:rFonts w:cs="Times New Roman"/>
          <w:b w:val="0"/>
          <w:szCs w:val="24"/>
        </w:rPr>
      </w:pPr>
      <w:r w:rsidRPr="008E7934">
        <w:rPr>
          <w:rFonts w:cs="Times New Roman"/>
          <w:b w:val="0"/>
        </w:rPr>
        <w:t>Pełnomocnictwa do reprezentowania wszystkich Wykonawców wspólnie ubiegających się o </w:t>
      </w:r>
      <w:r w:rsidRPr="008E7934">
        <w:rPr>
          <w:rFonts w:cs="Times New Roman"/>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6EF0774B" w14:textId="71671A6E" w:rsidR="006F528B" w:rsidRDefault="00D55BEE" w:rsidP="00890D20">
      <w:pPr>
        <w:pStyle w:val="Tekstpodstawowy21"/>
        <w:numPr>
          <w:ilvl w:val="0"/>
          <w:numId w:val="22"/>
        </w:numPr>
        <w:ind w:left="851" w:right="-228" w:hanging="425"/>
        <w:jc w:val="both"/>
        <w:rPr>
          <w:rFonts w:cs="Times New Roman"/>
          <w:b w:val="0"/>
          <w:szCs w:val="24"/>
        </w:rPr>
      </w:pPr>
      <w:r>
        <w:rPr>
          <w:rFonts w:cs="Times New Roman"/>
          <w:b w:val="0"/>
          <w:szCs w:val="24"/>
        </w:rPr>
        <w:t>P</w:t>
      </w:r>
      <w:r w:rsidR="00FA5645" w:rsidRPr="008E7934">
        <w:rPr>
          <w:rFonts w:cs="Times New Roman"/>
          <w:b w:val="0"/>
          <w:szCs w:val="24"/>
        </w:rPr>
        <w:t>rzedmiotowe środki dowodowe</w:t>
      </w:r>
      <w:r w:rsidR="00FA5645" w:rsidRPr="008E7934">
        <w:rPr>
          <w:rFonts w:cs="Times New Roman"/>
          <w:b w:val="0"/>
          <w:color w:val="FF0000"/>
          <w:szCs w:val="24"/>
        </w:rPr>
        <w:t xml:space="preserve"> </w:t>
      </w:r>
      <w:r w:rsidR="00FA5645" w:rsidRPr="008E7934">
        <w:rPr>
          <w:rFonts w:cs="Times New Roman"/>
          <w:b w:val="0"/>
          <w:szCs w:val="24"/>
        </w:rPr>
        <w:t>określone w pkt V ust 2 pkt a</w:t>
      </w:r>
      <w:r w:rsidR="003D246C" w:rsidRPr="008E7934">
        <w:rPr>
          <w:rFonts w:cs="Times New Roman"/>
          <w:b w:val="0"/>
          <w:szCs w:val="24"/>
        </w:rPr>
        <w:t>,</w:t>
      </w:r>
      <w:r w:rsidR="00FA5645" w:rsidRPr="008E7934">
        <w:rPr>
          <w:rFonts w:cs="Times New Roman"/>
          <w:b w:val="0"/>
          <w:szCs w:val="24"/>
        </w:rPr>
        <w:t xml:space="preserve"> b</w:t>
      </w:r>
      <w:r w:rsidR="003D246C" w:rsidRPr="008E7934">
        <w:rPr>
          <w:rFonts w:cs="Times New Roman"/>
          <w:b w:val="0"/>
          <w:szCs w:val="24"/>
        </w:rPr>
        <w:t xml:space="preserve"> i c</w:t>
      </w:r>
      <w:r w:rsidR="00FA5645" w:rsidRPr="008E7934">
        <w:rPr>
          <w:rFonts w:cs="Times New Roman"/>
          <w:b w:val="0"/>
          <w:szCs w:val="24"/>
        </w:rPr>
        <w:t>.</w:t>
      </w:r>
    </w:p>
    <w:p w14:paraId="0AFD51F9" w14:textId="61F68AD2" w:rsidR="00D0461E" w:rsidRPr="00D0461E" w:rsidRDefault="00D0461E" w:rsidP="00D0461E">
      <w:pPr>
        <w:pStyle w:val="Tekstpodstawowy21"/>
        <w:numPr>
          <w:ilvl w:val="0"/>
          <w:numId w:val="22"/>
        </w:numPr>
        <w:ind w:left="851" w:right="-228" w:hanging="425"/>
        <w:jc w:val="both"/>
        <w:rPr>
          <w:rFonts w:cs="Times New Roman"/>
          <w:b w:val="0"/>
          <w:szCs w:val="24"/>
        </w:rPr>
      </w:pPr>
      <w:r w:rsidRPr="00D0461E">
        <w:rPr>
          <w:b w:val="0"/>
          <w:bCs/>
          <w:szCs w:val="24"/>
        </w:rPr>
        <w:t xml:space="preserve">Oświadczenie kontrahenta o wypełnieniu/zamiarze wypełnienia obowiązków informacyjnych przewidzianych w art. 13 i/lub 14 art. 14 RODO zgodnie z załącznikiem nr </w:t>
      </w:r>
      <w:r w:rsidR="007B28F6">
        <w:rPr>
          <w:b w:val="0"/>
          <w:bCs/>
          <w:szCs w:val="24"/>
        </w:rPr>
        <w:t>6</w:t>
      </w:r>
      <w:r w:rsidRPr="00D0461E">
        <w:rPr>
          <w:b w:val="0"/>
          <w:bCs/>
          <w:szCs w:val="24"/>
        </w:rPr>
        <w:t xml:space="preserve"> i </w:t>
      </w:r>
      <w:r w:rsidR="007B28F6">
        <w:rPr>
          <w:b w:val="0"/>
          <w:bCs/>
          <w:szCs w:val="24"/>
        </w:rPr>
        <w:t>7</w:t>
      </w:r>
      <w:r w:rsidRPr="00D0461E">
        <w:rPr>
          <w:b w:val="0"/>
          <w:bCs/>
          <w:szCs w:val="24"/>
        </w:rPr>
        <w:t xml:space="preserve">, </w:t>
      </w:r>
    </w:p>
    <w:p w14:paraId="1A1D754E" w14:textId="77777777" w:rsidR="006F528B" w:rsidRPr="008E7934" w:rsidRDefault="00FA5645" w:rsidP="00890D20">
      <w:pPr>
        <w:pStyle w:val="Tekstpodstawowy21"/>
        <w:numPr>
          <w:ilvl w:val="0"/>
          <w:numId w:val="20"/>
        </w:numPr>
        <w:tabs>
          <w:tab w:val="clear" w:pos="0"/>
          <w:tab w:val="left" w:pos="284"/>
        </w:tabs>
        <w:ind w:right="-228"/>
        <w:jc w:val="both"/>
        <w:rPr>
          <w:rFonts w:cs="Times New Roman"/>
          <w:b w:val="0"/>
        </w:rPr>
      </w:pPr>
      <w:r w:rsidRPr="008E7934">
        <w:rPr>
          <w:rFonts w:cs="Times New Roman"/>
          <w:b w:val="0"/>
          <w:szCs w:val="24"/>
        </w:rPr>
        <w:t>Wykonawca po upływie terminu</w:t>
      </w:r>
      <w:r w:rsidRPr="008E7934">
        <w:rPr>
          <w:rFonts w:cs="Times New Roman"/>
          <w:b w:val="0"/>
        </w:rPr>
        <w:t xml:space="preserve"> do składania ofert nie może skutecznie dokonać zmiany ani wycofać złożonej oferty (załączników). </w:t>
      </w:r>
    </w:p>
    <w:p w14:paraId="7729EAF4" w14:textId="638770BB" w:rsidR="006F528B" w:rsidRPr="008E7934" w:rsidRDefault="00FA5645" w:rsidP="00890D20">
      <w:pPr>
        <w:pStyle w:val="Tekstpodstawowy21"/>
        <w:numPr>
          <w:ilvl w:val="0"/>
          <w:numId w:val="20"/>
        </w:numPr>
        <w:tabs>
          <w:tab w:val="clear" w:pos="0"/>
          <w:tab w:val="left" w:pos="284"/>
          <w:tab w:val="left" w:pos="360"/>
        </w:tabs>
        <w:ind w:right="-228"/>
        <w:jc w:val="both"/>
        <w:rPr>
          <w:rFonts w:cs="Times New Roman"/>
          <w:b w:val="0"/>
        </w:rPr>
      </w:pPr>
      <w:r w:rsidRPr="008E7934">
        <w:rPr>
          <w:rFonts w:cs="Times New Roman"/>
          <w:b w:val="0"/>
        </w:rPr>
        <w:t>Jeżeli dokumenty lub oświadczenia składane w postępowaniu o udzielenie zamówienia nie zostały sporządzone w postaci dokumentu elektronicznego, wykonawca może sporządzić i</w:t>
      </w:r>
      <w:r w:rsidR="00D55BEE">
        <w:rPr>
          <w:rFonts w:cs="Times New Roman"/>
          <w:b w:val="0"/>
        </w:rPr>
        <w:t> </w:t>
      </w:r>
      <w:r w:rsidRPr="008E7934">
        <w:rPr>
          <w:rFonts w:cs="Times New Roman"/>
          <w:b w:val="0"/>
        </w:rPr>
        <w:t>przekazać elektroniczną kopię posiadanego dokumentu lub oświadczenia.</w:t>
      </w:r>
    </w:p>
    <w:p w14:paraId="1E2786A2" w14:textId="77777777" w:rsidR="006F528B" w:rsidRPr="008E7934" w:rsidRDefault="00FA5645" w:rsidP="00890D20">
      <w:pPr>
        <w:pStyle w:val="Tekstpodstawowy21"/>
        <w:numPr>
          <w:ilvl w:val="0"/>
          <w:numId w:val="20"/>
        </w:numPr>
        <w:tabs>
          <w:tab w:val="clear" w:pos="0"/>
          <w:tab w:val="left" w:pos="284"/>
          <w:tab w:val="left" w:pos="360"/>
        </w:tabs>
        <w:ind w:right="-228"/>
        <w:jc w:val="both"/>
        <w:rPr>
          <w:rFonts w:cs="Times New Roman"/>
          <w:b w:val="0"/>
        </w:rPr>
      </w:pPr>
      <w:r w:rsidRPr="008E7934">
        <w:rPr>
          <w:rFonts w:cs="Times New Roman"/>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D64AF38" w14:textId="77777777" w:rsidR="006F528B" w:rsidRPr="008E7934" w:rsidRDefault="00FA5645" w:rsidP="00890D20">
      <w:pPr>
        <w:pStyle w:val="Tekstpodstawowy21"/>
        <w:numPr>
          <w:ilvl w:val="0"/>
          <w:numId w:val="20"/>
        </w:numPr>
        <w:tabs>
          <w:tab w:val="clear" w:pos="0"/>
          <w:tab w:val="left" w:pos="284"/>
          <w:tab w:val="left" w:pos="360"/>
        </w:tabs>
        <w:ind w:right="-228"/>
        <w:jc w:val="both"/>
        <w:rPr>
          <w:rFonts w:cs="Times New Roman"/>
          <w:b w:val="0"/>
        </w:rPr>
      </w:pPr>
      <w:r w:rsidRPr="008E7934">
        <w:rPr>
          <w:rFonts w:cs="Times New Roman"/>
          <w:b w:val="0"/>
        </w:rPr>
        <w:t>Poświadczenie za zgodność z oryginałem elektronicznej kopii dokumentu lub oświadczenia następuje przy użyciu kwalifikowanego podpisu elektronicznego, podpisu zaufanego lub osobistego.</w:t>
      </w:r>
    </w:p>
    <w:p w14:paraId="4AA2E44A" w14:textId="77777777" w:rsidR="006F528B" w:rsidRPr="008E7934" w:rsidRDefault="00FA5645" w:rsidP="00890D20">
      <w:pPr>
        <w:pStyle w:val="Tekstpodstawowy21"/>
        <w:numPr>
          <w:ilvl w:val="0"/>
          <w:numId w:val="20"/>
        </w:numPr>
        <w:tabs>
          <w:tab w:val="clear" w:pos="0"/>
          <w:tab w:val="left" w:pos="284"/>
          <w:tab w:val="left" w:pos="360"/>
        </w:tabs>
        <w:ind w:right="-228"/>
        <w:jc w:val="both"/>
        <w:rPr>
          <w:rFonts w:cs="Times New Roman"/>
          <w:b w:val="0"/>
        </w:rPr>
      </w:pPr>
      <w:r w:rsidRPr="008E7934">
        <w:rPr>
          <w:rFonts w:cs="Times New Roman"/>
          <w:b w:val="0"/>
        </w:rPr>
        <w:t xml:space="preserve">Zamawiający może żądać przedstawienia oryginału lub notarialnie poświadczonej kopii dokumentów lub oświadczeń wyłącznie wtedy, gdy złożona kopia jest nieczytelna lub budzi wątpliwości co do jej prawdziwości. </w:t>
      </w:r>
    </w:p>
    <w:p w14:paraId="661CC8EA" w14:textId="77777777" w:rsidR="006F528B" w:rsidRPr="008E7934" w:rsidRDefault="00FA5645" w:rsidP="00890D20">
      <w:pPr>
        <w:pStyle w:val="Tekstpodstawowy21"/>
        <w:numPr>
          <w:ilvl w:val="0"/>
          <w:numId w:val="20"/>
        </w:numPr>
        <w:tabs>
          <w:tab w:val="clear" w:pos="0"/>
          <w:tab w:val="left" w:pos="284"/>
          <w:tab w:val="left" w:pos="360"/>
        </w:tabs>
        <w:ind w:right="-228"/>
        <w:jc w:val="both"/>
        <w:rPr>
          <w:rFonts w:cs="Times New Roman"/>
          <w:b w:val="0"/>
        </w:rPr>
      </w:pPr>
      <w:r w:rsidRPr="008E7934">
        <w:rPr>
          <w:rFonts w:cs="Times New Roman"/>
          <w:b w:val="0"/>
        </w:rPr>
        <w:lastRenderedPageBreak/>
        <w:t>Dokumenty lub oświadczenia sporządzone w języku obcym są składane wraz z tłumaczeniem na język polski.</w:t>
      </w:r>
    </w:p>
    <w:p w14:paraId="7954B7A2" w14:textId="3E1305DE" w:rsidR="006F528B" w:rsidRPr="008E7934" w:rsidRDefault="00FA5645" w:rsidP="00890D20">
      <w:pPr>
        <w:pStyle w:val="Tekstpodstawowy21"/>
        <w:numPr>
          <w:ilvl w:val="0"/>
          <w:numId w:val="20"/>
        </w:numPr>
        <w:tabs>
          <w:tab w:val="clear" w:pos="0"/>
          <w:tab w:val="left" w:pos="284"/>
          <w:tab w:val="left" w:pos="360"/>
        </w:tabs>
        <w:ind w:right="-228"/>
        <w:jc w:val="both"/>
        <w:rPr>
          <w:rFonts w:cs="Times New Roman"/>
          <w:b w:val="0"/>
        </w:rPr>
      </w:pPr>
      <w:r w:rsidRPr="008E7934">
        <w:rPr>
          <w:rFonts w:cs="Times New Roman"/>
          <w:b w:val="0"/>
        </w:rPr>
        <w:t xml:space="preserve">Oświadczenia lub dokumenty, których złożenia </w:t>
      </w:r>
      <w:r w:rsidR="00D55BEE">
        <w:rPr>
          <w:rFonts w:cs="Times New Roman"/>
          <w:b w:val="0"/>
        </w:rPr>
        <w:t>Z</w:t>
      </w:r>
      <w:r w:rsidRPr="008E7934">
        <w:rPr>
          <w:rFonts w:cs="Times New Roman"/>
          <w:b w:val="0"/>
        </w:rPr>
        <w:t>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4215C101" w14:textId="77777777" w:rsidR="006F528B" w:rsidRPr="008E7934" w:rsidRDefault="00FA5645" w:rsidP="00AC68CA">
      <w:pPr>
        <w:pStyle w:val="Tekstpodstawowy21"/>
        <w:numPr>
          <w:ilvl w:val="0"/>
          <w:numId w:val="20"/>
        </w:numPr>
        <w:tabs>
          <w:tab w:val="clear" w:pos="0"/>
          <w:tab w:val="left" w:pos="284"/>
          <w:tab w:val="left" w:pos="360"/>
        </w:tabs>
        <w:spacing w:after="360"/>
        <w:ind w:right="-227"/>
        <w:jc w:val="both"/>
        <w:rPr>
          <w:rFonts w:cs="Times New Roman"/>
          <w:bCs/>
          <w:smallCaps/>
          <w:u w:val="single"/>
        </w:rPr>
      </w:pPr>
      <w:r w:rsidRPr="008E7934">
        <w:rPr>
          <w:rFonts w:cs="Times New Roman"/>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579A26A4" w14:textId="70871498" w:rsidR="006F528B" w:rsidRPr="000F148D" w:rsidRDefault="00FA5645" w:rsidP="000F148D">
      <w:pPr>
        <w:pStyle w:val="Akapitzlist1"/>
        <w:numPr>
          <w:ilvl w:val="0"/>
          <w:numId w:val="4"/>
        </w:numPr>
        <w:ind w:left="357" w:right="-227" w:hanging="357"/>
        <w:jc w:val="both"/>
        <w:rPr>
          <w:rFonts w:ascii="Times New Roman" w:hAnsi="Times New Roman" w:cs="Times New Roman"/>
          <w:b/>
          <w:bCs/>
          <w:smallCaps/>
          <w:u w:val="single"/>
        </w:rPr>
      </w:pPr>
      <w:r w:rsidRPr="008E7934">
        <w:rPr>
          <w:rFonts w:ascii="Times New Roman" w:hAnsi="Times New Roman" w:cs="Times New Roman"/>
          <w:b/>
          <w:bCs/>
          <w:smallCaps/>
          <w:u w:val="single"/>
        </w:rPr>
        <w:t>WYMAGANIA DOTYCZĄCE WADIUM ORAZ ZABEZPIECZENIA NALEŻYTEGO WYKONANIA UMOWY</w:t>
      </w:r>
      <w:r w:rsidRPr="008E7934">
        <w:rPr>
          <w:rFonts w:ascii="Times New Roman" w:hAnsi="Times New Roman" w:cs="Times New Roman"/>
          <w:b/>
          <w:bCs/>
          <w:smallCaps/>
        </w:rPr>
        <w:t xml:space="preserve"> </w:t>
      </w:r>
    </w:p>
    <w:p w14:paraId="092E04E8" w14:textId="77777777" w:rsidR="000F148D" w:rsidRPr="000F148D" w:rsidRDefault="000F148D" w:rsidP="000F148D">
      <w:pPr>
        <w:pStyle w:val="Akapitzlist1"/>
        <w:tabs>
          <w:tab w:val="left" w:pos="0"/>
        </w:tabs>
        <w:ind w:left="357" w:right="-227"/>
        <w:jc w:val="both"/>
        <w:rPr>
          <w:rFonts w:ascii="Times New Roman" w:hAnsi="Times New Roman" w:cs="Times New Roman"/>
          <w:b/>
          <w:bCs/>
          <w:smallCaps/>
          <w:sz w:val="16"/>
          <w:szCs w:val="16"/>
          <w:u w:val="single"/>
        </w:rPr>
      </w:pPr>
    </w:p>
    <w:p w14:paraId="42F0EEA1" w14:textId="0879A6CD" w:rsidR="00F05EAD" w:rsidRPr="00F05EAD" w:rsidRDefault="00F05EAD" w:rsidP="00413502">
      <w:pPr>
        <w:pStyle w:val="Akapitzlist"/>
        <w:numPr>
          <w:ilvl w:val="3"/>
          <w:numId w:val="71"/>
        </w:numPr>
        <w:suppressAutoHyphens/>
        <w:ind w:left="426" w:right="1" w:hanging="426"/>
        <w:jc w:val="both"/>
        <w:rPr>
          <w:rFonts w:ascii="Times New Roman" w:eastAsia="Times New Roman" w:hAnsi="Times New Roman" w:cs="Times New Roman"/>
          <w:bCs/>
          <w:iCs/>
        </w:rPr>
      </w:pPr>
      <w:r>
        <w:rPr>
          <w:rFonts w:ascii="Times New Roman" w:eastAsia="Times New Roman" w:hAnsi="Times New Roman" w:cs="Times New Roman"/>
          <w:bCs/>
          <w:iCs/>
        </w:rPr>
        <w:t xml:space="preserve">Wykonawca zobowiązany jest do zabezpieczenia swojej oferty wadium w </w:t>
      </w:r>
      <w:r w:rsidR="00D55BEE">
        <w:rPr>
          <w:rFonts w:ascii="Times New Roman" w:eastAsia="Times New Roman" w:hAnsi="Times New Roman" w:cs="Times New Roman"/>
          <w:bCs/>
          <w:iCs/>
        </w:rPr>
        <w:t xml:space="preserve">wysokości: </w:t>
      </w:r>
      <w:r w:rsidR="00D55BEE">
        <w:rPr>
          <w:rFonts w:ascii="Times New Roman" w:eastAsia="Times New Roman" w:hAnsi="Times New Roman" w:cs="Times New Roman"/>
          <w:b/>
          <w:iCs/>
        </w:rPr>
        <w:t>5 000</w:t>
      </w:r>
      <w:r w:rsidRPr="00177448">
        <w:rPr>
          <w:rFonts w:ascii="Times New Roman" w:eastAsia="Times New Roman" w:hAnsi="Times New Roman" w:cs="Times New Roman"/>
          <w:b/>
          <w:iCs/>
        </w:rPr>
        <w:t>,00</w:t>
      </w:r>
      <w:r w:rsidR="00D55BEE">
        <w:rPr>
          <w:rFonts w:ascii="Times New Roman" w:eastAsia="Times New Roman" w:hAnsi="Times New Roman" w:cs="Times New Roman"/>
          <w:b/>
          <w:iCs/>
        </w:rPr>
        <w:t> </w:t>
      </w:r>
      <w:r w:rsidRPr="00177448">
        <w:rPr>
          <w:rFonts w:ascii="Times New Roman" w:eastAsia="Times New Roman" w:hAnsi="Times New Roman" w:cs="Times New Roman"/>
          <w:bCs/>
          <w:iCs/>
        </w:rPr>
        <w:t xml:space="preserve">zł (słownie: </w:t>
      </w:r>
      <w:r w:rsidR="00D140A1" w:rsidRPr="00177448">
        <w:rPr>
          <w:rFonts w:ascii="Times New Roman" w:eastAsia="Times New Roman" w:hAnsi="Times New Roman" w:cs="Times New Roman"/>
          <w:bCs/>
          <w:iCs/>
        </w:rPr>
        <w:t xml:space="preserve">pięć </w:t>
      </w:r>
      <w:r w:rsidRPr="00177448">
        <w:rPr>
          <w:rFonts w:ascii="Times New Roman" w:eastAsia="Times New Roman" w:hAnsi="Times New Roman" w:cs="Times New Roman"/>
          <w:bCs/>
          <w:iCs/>
        </w:rPr>
        <w:t>tysięcy złotych );</w:t>
      </w:r>
    </w:p>
    <w:p w14:paraId="2FFF677D" w14:textId="77777777" w:rsidR="00F05EAD" w:rsidRDefault="00F05EAD" w:rsidP="00413502">
      <w:pPr>
        <w:pStyle w:val="Akapitzlist"/>
        <w:numPr>
          <w:ilvl w:val="3"/>
          <w:numId w:val="71"/>
        </w:numPr>
        <w:spacing w:line="254" w:lineRule="auto"/>
        <w:ind w:left="426" w:right="1" w:hanging="426"/>
        <w:jc w:val="both"/>
        <w:rPr>
          <w:rFonts w:ascii="Times New Roman" w:eastAsiaTheme="minorHAnsi" w:hAnsi="Times New Roman" w:cs="Times New Roman"/>
        </w:rPr>
      </w:pPr>
      <w:r>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w:t>
      </w:r>
    </w:p>
    <w:p w14:paraId="7431E772" w14:textId="77777777" w:rsidR="00F05EAD" w:rsidRDefault="00F05EAD" w:rsidP="00413502">
      <w:pPr>
        <w:pStyle w:val="Akapitzlist"/>
        <w:numPr>
          <w:ilvl w:val="3"/>
          <w:numId w:val="71"/>
        </w:numPr>
        <w:spacing w:line="254" w:lineRule="auto"/>
        <w:ind w:left="426" w:right="1" w:hanging="426"/>
        <w:jc w:val="both"/>
        <w:rPr>
          <w:rFonts w:ascii="Times New Roman" w:hAnsi="Times New Roman" w:cs="Times New Roman"/>
        </w:rPr>
      </w:pPr>
      <w:r>
        <w:rPr>
          <w:rFonts w:ascii="Times New Roman" w:hAnsi="Times New Roman" w:cs="Times New Roman"/>
        </w:rPr>
        <w:t>Wadium może być wnoszone według wyboru Wykonawcy w jednej lub kilku następujących formach:</w:t>
      </w:r>
    </w:p>
    <w:p w14:paraId="3988F3BB" w14:textId="77777777" w:rsidR="00F05EAD" w:rsidRDefault="00F05EAD" w:rsidP="00413502">
      <w:pPr>
        <w:pStyle w:val="Akapitzlist"/>
        <w:numPr>
          <w:ilvl w:val="3"/>
          <w:numId w:val="72"/>
        </w:numPr>
        <w:spacing w:line="254" w:lineRule="auto"/>
        <w:ind w:left="851" w:right="1" w:hanging="425"/>
        <w:jc w:val="both"/>
        <w:rPr>
          <w:rFonts w:ascii="Times New Roman" w:hAnsi="Times New Roman" w:cs="Times New Roman"/>
        </w:rPr>
      </w:pPr>
      <w:r>
        <w:rPr>
          <w:rFonts w:ascii="Times New Roman" w:hAnsi="Times New Roman" w:cs="Times New Roman"/>
        </w:rPr>
        <w:t>pieniądzu</w:t>
      </w:r>
    </w:p>
    <w:p w14:paraId="55FB1563" w14:textId="77777777" w:rsidR="00F05EAD" w:rsidRDefault="00F05EAD" w:rsidP="00413502">
      <w:pPr>
        <w:pStyle w:val="Akapitzlist"/>
        <w:numPr>
          <w:ilvl w:val="3"/>
          <w:numId w:val="72"/>
        </w:numPr>
        <w:spacing w:line="254" w:lineRule="auto"/>
        <w:ind w:left="851" w:right="1" w:hanging="425"/>
        <w:jc w:val="both"/>
        <w:rPr>
          <w:rFonts w:ascii="Times New Roman" w:hAnsi="Times New Roman" w:cs="Times New Roman"/>
        </w:rPr>
      </w:pPr>
      <w:r>
        <w:rPr>
          <w:rFonts w:ascii="Times New Roman" w:hAnsi="Times New Roman" w:cs="Times New Roman"/>
        </w:rPr>
        <w:t>gwarancjach bankowych</w:t>
      </w:r>
    </w:p>
    <w:p w14:paraId="1C70699C" w14:textId="77777777" w:rsidR="00F05EAD" w:rsidRDefault="00F05EAD" w:rsidP="00413502">
      <w:pPr>
        <w:pStyle w:val="Akapitzlist"/>
        <w:numPr>
          <w:ilvl w:val="3"/>
          <w:numId w:val="72"/>
        </w:numPr>
        <w:spacing w:line="254" w:lineRule="auto"/>
        <w:ind w:left="851" w:right="1" w:hanging="425"/>
        <w:jc w:val="both"/>
        <w:rPr>
          <w:rFonts w:ascii="Times New Roman" w:hAnsi="Times New Roman" w:cs="Times New Roman"/>
        </w:rPr>
      </w:pPr>
      <w:r>
        <w:rPr>
          <w:rFonts w:ascii="Times New Roman" w:hAnsi="Times New Roman" w:cs="Times New Roman"/>
        </w:rPr>
        <w:t>gwarancjach ubezpieczeniowych</w:t>
      </w:r>
    </w:p>
    <w:p w14:paraId="1F9035B4" w14:textId="77777777" w:rsidR="00F05EAD" w:rsidRDefault="00F05EAD" w:rsidP="00413502">
      <w:pPr>
        <w:pStyle w:val="Akapitzlist"/>
        <w:numPr>
          <w:ilvl w:val="3"/>
          <w:numId w:val="72"/>
        </w:numPr>
        <w:spacing w:line="254" w:lineRule="auto"/>
        <w:ind w:left="851" w:right="1" w:hanging="425"/>
        <w:jc w:val="both"/>
        <w:rPr>
          <w:rFonts w:ascii="Times New Roman" w:hAnsi="Times New Roman" w:cs="Times New Roman"/>
        </w:rPr>
      </w:pPr>
      <w:r>
        <w:rPr>
          <w:rFonts w:ascii="Times New Roman" w:hAnsi="Times New Roman" w:cs="Times New Roman"/>
        </w:rPr>
        <w:t>poręczeniach udzielanych przez podmioty, o których mowa w art. 6b ust. 5 pkt. 2 ustawy z dnia 9 listopada 2000 r. o utworzeniu Polskiej Agencji Rozwoju Przedsiębiorczości (Dz.U.2020 r. poz. 299)</w:t>
      </w:r>
    </w:p>
    <w:p w14:paraId="3D3E5D2B" w14:textId="6BEE3F01" w:rsidR="0099287C" w:rsidRPr="0099287C" w:rsidRDefault="00F05EAD" w:rsidP="00413502">
      <w:pPr>
        <w:pStyle w:val="Akapitzlist"/>
        <w:numPr>
          <w:ilvl w:val="3"/>
          <w:numId w:val="71"/>
        </w:numPr>
        <w:spacing w:line="254" w:lineRule="auto"/>
        <w:ind w:left="426" w:right="1" w:hanging="426"/>
        <w:jc w:val="both"/>
        <w:rPr>
          <w:rFonts w:ascii="Times New Roman" w:hAnsi="Times New Roman" w:cstheme="minorBidi"/>
        </w:rPr>
      </w:pPr>
      <w:r>
        <w:rPr>
          <w:rFonts w:ascii="Times New Roman" w:hAnsi="Times New Roman"/>
        </w:rPr>
        <w:t xml:space="preserve">Wadium w formie pieniądza należy wnieść przelewem na konto Zamawiającego: </w:t>
      </w:r>
      <w:r>
        <w:rPr>
          <w:rFonts w:ascii="Times New Roman" w:hAnsi="Times New Roman"/>
          <w:b/>
        </w:rPr>
        <w:t xml:space="preserve">Bank PKO BP S.A. rachunek nr 46 1440 1101 0000 0000 1246 3022 </w:t>
      </w:r>
      <w:r>
        <w:rPr>
          <w:rFonts w:ascii="Times New Roman" w:hAnsi="Times New Roman"/>
          <w:bCs/>
        </w:rPr>
        <w:t xml:space="preserve">z dopiskiem „Wadium – nr. postępowania </w:t>
      </w:r>
      <w:r w:rsidR="0099287C" w:rsidRPr="0099287C">
        <w:rPr>
          <w:rFonts w:ascii="Times New Roman" w:hAnsi="Times New Roman"/>
          <w:bCs/>
        </w:rPr>
        <w:t>SPSSZ/34/D/21</w:t>
      </w:r>
      <w:r w:rsidR="0099287C">
        <w:rPr>
          <w:rFonts w:ascii="Times New Roman" w:hAnsi="Times New Roman"/>
          <w:bCs/>
        </w:rPr>
        <w:t>.</w:t>
      </w:r>
    </w:p>
    <w:p w14:paraId="7A68FE6C" w14:textId="1C891630" w:rsidR="00F05EAD" w:rsidRDefault="00F05EAD" w:rsidP="0099287C">
      <w:pPr>
        <w:pStyle w:val="Akapitzlist"/>
        <w:spacing w:line="254" w:lineRule="auto"/>
        <w:ind w:left="426" w:right="1"/>
        <w:jc w:val="both"/>
        <w:rPr>
          <w:rFonts w:ascii="Times New Roman" w:hAnsi="Times New Roman" w:cstheme="minorBidi"/>
        </w:rPr>
      </w:pPr>
      <w:r>
        <w:rPr>
          <w:rFonts w:ascii="Times New Roman" w:hAnsi="Times New Roman"/>
          <w:b/>
        </w:rPr>
        <w:t xml:space="preserve">UWAGA: </w:t>
      </w:r>
      <w:r>
        <w:rPr>
          <w:rFonts w:ascii="Times New Roman" w:hAnsi="Times New Roman"/>
          <w:bCs/>
        </w:rPr>
        <w:t>Za termin wniesienia wadium w formie pieniężnej zostanie przyjęty termin uznania rachunku Zamawiającego.</w:t>
      </w:r>
    </w:p>
    <w:p w14:paraId="28F572BE" w14:textId="77777777" w:rsidR="00F05EAD" w:rsidRDefault="00F05EAD" w:rsidP="00413502">
      <w:pPr>
        <w:pStyle w:val="Akapitzlist"/>
        <w:numPr>
          <w:ilvl w:val="3"/>
          <w:numId w:val="71"/>
        </w:numPr>
        <w:spacing w:line="254" w:lineRule="auto"/>
        <w:ind w:left="426" w:right="1" w:hanging="426"/>
        <w:jc w:val="both"/>
        <w:rPr>
          <w:rFonts w:ascii="Times New Roman" w:hAnsi="Times New Roman"/>
        </w:rPr>
      </w:pPr>
      <w:r>
        <w:rPr>
          <w:rFonts w:ascii="Times New Roman" w:hAnsi="Times New Roman"/>
          <w:bCs/>
        </w:rPr>
        <w:t>Wadium wnoszone w formie poręczeń lub gwarancji musi spełniać co najmniej poniższe wymagania:</w:t>
      </w:r>
    </w:p>
    <w:p w14:paraId="6B3FA016"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lang w:eastAsia="en-US"/>
        </w:rPr>
      </w:pPr>
      <w:r>
        <w:rPr>
          <w:rFonts w:ascii="Times New Roman" w:eastAsia="Calibri" w:hAnsi="Times New Roman" w:cs="Times New Roman"/>
          <w:bCs/>
        </w:rPr>
        <w:t xml:space="preserve">musi obejmować odpowiedzialność za wszystkie przypadki powodujące utratę wadium przez Wykonawcę określone w ustawie </w:t>
      </w:r>
      <w:proofErr w:type="spellStart"/>
      <w:r>
        <w:rPr>
          <w:rFonts w:ascii="Times New Roman" w:eastAsia="Calibri" w:hAnsi="Times New Roman" w:cs="Times New Roman"/>
          <w:bCs/>
        </w:rPr>
        <w:t>Pzp</w:t>
      </w:r>
      <w:proofErr w:type="spellEnd"/>
      <w:r>
        <w:rPr>
          <w:rFonts w:ascii="Times New Roman" w:eastAsia="Calibri" w:hAnsi="Times New Roman" w:cs="Times New Roman"/>
          <w:bCs/>
        </w:rPr>
        <w:t>, bez potwierdzania tych okoliczności,</w:t>
      </w:r>
    </w:p>
    <w:p w14:paraId="02ED6D9F"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eastAsia="Calibri" w:hAnsi="Times New Roman" w:cs="Times New Roman"/>
          <w:bCs/>
        </w:rPr>
        <w:t>z jej treści powinno jednoznacznej wynikać zobowiązanie gwaranta do zapłaty całej kwoty wadium,</w:t>
      </w:r>
    </w:p>
    <w:p w14:paraId="69932987"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powinno być nieodwołalne i bezwarunkowe oraz płatne na pierwsze żądanie,</w:t>
      </w:r>
    </w:p>
    <w:p w14:paraId="4DAD05CC"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termin obowiązywania poręczenia lub gwarancji nie może być krótszy niż termin związania ofertą (z zastrzeżeniem, iż pierwszym dniem związania ofertą jest dzień składania ofert),</w:t>
      </w:r>
    </w:p>
    <w:p w14:paraId="01C44738"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 xml:space="preserve">w treści poręczenia lub gwarancji powinna znaleźć się nazwa oraz numer </w:t>
      </w:r>
      <w:r>
        <w:rPr>
          <w:rFonts w:ascii="Times New Roman" w:hAnsi="Times New Roman" w:cs="Times New Roman"/>
        </w:rPr>
        <w:t xml:space="preserve">przedmiotowego </w:t>
      </w:r>
      <w:r>
        <w:rPr>
          <w:rFonts w:ascii="Times New Roman" w:hAnsi="Times New Roman" w:cs="Times New Roman"/>
          <w:bCs/>
        </w:rPr>
        <w:t>postępowania,</w:t>
      </w:r>
    </w:p>
    <w:p w14:paraId="61ECD63B"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beneficjentem poręczenia lub gwarancji jest: Samodzielny Publiczny Specjalistyczny Szpital Zachodni im. św. Jana Pawła II w Grodzisku Mazowieckim,</w:t>
      </w:r>
    </w:p>
    <w:p w14:paraId="55E379B0"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 xml:space="preserve">w przypadku Wykonawców wspólnie ubiegających się o udzielenie zamówienia (art. 58 ustawy </w:t>
      </w:r>
      <w:proofErr w:type="spellStart"/>
      <w:r>
        <w:rPr>
          <w:rFonts w:ascii="Times New Roman" w:hAnsi="Times New Roman" w:cs="Times New Roman"/>
          <w:bCs/>
        </w:rPr>
        <w:t>Pzp</w:t>
      </w:r>
      <w:proofErr w:type="spellEnd"/>
      <w:r>
        <w:rPr>
          <w:rFonts w:ascii="Times New Roman" w:hAnsi="Times New Roman" w:cs="Times New Roman"/>
          <w:bCs/>
        </w:rPr>
        <w:t xml:space="preserve">), Zamawiający wymaga, aby poręczenie lub gwarancja obejmowała swą treścią (tj. zobowiązanych z tytułu poręczenia lub gwarancji) wszystkich Wykonawców </w:t>
      </w:r>
      <w:r>
        <w:rPr>
          <w:rFonts w:ascii="Times New Roman" w:hAnsi="Times New Roman" w:cs="Times New Roman"/>
          <w:bCs/>
        </w:rPr>
        <w:lastRenderedPageBreak/>
        <w:t>wspólnie ubiegających się o udzielenie zamówienia lub aby z jej treści wynikało, że zabezpiecza ofertę Wykonawców wspólnie ubiegających się o udzielenie zamówienia (konsorcjum),</w:t>
      </w:r>
    </w:p>
    <w:p w14:paraId="12C04722"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musi zostać złożone w postaci elektronicznej, opatrzone kwalifikowanym podpisem elektronicznym przez wystawcę poręczenia lub gwarancji,</w:t>
      </w:r>
    </w:p>
    <w:p w14:paraId="75758FEE"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w przypadku wniesienia wadium w formie: pieniężnej – zaleca się, by dowód dokonania przelewu został dołączony do ofert, poręczeń lub gwarancji – wymaga się, by oryginał dokumentu został złożony wraz ofert,</w:t>
      </w:r>
    </w:p>
    <w:p w14:paraId="3A1FA096"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Pr>
          <w:rFonts w:ascii="Times New Roman" w:hAnsi="Times New Roman" w:cs="Times New Roman"/>
          <w:bCs/>
        </w:rPr>
        <w:t>Pzp</w:t>
      </w:r>
      <w:proofErr w:type="spellEnd"/>
      <w:r>
        <w:rPr>
          <w:rFonts w:ascii="Times New Roman" w:hAnsi="Times New Roman" w:cs="Times New Roman"/>
          <w:bCs/>
        </w:rPr>
        <w:t xml:space="preserve"> zostanie odrzucona,</w:t>
      </w:r>
    </w:p>
    <w:p w14:paraId="6A606F89" w14:textId="77777777" w:rsidR="00F05EAD" w:rsidRDefault="00F05EAD" w:rsidP="00413502">
      <w:pPr>
        <w:pStyle w:val="Akapitzlist"/>
        <w:numPr>
          <w:ilvl w:val="1"/>
          <w:numId w:val="73"/>
        </w:numPr>
        <w:ind w:left="851" w:right="1" w:hanging="425"/>
        <w:jc w:val="both"/>
        <w:rPr>
          <w:rFonts w:ascii="Times New Roman" w:eastAsia="Calibri" w:hAnsi="Times New Roman" w:cs="Times New Roman"/>
          <w:bCs/>
        </w:rPr>
      </w:pPr>
      <w:r>
        <w:rPr>
          <w:rFonts w:ascii="Times New Roman" w:hAnsi="Times New Roman" w:cs="Times New Roman"/>
          <w:bCs/>
        </w:rPr>
        <w:t xml:space="preserve">zasady zwrotu oraz okoliczności zatrzymania wadium określa ustawa </w:t>
      </w:r>
      <w:proofErr w:type="spellStart"/>
      <w:r>
        <w:rPr>
          <w:rFonts w:ascii="Times New Roman" w:hAnsi="Times New Roman" w:cs="Times New Roman"/>
          <w:bCs/>
        </w:rPr>
        <w:t>Pzp</w:t>
      </w:r>
      <w:proofErr w:type="spellEnd"/>
      <w:r>
        <w:rPr>
          <w:rFonts w:ascii="Times New Roman" w:hAnsi="Times New Roman" w:cs="Times New Roman"/>
          <w:bCs/>
        </w:rPr>
        <w:t>.</w:t>
      </w:r>
    </w:p>
    <w:p w14:paraId="49BF04FF" w14:textId="77777777" w:rsidR="00F05EAD" w:rsidRDefault="00F05EAD" w:rsidP="00F05EAD">
      <w:pPr>
        <w:spacing w:after="0" w:line="240" w:lineRule="auto"/>
        <w:jc w:val="both"/>
        <w:rPr>
          <w:rFonts w:eastAsia="Calibri" w:cs="Times New Roman"/>
          <w:bCs/>
        </w:rPr>
      </w:pPr>
    </w:p>
    <w:p w14:paraId="5B468122" w14:textId="402F7B56" w:rsidR="00F05EAD" w:rsidRPr="00F05EAD" w:rsidRDefault="00F05EAD" w:rsidP="00F05EAD">
      <w:pPr>
        <w:spacing w:after="0" w:line="240" w:lineRule="auto"/>
        <w:jc w:val="both"/>
        <w:rPr>
          <w:rFonts w:eastAsia="Calibri" w:cs="Times New Roman"/>
          <w:bCs/>
        </w:rPr>
      </w:pPr>
      <w:r>
        <w:rPr>
          <w:rFonts w:eastAsia="Calibri" w:cs="Times New Roman"/>
          <w:bCs/>
        </w:rPr>
        <w:t xml:space="preserve">Zamawiający nie wymaga wniesienia zabezpieczenia należytego wykonania umowy. </w:t>
      </w:r>
    </w:p>
    <w:p w14:paraId="4FC95544" w14:textId="77777777" w:rsidR="006F528B" w:rsidRPr="008E7934" w:rsidRDefault="00FA5645" w:rsidP="00890D20">
      <w:pPr>
        <w:pStyle w:val="Akapitzlist1"/>
        <w:numPr>
          <w:ilvl w:val="0"/>
          <w:numId w:val="4"/>
        </w:numPr>
        <w:spacing w:before="240" w:after="120" w:line="240" w:lineRule="auto"/>
        <w:ind w:left="357" w:right="-228" w:hanging="357"/>
        <w:jc w:val="both"/>
        <w:rPr>
          <w:rFonts w:ascii="Times New Roman" w:hAnsi="Times New Roman" w:cs="Times New Roman"/>
        </w:rPr>
      </w:pPr>
      <w:r w:rsidRPr="008E7934">
        <w:rPr>
          <w:rFonts w:ascii="Times New Roman" w:hAnsi="Times New Roman" w:cs="Times New Roman"/>
          <w:b/>
          <w:bCs/>
          <w:smallCaps/>
          <w:u w:val="single"/>
        </w:rPr>
        <w:t>TERMIN ZWIĄZANIA OFERTĄ</w:t>
      </w:r>
    </w:p>
    <w:p w14:paraId="79D8FCEC" w14:textId="66AD8B84" w:rsidR="006F528B" w:rsidRPr="00D9725B" w:rsidRDefault="00FA5645" w:rsidP="00890D20">
      <w:pPr>
        <w:numPr>
          <w:ilvl w:val="0"/>
          <w:numId w:val="23"/>
        </w:numPr>
        <w:spacing w:after="0" w:line="100" w:lineRule="atLeast"/>
        <w:ind w:right="-228"/>
        <w:jc w:val="both"/>
        <w:rPr>
          <w:rFonts w:cs="Times New Roman"/>
        </w:rPr>
      </w:pPr>
      <w:r w:rsidRPr="008E7934">
        <w:rPr>
          <w:rFonts w:cs="Times New Roman"/>
        </w:rPr>
        <w:t xml:space="preserve">Wykonawca jest związany ofertą od dnia terminu składania </w:t>
      </w:r>
      <w:r w:rsidRPr="00D9725B">
        <w:rPr>
          <w:rFonts w:cs="Times New Roman"/>
        </w:rPr>
        <w:t xml:space="preserve">ofert do dnia </w:t>
      </w:r>
      <w:r w:rsidR="00D9725B" w:rsidRPr="00D9725B">
        <w:rPr>
          <w:rFonts w:cs="Times New Roman"/>
        </w:rPr>
        <w:t>16</w:t>
      </w:r>
      <w:r w:rsidRPr="00D9725B">
        <w:rPr>
          <w:rFonts w:cs="Times New Roman"/>
        </w:rPr>
        <w:t>.</w:t>
      </w:r>
      <w:r w:rsidR="00D9725B" w:rsidRPr="00D9725B">
        <w:rPr>
          <w:rFonts w:cs="Times New Roman"/>
        </w:rPr>
        <w:t>10</w:t>
      </w:r>
      <w:r w:rsidRPr="00D9725B">
        <w:rPr>
          <w:rFonts w:cs="Times New Roman"/>
        </w:rPr>
        <w:t xml:space="preserve">.2021 roku. </w:t>
      </w:r>
    </w:p>
    <w:p w14:paraId="146BE72B" w14:textId="77777777" w:rsidR="006F528B" w:rsidRPr="008E7934" w:rsidRDefault="00FA5645" w:rsidP="00AA505F">
      <w:pPr>
        <w:numPr>
          <w:ilvl w:val="0"/>
          <w:numId w:val="23"/>
        </w:numPr>
        <w:spacing w:after="0" w:line="100" w:lineRule="atLeast"/>
        <w:ind w:left="284" w:right="-227" w:hanging="284"/>
        <w:jc w:val="both"/>
        <w:rPr>
          <w:rFonts w:cs="Times New Roman"/>
        </w:rPr>
      </w:pPr>
      <w:r w:rsidRPr="008E7934">
        <w:rPr>
          <w:rFonts w:cs="Times New Roman"/>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0A9012CC" w14:textId="77777777" w:rsidR="006F528B" w:rsidRPr="008E7934" w:rsidRDefault="00FA5645" w:rsidP="00AC68CA">
      <w:pPr>
        <w:numPr>
          <w:ilvl w:val="0"/>
          <w:numId w:val="23"/>
        </w:numPr>
        <w:spacing w:after="360" w:line="100" w:lineRule="atLeast"/>
        <w:ind w:right="-227"/>
        <w:jc w:val="both"/>
        <w:rPr>
          <w:rFonts w:cs="Times New Roman"/>
          <w:b/>
          <w:bCs/>
          <w:smallCaps/>
          <w:u w:val="single"/>
        </w:rPr>
      </w:pPr>
      <w:r w:rsidRPr="008E7934">
        <w:rPr>
          <w:rFonts w:cs="Times New Roman"/>
        </w:rPr>
        <w:t>Przedłużenie terminu związania ofertą, o którym mowa w pkt. 2, wymaga złożenia przez wykonawcę pisemnego oświadczenia o wyrażeniu zgody na przedłużenie terminu związania ofertą.</w:t>
      </w:r>
    </w:p>
    <w:p w14:paraId="542DDC19" w14:textId="77777777" w:rsidR="006F528B" w:rsidRPr="008E7934" w:rsidRDefault="00FA5645" w:rsidP="00890D20">
      <w:pPr>
        <w:pStyle w:val="Akapitzlist1"/>
        <w:numPr>
          <w:ilvl w:val="0"/>
          <w:numId w:val="4"/>
        </w:numPr>
        <w:spacing w:before="120" w:after="120"/>
        <w:ind w:right="-228"/>
        <w:jc w:val="both"/>
        <w:rPr>
          <w:rFonts w:ascii="Times New Roman" w:hAnsi="Times New Roman" w:cs="Times New Roman"/>
        </w:rPr>
      </w:pPr>
      <w:r w:rsidRPr="008E7934">
        <w:rPr>
          <w:rFonts w:ascii="Times New Roman" w:hAnsi="Times New Roman" w:cs="Times New Roman"/>
          <w:b/>
          <w:bCs/>
          <w:smallCaps/>
          <w:u w:val="single"/>
        </w:rPr>
        <w:t>TERMIN SKŁADANIA OFERT</w:t>
      </w:r>
    </w:p>
    <w:p w14:paraId="7E618990" w14:textId="77777777" w:rsidR="006F528B" w:rsidRPr="008E7934" w:rsidRDefault="00FA5645" w:rsidP="00890D20">
      <w:pPr>
        <w:numPr>
          <w:ilvl w:val="0"/>
          <w:numId w:val="24"/>
        </w:numPr>
        <w:spacing w:after="0" w:line="100" w:lineRule="atLeast"/>
        <w:ind w:left="284" w:right="-228" w:hanging="284"/>
        <w:jc w:val="both"/>
        <w:rPr>
          <w:rFonts w:cs="Times New Roman"/>
        </w:rPr>
      </w:pPr>
      <w:r w:rsidRPr="008E7934">
        <w:rPr>
          <w:rFonts w:cs="Times New Roman"/>
        </w:rPr>
        <w:t xml:space="preserve">Wykonawca składa ofertę za pośrednictwem platformy. </w:t>
      </w:r>
    </w:p>
    <w:p w14:paraId="7EE75B62" w14:textId="0593A290" w:rsidR="006F528B" w:rsidRPr="008E7934" w:rsidRDefault="00FA5645" w:rsidP="00890D20">
      <w:pPr>
        <w:numPr>
          <w:ilvl w:val="0"/>
          <w:numId w:val="24"/>
        </w:numPr>
        <w:spacing w:after="0" w:line="100" w:lineRule="atLeast"/>
        <w:ind w:left="284" w:right="-228" w:hanging="284"/>
        <w:jc w:val="both"/>
        <w:rPr>
          <w:rFonts w:cs="Times New Roman"/>
          <w:color w:val="FF0000"/>
        </w:rPr>
      </w:pPr>
      <w:r w:rsidRPr="008E7934">
        <w:rPr>
          <w:rFonts w:cs="Times New Roman"/>
        </w:rPr>
        <w:t xml:space="preserve">Ofertę wraz z wymaganymi załącznikami należy złożyć w terminie do dnia </w:t>
      </w:r>
      <w:r w:rsidR="00D9725B" w:rsidRPr="00D9725B">
        <w:rPr>
          <w:rFonts w:cs="Times New Roman"/>
        </w:rPr>
        <w:t>1</w:t>
      </w:r>
      <w:r w:rsidR="009C7C44" w:rsidRPr="00D9725B">
        <w:rPr>
          <w:rFonts w:cs="Times New Roman"/>
        </w:rPr>
        <w:t>7</w:t>
      </w:r>
      <w:r w:rsidR="00D9725B" w:rsidRPr="00D9725B">
        <w:rPr>
          <w:rFonts w:cs="Times New Roman"/>
        </w:rPr>
        <w:t>.09.</w:t>
      </w:r>
      <w:r w:rsidRPr="00D9725B">
        <w:rPr>
          <w:rFonts w:cs="Times New Roman"/>
        </w:rPr>
        <w:t xml:space="preserve">2021 roku </w:t>
      </w:r>
      <w:r w:rsidRPr="008E7934">
        <w:rPr>
          <w:rFonts w:cs="Times New Roman"/>
        </w:rPr>
        <w:t>do godziny 10:00.</w:t>
      </w:r>
    </w:p>
    <w:p w14:paraId="0CA9CB65" w14:textId="77777777" w:rsidR="006F528B" w:rsidRPr="008E7934" w:rsidRDefault="00FA5645" w:rsidP="00AC68CA">
      <w:pPr>
        <w:numPr>
          <w:ilvl w:val="0"/>
          <w:numId w:val="24"/>
        </w:numPr>
        <w:spacing w:after="360" w:line="100" w:lineRule="atLeast"/>
        <w:ind w:left="284" w:right="-227" w:hanging="284"/>
        <w:jc w:val="both"/>
        <w:rPr>
          <w:rFonts w:cs="Times New Roman"/>
          <w:b/>
          <w:bCs/>
          <w:u w:val="single"/>
        </w:rPr>
      </w:pPr>
      <w:r w:rsidRPr="008E7934">
        <w:rPr>
          <w:rFonts w:cs="Times New Roman"/>
          <w:color w:val="000000"/>
        </w:rPr>
        <w:t xml:space="preserve">Szczegółowa instrukcja dla Wykonawców dotycząca złożenia, zmiany i wycofania oferty znajduje się na stronie internetowej pod adresem: </w:t>
      </w:r>
      <w:hyperlink r:id="rId33" w:history="1">
        <w:r w:rsidRPr="008E7934">
          <w:rPr>
            <w:rStyle w:val="Hipercze"/>
            <w:rFonts w:cs="Times New Roman"/>
            <w:color w:val="1155CC"/>
          </w:rPr>
          <w:t>https://platformazakupowa.pl/strona/45-instrukcje</w:t>
        </w:r>
      </w:hyperlink>
    </w:p>
    <w:p w14:paraId="68ECA0DB" w14:textId="77777777" w:rsidR="006F528B" w:rsidRPr="008E7934" w:rsidRDefault="00FA5645" w:rsidP="00890D20">
      <w:pPr>
        <w:pStyle w:val="Akapitzlist1"/>
        <w:numPr>
          <w:ilvl w:val="0"/>
          <w:numId w:val="4"/>
        </w:numPr>
        <w:spacing w:before="120" w:after="120"/>
        <w:ind w:right="-228"/>
        <w:jc w:val="both"/>
        <w:rPr>
          <w:rFonts w:ascii="Times New Roman" w:hAnsi="Times New Roman" w:cs="Times New Roman"/>
          <w:color w:val="000000"/>
        </w:rPr>
      </w:pPr>
      <w:r w:rsidRPr="008E7934">
        <w:rPr>
          <w:rFonts w:ascii="Times New Roman" w:hAnsi="Times New Roman" w:cs="Times New Roman"/>
          <w:b/>
          <w:bCs/>
          <w:smallCaps/>
          <w:u w:val="single"/>
        </w:rPr>
        <w:t>TERMIN OTWARCIA OFERT</w:t>
      </w:r>
    </w:p>
    <w:p w14:paraId="58E3D01E" w14:textId="51AFA5FD" w:rsidR="006F528B" w:rsidRPr="008E7934" w:rsidRDefault="00FA5645" w:rsidP="00890D20">
      <w:pPr>
        <w:numPr>
          <w:ilvl w:val="0"/>
          <w:numId w:val="25"/>
        </w:numPr>
        <w:spacing w:after="0" w:line="100" w:lineRule="atLeast"/>
        <w:ind w:right="-228"/>
        <w:jc w:val="both"/>
        <w:rPr>
          <w:rFonts w:cs="Times New Roman"/>
          <w:color w:val="000000"/>
        </w:rPr>
      </w:pPr>
      <w:r w:rsidRPr="008E7934">
        <w:rPr>
          <w:rFonts w:cs="Times New Roman"/>
          <w:color w:val="000000"/>
        </w:rPr>
        <w:t xml:space="preserve">Otwarcie ofert nastąpi w dniu </w:t>
      </w:r>
      <w:r w:rsidR="00D9725B">
        <w:rPr>
          <w:rFonts w:cs="Times New Roman"/>
        </w:rPr>
        <w:t>17.09.</w:t>
      </w:r>
      <w:r w:rsidRPr="00D9725B">
        <w:rPr>
          <w:rFonts w:cs="Times New Roman"/>
        </w:rPr>
        <w:t xml:space="preserve">2021 roku </w:t>
      </w:r>
      <w:r w:rsidRPr="008E7934">
        <w:rPr>
          <w:rFonts w:cs="Times New Roman"/>
        </w:rPr>
        <w:t xml:space="preserve">o godzinie 10:05. </w:t>
      </w:r>
    </w:p>
    <w:p w14:paraId="36B3F194" w14:textId="77777777" w:rsidR="006F528B" w:rsidRPr="008E7934" w:rsidRDefault="00FA5645" w:rsidP="00890D20">
      <w:pPr>
        <w:numPr>
          <w:ilvl w:val="0"/>
          <w:numId w:val="25"/>
        </w:numPr>
        <w:spacing w:after="0" w:line="100" w:lineRule="atLeast"/>
        <w:ind w:right="-228"/>
        <w:jc w:val="both"/>
        <w:rPr>
          <w:rFonts w:cs="Times New Roman"/>
          <w:color w:val="000000"/>
        </w:rPr>
      </w:pPr>
      <w:r w:rsidRPr="008E7934">
        <w:rPr>
          <w:rFonts w:cs="Times New Roman"/>
          <w:color w:val="000000"/>
        </w:rPr>
        <w:t xml:space="preserve">Otwarcie ofert jest niejawne. </w:t>
      </w:r>
    </w:p>
    <w:p w14:paraId="30479D13" w14:textId="77777777" w:rsidR="006F528B" w:rsidRPr="008E7934" w:rsidRDefault="00FA5645" w:rsidP="00AA505F">
      <w:pPr>
        <w:numPr>
          <w:ilvl w:val="0"/>
          <w:numId w:val="25"/>
        </w:numPr>
        <w:spacing w:after="0" w:line="100" w:lineRule="atLeast"/>
        <w:ind w:left="284" w:right="-227" w:hanging="284"/>
        <w:jc w:val="both"/>
        <w:rPr>
          <w:rFonts w:cs="Times New Roman"/>
          <w:color w:val="000000"/>
        </w:rPr>
      </w:pPr>
      <w:r w:rsidRPr="008E7934">
        <w:rPr>
          <w:rFonts w:cs="Times New Roman"/>
          <w:color w:val="000000"/>
        </w:rPr>
        <w:t xml:space="preserve">Zamawiający, najpóźniej przed otwarciem ofert, udostępnia na stronie internetowej prowadzonego postępowania informację o kwocie, jaką zamierza przeznaczyć na sfinansowanie zamówienia. </w:t>
      </w:r>
    </w:p>
    <w:p w14:paraId="4661A15E" w14:textId="77777777" w:rsidR="006F528B" w:rsidRPr="008E7934" w:rsidRDefault="00FA5645" w:rsidP="00890D20">
      <w:pPr>
        <w:numPr>
          <w:ilvl w:val="0"/>
          <w:numId w:val="25"/>
        </w:numPr>
        <w:spacing w:after="0" w:line="100" w:lineRule="atLeast"/>
        <w:ind w:right="-228"/>
        <w:jc w:val="both"/>
        <w:rPr>
          <w:rFonts w:cs="Times New Roman"/>
          <w:color w:val="000000"/>
        </w:rPr>
      </w:pPr>
      <w:r w:rsidRPr="008E7934">
        <w:rPr>
          <w:rFonts w:cs="Times New Roman"/>
          <w:color w:val="000000"/>
        </w:rPr>
        <w:t xml:space="preserve">Zamawiający, niezwłocznie po otwarciu ofert, udostępnia na stronie internetowej prowadzonego postępowania informacje o: </w:t>
      </w:r>
    </w:p>
    <w:p w14:paraId="2A786738" w14:textId="77777777" w:rsidR="006F528B" w:rsidRPr="008E7934" w:rsidRDefault="00FA5645" w:rsidP="00890D20">
      <w:pPr>
        <w:numPr>
          <w:ilvl w:val="0"/>
          <w:numId w:val="26"/>
        </w:numPr>
        <w:spacing w:after="0" w:line="100" w:lineRule="atLeast"/>
        <w:ind w:left="567" w:right="-228" w:hanging="283"/>
        <w:jc w:val="both"/>
        <w:rPr>
          <w:rFonts w:cs="Times New Roman"/>
          <w:color w:val="000000"/>
        </w:rPr>
      </w:pPr>
      <w:r w:rsidRPr="008E7934">
        <w:rPr>
          <w:rFonts w:cs="Times New Roman"/>
          <w:color w:val="000000"/>
        </w:rPr>
        <w:t xml:space="preserve">nazwach albo imionach i nazwiskach oraz siedzibach lub miejscach prowadzonej działalności gospodarczej albo miejscach zamieszkania Wykonawców, których oferty zostały otwarte, </w:t>
      </w:r>
    </w:p>
    <w:p w14:paraId="681CA18A" w14:textId="77777777" w:rsidR="006F528B" w:rsidRPr="008E7934" w:rsidRDefault="00FA5645" w:rsidP="00890D20">
      <w:pPr>
        <w:numPr>
          <w:ilvl w:val="0"/>
          <w:numId w:val="26"/>
        </w:numPr>
        <w:spacing w:after="0" w:line="100" w:lineRule="atLeast"/>
        <w:ind w:left="567" w:right="-228" w:hanging="283"/>
        <w:jc w:val="both"/>
        <w:rPr>
          <w:rFonts w:cs="Times New Roman"/>
          <w:color w:val="000000"/>
        </w:rPr>
      </w:pPr>
      <w:r w:rsidRPr="008E7934">
        <w:rPr>
          <w:rFonts w:cs="Times New Roman"/>
          <w:color w:val="000000"/>
        </w:rPr>
        <w:t xml:space="preserve">cenach lub kosztach zawartych w ofertach. </w:t>
      </w:r>
    </w:p>
    <w:p w14:paraId="2D6E0EF0" w14:textId="77777777" w:rsidR="006F528B" w:rsidRPr="008E7934" w:rsidRDefault="00FA5645" w:rsidP="00AA505F">
      <w:pPr>
        <w:numPr>
          <w:ilvl w:val="0"/>
          <w:numId w:val="25"/>
        </w:numPr>
        <w:spacing w:after="0" w:line="100" w:lineRule="atLeast"/>
        <w:ind w:left="284" w:right="-227" w:hanging="284"/>
        <w:jc w:val="both"/>
        <w:rPr>
          <w:rFonts w:cs="Times New Roman"/>
          <w:color w:val="000000"/>
        </w:rPr>
      </w:pPr>
      <w:r w:rsidRPr="008E7934">
        <w:rPr>
          <w:rFonts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723FE4ED" w14:textId="77777777" w:rsidR="006F528B" w:rsidRPr="008E7934" w:rsidRDefault="00FA5645" w:rsidP="00AA505F">
      <w:pPr>
        <w:numPr>
          <w:ilvl w:val="0"/>
          <w:numId w:val="25"/>
        </w:numPr>
        <w:spacing w:after="360" w:line="100" w:lineRule="atLeast"/>
        <w:ind w:left="284" w:right="-227" w:hanging="284"/>
        <w:jc w:val="both"/>
        <w:rPr>
          <w:rFonts w:cs="Times New Roman"/>
          <w:b/>
          <w:bCs/>
          <w:sz w:val="16"/>
          <w:szCs w:val="16"/>
          <w:u w:val="single"/>
        </w:rPr>
      </w:pPr>
      <w:r w:rsidRPr="008E7934">
        <w:rPr>
          <w:rFonts w:cs="Times New Roman"/>
          <w:color w:val="000000"/>
        </w:rPr>
        <w:t xml:space="preserve">Zamawiający poinformuje o zmianie terminu otwarcia ofert na stronie internetowej prowadzonego postępowania. </w:t>
      </w:r>
    </w:p>
    <w:p w14:paraId="183E4CD7" w14:textId="77777777" w:rsidR="006F528B" w:rsidRPr="008E7934" w:rsidRDefault="00FA5645" w:rsidP="00890D20">
      <w:pPr>
        <w:numPr>
          <w:ilvl w:val="0"/>
          <w:numId w:val="4"/>
        </w:numPr>
        <w:spacing w:before="120" w:after="120" w:line="240" w:lineRule="auto"/>
        <w:ind w:left="357" w:right="-228" w:hanging="357"/>
        <w:rPr>
          <w:rFonts w:cs="Times New Roman"/>
        </w:rPr>
      </w:pPr>
      <w:r w:rsidRPr="008E7934">
        <w:rPr>
          <w:rFonts w:cs="Times New Roman"/>
          <w:b/>
          <w:bCs/>
          <w:smallCaps/>
          <w:u w:val="single"/>
        </w:rPr>
        <w:lastRenderedPageBreak/>
        <w:t xml:space="preserve"> OPIS SPOSOBU OBLICZENIA CENY</w:t>
      </w:r>
    </w:p>
    <w:p w14:paraId="29168795" w14:textId="77777777" w:rsidR="006F528B" w:rsidRPr="008E7934" w:rsidRDefault="00FA5645" w:rsidP="000778FE">
      <w:pPr>
        <w:pStyle w:val="Tekstpodstawowy"/>
        <w:numPr>
          <w:ilvl w:val="0"/>
          <w:numId w:val="27"/>
        </w:numPr>
        <w:tabs>
          <w:tab w:val="clear" w:pos="0"/>
        </w:tabs>
        <w:spacing w:after="0" w:line="240" w:lineRule="auto"/>
        <w:ind w:right="-228"/>
        <w:jc w:val="both"/>
        <w:rPr>
          <w:rFonts w:cs="Times New Roman"/>
          <w:szCs w:val="24"/>
        </w:rPr>
      </w:pPr>
      <w:r w:rsidRPr="008E7934">
        <w:rPr>
          <w:rFonts w:cs="Times New Roman"/>
          <w:szCs w:val="24"/>
        </w:rPr>
        <w:t>Cena oferty winna być obliczona w następujący sposób:</w:t>
      </w:r>
    </w:p>
    <w:p w14:paraId="605C30CD" w14:textId="77777777" w:rsidR="006F528B" w:rsidRPr="008E7934" w:rsidRDefault="00FA5645" w:rsidP="000778FE">
      <w:pPr>
        <w:pStyle w:val="Bezodstpw1"/>
        <w:ind w:leftChars="117" w:left="281" w:right="-228" w:firstLine="1"/>
        <w:jc w:val="both"/>
        <w:rPr>
          <w:rFonts w:ascii="Times New Roman" w:hAnsi="Times New Roman"/>
          <w:sz w:val="24"/>
          <w:szCs w:val="24"/>
        </w:rPr>
      </w:pPr>
      <w:r w:rsidRPr="008E7934">
        <w:rPr>
          <w:rFonts w:ascii="Times New Roman" w:hAnsi="Times New Roman"/>
          <w:sz w:val="24"/>
          <w:szCs w:val="24"/>
        </w:rPr>
        <w:t>Na FORMULARZU CENOWYM stanowiącym zał. Nr 2 do Instrukcji dla Wykonawcy, Wykonawca określi ceny jednostkowe każdej pozycji.</w:t>
      </w:r>
    </w:p>
    <w:p w14:paraId="4BC901DD" w14:textId="77777777" w:rsidR="006F528B" w:rsidRPr="008E7934" w:rsidRDefault="00FA5645" w:rsidP="00173A5A">
      <w:pPr>
        <w:pStyle w:val="Bezodstpw1"/>
        <w:numPr>
          <w:ilvl w:val="0"/>
          <w:numId w:val="27"/>
        </w:numPr>
        <w:tabs>
          <w:tab w:val="clear" w:pos="0"/>
        </w:tabs>
        <w:ind w:left="284" w:right="-228" w:hanging="284"/>
        <w:jc w:val="both"/>
        <w:rPr>
          <w:rFonts w:ascii="Times New Roman" w:hAnsi="Times New Roman"/>
          <w:sz w:val="24"/>
          <w:szCs w:val="24"/>
        </w:rPr>
      </w:pPr>
      <w:r w:rsidRPr="008E7934">
        <w:rPr>
          <w:rFonts w:ascii="Times New Roman" w:hAnsi="Times New Roman"/>
          <w:sz w:val="24"/>
          <w:szCs w:val="24"/>
        </w:rPr>
        <w:t>Wykonawca obliczy wartość poszczególnych pozycji poprzez pomnożenie ceny jednostkowej dla danej pozycji przez ilość jednostek oraz doliczy podatek VAT.</w:t>
      </w:r>
    </w:p>
    <w:p w14:paraId="79594982" w14:textId="77777777" w:rsidR="006F528B" w:rsidRPr="008E7934" w:rsidRDefault="00FA5645" w:rsidP="00890D20">
      <w:pPr>
        <w:pStyle w:val="Bezodstpw1"/>
        <w:numPr>
          <w:ilvl w:val="0"/>
          <w:numId w:val="27"/>
        </w:numPr>
        <w:tabs>
          <w:tab w:val="clear" w:pos="0"/>
        </w:tabs>
        <w:ind w:left="426" w:right="-228" w:hanging="426"/>
        <w:jc w:val="both"/>
        <w:rPr>
          <w:rFonts w:ascii="Times New Roman" w:hAnsi="Times New Roman"/>
          <w:sz w:val="24"/>
          <w:szCs w:val="24"/>
        </w:rPr>
      </w:pPr>
      <w:r w:rsidRPr="008E7934">
        <w:rPr>
          <w:rFonts w:ascii="Times New Roman" w:hAnsi="Times New Roman"/>
          <w:sz w:val="24"/>
          <w:szCs w:val="24"/>
        </w:rPr>
        <w:t>Wykonawca zsumuje ceny brutto poszczególnych pozycji. Suma ta stanowić będzie cenę oferty.</w:t>
      </w:r>
    </w:p>
    <w:p w14:paraId="5D2109E4" w14:textId="42EFBA14" w:rsidR="00D05765" w:rsidRDefault="00FA5645" w:rsidP="001E70BA">
      <w:pPr>
        <w:pStyle w:val="Bezodstpw1"/>
        <w:ind w:left="284" w:right="-228"/>
        <w:jc w:val="both"/>
        <w:rPr>
          <w:rFonts w:ascii="Times New Roman" w:hAnsi="Times New Roman"/>
          <w:sz w:val="24"/>
          <w:szCs w:val="24"/>
        </w:rPr>
      </w:pPr>
      <w:r w:rsidRPr="008E7934">
        <w:rPr>
          <w:rFonts w:ascii="Times New Roman" w:hAnsi="Times New Roman"/>
          <w:sz w:val="24"/>
          <w:szCs w:val="24"/>
        </w:rPr>
        <w:t xml:space="preserve">Zamawiający wymaga, aby obliczona w ten sposób cena obejmowała wszystkie koszty, związane z </w:t>
      </w:r>
      <w:r w:rsidRPr="001E70BA">
        <w:rPr>
          <w:rFonts w:ascii="Times New Roman" w:hAnsi="Times New Roman"/>
          <w:sz w:val="24"/>
          <w:szCs w:val="24"/>
        </w:rPr>
        <w:t>realizacją zamówienia, tj.</w:t>
      </w:r>
      <w:r w:rsidR="00D05765" w:rsidRPr="001E70BA">
        <w:rPr>
          <w:rFonts w:ascii="Times New Roman" w:hAnsi="Times New Roman"/>
          <w:sz w:val="24"/>
          <w:szCs w:val="24"/>
        </w:rPr>
        <w:t xml:space="preserve"> zakupu, transportu, ubezpieczenia, pakowania i znakowania, </w:t>
      </w:r>
      <w:r w:rsidR="001A718C">
        <w:rPr>
          <w:rFonts w:ascii="Times New Roman" w:hAnsi="Times New Roman"/>
          <w:sz w:val="24"/>
          <w:szCs w:val="24"/>
        </w:rPr>
        <w:t xml:space="preserve">cła i podatku granicznego, </w:t>
      </w:r>
      <w:r w:rsidR="00D05765" w:rsidRPr="001E70BA">
        <w:rPr>
          <w:rFonts w:ascii="Times New Roman" w:hAnsi="Times New Roman"/>
          <w:sz w:val="24"/>
          <w:szCs w:val="24"/>
        </w:rPr>
        <w:t>montażu, uruchomienia, instruktażu, serwisu i napraw gwarancyjnych, a także należnych opłat wynikających z polskiego prawa podatkowego i Kodeksu Celnego</w:t>
      </w:r>
      <w:r w:rsidR="001E70BA" w:rsidRPr="001E70BA">
        <w:rPr>
          <w:rFonts w:ascii="Times New Roman" w:hAnsi="Times New Roman"/>
          <w:sz w:val="24"/>
          <w:szCs w:val="24"/>
        </w:rPr>
        <w:t xml:space="preserve"> oraz </w:t>
      </w:r>
      <w:r w:rsidRPr="001E70BA">
        <w:rPr>
          <w:rFonts w:ascii="Times New Roman" w:hAnsi="Times New Roman"/>
          <w:sz w:val="24"/>
          <w:szCs w:val="24"/>
        </w:rPr>
        <w:t>koszt wszelkich załadunków i rozładunków w miejscu wskazanym przez Zamawiającego</w:t>
      </w:r>
      <w:r w:rsidR="001A718C">
        <w:rPr>
          <w:rFonts w:ascii="Times New Roman" w:hAnsi="Times New Roman"/>
          <w:sz w:val="24"/>
          <w:szCs w:val="24"/>
        </w:rPr>
        <w:t xml:space="preserve"> .</w:t>
      </w:r>
    </w:p>
    <w:p w14:paraId="6F0EE605" w14:textId="77777777" w:rsidR="006F528B" w:rsidRPr="008E7934" w:rsidRDefault="00FA5645" w:rsidP="00173A5A">
      <w:pPr>
        <w:pStyle w:val="Bezodstpw1"/>
        <w:numPr>
          <w:ilvl w:val="0"/>
          <w:numId w:val="27"/>
        </w:numPr>
        <w:tabs>
          <w:tab w:val="clear" w:pos="0"/>
        </w:tabs>
        <w:ind w:left="284" w:right="-228" w:hanging="284"/>
        <w:jc w:val="both"/>
        <w:rPr>
          <w:rFonts w:ascii="Times New Roman" w:hAnsi="Times New Roman"/>
          <w:b/>
          <w:bCs/>
          <w:iCs/>
          <w:sz w:val="24"/>
          <w:szCs w:val="24"/>
        </w:rPr>
      </w:pPr>
      <w:r w:rsidRPr="008E7934">
        <w:rPr>
          <w:rFonts w:ascii="Times New Roman" w:hAnsi="Times New Roman"/>
          <w:sz w:val="24"/>
          <w:szCs w:val="24"/>
        </w:rPr>
        <w:t>Ceny określone przez Wykonawcę zostaną ustalone na okres ważności umowy i nie będą podlegały zmianom z wyjątkiem odpowiednich zapisów umowy.</w:t>
      </w:r>
    </w:p>
    <w:p w14:paraId="299B35BE" w14:textId="77777777" w:rsidR="006F528B" w:rsidRPr="008E7934" w:rsidRDefault="00FA5645" w:rsidP="00173A5A">
      <w:pPr>
        <w:pStyle w:val="Bezodstpw1"/>
        <w:numPr>
          <w:ilvl w:val="0"/>
          <w:numId w:val="27"/>
        </w:numPr>
        <w:tabs>
          <w:tab w:val="clear" w:pos="0"/>
        </w:tabs>
        <w:spacing w:after="360"/>
        <w:ind w:left="284" w:right="-227" w:hanging="284"/>
        <w:jc w:val="both"/>
        <w:rPr>
          <w:rFonts w:ascii="Times New Roman" w:hAnsi="Times New Roman"/>
          <w:b/>
          <w:bCs/>
          <w:iCs/>
          <w:sz w:val="24"/>
          <w:szCs w:val="24"/>
        </w:rPr>
      </w:pPr>
      <w:r w:rsidRPr="008E7934">
        <w:rPr>
          <w:rFonts w:ascii="Times New Roman" w:hAnsi="Times New Roman"/>
          <w:b/>
          <w:bCs/>
          <w:iCs/>
          <w:sz w:val="24"/>
          <w:szCs w:val="24"/>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42699177" w14:textId="77777777" w:rsidR="006F528B" w:rsidRPr="008E7934" w:rsidRDefault="00FA5645" w:rsidP="00890D20">
      <w:pPr>
        <w:numPr>
          <w:ilvl w:val="0"/>
          <w:numId w:val="4"/>
        </w:numPr>
        <w:spacing w:before="120" w:after="120" w:line="240" w:lineRule="auto"/>
        <w:ind w:left="357" w:right="-228" w:hanging="357"/>
      </w:pPr>
      <w:r w:rsidRPr="008E7934">
        <w:rPr>
          <w:b/>
          <w:smallCaps/>
          <w:u w:val="single"/>
        </w:rPr>
        <w:t>KRYTERIA, KTÓRYMI ZAMAWIAJĄCY BĘDZIE SIĘ KIEROWAŁ PRZY WYBORZE OFERTY WRAZ Z PODANIEM ZNACZENIA TYCH KRYTERIÓW</w:t>
      </w:r>
    </w:p>
    <w:p w14:paraId="66FE5B18" w14:textId="77777777" w:rsidR="006F528B" w:rsidRPr="008E7934" w:rsidRDefault="00FA5645" w:rsidP="00890D20">
      <w:pPr>
        <w:pStyle w:val="Tekstpodstawowy"/>
        <w:numPr>
          <w:ilvl w:val="1"/>
          <w:numId w:val="28"/>
        </w:numPr>
        <w:ind w:right="-228"/>
        <w:jc w:val="both"/>
        <w:rPr>
          <w:rFonts w:cs="Times New Roman"/>
          <w:b/>
          <w:color w:val="FF0000"/>
        </w:rPr>
      </w:pPr>
      <w:r w:rsidRPr="008E7934">
        <w:rPr>
          <w:rFonts w:cs="Times New Roman"/>
          <w:szCs w:val="24"/>
        </w:rPr>
        <w:t>Przy wyborze oferty Zamawiający będzie się kierował następującymi kryteriami:</w:t>
      </w:r>
    </w:p>
    <w:p w14:paraId="05D93047" w14:textId="77777777" w:rsidR="00EE63A6" w:rsidRPr="00D9725B" w:rsidRDefault="00FA5645" w:rsidP="00413502">
      <w:pPr>
        <w:pStyle w:val="Tekstpodstawowy"/>
        <w:numPr>
          <w:ilvl w:val="0"/>
          <w:numId w:val="68"/>
        </w:numPr>
        <w:tabs>
          <w:tab w:val="left" w:pos="0"/>
        </w:tabs>
        <w:ind w:right="-228"/>
        <w:jc w:val="both"/>
        <w:rPr>
          <w:rFonts w:cs="Times New Roman"/>
          <w:szCs w:val="24"/>
        </w:rPr>
      </w:pPr>
      <w:r w:rsidRPr="00D9725B">
        <w:rPr>
          <w:rFonts w:cs="Times New Roman"/>
          <w:b/>
          <w:bCs/>
          <w:szCs w:val="24"/>
          <w:lang w:eastAsia="zh-CN"/>
        </w:rPr>
        <w:t xml:space="preserve">Cena brutto z VAT – 60 pkt. </w:t>
      </w:r>
    </w:p>
    <w:p w14:paraId="46F991E4" w14:textId="0F493093" w:rsidR="006F528B" w:rsidRPr="00D9725B" w:rsidRDefault="00EE63A6" w:rsidP="00EE63A6">
      <w:pPr>
        <w:pStyle w:val="Tekstpodstawowy"/>
        <w:tabs>
          <w:tab w:val="left" w:pos="0"/>
        </w:tabs>
        <w:ind w:left="720" w:right="-228"/>
        <w:jc w:val="both"/>
        <w:rPr>
          <w:rFonts w:cs="Times New Roman"/>
          <w:szCs w:val="24"/>
        </w:rPr>
      </w:pPr>
      <m:oMathPara>
        <m:oMath>
          <m:r>
            <m:rPr>
              <m:sty m:val="bi"/>
            </m:rPr>
            <w:rPr>
              <w:rFonts w:ascii="Cambria Math" w:hAnsi="Cambria Math" w:cs="Times New Roman"/>
              <w:szCs w:val="24"/>
              <w:lang w:eastAsia="zh-CN"/>
            </w:rPr>
            <m:t>K</m:t>
          </m:r>
          <m:r>
            <m:rPr>
              <m:sty m:val="bi"/>
            </m:rPr>
            <w:rPr>
              <w:rFonts w:ascii="Cambria Math" w:hAnsi="Cambria Math" w:cs="Times New Roman"/>
              <w:szCs w:val="24"/>
              <w:lang w:eastAsia="zh-CN"/>
            </w:rPr>
            <m:t>1=</m:t>
          </m:r>
          <m:f>
            <m:fPr>
              <m:ctrlPr>
                <w:rPr>
                  <w:rFonts w:ascii="Cambria Math" w:hAnsi="Cambria Math" w:cs="Times New Roman"/>
                  <w:b/>
                  <w:bCs/>
                  <w:i/>
                  <w:szCs w:val="24"/>
                  <w:lang w:eastAsia="zh-CN"/>
                </w:rPr>
              </m:ctrlPr>
            </m:fPr>
            <m:num>
              <m:r>
                <m:rPr>
                  <m:sty m:val="bi"/>
                </m:rPr>
                <w:rPr>
                  <w:rFonts w:ascii="Cambria Math" w:hAnsi="Cambria Math" w:cs="Times New Roman"/>
                  <w:szCs w:val="24"/>
                  <w:lang w:eastAsia="zh-CN"/>
                </w:rPr>
                <m:t>cena najniższa oferowana</m:t>
              </m:r>
            </m:num>
            <m:den>
              <m:r>
                <m:rPr>
                  <m:sty m:val="bi"/>
                </m:rPr>
                <w:rPr>
                  <w:rFonts w:ascii="Cambria Math" w:hAnsi="Cambria Math" w:cs="Times New Roman"/>
                  <w:szCs w:val="24"/>
                  <w:lang w:eastAsia="zh-CN"/>
                </w:rPr>
                <m:t>cena oferty ocenianej</m:t>
              </m:r>
            </m:den>
          </m:f>
          <m:r>
            <m:rPr>
              <m:sty m:val="bi"/>
            </m:rPr>
            <w:rPr>
              <w:rFonts w:ascii="Cambria Math" w:hAnsi="Cambria Math" w:cs="Times New Roman"/>
              <w:szCs w:val="24"/>
              <w:lang w:eastAsia="zh-CN"/>
            </w:rPr>
            <m:t>*60</m:t>
          </m:r>
          <m:r>
            <m:rPr>
              <m:sty m:val="bi"/>
            </m:rPr>
            <w:rPr>
              <w:rFonts w:ascii="Cambria Math" w:hAnsi="Cambria Math" w:cs="Times New Roman"/>
              <w:szCs w:val="24"/>
              <w:lang w:eastAsia="zh-CN"/>
            </w:rPr>
            <m:t>pkt</m:t>
          </m:r>
        </m:oMath>
      </m:oMathPara>
    </w:p>
    <w:p w14:paraId="7B81E3C1" w14:textId="3D3C0E38" w:rsidR="006F528B" w:rsidRPr="00D9725B" w:rsidRDefault="00FA5645" w:rsidP="00413502">
      <w:pPr>
        <w:pStyle w:val="Tekstpodstawowy"/>
        <w:numPr>
          <w:ilvl w:val="0"/>
          <w:numId w:val="68"/>
        </w:numPr>
        <w:tabs>
          <w:tab w:val="left" w:pos="0"/>
        </w:tabs>
        <w:ind w:right="-228"/>
        <w:jc w:val="both"/>
        <w:rPr>
          <w:rFonts w:cs="Times New Roman"/>
          <w:szCs w:val="24"/>
          <w:lang w:eastAsia="zh-CN"/>
        </w:rPr>
      </w:pPr>
      <w:r w:rsidRPr="00D9725B">
        <w:rPr>
          <w:rFonts w:cs="Times New Roman"/>
          <w:b/>
          <w:bCs/>
          <w:szCs w:val="24"/>
          <w:lang w:eastAsia="zh-CN"/>
        </w:rPr>
        <w:t xml:space="preserve">Parametry techniczne - </w:t>
      </w:r>
      <w:r w:rsidR="004E282E" w:rsidRPr="00D9725B">
        <w:rPr>
          <w:rFonts w:cs="Times New Roman"/>
          <w:b/>
          <w:bCs/>
          <w:szCs w:val="24"/>
          <w:lang w:eastAsia="zh-CN"/>
        </w:rPr>
        <w:t>30</w:t>
      </w:r>
      <w:r w:rsidRPr="00D9725B">
        <w:rPr>
          <w:rFonts w:cs="Times New Roman"/>
          <w:b/>
          <w:bCs/>
          <w:szCs w:val="24"/>
          <w:lang w:eastAsia="zh-CN"/>
        </w:rPr>
        <w:t xml:space="preserve"> pkt.</w:t>
      </w:r>
      <w:r w:rsidRPr="00D9725B">
        <w:rPr>
          <w:rFonts w:cs="Times New Roman"/>
          <w:szCs w:val="24"/>
          <w:lang w:eastAsia="zh-CN"/>
        </w:rPr>
        <w:t xml:space="preserve"> </w:t>
      </w:r>
    </w:p>
    <w:p w14:paraId="410B4E09" w14:textId="389BA6B9" w:rsidR="006F528B" w:rsidRPr="00D9725B" w:rsidRDefault="00766850" w:rsidP="00E2411D">
      <w:pPr>
        <w:pStyle w:val="Tekstpodstawowy"/>
        <w:tabs>
          <w:tab w:val="left" w:pos="0"/>
        </w:tabs>
        <w:spacing w:after="240" w:line="240" w:lineRule="auto"/>
        <w:ind w:left="624" w:right="-228"/>
        <w:jc w:val="both"/>
        <w:rPr>
          <w:rFonts w:cs="Times New Roman"/>
          <w:b/>
          <w:bCs/>
          <w:szCs w:val="24"/>
          <w:lang w:eastAsia="zh-CN"/>
        </w:rPr>
      </w:pPr>
      <m:oMathPara>
        <m:oMath>
          <m:r>
            <m:rPr>
              <m:sty m:val="bi"/>
            </m:rPr>
            <w:rPr>
              <w:rFonts w:ascii="Cambria Math" w:hAnsi="Cambria Math" w:cs="Times New Roman"/>
              <w:szCs w:val="24"/>
              <w:lang w:eastAsia="zh-CN"/>
            </w:rPr>
            <m:t>K</m:t>
          </m:r>
          <m:r>
            <m:rPr>
              <m:sty m:val="bi"/>
            </m:rPr>
            <w:rPr>
              <w:rFonts w:ascii="Cambria Math" w:hAnsi="Cambria Math" w:cs="Times New Roman"/>
              <w:szCs w:val="24"/>
              <w:lang w:eastAsia="zh-CN"/>
            </w:rPr>
            <m:t>2=</m:t>
          </m:r>
          <m:f>
            <m:fPr>
              <m:ctrlPr>
                <w:rPr>
                  <w:rFonts w:ascii="Cambria Math" w:hAnsi="Cambria Math" w:cs="Times New Roman"/>
                  <w:b/>
                  <w:bCs/>
                  <w:i/>
                  <w:szCs w:val="24"/>
                  <w:lang w:eastAsia="zh-CN"/>
                </w:rPr>
              </m:ctrlPr>
            </m:fPr>
            <m:num>
              <m:r>
                <m:rPr>
                  <m:sty m:val="bi"/>
                </m:rPr>
                <w:rPr>
                  <w:rFonts w:ascii="Cambria Math" w:hAnsi="Cambria Math" w:cs="Times New Roman"/>
                  <w:szCs w:val="24"/>
                  <w:lang w:eastAsia="zh-CN"/>
                </w:rPr>
                <m:t>ilość pkt badanej oferty</m:t>
              </m:r>
            </m:num>
            <m:den>
              <m:r>
                <m:rPr>
                  <m:sty m:val="bi"/>
                </m:rPr>
                <w:rPr>
                  <w:rFonts w:ascii="Cambria Math" w:hAnsi="Cambria Math" w:cs="Times New Roman"/>
                  <w:szCs w:val="24"/>
                  <w:lang w:eastAsia="zh-CN"/>
                </w:rPr>
                <m:t>maksymalna ilość punktów</m:t>
              </m:r>
            </m:den>
          </m:f>
          <m:r>
            <m:rPr>
              <m:sty m:val="bi"/>
            </m:rPr>
            <w:rPr>
              <w:rFonts w:ascii="Cambria Math" w:hAnsi="Cambria Math" w:cs="Times New Roman"/>
              <w:szCs w:val="24"/>
              <w:lang w:eastAsia="zh-CN"/>
            </w:rPr>
            <m:t>*30</m:t>
          </m:r>
          <m:r>
            <m:rPr>
              <m:sty m:val="bi"/>
            </m:rPr>
            <w:rPr>
              <w:rFonts w:ascii="Cambria Math" w:hAnsi="Cambria Math" w:cs="Times New Roman"/>
              <w:szCs w:val="24"/>
              <w:lang w:eastAsia="zh-CN"/>
            </w:rPr>
            <m:t>pkt</m:t>
          </m:r>
        </m:oMath>
      </m:oMathPara>
    </w:p>
    <w:p w14:paraId="6C084DB4" w14:textId="48FA7CA5" w:rsidR="00C8726C" w:rsidRPr="00D9725B" w:rsidRDefault="00C8726C" w:rsidP="00C8726C">
      <w:pPr>
        <w:pStyle w:val="Tekstpodstawowy"/>
        <w:spacing w:after="0"/>
        <w:ind w:left="284" w:right="-228"/>
        <w:jc w:val="both"/>
        <w:rPr>
          <w:rFonts w:cs="Times New Roman"/>
          <w:szCs w:val="24"/>
          <w:lang w:eastAsia="zh-CN"/>
        </w:rPr>
      </w:pPr>
      <w:r w:rsidRPr="00D9725B">
        <w:rPr>
          <w:rFonts w:cs="Times New Roman"/>
          <w:szCs w:val="24"/>
          <w:lang w:eastAsia="zh-CN"/>
        </w:rPr>
        <w:t>Punkty przyznane zostaną zgodnie z punktacją podaną w tabeli produktu znajdującej się w Opisie przedmiotu zamówienia – załącznik nr 8 do SWZ.</w:t>
      </w:r>
    </w:p>
    <w:p w14:paraId="19945EDF" w14:textId="77777777" w:rsidR="00C8726C" w:rsidRPr="00D9725B" w:rsidRDefault="00C8726C" w:rsidP="00C8726C">
      <w:pPr>
        <w:pStyle w:val="Tekstpodstawowy"/>
        <w:tabs>
          <w:tab w:val="left" w:pos="0"/>
        </w:tabs>
        <w:ind w:left="720" w:right="-228"/>
        <w:jc w:val="both"/>
        <w:rPr>
          <w:rFonts w:cs="Times New Roman"/>
          <w:szCs w:val="24"/>
          <w:lang w:eastAsia="zh-CN"/>
        </w:rPr>
      </w:pPr>
    </w:p>
    <w:p w14:paraId="009BE91D" w14:textId="61341E85" w:rsidR="00C8726C" w:rsidRPr="00D9725B" w:rsidRDefault="004E282E" w:rsidP="00413502">
      <w:pPr>
        <w:pStyle w:val="Tekstpodstawowy"/>
        <w:numPr>
          <w:ilvl w:val="0"/>
          <w:numId w:val="68"/>
        </w:numPr>
        <w:tabs>
          <w:tab w:val="left" w:pos="0"/>
        </w:tabs>
        <w:ind w:right="-228"/>
        <w:jc w:val="both"/>
        <w:rPr>
          <w:rFonts w:cs="Times New Roman"/>
          <w:szCs w:val="24"/>
          <w:lang w:eastAsia="zh-CN"/>
        </w:rPr>
      </w:pPr>
      <w:r w:rsidRPr="00D9725B">
        <w:rPr>
          <w:rFonts w:cs="Times New Roman"/>
          <w:b/>
          <w:bCs/>
          <w:szCs w:val="24"/>
          <w:lang w:eastAsia="zh-CN"/>
        </w:rPr>
        <w:t xml:space="preserve">Okres </w:t>
      </w:r>
      <w:r w:rsidR="0099287C" w:rsidRPr="00D9725B">
        <w:rPr>
          <w:rFonts w:cs="Times New Roman"/>
          <w:b/>
          <w:bCs/>
          <w:szCs w:val="24"/>
          <w:lang w:eastAsia="zh-CN"/>
        </w:rPr>
        <w:t>gwarancji -</w:t>
      </w:r>
      <w:r w:rsidR="000F148D" w:rsidRPr="00D9725B">
        <w:rPr>
          <w:rFonts w:cs="Times New Roman"/>
          <w:b/>
          <w:bCs/>
          <w:szCs w:val="24"/>
          <w:lang w:eastAsia="zh-CN"/>
        </w:rPr>
        <w:t xml:space="preserve"> </w:t>
      </w:r>
      <w:r w:rsidRPr="00D9725B">
        <w:rPr>
          <w:rFonts w:cs="Times New Roman"/>
          <w:b/>
          <w:bCs/>
          <w:szCs w:val="24"/>
          <w:lang w:eastAsia="zh-CN"/>
        </w:rPr>
        <w:t>10</w:t>
      </w:r>
      <w:r w:rsidR="000F148D" w:rsidRPr="00D9725B">
        <w:rPr>
          <w:rFonts w:cs="Times New Roman"/>
          <w:b/>
          <w:bCs/>
          <w:szCs w:val="24"/>
          <w:lang w:eastAsia="zh-CN"/>
        </w:rPr>
        <w:t xml:space="preserve"> pkt.</w:t>
      </w:r>
      <w:r w:rsidR="000F148D" w:rsidRPr="00D9725B">
        <w:rPr>
          <w:rFonts w:cs="Times New Roman"/>
          <w:szCs w:val="24"/>
          <w:lang w:eastAsia="zh-CN"/>
        </w:rPr>
        <w:t xml:space="preserve"> </w:t>
      </w:r>
    </w:p>
    <w:p w14:paraId="2DA7B417" w14:textId="01EB0423" w:rsidR="004E282E" w:rsidRPr="00D9725B" w:rsidRDefault="004E282E" w:rsidP="004E282E">
      <w:pPr>
        <w:pStyle w:val="Tekstpodstawowy"/>
        <w:tabs>
          <w:tab w:val="left" w:pos="0"/>
        </w:tabs>
        <w:ind w:left="720" w:right="-228"/>
        <w:jc w:val="both"/>
        <w:rPr>
          <w:rFonts w:cs="Times New Roman"/>
          <w:szCs w:val="24"/>
          <w:lang w:eastAsia="zh-CN"/>
        </w:rPr>
      </w:pPr>
      <w:r w:rsidRPr="00D9725B">
        <w:rPr>
          <w:rFonts w:cs="Times New Roman"/>
          <w:szCs w:val="24"/>
          <w:lang w:eastAsia="zh-CN"/>
        </w:rPr>
        <w:t xml:space="preserve">Za okres gwarancji zostaną przyznane </w:t>
      </w:r>
      <w:r w:rsidR="0099287C" w:rsidRPr="00D9725B">
        <w:rPr>
          <w:rFonts w:cs="Times New Roman"/>
          <w:szCs w:val="24"/>
          <w:lang w:eastAsia="zh-CN"/>
        </w:rPr>
        <w:t>punkty:</w:t>
      </w:r>
    </w:p>
    <w:p w14:paraId="66CE6411" w14:textId="4AD172D2" w:rsidR="004E282E" w:rsidRPr="00D9725B" w:rsidRDefault="004E282E" w:rsidP="004E282E">
      <w:pPr>
        <w:pStyle w:val="Tekstpodstawowy"/>
        <w:tabs>
          <w:tab w:val="left" w:pos="0"/>
        </w:tabs>
        <w:ind w:left="720" w:right="-228"/>
        <w:jc w:val="both"/>
        <w:rPr>
          <w:rFonts w:cs="Times New Roman"/>
          <w:szCs w:val="24"/>
          <w:lang w:eastAsia="zh-CN"/>
        </w:rPr>
      </w:pPr>
      <w:r w:rsidRPr="00D9725B">
        <w:rPr>
          <w:rFonts w:cs="Times New Roman"/>
          <w:szCs w:val="24"/>
          <w:lang w:eastAsia="zh-CN"/>
        </w:rPr>
        <w:t>36 miesięcy – 0 pkt</w:t>
      </w:r>
    </w:p>
    <w:p w14:paraId="32AA55E7" w14:textId="602EB71B" w:rsidR="000F148D" w:rsidRPr="00D9725B" w:rsidRDefault="004E282E" w:rsidP="00C8726C">
      <w:pPr>
        <w:pStyle w:val="Tekstpodstawowy"/>
        <w:tabs>
          <w:tab w:val="left" w:pos="0"/>
        </w:tabs>
        <w:ind w:left="720" w:right="-228"/>
        <w:jc w:val="both"/>
        <w:rPr>
          <w:rFonts w:cs="Times New Roman"/>
          <w:szCs w:val="24"/>
          <w:lang w:eastAsia="zh-CN"/>
        </w:rPr>
      </w:pPr>
      <w:r w:rsidRPr="00D9725B">
        <w:rPr>
          <w:rFonts w:cs="Times New Roman"/>
          <w:szCs w:val="24"/>
          <w:lang w:eastAsia="zh-CN"/>
        </w:rPr>
        <w:t xml:space="preserve">48 miesięcy – 10 pkt </w:t>
      </w:r>
    </w:p>
    <w:p w14:paraId="286CBB65" w14:textId="77777777" w:rsidR="006F528B" w:rsidRPr="008E7934" w:rsidRDefault="00FA5645" w:rsidP="00173A5A">
      <w:pPr>
        <w:pStyle w:val="Bezodstpw1"/>
        <w:numPr>
          <w:ilvl w:val="0"/>
          <w:numId w:val="28"/>
        </w:numPr>
        <w:spacing w:before="120"/>
        <w:ind w:left="284" w:right="-228" w:hanging="284"/>
        <w:jc w:val="both"/>
        <w:rPr>
          <w:rFonts w:ascii="Times New Roman" w:hAnsi="Times New Roman"/>
          <w:sz w:val="24"/>
          <w:szCs w:val="24"/>
        </w:rPr>
      </w:pPr>
      <w:r w:rsidRPr="008E7934">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 zgodnie z poniższym wzorem:</w:t>
      </w:r>
    </w:p>
    <w:p w14:paraId="6E5DE47C" w14:textId="797D0E52" w:rsidR="006F528B" w:rsidRPr="008E7934" w:rsidRDefault="00FA5645" w:rsidP="0099287C">
      <w:pPr>
        <w:pStyle w:val="Bezodstpw"/>
        <w:spacing w:before="120" w:after="120"/>
        <w:ind w:left="363" w:right="-228"/>
        <w:jc w:val="both"/>
        <w:rPr>
          <w:b/>
          <w:bCs/>
          <w:sz w:val="24"/>
          <w:szCs w:val="24"/>
        </w:rPr>
      </w:pPr>
      <w:r w:rsidRPr="008E7934">
        <w:rPr>
          <w:b/>
          <w:bCs/>
          <w:sz w:val="24"/>
          <w:szCs w:val="24"/>
        </w:rPr>
        <w:t>Najniższa cena brutto z VAT + największa ilość punktów w kryterium parametry techniczne</w:t>
      </w:r>
      <w:r w:rsidR="000F148D">
        <w:rPr>
          <w:b/>
          <w:bCs/>
          <w:sz w:val="24"/>
          <w:szCs w:val="24"/>
        </w:rPr>
        <w:t xml:space="preserve"> + </w:t>
      </w:r>
      <w:r w:rsidR="00177448">
        <w:rPr>
          <w:b/>
          <w:bCs/>
          <w:sz w:val="24"/>
          <w:szCs w:val="24"/>
        </w:rPr>
        <w:t>największa ilość punktów w kryterium okres gwarancji</w:t>
      </w:r>
    </w:p>
    <w:p w14:paraId="23135E3D" w14:textId="1B8BE5A1"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sz w:val="24"/>
          <w:szCs w:val="24"/>
        </w:rPr>
        <w:lastRenderedPageBreak/>
        <w:t xml:space="preserve">Jeżeli nie można wybrać najkorzystniejszej oferty z uwagi na to, że dwie lub więcej ofert przedstawia taki sam bilans ceny lub kosztu i innych kryteriów oceny ofert, </w:t>
      </w:r>
      <w:r w:rsidR="0099287C">
        <w:rPr>
          <w:rFonts w:ascii="Times New Roman" w:hAnsi="Times New Roman"/>
          <w:sz w:val="24"/>
          <w:szCs w:val="24"/>
        </w:rPr>
        <w:t>Z</w:t>
      </w:r>
      <w:r w:rsidRPr="008E7934">
        <w:rPr>
          <w:rFonts w:ascii="Times New Roman" w:hAnsi="Times New Roman"/>
          <w:sz w:val="24"/>
          <w:szCs w:val="24"/>
        </w:rPr>
        <w:t>amawiający wybiera spośród tych ofert ofertę, która otrzymała najwyższą ocenę w kryterium o najwyższej wadze.</w:t>
      </w:r>
    </w:p>
    <w:p w14:paraId="391300EF" w14:textId="373036D6"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sz w:val="24"/>
          <w:szCs w:val="24"/>
        </w:rPr>
        <w:t xml:space="preserve">Jeżeli oferty otrzymały taka sama ocenę w kryterium o najwyższej wadze </w:t>
      </w:r>
      <w:r w:rsidR="0099287C">
        <w:rPr>
          <w:rFonts w:ascii="Times New Roman" w:hAnsi="Times New Roman"/>
          <w:sz w:val="24"/>
          <w:szCs w:val="24"/>
        </w:rPr>
        <w:t>Z</w:t>
      </w:r>
      <w:r w:rsidRPr="008E7934">
        <w:rPr>
          <w:rFonts w:ascii="Times New Roman" w:hAnsi="Times New Roman"/>
          <w:sz w:val="24"/>
          <w:szCs w:val="24"/>
        </w:rPr>
        <w:t>amawiający wybiera ofertę z najniższą ceną lub najniższym kosztem.</w:t>
      </w:r>
    </w:p>
    <w:p w14:paraId="2917A233" w14:textId="3AE92217" w:rsidR="006F528B" w:rsidRPr="008E7934" w:rsidRDefault="00FA5645" w:rsidP="00173A5A">
      <w:pPr>
        <w:pStyle w:val="Bezodstpw1"/>
        <w:numPr>
          <w:ilvl w:val="0"/>
          <w:numId w:val="28"/>
        </w:numPr>
        <w:ind w:left="284" w:right="-228" w:hanging="284"/>
        <w:jc w:val="both"/>
        <w:rPr>
          <w:rFonts w:ascii="Times New Roman" w:hAnsi="Times New Roman"/>
          <w:iCs/>
          <w:sz w:val="24"/>
          <w:szCs w:val="24"/>
        </w:rPr>
      </w:pPr>
      <w:r w:rsidRPr="008E7934">
        <w:rPr>
          <w:rFonts w:ascii="Times New Roman" w:hAnsi="Times New Roman"/>
          <w:sz w:val="24"/>
          <w:szCs w:val="24"/>
        </w:rPr>
        <w:t xml:space="preserve">Jeżeli nie można dokonać wyboru oferty, w sposób, o którym mowa w pkt 4 </w:t>
      </w:r>
      <w:r w:rsidR="0099287C">
        <w:rPr>
          <w:rFonts w:ascii="Times New Roman" w:hAnsi="Times New Roman"/>
          <w:sz w:val="24"/>
          <w:szCs w:val="24"/>
        </w:rPr>
        <w:t>Z</w:t>
      </w:r>
      <w:r w:rsidRPr="008E7934">
        <w:rPr>
          <w:rFonts w:ascii="Times New Roman" w:hAnsi="Times New Roman"/>
          <w:sz w:val="24"/>
          <w:szCs w:val="24"/>
        </w:rPr>
        <w:t xml:space="preserve">amawiający wzywa wykonawców, którzy złożyli te oferty do złożenia w terminie określonym przez </w:t>
      </w:r>
      <w:r w:rsidR="0099287C">
        <w:rPr>
          <w:rFonts w:ascii="Times New Roman" w:hAnsi="Times New Roman"/>
          <w:sz w:val="24"/>
          <w:szCs w:val="24"/>
        </w:rPr>
        <w:t>Z</w:t>
      </w:r>
      <w:r w:rsidRPr="008E7934">
        <w:rPr>
          <w:rFonts w:ascii="Times New Roman" w:hAnsi="Times New Roman"/>
          <w:sz w:val="24"/>
          <w:szCs w:val="24"/>
        </w:rPr>
        <w:t xml:space="preserve">amawiającego ofert dodatkowych zawierających nowa cenę lub koszt. </w:t>
      </w:r>
    </w:p>
    <w:p w14:paraId="0AB63C0C" w14:textId="3446B72B"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w:t>
      </w:r>
      <w:r w:rsidR="0099287C">
        <w:rPr>
          <w:rFonts w:ascii="Times New Roman" w:hAnsi="Times New Roman"/>
          <w:iCs/>
          <w:sz w:val="24"/>
          <w:szCs w:val="24"/>
        </w:rPr>
        <w:t>Z</w:t>
      </w:r>
      <w:r w:rsidRPr="008E7934">
        <w:rPr>
          <w:rFonts w:ascii="Times New Roman" w:hAnsi="Times New Roman"/>
          <w:iCs/>
          <w:sz w:val="24"/>
          <w:szCs w:val="24"/>
        </w:rPr>
        <w:t xml:space="preserve">amawiający wzywa wykonawców, którzy złożyli te oferty, do złożenia w terminie określonym przez </w:t>
      </w:r>
      <w:r w:rsidR="0099287C">
        <w:rPr>
          <w:rFonts w:ascii="Times New Roman" w:hAnsi="Times New Roman"/>
          <w:iCs/>
          <w:sz w:val="24"/>
          <w:szCs w:val="24"/>
        </w:rPr>
        <w:t>Z</w:t>
      </w:r>
      <w:r w:rsidRPr="008E7934">
        <w:rPr>
          <w:rFonts w:ascii="Times New Roman" w:hAnsi="Times New Roman"/>
          <w:iCs/>
          <w:sz w:val="24"/>
          <w:szCs w:val="24"/>
        </w:rPr>
        <w:t xml:space="preserve">amawiającego ofert dodatkowych zawierających nową cenę lub koszt. </w:t>
      </w:r>
    </w:p>
    <w:p w14:paraId="0C2A50B5" w14:textId="2306CBDF"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sz w:val="24"/>
          <w:szCs w:val="24"/>
        </w:rPr>
        <w:t xml:space="preserve">Jeżeli zaoferowana cena lub koszt lub ich istotne części składowe wydają się rażąco niskie w stosunku do przedmiotu zamówienia lub budzą wątpliwości </w:t>
      </w:r>
      <w:r w:rsidR="0099287C">
        <w:rPr>
          <w:rFonts w:ascii="Times New Roman" w:hAnsi="Times New Roman"/>
          <w:sz w:val="24"/>
          <w:szCs w:val="24"/>
        </w:rPr>
        <w:t>Z</w:t>
      </w:r>
      <w:r w:rsidRPr="008E7934">
        <w:rPr>
          <w:rFonts w:ascii="Times New Roman" w:hAnsi="Times New Roman"/>
          <w:sz w:val="24"/>
          <w:szCs w:val="24"/>
        </w:rPr>
        <w:t xml:space="preserve">amawiającego co do możliwości wykonania przedmiotu zamówienia zgodnie z wymaganiami określonymi w dokumentach zamówienia lub wynikającymi z odrębnych przepisów, </w:t>
      </w:r>
      <w:r w:rsidR="0099287C">
        <w:rPr>
          <w:rFonts w:ascii="Times New Roman" w:hAnsi="Times New Roman"/>
          <w:sz w:val="24"/>
          <w:szCs w:val="24"/>
        </w:rPr>
        <w:t>Z</w:t>
      </w:r>
      <w:r w:rsidRPr="008E7934">
        <w:rPr>
          <w:rFonts w:ascii="Times New Roman" w:hAnsi="Times New Roman"/>
          <w:sz w:val="24"/>
          <w:szCs w:val="24"/>
        </w:rPr>
        <w:t>amawiający żąda od wykonawcy wyjaśnień, w tym złożenia dowodów w zakresie wyliczenia ceny lub kosztu lub ich istotnych części składowych.</w:t>
      </w:r>
    </w:p>
    <w:p w14:paraId="4E66FA02" w14:textId="77777777" w:rsidR="006F528B" w:rsidRPr="008E7934" w:rsidRDefault="00FA5645" w:rsidP="00890D20">
      <w:pPr>
        <w:pStyle w:val="Bezodstpw1"/>
        <w:numPr>
          <w:ilvl w:val="0"/>
          <w:numId w:val="28"/>
        </w:numPr>
        <w:ind w:right="-228"/>
        <w:jc w:val="both"/>
        <w:rPr>
          <w:rFonts w:ascii="Times New Roman" w:hAnsi="Times New Roman"/>
          <w:sz w:val="24"/>
          <w:szCs w:val="24"/>
        </w:rPr>
      </w:pPr>
      <w:r w:rsidRPr="008E7934">
        <w:rPr>
          <w:rFonts w:ascii="Times New Roman" w:hAnsi="Times New Roman"/>
          <w:sz w:val="24"/>
          <w:szCs w:val="24"/>
        </w:rPr>
        <w:t>W przypadku gdy cena całkowita oferty złożonej w terminie jest niższa o co najmniej 30% od:</w:t>
      </w:r>
    </w:p>
    <w:p w14:paraId="5F91F8CA" w14:textId="1FC49EFE" w:rsidR="006F528B" w:rsidRPr="008E7934" w:rsidRDefault="00FA5645" w:rsidP="00890D20">
      <w:pPr>
        <w:pStyle w:val="divpoint"/>
        <w:numPr>
          <w:ilvl w:val="1"/>
          <w:numId w:val="29"/>
        </w:numPr>
        <w:ind w:left="567" w:right="-228" w:hanging="283"/>
        <w:jc w:val="both"/>
        <w:rPr>
          <w:rFonts w:ascii="Times New Roman" w:hAnsi="Times New Roman" w:cs="Times New Roman"/>
          <w:sz w:val="24"/>
          <w:szCs w:val="24"/>
        </w:rPr>
      </w:pPr>
      <w:r w:rsidRPr="008E7934">
        <w:rPr>
          <w:rFonts w:ascii="Times New Roman" w:hAnsi="Times New Roman" w:cs="Times New Roman"/>
          <w:sz w:val="24"/>
          <w:szCs w:val="24"/>
        </w:rPr>
        <w:t xml:space="preserve">wartości zamówienia powiększonej o należny podatek od towarów i usług, ustalonej przed wszczęciem postępowania lub średniej arytmetycznej cen wszystkich złożonych ofert niepodlegających odrzuceniu na podstawie art. 226 ust. 1 pkt 1 i </w:t>
      </w:r>
      <w:r w:rsidR="0099287C" w:rsidRPr="008E7934">
        <w:rPr>
          <w:rFonts w:ascii="Times New Roman" w:hAnsi="Times New Roman" w:cs="Times New Roman"/>
          <w:sz w:val="24"/>
          <w:szCs w:val="24"/>
        </w:rPr>
        <w:t>10,</w:t>
      </w:r>
      <w:r w:rsidRPr="008E7934">
        <w:rPr>
          <w:rFonts w:ascii="Times New Roman" w:hAnsi="Times New Roman" w:cs="Times New Roman"/>
          <w:sz w:val="24"/>
          <w:szCs w:val="24"/>
        </w:rPr>
        <w:t xml:space="preserve"> </w:t>
      </w:r>
      <w:r w:rsidR="0099287C">
        <w:rPr>
          <w:rFonts w:ascii="Times New Roman" w:hAnsi="Times New Roman" w:cs="Times New Roman"/>
          <w:sz w:val="24"/>
          <w:szCs w:val="24"/>
        </w:rPr>
        <w:t>Z</w:t>
      </w:r>
      <w:r w:rsidRPr="008E7934">
        <w:rPr>
          <w:rFonts w:ascii="Times New Roman" w:hAnsi="Times New Roman" w:cs="Times New Roman"/>
          <w:sz w:val="24"/>
          <w:szCs w:val="24"/>
        </w:rPr>
        <w:t>amawiający zwraca się o</w:t>
      </w:r>
      <w:r w:rsidR="0099287C">
        <w:rPr>
          <w:rFonts w:ascii="Times New Roman" w:hAnsi="Times New Roman" w:cs="Times New Roman"/>
          <w:sz w:val="24"/>
          <w:szCs w:val="24"/>
        </w:rPr>
        <w:t> </w:t>
      </w:r>
      <w:r w:rsidRPr="008E7934">
        <w:rPr>
          <w:rFonts w:ascii="Times New Roman" w:hAnsi="Times New Roman" w:cs="Times New Roman"/>
          <w:sz w:val="24"/>
          <w:szCs w:val="24"/>
        </w:rPr>
        <w:t xml:space="preserve">udzielenie wyjaśnień, o których mowa w ust 7 chyba, że rozbieżność wynika z okoliczności oczywistych, które nie wymagają wyjaśnienia. </w:t>
      </w:r>
    </w:p>
    <w:p w14:paraId="7E0243F5" w14:textId="462834F1" w:rsidR="006F528B" w:rsidRPr="008E7934" w:rsidRDefault="00FA5645" w:rsidP="00890D20">
      <w:pPr>
        <w:pStyle w:val="divpoint"/>
        <w:numPr>
          <w:ilvl w:val="1"/>
          <w:numId w:val="29"/>
        </w:numPr>
        <w:ind w:left="567" w:right="-228" w:hanging="283"/>
        <w:jc w:val="both"/>
        <w:rPr>
          <w:rFonts w:ascii="Times New Roman" w:hAnsi="Times New Roman" w:cs="Times New Roman"/>
          <w:b/>
          <w:sz w:val="24"/>
          <w:szCs w:val="24"/>
        </w:rPr>
      </w:pPr>
      <w:r w:rsidRPr="008E7934">
        <w:rPr>
          <w:rFonts w:ascii="Times New Roman" w:hAnsi="Times New Roman" w:cs="Times New Roman"/>
          <w:sz w:val="24"/>
          <w:szCs w:val="24"/>
        </w:rPr>
        <w:t xml:space="preserve">wartości zamówienia powiększonej o należny podatek od towarów i usług, zaktualizowanej z uwzględnieniem okoliczności, które nastąpiły po wszczęciu postępowania, w szczególności istotnej zmiany cen rynkowych, </w:t>
      </w:r>
      <w:r w:rsidR="0099287C">
        <w:rPr>
          <w:rFonts w:ascii="Times New Roman" w:hAnsi="Times New Roman" w:cs="Times New Roman"/>
          <w:sz w:val="24"/>
          <w:szCs w:val="24"/>
        </w:rPr>
        <w:t>Z</w:t>
      </w:r>
      <w:r w:rsidRPr="008E7934">
        <w:rPr>
          <w:rFonts w:ascii="Times New Roman" w:hAnsi="Times New Roman" w:cs="Times New Roman"/>
          <w:sz w:val="24"/>
          <w:szCs w:val="24"/>
        </w:rPr>
        <w:t>amawiający może zwrócić się o udzielenie wyjaśnień, o</w:t>
      </w:r>
      <w:r w:rsidR="0099287C">
        <w:rPr>
          <w:rFonts w:ascii="Times New Roman" w:hAnsi="Times New Roman" w:cs="Times New Roman"/>
          <w:sz w:val="24"/>
          <w:szCs w:val="24"/>
        </w:rPr>
        <w:t> </w:t>
      </w:r>
      <w:r w:rsidRPr="008E7934">
        <w:rPr>
          <w:rFonts w:ascii="Times New Roman" w:hAnsi="Times New Roman" w:cs="Times New Roman"/>
          <w:sz w:val="24"/>
          <w:szCs w:val="24"/>
        </w:rPr>
        <w:t xml:space="preserve">których mowa w pkt 1 . </w:t>
      </w:r>
    </w:p>
    <w:p w14:paraId="37F60165" w14:textId="77777777" w:rsidR="006F528B" w:rsidRPr="008E7934" w:rsidRDefault="00FA5645" w:rsidP="00AC68CA">
      <w:pPr>
        <w:pStyle w:val="Bezodstpw1"/>
        <w:spacing w:line="600" w:lineRule="auto"/>
        <w:ind w:right="-228"/>
        <w:rPr>
          <w:rFonts w:ascii="Times New Roman" w:hAnsi="Times New Roman"/>
          <w:b/>
          <w:sz w:val="24"/>
          <w:szCs w:val="24"/>
        </w:rPr>
      </w:pPr>
      <w:r w:rsidRPr="008E7934">
        <w:rPr>
          <w:rFonts w:ascii="Times New Roman" w:hAnsi="Times New Roman"/>
          <w:b/>
          <w:sz w:val="24"/>
          <w:szCs w:val="24"/>
        </w:rPr>
        <w:t>Nie dopuszcza się podawania ceny w walutach obcych.</w:t>
      </w:r>
    </w:p>
    <w:p w14:paraId="68051A2E" w14:textId="77777777" w:rsidR="006F528B" w:rsidRPr="008E7934" w:rsidRDefault="00FA5645" w:rsidP="00890D20">
      <w:pPr>
        <w:pStyle w:val="Tekstpodstawowywcity"/>
        <w:numPr>
          <w:ilvl w:val="0"/>
          <w:numId w:val="4"/>
        </w:numPr>
        <w:ind w:right="-228"/>
        <w:rPr>
          <w:rFonts w:cs="Times New Roman"/>
          <w:b w:val="0"/>
        </w:rPr>
      </w:pPr>
      <w:r w:rsidRPr="008E7934">
        <w:rPr>
          <w:rFonts w:cs="Times New Roman"/>
          <w:smallCaps/>
        </w:rPr>
        <w:t>ŚRODKI OCHRONY PRAWNEJ</w:t>
      </w:r>
    </w:p>
    <w:p w14:paraId="26CA581D" w14:textId="77777777" w:rsidR="006F528B" w:rsidRPr="008E7934" w:rsidRDefault="00FA5645" w:rsidP="0099287C">
      <w:pPr>
        <w:pStyle w:val="h1chapter"/>
        <w:numPr>
          <w:ilvl w:val="0"/>
          <w:numId w:val="30"/>
        </w:numPr>
        <w:spacing w:before="120" w:line="100" w:lineRule="atLeast"/>
        <w:ind w:left="284" w:right="-227" w:hanging="284"/>
        <w:jc w:val="both"/>
        <w:rPr>
          <w:rFonts w:ascii="Times New Roman" w:hAnsi="Times New Roman" w:cs="Times New Roman"/>
          <w:b w:val="0"/>
          <w:sz w:val="24"/>
          <w:szCs w:val="24"/>
        </w:rPr>
      </w:pPr>
      <w:r w:rsidRPr="008E7934">
        <w:rPr>
          <w:rFonts w:ascii="Times New Roman" w:hAnsi="Times New Roman" w:cs="Times New Roman"/>
          <w:b w:val="0"/>
          <w:sz w:val="24"/>
          <w:szCs w:val="24"/>
        </w:rPr>
        <w:t>Zasady i terminy wnoszenia środków ochrony prawnej w niniejszym postępowaniu regulują przepisy Działu IX Rozdziału.</w:t>
      </w:r>
    </w:p>
    <w:p w14:paraId="3BA31E9C" w14:textId="77777777" w:rsidR="006F528B" w:rsidRPr="008E7934" w:rsidRDefault="00FA5645" w:rsidP="00890D20">
      <w:pPr>
        <w:pStyle w:val="h1chapter"/>
        <w:numPr>
          <w:ilvl w:val="0"/>
          <w:numId w:val="30"/>
        </w:numPr>
        <w:spacing w:before="0" w:line="100" w:lineRule="atLeast"/>
        <w:ind w:right="-228"/>
        <w:jc w:val="both"/>
        <w:rPr>
          <w:rFonts w:ascii="Times New Roman" w:hAnsi="Times New Roman" w:cs="Times New Roman"/>
          <w:b w:val="0"/>
          <w:sz w:val="24"/>
          <w:szCs w:val="24"/>
        </w:rPr>
      </w:pPr>
      <w:r w:rsidRPr="008E7934">
        <w:rPr>
          <w:rFonts w:ascii="Times New Roman" w:hAnsi="Times New Roman" w:cs="Times New Roman"/>
          <w:b w:val="0"/>
          <w:sz w:val="24"/>
          <w:szCs w:val="24"/>
        </w:rPr>
        <w:t>Odwołanie wnosi się do Prezesa Krajowej Izby Odwoławczej.</w:t>
      </w:r>
    </w:p>
    <w:p w14:paraId="7BDA2AD9" w14:textId="77777777" w:rsidR="006F528B" w:rsidRPr="008E7934" w:rsidRDefault="00FA5645" w:rsidP="00173A5A">
      <w:pPr>
        <w:pStyle w:val="h1chapter"/>
        <w:numPr>
          <w:ilvl w:val="0"/>
          <w:numId w:val="30"/>
        </w:numPr>
        <w:spacing w:before="0" w:line="100" w:lineRule="atLeast"/>
        <w:ind w:left="284" w:right="-228" w:hanging="284"/>
        <w:jc w:val="both"/>
        <w:rPr>
          <w:rFonts w:ascii="Times New Roman" w:hAnsi="Times New Roman" w:cs="Times New Roman"/>
          <w:b w:val="0"/>
          <w:sz w:val="24"/>
          <w:szCs w:val="24"/>
        </w:rPr>
      </w:pPr>
      <w:r w:rsidRPr="008E7934">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7BAAC169" w14:textId="40BF947B" w:rsidR="006F528B" w:rsidRPr="008E7934" w:rsidRDefault="00FA5645" w:rsidP="00173A5A">
      <w:pPr>
        <w:pStyle w:val="h1chapter"/>
        <w:numPr>
          <w:ilvl w:val="0"/>
          <w:numId w:val="30"/>
        </w:numPr>
        <w:spacing w:before="0" w:line="100" w:lineRule="atLeast"/>
        <w:ind w:left="284" w:right="-228" w:hanging="284"/>
        <w:jc w:val="both"/>
        <w:rPr>
          <w:rFonts w:ascii="Times New Roman" w:hAnsi="Times New Roman" w:cs="Times New Roman"/>
          <w:sz w:val="24"/>
          <w:szCs w:val="24"/>
        </w:rPr>
      </w:pPr>
      <w:r w:rsidRPr="008E7934">
        <w:rPr>
          <w:rFonts w:ascii="Times New Roman" w:hAnsi="Times New Roman" w:cs="Times New Roman"/>
          <w:b w:val="0"/>
          <w:sz w:val="24"/>
          <w:szCs w:val="24"/>
        </w:rPr>
        <w:t xml:space="preserve">Domniemywa się, że </w:t>
      </w:r>
      <w:r w:rsidR="00576D3A">
        <w:rPr>
          <w:rFonts w:ascii="Times New Roman" w:hAnsi="Times New Roman" w:cs="Times New Roman"/>
          <w:b w:val="0"/>
          <w:sz w:val="24"/>
          <w:szCs w:val="24"/>
        </w:rPr>
        <w:t>Z</w:t>
      </w:r>
      <w:r w:rsidRPr="008E7934">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60CADFA4" w14:textId="77777777" w:rsidR="006F528B" w:rsidRPr="008E7934" w:rsidRDefault="00FA5645" w:rsidP="00890D20">
      <w:pPr>
        <w:pStyle w:val="h1chapter"/>
        <w:numPr>
          <w:ilvl w:val="0"/>
          <w:numId w:val="30"/>
        </w:numPr>
        <w:spacing w:before="0" w:line="100" w:lineRule="atLeast"/>
        <w:ind w:right="-228"/>
        <w:jc w:val="both"/>
        <w:rPr>
          <w:rFonts w:ascii="Times New Roman" w:hAnsi="Times New Roman" w:cs="Times New Roman"/>
          <w:sz w:val="24"/>
          <w:szCs w:val="24"/>
        </w:rPr>
      </w:pPr>
      <w:r w:rsidRPr="008E7934">
        <w:rPr>
          <w:rFonts w:ascii="Times New Roman" w:hAnsi="Times New Roman" w:cs="Times New Roman"/>
          <w:b w:val="0"/>
          <w:sz w:val="24"/>
          <w:szCs w:val="24"/>
        </w:rPr>
        <w:t>Odwołanie przysługuje na:</w:t>
      </w:r>
    </w:p>
    <w:p w14:paraId="61F27237" w14:textId="4CC92342" w:rsidR="006F528B" w:rsidRPr="008E7934" w:rsidRDefault="00FA5645" w:rsidP="000013A5">
      <w:pPr>
        <w:pStyle w:val="divpoint"/>
        <w:numPr>
          <w:ilvl w:val="0"/>
          <w:numId w:val="31"/>
        </w:numPr>
        <w:spacing w:line="100" w:lineRule="atLeast"/>
        <w:ind w:left="511" w:right="-227" w:hanging="227"/>
        <w:jc w:val="both"/>
        <w:rPr>
          <w:rFonts w:ascii="Times New Roman" w:hAnsi="Times New Roman" w:cs="Times New Roman"/>
          <w:sz w:val="24"/>
          <w:szCs w:val="24"/>
        </w:rPr>
      </w:pPr>
      <w:r w:rsidRPr="008E7934">
        <w:rPr>
          <w:rFonts w:ascii="Times New Roman" w:hAnsi="Times New Roman" w:cs="Times New Roman"/>
          <w:sz w:val="24"/>
          <w:szCs w:val="24"/>
        </w:rPr>
        <w:t xml:space="preserve">niezgodną z przepisami ustawy czynność </w:t>
      </w:r>
      <w:r w:rsidR="00576D3A">
        <w:rPr>
          <w:rFonts w:ascii="Times New Roman" w:hAnsi="Times New Roman" w:cs="Times New Roman"/>
          <w:sz w:val="24"/>
          <w:szCs w:val="24"/>
        </w:rPr>
        <w:t>Z</w:t>
      </w:r>
      <w:r w:rsidRPr="008E7934">
        <w:rPr>
          <w:rFonts w:ascii="Times New Roman" w:hAnsi="Times New Roman" w:cs="Times New Roman"/>
          <w:sz w:val="24"/>
          <w:szCs w:val="24"/>
        </w:rPr>
        <w:t xml:space="preserve">amawiającego, podjętą w postępowaniu o udzielenie zamówienia, o zawarcie umowy ramowej, dynamicznym systemie zakupów, systemie kwalifikowania wykonawców lub konkursie, w tym na projektowane postanowienie umowy; </w:t>
      </w:r>
    </w:p>
    <w:p w14:paraId="2D148771" w14:textId="36C1F8CD" w:rsidR="006F528B" w:rsidRPr="008E7934" w:rsidRDefault="00FA5645" w:rsidP="000013A5">
      <w:pPr>
        <w:pStyle w:val="divpoint"/>
        <w:numPr>
          <w:ilvl w:val="0"/>
          <w:numId w:val="31"/>
        </w:numPr>
        <w:spacing w:line="100" w:lineRule="atLeast"/>
        <w:ind w:left="511" w:right="-227" w:hanging="227"/>
        <w:jc w:val="both"/>
        <w:rPr>
          <w:rFonts w:ascii="Times New Roman" w:hAnsi="Times New Roman" w:cs="Times New Roman"/>
          <w:sz w:val="24"/>
          <w:szCs w:val="24"/>
        </w:rPr>
      </w:pPr>
      <w:r w:rsidRPr="008E7934">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576D3A">
        <w:rPr>
          <w:rFonts w:ascii="Times New Roman" w:hAnsi="Times New Roman" w:cs="Times New Roman"/>
          <w:sz w:val="24"/>
          <w:szCs w:val="24"/>
        </w:rPr>
        <w:t>Z</w:t>
      </w:r>
      <w:r w:rsidRPr="008E7934">
        <w:rPr>
          <w:rFonts w:ascii="Times New Roman" w:hAnsi="Times New Roman" w:cs="Times New Roman"/>
          <w:sz w:val="24"/>
          <w:szCs w:val="24"/>
        </w:rPr>
        <w:t>amawiający był obowiązany na podstawie ustawy;</w:t>
      </w:r>
    </w:p>
    <w:p w14:paraId="079CBD44" w14:textId="77777777" w:rsidR="006F528B" w:rsidRPr="008E7934" w:rsidRDefault="00FA5645" w:rsidP="000013A5">
      <w:pPr>
        <w:pStyle w:val="Bezodstpw1"/>
        <w:numPr>
          <w:ilvl w:val="0"/>
          <w:numId w:val="31"/>
        </w:numPr>
        <w:spacing w:after="360"/>
        <w:ind w:left="511" w:right="-227" w:hanging="227"/>
        <w:jc w:val="both"/>
        <w:rPr>
          <w:rFonts w:ascii="Times New Roman" w:hAnsi="Times New Roman"/>
          <w:sz w:val="16"/>
          <w:szCs w:val="16"/>
        </w:rPr>
      </w:pPr>
      <w:r w:rsidRPr="008E7934">
        <w:rPr>
          <w:rFonts w:ascii="Times New Roman" w:hAnsi="Times New Roman"/>
          <w:sz w:val="24"/>
          <w:szCs w:val="24"/>
        </w:rPr>
        <w:t>zaniechanie przeprowadzenia postępowania o udzielenie zamówienia lub zorganizowania konkursu na podstawie ustawy, mimo że zamawiający był do tego obowiązany.</w:t>
      </w:r>
    </w:p>
    <w:p w14:paraId="72ACE1D1" w14:textId="77777777" w:rsidR="006F528B" w:rsidRPr="008E7934" w:rsidRDefault="00FA5645" w:rsidP="00890D20">
      <w:pPr>
        <w:pStyle w:val="Bezodstpw1"/>
        <w:numPr>
          <w:ilvl w:val="0"/>
          <w:numId w:val="4"/>
        </w:numPr>
        <w:ind w:right="-228"/>
        <w:rPr>
          <w:rFonts w:ascii="Times New Roman" w:hAnsi="Times New Roman"/>
          <w:sz w:val="24"/>
          <w:szCs w:val="24"/>
        </w:rPr>
      </w:pPr>
      <w:r w:rsidRPr="008E7934">
        <w:rPr>
          <w:rFonts w:ascii="Times New Roman" w:hAnsi="Times New Roman"/>
          <w:b/>
          <w:smallCaps/>
          <w:sz w:val="24"/>
          <w:szCs w:val="24"/>
          <w:u w:val="single"/>
        </w:rPr>
        <w:lastRenderedPageBreak/>
        <w:t>ZASADY I TRYB WYBORU OFERTY NAJKORZYSTNIEJSZEJ</w:t>
      </w:r>
    </w:p>
    <w:p w14:paraId="6D5FF666" w14:textId="24C36AC8" w:rsidR="006F528B" w:rsidRPr="008E7934" w:rsidRDefault="00FA5645" w:rsidP="00594727">
      <w:pPr>
        <w:pStyle w:val="divparagraph"/>
        <w:numPr>
          <w:ilvl w:val="0"/>
          <w:numId w:val="32"/>
        </w:numPr>
        <w:tabs>
          <w:tab w:val="clear" w:pos="0"/>
          <w:tab w:val="left" w:pos="284"/>
        </w:tabs>
        <w:spacing w:line="0" w:lineRule="atLeast"/>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 toku badania i oceny ofert </w:t>
      </w:r>
      <w:r w:rsidR="00576D3A">
        <w:rPr>
          <w:rFonts w:ascii="Times New Roman" w:hAnsi="Times New Roman" w:cs="Times New Roman"/>
          <w:sz w:val="24"/>
          <w:szCs w:val="24"/>
        </w:rPr>
        <w:t>Z</w:t>
      </w:r>
      <w:r w:rsidRPr="008E7934">
        <w:rPr>
          <w:rFonts w:ascii="Times New Roman" w:hAnsi="Times New Roman" w:cs="Times New Roman"/>
          <w:sz w:val="24"/>
          <w:szCs w:val="24"/>
        </w:rPr>
        <w:t xml:space="preserve">amawiający może żądać od wykonawców wyjaśnień dotyczących treści złożonych ofert oraz przedmiotowych środków dowodowych lub innych składanych dokumentów lub oświadczeń. Niedopuszczalne jest prowadzenie między </w:t>
      </w:r>
      <w:r w:rsidR="00576D3A">
        <w:rPr>
          <w:rFonts w:ascii="Times New Roman" w:hAnsi="Times New Roman" w:cs="Times New Roman"/>
          <w:sz w:val="24"/>
          <w:szCs w:val="24"/>
        </w:rPr>
        <w:t>Z</w:t>
      </w:r>
      <w:r w:rsidRPr="008E7934">
        <w:rPr>
          <w:rFonts w:ascii="Times New Roman" w:hAnsi="Times New Roman" w:cs="Times New Roman"/>
          <w:sz w:val="24"/>
          <w:szCs w:val="24"/>
        </w:rPr>
        <w:t>amawiającym a</w:t>
      </w:r>
      <w:r w:rsidR="00576D3A">
        <w:rPr>
          <w:rFonts w:ascii="Times New Roman" w:hAnsi="Times New Roman" w:cs="Times New Roman"/>
          <w:sz w:val="24"/>
          <w:szCs w:val="24"/>
        </w:rPr>
        <w:t> </w:t>
      </w:r>
      <w:r w:rsidRPr="008E7934">
        <w:rPr>
          <w:rFonts w:ascii="Times New Roman" w:hAnsi="Times New Roman" w:cs="Times New Roman"/>
          <w:sz w:val="24"/>
          <w:szCs w:val="24"/>
        </w:rPr>
        <w:t>wykonawcą negocjacji dotyczących złożonej oferty.</w:t>
      </w:r>
    </w:p>
    <w:p w14:paraId="157CA16A" w14:textId="77777777" w:rsidR="006F528B" w:rsidRPr="008E7934" w:rsidRDefault="00FA5645" w:rsidP="00890D20">
      <w:pPr>
        <w:pStyle w:val="divparagraph"/>
        <w:numPr>
          <w:ilvl w:val="0"/>
          <w:numId w:val="32"/>
        </w:numPr>
        <w:tabs>
          <w:tab w:val="clear" w:pos="0"/>
          <w:tab w:val="left" w:pos="426"/>
        </w:tabs>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Zamawiający poprawia w ofercie:</w:t>
      </w:r>
    </w:p>
    <w:p w14:paraId="69492ACF" w14:textId="77777777" w:rsidR="006F528B" w:rsidRPr="008E7934" w:rsidRDefault="00FA5645" w:rsidP="00890D20">
      <w:pPr>
        <w:pStyle w:val="divpoint"/>
        <w:numPr>
          <w:ilvl w:val="0"/>
          <w:numId w:val="33"/>
        </w:numPr>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oczywiste omyłki pisarskie,</w:t>
      </w:r>
    </w:p>
    <w:p w14:paraId="36FC3618" w14:textId="77777777" w:rsidR="006F528B" w:rsidRPr="008E7934" w:rsidRDefault="00FA5645" w:rsidP="000013A5">
      <w:pPr>
        <w:pStyle w:val="divpoint"/>
        <w:numPr>
          <w:ilvl w:val="0"/>
          <w:numId w:val="33"/>
        </w:numPr>
        <w:spacing w:line="0" w:lineRule="atLeast"/>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oczywiste omyłki rachunkowe, z uwzględnieniem konsekwencji rachunkowych dokonanych poprawek,</w:t>
      </w:r>
    </w:p>
    <w:p w14:paraId="04B409F8" w14:textId="77777777" w:rsidR="006F528B" w:rsidRPr="008E7934" w:rsidRDefault="00FA5645" w:rsidP="000013A5">
      <w:pPr>
        <w:pStyle w:val="divpoint"/>
        <w:numPr>
          <w:ilvl w:val="0"/>
          <w:numId w:val="33"/>
        </w:numPr>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inne omyłki polegające na niezgodności oferty z dokumentami zamówienia, niepowodujące istotnych zmian w treści oferty</w:t>
      </w:r>
    </w:p>
    <w:p w14:paraId="09EF1B01" w14:textId="77777777" w:rsidR="006F528B" w:rsidRPr="008E7934" w:rsidRDefault="00FA5645" w:rsidP="000A0324">
      <w:pPr>
        <w:pStyle w:val="divpoint"/>
        <w:ind w:left="284" w:right="-228"/>
        <w:jc w:val="both"/>
        <w:rPr>
          <w:rFonts w:ascii="Times New Roman" w:hAnsi="Times New Roman" w:cs="Times New Roman"/>
          <w:sz w:val="24"/>
          <w:szCs w:val="24"/>
        </w:rPr>
      </w:pPr>
      <w:r w:rsidRPr="008E7934">
        <w:rPr>
          <w:rFonts w:ascii="Times New Roman" w:hAnsi="Times New Roman" w:cs="Times New Roman"/>
          <w:sz w:val="24"/>
          <w:szCs w:val="24"/>
        </w:rPr>
        <w:t>- niezwłocznie zawiadamiając o tym wykonawcę, którego oferta została poprawiona.</w:t>
      </w:r>
    </w:p>
    <w:p w14:paraId="34EBB9C6" w14:textId="594C17AD" w:rsidR="006F528B" w:rsidRPr="008E7934" w:rsidRDefault="00FA5645" w:rsidP="00594727">
      <w:pPr>
        <w:pStyle w:val="divparagraph"/>
        <w:numPr>
          <w:ilvl w:val="0"/>
          <w:numId w:val="34"/>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sz w:val="24"/>
          <w:szCs w:val="24"/>
        </w:rPr>
        <w:t xml:space="preserve">W przypadku, o którym mowa w ust. 2 pkt 3, </w:t>
      </w:r>
      <w:r w:rsidR="000A0324">
        <w:rPr>
          <w:rFonts w:ascii="Times New Roman" w:hAnsi="Times New Roman" w:cs="Times New Roman"/>
          <w:sz w:val="24"/>
          <w:szCs w:val="24"/>
        </w:rPr>
        <w:t>Z</w:t>
      </w:r>
      <w:r w:rsidRPr="008E7934">
        <w:rPr>
          <w:rFonts w:ascii="Times New Roman" w:hAnsi="Times New Roman" w:cs="Times New Roman"/>
          <w:sz w:val="24"/>
          <w:szCs w:val="24"/>
        </w:rPr>
        <w:t xml:space="preserve">amawiający wyznaczy wykonawcy odpowiedni termin na wyrażenie zgody na poprawienie w ofercie omyłki lub zakwestionowanie sposobu jej poprawienia. Brak odpowiedzi w wyznaczonym terminie uznaje się za wyrażenie zgody na </w:t>
      </w:r>
      <w:r w:rsidRPr="008E7934">
        <w:rPr>
          <w:rFonts w:ascii="Times New Roman" w:hAnsi="Times New Roman" w:cs="Times New Roman"/>
          <w:color w:val="00000A"/>
          <w:sz w:val="24"/>
          <w:szCs w:val="24"/>
        </w:rPr>
        <w:t xml:space="preserve">poprawienie omyłki. </w:t>
      </w:r>
    </w:p>
    <w:p w14:paraId="5242B48D" w14:textId="77777777" w:rsidR="006F528B" w:rsidRPr="008E7934" w:rsidRDefault="00FA5645" w:rsidP="00594727">
      <w:pPr>
        <w:pStyle w:val="divparagraph"/>
        <w:numPr>
          <w:ilvl w:val="0"/>
          <w:numId w:val="34"/>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3" w:name="Bookmark2"/>
      <w:bookmarkEnd w:id="3"/>
      <w:r w:rsidRPr="008E7934">
        <w:rPr>
          <w:rFonts w:ascii="Times New Roman" w:hAnsi="Times New Roman" w:cs="Times New Roman"/>
          <w:color w:val="00000A"/>
          <w:sz w:val="24"/>
          <w:szCs w:val="24"/>
        </w:rPr>
        <w:t xml:space="preserve"> oferta wykonawcy podlegają odrzuceniu bez względu na ich złożenie, uzupełnienie lub poprawienie lub</w:t>
      </w:r>
      <w:bookmarkStart w:id="4" w:name="Bookmark3"/>
      <w:bookmarkEnd w:id="4"/>
      <w:r w:rsidRPr="008E7934">
        <w:rPr>
          <w:rFonts w:ascii="Times New Roman" w:hAnsi="Times New Roman" w:cs="Times New Roman"/>
          <w:color w:val="00000A"/>
          <w:sz w:val="24"/>
          <w:szCs w:val="24"/>
        </w:rPr>
        <w:t> zachodzą przesłanki unieważnienia postępowania.</w:t>
      </w:r>
    </w:p>
    <w:p w14:paraId="641553F8" w14:textId="77777777" w:rsidR="006F528B" w:rsidRPr="008E7934" w:rsidRDefault="00FA5645" w:rsidP="00890D20">
      <w:pPr>
        <w:pStyle w:val="divparagraph"/>
        <w:numPr>
          <w:ilvl w:val="0"/>
          <w:numId w:val="34"/>
        </w:numPr>
        <w:ind w:right="-228"/>
        <w:jc w:val="both"/>
        <w:rPr>
          <w:rFonts w:ascii="Times New Roman" w:hAnsi="Times New Roman" w:cs="Times New Roman"/>
          <w:color w:val="00000A"/>
          <w:sz w:val="24"/>
          <w:szCs w:val="24"/>
        </w:rPr>
      </w:pPr>
      <w:bookmarkStart w:id="5" w:name="Bookmark4"/>
      <w:bookmarkEnd w:id="5"/>
      <w:r w:rsidRPr="008E7934">
        <w:rPr>
          <w:rFonts w:ascii="Times New Roman" w:hAnsi="Times New Roman" w:cs="Times New Roman"/>
          <w:color w:val="00000A"/>
          <w:sz w:val="24"/>
          <w:szCs w:val="24"/>
        </w:rPr>
        <w:t>Wykonawca na wezwanie składa podmiotowe środki dowodowe aktualne na dzień ich złożenia.</w:t>
      </w:r>
      <w:bookmarkStart w:id="6" w:name="mip51080711"/>
      <w:bookmarkStart w:id="7" w:name="Bookmark5"/>
      <w:bookmarkStart w:id="8" w:name="mip51080712"/>
      <w:bookmarkEnd w:id="6"/>
      <w:bookmarkEnd w:id="7"/>
      <w:bookmarkEnd w:id="8"/>
    </w:p>
    <w:p w14:paraId="21434DA0" w14:textId="77777777" w:rsidR="006F528B" w:rsidRPr="008E7934" w:rsidRDefault="00FA5645" w:rsidP="00594727">
      <w:pPr>
        <w:pStyle w:val="divparagraph"/>
        <w:numPr>
          <w:ilvl w:val="0"/>
          <w:numId w:val="34"/>
        </w:numPr>
        <w:ind w:left="284" w:right="-228" w:hanging="284"/>
        <w:jc w:val="both"/>
        <w:rPr>
          <w:rFonts w:ascii="Times New Roman" w:hAnsi="Times New Roman" w:cs="Times New Roman"/>
          <w:iCs/>
          <w:color w:val="00000A"/>
          <w:sz w:val="24"/>
          <w:szCs w:val="24"/>
        </w:rPr>
      </w:pPr>
      <w:r w:rsidRPr="008E7934">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E05C89F" w14:textId="2EE6B141" w:rsidR="006F528B" w:rsidRPr="008E7934" w:rsidRDefault="00FA5645" w:rsidP="00594727">
      <w:pPr>
        <w:pStyle w:val="divparagraph"/>
        <w:numPr>
          <w:ilvl w:val="0"/>
          <w:numId w:val="34"/>
        </w:numPr>
        <w:ind w:left="284" w:right="-228" w:hanging="284"/>
        <w:jc w:val="both"/>
        <w:rPr>
          <w:rFonts w:ascii="Times New Roman" w:hAnsi="Times New Roman" w:cs="Times New Roman"/>
          <w:sz w:val="24"/>
          <w:szCs w:val="24"/>
        </w:rPr>
      </w:pPr>
      <w:bookmarkStart w:id="9" w:name="Bookmark6"/>
      <w:bookmarkEnd w:id="9"/>
      <w:r w:rsidRPr="008E7934">
        <w:rPr>
          <w:rFonts w:ascii="Times New Roman" w:hAnsi="Times New Roman" w:cs="Times New Roman"/>
          <w:iCs/>
          <w:color w:val="00000A"/>
          <w:sz w:val="24"/>
          <w:szCs w:val="24"/>
        </w:rPr>
        <w:t xml:space="preserve">Jeżeli wykonawca nie złożył przedmiotowych środków dowodowych lub złożone przedmiotowe środki dowodowe są niekompletne, </w:t>
      </w:r>
      <w:r w:rsidR="000A0324">
        <w:rPr>
          <w:rFonts w:ascii="Times New Roman" w:hAnsi="Times New Roman" w:cs="Times New Roman"/>
          <w:iCs/>
          <w:color w:val="00000A"/>
          <w:sz w:val="24"/>
          <w:szCs w:val="24"/>
        </w:rPr>
        <w:t>Z</w:t>
      </w:r>
      <w:r w:rsidRPr="008E7934">
        <w:rPr>
          <w:rFonts w:ascii="Times New Roman" w:hAnsi="Times New Roman" w:cs="Times New Roman"/>
          <w:iCs/>
          <w:color w:val="00000A"/>
          <w:sz w:val="24"/>
          <w:szCs w:val="24"/>
        </w:rPr>
        <w:t>amawiający wzywa do ich złożenia lub uzupełnienia w wyznaczonym terminie.</w:t>
      </w:r>
      <w:r w:rsidR="0072429D" w:rsidRPr="008E7934">
        <w:rPr>
          <w:rFonts w:ascii="Times New Roman" w:hAnsi="Times New Roman" w:cs="Times New Roman"/>
          <w:iCs/>
          <w:color w:val="00000A"/>
          <w:sz w:val="24"/>
          <w:szCs w:val="24"/>
        </w:rPr>
        <w:t xml:space="preserve"> </w:t>
      </w:r>
      <w:r w:rsidRPr="008E7934">
        <w:rPr>
          <w:rFonts w:ascii="Times New Roman" w:hAnsi="Times New Roman" w:cs="Times New Roman"/>
          <w:iCs/>
          <w:color w:val="00000A"/>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EEE38E8" w14:textId="77777777" w:rsidR="006F528B" w:rsidRPr="008E7934" w:rsidRDefault="00FA5645" w:rsidP="000A0324">
      <w:pPr>
        <w:pStyle w:val="divparagraph"/>
        <w:numPr>
          <w:ilvl w:val="0"/>
          <w:numId w:val="34"/>
        </w:numPr>
        <w:spacing w:line="276" w:lineRule="auto"/>
        <w:ind w:right="-227"/>
        <w:jc w:val="both"/>
        <w:rPr>
          <w:rFonts w:ascii="Times New Roman" w:hAnsi="Times New Roman" w:cs="Times New Roman"/>
          <w:sz w:val="24"/>
          <w:szCs w:val="24"/>
        </w:rPr>
      </w:pPr>
      <w:r w:rsidRPr="008E7934">
        <w:rPr>
          <w:rFonts w:ascii="Times New Roman" w:hAnsi="Times New Roman" w:cs="Times New Roman"/>
          <w:sz w:val="24"/>
          <w:szCs w:val="24"/>
        </w:rPr>
        <w:t xml:space="preserve">Zamawiający odrzuci ofertę wykonawcy w przypadkach określonych w art. 226 ustawy </w:t>
      </w:r>
      <w:proofErr w:type="spellStart"/>
      <w:r w:rsidRPr="008E7934">
        <w:rPr>
          <w:rFonts w:ascii="Times New Roman" w:hAnsi="Times New Roman" w:cs="Times New Roman"/>
          <w:sz w:val="24"/>
          <w:szCs w:val="24"/>
        </w:rPr>
        <w:t>Pzp</w:t>
      </w:r>
      <w:proofErr w:type="spellEnd"/>
      <w:r w:rsidRPr="008E7934">
        <w:rPr>
          <w:rFonts w:ascii="Times New Roman" w:hAnsi="Times New Roman" w:cs="Times New Roman"/>
          <w:sz w:val="24"/>
          <w:szCs w:val="24"/>
        </w:rPr>
        <w:t>.</w:t>
      </w:r>
    </w:p>
    <w:p w14:paraId="4A7739F3" w14:textId="1679C816" w:rsidR="006F528B" w:rsidRPr="008E7934" w:rsidRDefault="00FA5645" w:rsidP="000A0324">
      <w:pPr>
        <w:numPr>
          <w:ilvl w:val="0"/>
          <w:numId w:val="4"/>
        </w:numPr>
        <w:spacing w:before="120" w:after="120" w:line="240" w:lineRule="auto"/>
        <w:ind w:left="357" w:right="-227" w:hanging="357"/>
        <w:rPr>
          <w:rFonts w:cs="Times New Roman"/>
        </w:rPr>
      </w:pPr>
      <w:r w:rsidRPr="008E7934">
        <w:rPr>
          <w:rFonts w:cs="Times New Roman"/>
          <w:b/>
          <w:bCs/>
          <w:iCs/>
          <w:smallCaps/>
          <w:u w:val="single"/>
          <w:lang w:eastAsia="ar-SA"/>
        </w:rPr>
        <w:t xml:space="preserve">TERMIN ZAWARCIA UMOWY </w:t>
      </w:r>
    </w:p>
    <w:p w14:paraId="5AF6F119" w14:textId="1C4517C8" w:rsidR="006F528B" w:rsidRPr="008E7934" w:rsidRDefault="00FA5645" w:rsidP="00BB0D0F">
      <w:pPr>
        <w:pStyle w:val="divparagraph"/>
        <w:numPr>
          <w:ilvl w:val="0"/>
          <w:numId w:val="35"/>
        </w:numPr>
        <w:tabs>
          <w:tab w:val="clear" w:pos="0"/>
        </w:tabs>
        <w:ind w:left="284" w:right="-228" w:hanging="284"/>
        <w:jc w:val="both"/>
        <w:rPr>
          <w:rFonts w:ascii="Times New Roman" w:hAnsi="Times New Roman" w:cs="Times New Roman"/>
          <w:b/>
          <w:bCs/>
          <w:sz w:val="24"/>
          <w:szCs w:val="24"/>
        </w:rPr>
      </w:pPr>
      <w:r w:rsidRPr="008E7934">
        <w:rPr>
          <w:rFonts w:ascii="Times New Roman" w:hAnsi="Times New Roman" w:cs="Times New Roman"/>
          <w:sz w:val="24"/>
          <w:szCs w:val="24"/>
        </w:rPr>
        <w:t xml:space="preserve">Zamawiający zawiera umowę w sprawie zamówienia publicznego, z uwzględnieniem art. 577 ustawy </w:t>
      </w:r>
      <w:proofErr w:type="spellStart"/>
      <w:r w:rsidRPr="008E7934">
        <w:rPr>
          <w:rFonts w:ascii="Times New Roman" w:hAnsi="Times New Roman" w:cs="Times New Roman"/>
          <w:sz w:val="24"/>
          <w:szCs w:val="24"/>
        </w:rPr>
        <w:t>Pzp</w:t>
      </w:r>
      <w:proofErr w:type="spellEnd"/>
      <w:r w:rsidRPr="008E7934">
        <w:rPr>
          <w:rFonts w:ascii="Times New Roman" w:hAnsi="Times New Roman" w:cs="Times New Roman"/>
          <w:sz w:val="24"/>
          <w:szCs w:val="24"/>
        </w:rPr>
        <w:t>, w</w:t>
      </w:r>
      <w:r w:rsidR="000A0324">
        <w:rPr>
          <w:rFonts w:ascii="Times New Roman" w:hAnsi="Times New Roman" w:cs="Times New Roman"/>
          <w:sz w:val="24"/>
          <w:szCs w:val="24"/>
        </w:rPr>
        <w:t xml:space="preserve"> </w:t>
      </w:r>
      <w:r w:rsidRPr="008E7934">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4E8C3368" w14:textId="77777777" w:rsidR="006F528B" w:rsidRPr="008E7934" w:rsidRDefault="00FA5645" w:rsidP="00BB0D0F">
      <w:pPr>
        <w:pStyle w:val="divparagraph"/>
        <w:numPr>
          <w:ilvl w:val="0"/>
          <w:numId w:val="35"/>
        </w:numPr>
        <w:tabs>
          <w:tab w:val="clear" w:pos="0"/>
        </w:tabs>
        <w:ind w:left="284" w:right="-228" w:hanging="284"/>
        <w:jc w:val="both"/>
        <w:rPr>
          <w:rFonts w:ascii="Times New Roman" w:hAnsi="Times New Roman" w:cs="Times New Roman"/>
          <w:b/>
          <w:bCs/>
          <w:iCs/>
          <w:smallCaps/>
          <w:sz w:val="24"/>
          <w:szCs w:val="24"/>
          <w:u w:val="single"/>
        </w:rPr>
      </w:pPr>
      <w:r w:rsidRPr="008E793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739D0920" w14:textId="77777777" w:rsidR="006F528B" w:rsidRPr="008E7934" w:rsidRDefault="00FA5645" w:rsidP="00BB0D0F">
      <w:pPr>
        <w:pStyle w:val="divparagraph"/>
        <w:numPr>
          <w:ilvl w:val="0"/>
          <w:numId w:val="35"/>
        </w:numPr>
        <w:tabs>
          <w:tab w:val="clear" w:pos="0"/>
        </w:tabs>
        <w:spacing w:after="360"/>
        <w:ind w:left="284" w:right="-227" w:hanging="284"/>
        <w:jc w:val="both"/>
        <w:rPr>
          <w:rFonts w:ascii="Times New Roman" w:hAnsi="Times New Roman" w:cs="Times New Roman"/>
          <w:b/>
          <w:bCs/>
          <w:iCs/>
          <w:smallCaps/>
          <w:sz w:val="24"/>
          <w:szCs w:val="24"/>
          <w:u w:val="single"/>
        </w:rPr>
      </w:pPr>
      <w:r w:rsidRPr="008E7934">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6A74037D" w14:textId="77777777" w:rsidR="006F528B" w:rsidRPr="008E7934" w:rsidRDefault="00FA5645" w:rsidP="00890D20">
      <w:pPr>
        <w:numPr>
          <w:ilvl w:val="0"/>
          <w:numId w:val="4"/>
        </w:numPr>
        <w:spacing w:before="120" w:after="0" w:line="240" w:lineRule="auto"/>
        <w:ind w:left="357" w:right="-228" w:hanging="357"/>
        <w:rPr>
          <w:rFonts w:cs="Times New Roman"/>
        </w:rPr>
      </w:pPr>
      <w:r w:rsidRPr="008E7934">
        <w:rPr>
          <w:rFonts w:cs="Times New Roman"/>
          <w:b/>
          <w:bCs/>
          <w:iCs/>
          <w:smallCaps/>
          <w:u w:val="single"/>
          <w:lang w:eastAsia="ar-SA"/>
        </w:rPr>
        <w:t>POZOSTAŁE INFORMACJE</w:t>
      </w:r>
    </w:p>
    <w:p w14:paraId="7FB6BDC7" w14:textId="77777777" w:rsidR="006F528B" w:rsidRPr="008E7934" w:rsidRDefault="00FA5645" w:rsidP="000A0324">
      <w:pPr>
        <w:numPr>
          <w:ilvl w:val="0"/>
          <w:numId w:val="36"/>
        </w:numPr>
        <w:tabs>
          <w:tab w:val="clear" w:pos="0"/>
          <w:tab w:val="left" w:pos="284"/>
        </w:tabs>
        <w:spacing w:before="120" w:after="0" w:line="100" w:lineRule="atLeast"/>
        <w:ind w:left="284" w:right="-227" w:hanging="284"/>
        <w:jc w:val="both"/>
        <w:rPr>
          <w:rFonts w:eastAsia="Batang" w:cs="Times New Roman"/>
          <w:sz w:val="16"/>
          <w:szCs w:val="16"/>
        </w:rPr>
      </w:pPr>
      <w:r w:rsidRPr="008E7934">
        <w:rPr>
          <w:rFonts w:cs="Times New Roman"/>
        </w:rPr>
        <w:t xml:space="preserve">Zamawiający przewiduje możliwość zmiany zawartej umowy w stosunku do treści wybranej oferty </w:t>
      </w:r>
      <w:r w:rsidRPr="008E7934">
        <w:rPr>
          <w:rFonts w:cs="Times New Roman"/>
        </w:rPr>
        <w:lastRenderedPageBreak/>
        <w:t xml:space="preserve">w zakresie uregulowanym w art. 454-455 </w:t>
      </w:r>
      <w:proofErr w:type="spellStart"/>
      <w:r w:rsidRPr="008E7934">
        <w:rPr>
          <w:rFonts w:cs="Times New Roman"/>
        </w:rPr>
        <w:t>p.z.p</w:t>
      </w:r>
      <w:proofErr w:type="spellEnd"/>
      <w:r w:rsidRPr="008E7934">
        <w:rPr>
          <w:rFonts w:cs="Times New Roman"/>
        </w:rPr>
        <w:t xml:space="preserve">. oraz wskazanym we Wzorze Umowy, stanowiącym </w:t>
      </w:r>
      <w:r w:rsidRPr="008E7934">
        <w:rPr>
          <w:rFonts w:cs="Times New Roman"/>
          <w:bCs/>
        </w:rPr>
        <w:t>Załącznik nr 6 do SWZ.</w:t>
      </w:r>
    </w:p>
    <w:p w14:paraId="209B86A9" w14:textId="77777777" w:rsidR="006F528B" w:rsidRPr="008E7934" w:rsidRDefault="00FA5645" w:rsidP="00BB0D0F">
      <w:pPr>
        <w:numPr>
          <w:ilvl w:val="0"/>
          <w:numId w:val="36"/>
        </w:numPr>
        <w:tabs>
          <w:tab w:val="clear" w:pos="0"/>
          <w:tab w:val="left" w:pos="284"/>
        </w:tabs>
        <w:spacing w:after="120" w:line="100" w:lineRule="atLeast"/>
        <w:ind w:left="284" w:right="-227" w:hanging="284"/>
        <w:jc w:val="both"/>
        <w:rPr>
          <w:rFonts w:eastAsia="Batang" w:cs="Times New Roman"/>
          <w:sz w:val="16"/>
          <w:szCs w:val="16"/>
        </w:rPr>
      </w:pPr>
      <w:r w:rsidRPr="008E7934">
        <w:rPr>
          <w:rFonts w:cs="Times New Roman"/>
          <w:b/>
          <w:bCs/>
        </w:rPr>
        <w:t>Zgodnie z art. 13 Rozporządzenia Parlamentu Europejskiego i Rady (UE) 2016/679 z dnia 27 kwietnia 2016 r. („RODO”), w związku z przetwarzaniem Pani/Pana danych osobowych informujemy, że:</w:t>
      </w:r>
    </w:p>
    <w:p w14:paraId="07D1E84D" w14:textId="77777777" w:rsidR="006F528B" w:rsidRPr="008E7934" w:rsidRDefault="00FA5645" w:rsidP="00BB0D0F">
      <w:pPr>
        <w:pStyle w:val="Bezodstpw1"/>
        <w:numPr>
          <w:ilvl w:val="0"/>
          <w:numId w:val="37"/>
        </w:numPr>
        <w:ind w:left="709" w:right="-228" w:hanging="349"/>
        <w:jc w:val="both"/>
        <w:rPr>
          <w:rFonts w:ascii="Times New Roman" w:eastAsia="Batang" w:hAnsi="Times New Roman"/>
          <w:sz w:val="24"/>
          <w:szCs w:val="24"/>
        </w:rPr>
      </w:pPr>
      <w:r w:rsidRPr="008E7934">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1AC98B4C" w14:textId="77777777" w:rsidR="006F528B" w:rsidRPr="008E7934" w:rsidRDefault="00FA5645" w:rsidP="00890D20">
      <w:pPr>
        <w:pStyle w:val="Bezodstpw1"/>
        <w:numPr>
          <w:ilvl w:val="0"/>
          <w:numId w:val="37"/>
        </w:numPr>
        <w:ind w:right="-228"/>
        <w:jc w:val="both"/>
        <w:rPr>
          <w:rFonts w:ascii="Times New Roman" w:eastAsia="Batang" w:hAnsi="Times New Roman"/>
          <w:sz w:val="24"/>
          <w:szCs w:val="24"/>
        </w:rPr>
      </w:pPr>
      <w:r w:rsidRPr="008E7934">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8E7934">
          <w:rPr>
            <w:rStyle w:val="Hipercze"/>
            <w:rFonts w:ascii="Times New Roman" w:eastAsia="Batang" w:hAnsi="Times New Roman"/>
            <w:sz w:val="24"/>
            <w:szCs w:val="24"/>
          </w:rPr>
          <w:t>iod@szpitalzachodni.pl</w:t>
        </w:r>
      </w:hyperlink>
      <w:r w:rsidRPr="008E7934">
        <w:rPr>
          <w:rFonts w:ascii="Times New Roman" w:eastAsia="Batang" w:hAnsi="Times New Roman"/>
          <w:sz w:val="24"/>
          <w:szCs w:val="24"/>
        </w:rPr>
        <w:t xml:space="preserve">, drogą listowną, pisząc na adres siedziby administratora lub telefonicznie, dzwoniąc pod numer: +48663307507. </w:t>
      </w:r>
    </w:p>
    <w:p w14:paraId="40F1945D" w14:textId="223E04FB" w:rsidR="006F528B" w:rsidRPr="008E7934" w:rsidRDefault="00FA5645" w:rsidP="00890D20">
      <w:pPr>
        <w:pStyle w:val="Bezodstpw1"/>
        <w:numPr>
          <w:ilvl w:val="0"/>
          <w:numId w:val="37"/>
        </w:numPr>
        <w:ind w:right="-228"/>
        <w:jc w:val="both"/>
        <w:rPr>
          <w:rFonts w:ascii="Times New Roman" w:hAnsi="Times New Roman"/>
          <w:sz w:val="24"/>
          <w:szCs w:val="24"/>
        </w:rPr>
      </w:pPr>
      <w:r w:rsidRPr="008E7934">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8E7934">
        <w:rPr>
          <w:rFonts w:ascii="Times New Roman" w:eastAsia="Batang" w:hAnsi="Times New Roman"/>
          <w:sz w:val="24"/>
          <w:szCs w:val="24"/>
        </w:rPr>
        <w:t>IT.</w:t>
      </w:r>
      <w:r w:rsidRPr="008E7934">
        <w:rPr>
          <w:rFonts w:ascii="Times New Roman" w:hAnsi="Times New Roman"/>
          <w:sz w:val="24"/>
          <w:szCs w:val="24"/>
        </w:rPr>
        <w:t>Pani</w:t>
      </w:r>
      <w:proofErr w:type="spellEnd"/>
      <w:r w:rsidRPr="008E7934">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72429D" w:rsidRPr="008E7934">
        <w:rPr>
          <w:rFonts w:ascii="Times New Roman" w:hAnsi="Times New Roman"/>
          <w:sz w:val="24"/>
          <w:szCs w:val="24"/>
        </w:rPr>
        <w:t xml:space="preserve"> </w:t>
      </w:r>
    </w:p>
    <w:p w14:paraId="0ED57EA4" w14:textId="77777777" w:rsidR="006F528B" w:rsidRPr="008E7934" w:rsidRDefault="00FA5645" w:rsidP="00890D20">
      <w:pPr>
        <w:pStyle w:val="Bezodstpw1"/>
        <w:numPr>
          <w:ilvl w:val="0"/>
          <w:numId w:val="37"/>
        </w:numPr>
        <w:ind w:right="-228"/>
        <w:jc w:val="both"/>
        <w:rPr>
          <w:rFonts w:ascii="Times New Roman" w:hAnsi="Times New Roman"/>
          <w:sz w:val="24"/>
          <w:szCs w:val="24"/>
        </w:rPr>
      </w:pPr>
      <w:r w:rsidRPr="008E7934">
        <w:rPr>
          <w:rFonts w:ascii="Times New Roman" w:hAnsi="Times New Roman"/>
          <w:sz w:val="24"/>
          <w:szCs w:val="24"/>
        </w:rPr>
        <w:t>Posiada Pani/Pan:</w:t>
      </w:r>
    </w:p>
    <w:p w14:paraId="2F681EAA" w14:textId="6001A8AD"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15 RODO prawo dostępu do danych osobowych Pani/</w:t>
      </w:r>
      <w:r w:rsidR="0021564F" w:rsidRPr="008E7934">
        <w:rPr>
          <w:rFonts w:ascii="Times New Roman" w:hAnsi="Times New Roman"/>
          <w:sz w:val="24"/>
          <w:szCs w:val="24"/>
        </w:rPr>
        <w:t>Pana dotyczących</w:t>
      </w:r>
      <w:r w:rsidRPr="008E7934">
        <w:rPr>
          <w:rFonts w:ascii="Times New Roman" w:hAnsi="Times New Roman"/>
          <w:sz w:val="24"/>
          <w:szCs w:val="24"/>
        </w:rPr>
        <w:t>;</w:t>
      </w:r>
    </w:p>
    <w:p w14:paraId="486D255E" w14:textId="77777777"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16 RODO prawo do sprostowania Pani/Pana danych osobowych;</w:t>
      </w:r>
    </w:p>
    <w:p w14:paraId="1E3F572D" w14:textId="205366A2"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18 RODO prawo żądania od administratora ograniczenia przetwarzania danych osobowych z zastrzeżeniem przypadków, o których mowa w art. 18 ust. 2 RODO;</w:t>
      </w:r>
      <w:r w:rsidR="0072429D" w:rsidRPr="008E7934">
        <w:rPr>
          <w:rFonts w:ascii="Times New Roman" w:hAnsi="Times New Roman"/>
          <w:sz w:val="24"/>
          <w:szCs w:val="24"/>
        </w:rPr>
        <w:t xml:space="preserve"> </w:t>
      </w:r>
    </w:p>
    <w:p w14:paraId="7F000C85" w14:textId="77777777"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prawo do wniesienia skargi do Prezesa Urzędu Ochrony Danych Osobowych, gdy uzna Pani/Pan, że przetwarzanie danych osobowych Pani/Pana dotyczących narusza przepisy RODO;</w:t>
      </w:r>
    </w:p>
    <w:p w14:paraId="3FED4CD8" w14:textId="77777777" w:rsidR="006F528B" w:rsidRPr="008E7934" w:rsidRDefault="00FA5645" w:rsidP="00890D20">
      <w:pPr>
        <w:pStyle w:val="Bezodstpw1"/>
        <w:numPr>
          <w:ilvl w:val="0"/>
          <w:numId w:val="37"/>
        </w:numPr>
        <w:ind w:right="-228"/>
        <w:rPr>
          <w:rFonts w:ascii="Times New Roman" w:hAnsi="Times New Roman"/>
          <w:sz w:val="24"/>
          <w:szCs w:val="24"/>
        </w:rPr>
      </w:pPr>
      <w:r w:rsidRPr="008E7934">
        <w:rPr>
          <w:rFonts w:ascii="Times New Roman" w:hAnsi="Times New Roman"/>
          <w:sz w:val="24"/>
          <w:szCs w:val="24"/>
        </w:rPr>
        <w:t>nie przysługuje Pani/Panu:</w:t>
      </w:r>
    </w:p>
    <w:p w14:paraId="0DA9BE22" w14:textId="77777777" w:rsidR="006F528B" w:rsidRPr="008E7934" w:rsidRDefault="00FA5645" w:rsidP="00890D20">
      <w:pPr>
        <w:pStyle w:val="Bezodstpw1"/>
        <w:numPr>
          <w:ilvl w:val="0"/>
          <w:numId w:val="39"/>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w związku z art. 17 ust. 3 lit. B, d lub e RODO prawo do usunięcia danych osobowych;</w:t>
      </w:r>
    </w:p>
    <w:p w14:paraId="43EFD2A7" w14:textId="77777777" w:rsidR="006F528B" w:rsidRPr="008E7934" w:rsidRDefault="00FA5645" w:rsidP="00890D20">
      <w:pPr>
        <w:pStyle w:val="Bezodstpw1"/>
        <w:numPr>
          <w:ilvl w:val="0"/>
          <w:numId w:val="39"/>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prawo do przenoszenia danych osobowych, o którym mowa w art. 20 RODO;</w:t>
      </w:r>
    </w:p>
    <w:p w14:paraId="62712243" w14:textId="77777777" w:rsidR="006F528B" w:rsidRPr="008E7934" w:rsidRDefault="00FA5645" w:rsidP="00F42B4A">
      <w:pPr>
        <w:pStyle w:val="Bezodstpw1"/>
        <w:numPr>
          <w:ilvl w:val="0"/>
          <w:numId w:val="39"/>
        </w:numPr>
        <w:tabs>
          <w:tab w:val="left" w:pos="1134"/>
        </w:tabs>
        <w:spacing w:after="360"/>
        <w:ind w:left="1135" w:right="-227" w:hanging="284"/>
        <w:jc w:val="both"/>
        <w:rPr>
          <w:rFonts w:ascii="Times New Roman" w:hAnsi="Times New Roman"/>
          <w:b/>
          <w:sz w:val="24"/>
          <w:szCs w:val="24"/>
        </w:rPr>
      </w:pPr>
      <w:r w:rsidRPr="008E7934">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BCD66FA" w14:textId="77777777" w:rsidR="006F528B" w:rsidRPr="008E7934" w:rsidRDefault="00FA5645" w:rsidP="00890D20">
      <w:pPr>
        <w:pStyle w:val="Tekstpodstawowy"/>
        <w:numPr>
          <w:ilvl w:val="0"/>
          <w:numId w:val="4"/>
        </w:numPr>
        <w:ind w:right="-228"/>
        <w:jc w:val="both"/>
        <w:rPr>
          <w:rFonts w:cs="Times New Roman"/>
        </w:rPr>
      </w:pPr>
      <w:r w:rsidRPr="008E7934">
        <w:rPr>
          <w:rFonts w:cs="Times New Roman"/>
          <w:b/>
          <w:smallCaps/>
          <w:szCs w:val="24"/>
          <w:u w:val="single"/>
        </w:rPr>
        <w:t xml:space="preserve">INFORMACJE O FORMALNOŚCIACH JAKIE NALEŻY DOPEŁNIĆ PRZED </w:t>
      </w:r>
      <w:r w:rsidRPr="008E7934">
        <w:rPr>
          <w:rFonts w:cs="Times New Roman"/>
          <w:b/>
          <w:smallCaps/>
          <w:szCs w:val="24"/>
          <w:u w:val="single"/>
        </w:rPr>
        <w:lastRenderedPageBreak/>
        <w:t>ZAWARCIEM UMOWY</w:t>
      </w:r>
    </w:p>
    <w:p w14:paraId="61F429D5" w14:textId="2A302A3E" w:rsidR="006F528B" w:rsidRPr="008E7934" w:rsidRDefault="00FA5645" w:rsidP="00BB0D0F">
      <w:pPr>
        <w:pStyle w:val="Tekstpodstawowy"/>
        <w:numPr>
          <w:ilvl w:val="0"/>
          <w:numId w:val="40"/>
        </w:numPr>
        <w:spacing w:after="0" w:line="240" w:lineRule="auto"/>
        <w:ind w:left="284" w:right="-227" w:hanging="284"/>
        <w:jc w:val="both"/>
        <w:rPr>
          <w:rFonts w:cs="Times New Roman"/>
          <w:szCs w:val="24"/>
        </w:rPr>
      </w:pPr>
      <w:r w:rsidRPr="008E7934">
        <w:rPr>
          <w:rFonts w:cs="Times New Roman"/>
          <w:szCs w:val="24"/>
        </w:rPr>
        <w:t xml:space="preserve">Niezwłocznie po wyborze najkorzystniejszej oferty </w:t>
      </w:r>
      <w:r w:rsidR="000A0324">
        <w:rPr>
          <w:rFonts w:cs="Times New Roman"/>
          <w:szCs w:val="24"/>
        </w:rPr>
        <w:t>Z</w:t>
      </w:r>
      <w:r w:rsidRPr="008E7934">
        <w:rPr>
          <w:rFonts w:cs="Times New Roman"/>
          <w:szCs w:val="24"/>
        </w:rPr>
        <w:t>amawiający informuje równocześnie wykonawców, którzy złożyli oferty o:</w:t>
      </w:r>
    </w:p>
    <w:p w14:paraId="6EF5C63D" w14:textId="77777777" w:rsidR="006F528B" w:rsidRPr="008E7934" w:rsidRDefault="00FA5645" w:rsidP="00BB0D0F">
      <w:pPr>
        <w:pStyle w:val="divpoint"/>
        <w:numPr>
          <w:ilvl w:val="0"/>
          <w:numId w:val="41"/>
        </w:numPr>
        <w:spacing w:line="240" w:lineRule="auto"/>
        <w:ind w:left="426" w:right="-227"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5C307A5" w14:textId="77777777" w:rsidR="006F528B" w:rsidRPr="008E7934" w:rsidRDefault="00FA5645" w:rsidP="00890D20">
      <w:pPr>
        <w:pStyle w:val="divpoint"/>
        <w:numPr>
          <w:ilvl w:val="0"/>
          <w:numId w:val="41"/>
        </w:numPr>
        <w:ind w:left="567" w:right="-228" w:hanging="425"/>
        <w:jc w:val="both"/>
        <w:rPr>
          <w:rFonts w:ascii="Times New Roman" w:hAnsi="Times New Roman" w:cs="Times New Roman"/>
          <w:sz w:val="24"/>
          <w:szCs w:val="24"/>
        </w:rPr>
      </w:pPr>
      <w:r w:rsidRPr="008E7934">
        <w:rPr>
          <w:rFonts w:ascii="Times New Roman" w:hAnsi="Times New Roman" w:cs="Times New Roman"/>
          <w:sz w:val="24"/>
          <w:szCs w:val="24"/>
        </w:rPr>
        <w:t>wykonawcach, których oferty zostały odrzucone ─ podając uzasadnienie faktyczne i prawne.</w:t>
      </w:r>
    </w:p>
    <w:p w14:paraId="06093DF4" w14:textId="77777777" w:rsidR="006F528B" w:rsidRPr="008E7934" w:rsidRDefault="00FA5645" w:rsidP="00BB0D0F">
      <w:pPr>
        <w:pStyle w:val="divparagraph"/>
        <w:numPr>
          <w:ilvl w:val="0"/>
          <w:numId w:val="42"/>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udostępnia niezwłocznie informacje, o których mowa w ust. 1 pkt 1, na stronie internetowej prowadzonego postępowania.</w:t>
      </w:r>
    </w:p>
    <w:p w14:paraId="2B9A7A88" w14:textId="77777777" w:rsidR="006F528B" w:rsidRPr="008E7934" w:rsidRDefault="00FA5645" w:rsidP="00BB0D0F">
      <w:pPr>
        <w:pStyle w:val="divparagraph"/>
        <w:numPr>
          <w:ilvl w:val="0"/>
          <w:numId w:val="42"/>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może nie ujawniać informacji, o których mowa w ust. 1, jeżeli ich ujawnienie byłoby sprzeczne z ważnym interesem publicznym.</w:t>
      </w:r>
    </w:p>
    <w:p w14:paraId="605B726B" w14:textId="3FD814E4" w:rsidR="006F528B" w:rsidRPr="008E7934" w:rsidRDefault="00FA5645" w:rsidP="00BB0D0F">
      <w:pPr>
        <w:pStyle w:val="divparagraph"/>
        <w:numPr>
          <w:ilvl w:val="0"/>
          <w:numId w:val="42"/>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Przed podpisaniem umowy Wykonawcy występujący wspólnie przedstawią </w:t>
      </w:r>
      <w:r w:rsidR="000A0324">
        <w:rPr>
          <w:rFonts w:ascii="Times New Roman" w:hAnsi="Times New Roman" w:cs="Times New Roman"/>
          <w:sz w:val="24"/>
          <w:szCs w:val="24"/>
        </w:rPr>
        <w:t>Z</w:t>
      </w:r>
      <w:r w:rsidRPr="008E7934">
        <w:rPr>
          <w:rFonts w:ascii="Times New Roman" w:hAnsi="Times New Roman" w:cs="Times New Roman"/>
          <w:sz w:val="24"/>
          <w:szCs w:val="24"/>
        </w:rPr>
        <w:t>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2F4169DC" w14:textId="77777777" w:rsidR="006F528B" w:rsidRPr="008E7934" w:rsidRDefault="00FA5645" w:rsidP="00BB0D0F">
      <w:pPr>
        <w:pStyle w:val="divparagraph"/>
        <w:numPr>
          <w:ilvl w:val="0"/>
          <w:numId w:val="42"/>
        </w:numPr>
        <w:spacing w:after="360" w:line="100" w:lineRule="atLeast"/>
        <w:ind w:left="284" w:right="-227" w:hanging="284"/>
        <w:jc w:val="both"/>
        <w:rPr>
          <w:rFonts w:ascii="Times New Roman" w:hAnsi="Times New Roman" w:cs="Times New Roman"/>
          <w:sz w:val="24"/>
          <w:szCs w:val="24"/>
        </w:rPr>
      </w:pPr>
      <w:r w:rsidRPr="008E7934">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00850D3F" w14:textId="77777777" w:rsidR="006F528B" w:rsidRPr="008E7934" w:rsidRDefault="00FA5645" w:rsidP="00890D20">
      <w:pPr>
        <w:numPr>
          <w:ilvl w:val="0"/>
          <w:numId w:val="4"/>
        </w:numPr>
        <w:spacing w:after="0" w:line="100" w:lineRule="atLeast"/>
        <w:ind w:right="-228"/>
        <w:jc w:val="both"/>
        <w:rPr>
          <w:rFonts w:cs="Times New Roman"/>
          <w:b/>
          <w:bCs/>
        </w:rPr>
      </w:pPr>
      <w:r w:rsidRPr="008E7934">
        <w:rPr>
          <w:rFonts w:cs="Times New Roman"/>
          <w:b/>
          <w:bCs/>
          <w:u w:val="single"/>
        </w:rPr>
        <w:t xml:space="preserve">ZALECENIA ZAMAWIAJĄCEGO </w:t>
      </w:r>
    </w:p>
    <w:p w14:paraId="0B59CA2F" w14:textId="77777777" w:rsidR="006F528B" w:rsidRPr="008E7934" w:rsidRDefault="00FA5645" w:rsidP="000A0324">
      <w:pPr>
        <w:numPr>
          <w:ilvl w:val="0"/>
          <w:numId w:val="43"/>
        </w:numPr>
        <w:spacing w:before="120" w:after="0" w:line="100" w:lineRule="atLeast"/>
        <w:ind w:left="284" w:right="-227" w:hanging="284"/>
        <w:jc w:val="both"/>
        <w:rPr>
          <w:rFonts w:cs="Times New Roman"/>
        </w:rPr>
      </w:pPr>
      <w:r w:rsidRPr="008E7934">
        <w:rPr>
          <w:rFonts w:cs="Times New Roman"/>
          <w:b/>
          <w:bCs/>
        </w:rPr>
        <w:t>Rozszerzenia plików wykorzystywanych przez Wykonawców powinny być zgodne z</w:t>
      </w:r>
      <w:r w:rsidRPr="008E7934">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EAE2B92"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Zamawiający rekomenduje wykorzystanie formatów: .pdf .</w:t>
      </w:r>
      <w:proofErr w:type="spellStart"/>
      <w:r w:rsidRPr="008E7934">
        <w:rPr>
          <w:rFonts w:cs="Times New Roman"/>
        </w:rPr>
        <w:t>doc</w:t>
      </w:r>
      <w:proofErr w:type="spellEnd"/>
      <w:r w:rsidRPr="008E7934">
        <w:rPr>
          <w:rFonts w:cs="Times New Roman"/>
        </w:rPr>
        <w:t xml:space="preserve"> .</w:t>
      </w:r>
      <w:proofErr w:type="spellStart"/>
      <w:r w:rsidRPr="008E7934">
        <w:rPr>
          <w:rFonts w:cs="Times New Roman"/>
        </w:rPr>
        <w:t>docx</w:t>
      </w:r>
      <w:proofErr w:type="spellEnd"/>
      <w:r w:rsidRPr="008E7934">
        <w:rPr>
          <w:rFonts w:cs="Times New Roman"/>
        </w:rPr>
        <w:t xml:space="preserve"> .xls .</w:t>
      </w:r>
      <w:proofErr w:type="spellStart"/>
      <w:r w:rsidRPr="008E7934">
        <w:rPr>
          <w:rFonts w:cs="Times New Roman"/>
        </w:rPr>
        <w:t>xlsx</w:t>
      </w:r>
      <w:proofErr w:type="spellEnd"/>
      <w:r w:rsidRPr="008E7934">
        <w:rPr>
          <w:rFonts w:cs="Times New Roman"/>
        </w:rPr>
        <w:t xml:space="preserve"> .jpg (.</w:t>
      </w:r>
      <w:proofErr w:type="spellStart"/>
      <w:r w:rsidRPr="008E7934">
        <w:rPr>
          <w:rFonts w:cs="Times New Roman"/>
        </w:rPr>
        <w:t>jpeg</w:t>
      </w:r>
      <w:proofErr w:type="spellEnd"/>
      <w:r w:rsidRPr="008E7934">
        <w:rPr>
          <w:rFonts w:cs="Times New Roman"/>
        </w:rPr>
        <w:t xml:space="preserve">) </w:t>
      </w:r>
      <w:r w:rsidRPr="008E7934">
        <w:rPr>
          <w:rFonts w:cs="Times New Roman"/>
          <w:b/>
          <w:bCs/>
          <w:u w:val="single"/>
        </w:rPr>
        <w:t>ze szczególnym wskazaniem na .pdf</w:t>
      </w:r>
    </w:p>
    <w:p w14:paraId="4ACA2B62"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rPr>
        <w:t>W celu ewentualnej kompresji danych Zamawiający rekomenduje wykorzystanie jednego z rozszerzeń:</w:t>
      </w:r>
    </w:p>
    <w:p w14:paraId="48EF3EA8" w14:textId="77777777" w:rsidR="006F528B" w:rsidRPr="008E7934" w:rsidRDefault="00FA5645" w:rsidP="00890D20">
      <w:pPr>
        <w:numPr>
          <w:ilvl w:val="0"/>
          <w:numId w:val="44"/>
        </w:numPr>
        <w:spacing w:after="0" w:line="100" w:lineRule="atLeast"/>
        <w:ind w:left="709" w:right="-228" w:hanging="283"/>
        <w:jc w:val="both"/>
        <w:rPr>
          <w:rFonts w:cs="Times New Roman"/>
        </w:rPr>
      </w:pPr>
      <w:r w:rsidRPr="008E7934">
        <w:rPr>
          <w:rFonts w:cs="Times New Roman"/>
        </w:rPr>
        <w:t>.zip </w:t>
      </w:r>
    </w:p>
    <w:p w14:paraId="1D439258" w14:textId="77777777" w:rsidR="006F528B" w:rsidRPr="008E7934" w:rsidRDefault="00FA5645" w:rsidP="00890D20">
      <w:pPr>
        <w:numPr>
          <w:ilvl w:val="0"/>
          <w:numId w:val="44"/>
        </w:numPr>
        <w:spacing w:after="0" w:line="100" w:lineRule="atLeast"/>
        <w:ind w:left="709" w:right="-228" w:hanging="283"/>
        <w:jc w:val="both"/>
        <w:rPr>
          <w:rFonts w:cs="Times New Roman"/>
        </w:rPr>
      </w:pPr>
      <w:r w:rsidRPr="008E7934">
        <w:rPr>
          <w:rFonts w:cs="Times New Roman"/>
        </w:rPr>
        <w:t>.7Z</w:t>
      </w:r>
    </w:p>
    <w:p w14:paraId="4451EF3E"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rPr>
        <w:t xml:space="preserve">Wśród rozszerzeń powszechnych a </w:t>
      </w:r>
      <w:r w:rsidRPr="008E7934">
        <w:rPr>
          <w:rFonts w:cs="Times New Roman"/>
          <w:b/>
          <w:bCs/>
        </w:rPr>
        <w:t>niewystępujących</w:t>
      </w:r>
      <w:r w:rsidRPr="008E7934">
        <w:rPr>
          <w:rFonts w:cs="Times New Roman"/>
        </w:rPr>
        <w:t xml:space="preserve"> w Rozporządzeniu KRI występują: .</w:t>
      </w:r>
      <w:proofErr w:type="spellStart"/>
      <w:r w:rsidRPr="008E7934">
        <w:rPr>
          <w:rFonts w:cs="Times New Roman"/>
        </w:rPr>
        <w:t>rar</w:t>
      </w:r>
      <w:proofErr w:type="spellEnd"/>
      <w:r w:rsidRPr="008E7934">
        <w:rPr>
          <w:rFonts w:cs="Times New Roman"/>
        </w:rPr>
        <w:t xml:space="preserve"> .gif .</w:t>
      </w:r>
      <w:proofErr w:type="spellStart"/>
      <w:r w:rsidRPr="008E7934">
        <w:rPr>
          <w:rFonts w:cs="Times New Roman"/>
        </w:rPr>
        <w:t>bmp</w:t>
      </w:r>
      <w:proofErr w:type="spellEnd"/>
      <w:r w:rsidRPr="008E7934">
        <w:rPr>
          <w:rFonts w:cs="Times New Roman"/>
        </w:rPr>
        <w:t xml:space="preserve"> .</w:t>
      </w:r>
      <w:proofErr w:type="spellStart"/>
      <w:r w:rsidRPr="008E7934">
        <w:rPr>
          <w:rFonts w:cs="Times New Roman"/>
        </w:rPr>
        <w:t>numbers</w:t>
      </w:r>
      <w:proofErr w:type="spellEnd"/>
      <w:r w:rsidRPr="008E7934">
        <w:rPr>
          <w:rFonts w:cs="Times New Roman"/>
        </w:rPr>
        <w:t xml:space="preserve"> .</w:t>
      </w:r>
      <w:proofErr w:type="spellStart"/>
      <w:r w:rsidRPr="008E7934">
        <w:rPr>
          <w:rFonts w:cs="Times New Roman"/>
        </w:rPr>
        <w:t>pages</w:t>
      </w:r>
      <w:proofErr w:type="spellEnd"/>
      <w:r w:rsidRPr="008E7934">
        <w:rPr>
          <w:rFonts w:cs="Times New Roman"/>
        </w:rPr>
        <w:t xml:space="preserve">. </w:t>
      </w:r>
      <w:r w:rsidRPr="008E7934">
        <w:rPr>
          <w:rFonts w:cs="Times New Roman"/>
          <w:b/>
          <w:bCs/>
        </w:rPr>
        <w:t>Dokumenty złożone w takich plikach zostaną uznane za złożone nieskutecznie.</w:t>
      </w:r>
    </w:p>
    <w:p w14:paraId="1653FCFC"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rPr>
        <w:t xml:space="preserve">Zamawiający zwraca uwagę na ograniczenia wielkości plików podpisywanych profilem zaufanym, który wynosi </w:t>
      </w:r>
      <w:r w:rsidRPr="008E7934">
        <w:rPr>
          <w:rFonts w:cs="Times New Roman"/>
          <w:b/>
          <w:bCs/>
        </w:rPr>
        <w:t>maksymalnie 10MB</w:t>
      </w:r>
      <w:r w:rsidRPr="008E7934">
        <w:rPr>
          <w:rFonts w:cs="Times New Roman"/>
        </w:rPr>
        <w:t xml:space="preserve">, oraz na ograniczenie wielkości plików podpisywanych w aplikacji </w:t>
      </w:r>
      <w:proofErr w:type="spellStart"/>
      <w:r w:rsidRPr="008E7934">
        <w:rPr>
          <w:rFonts w:cs="Times New Roman"/>
        </w:rPr>
        <w:t>eDoApp</w:t>
      </w:r>
      <w:proofErr w:type="spellEnd"/>
      <w:r w:rsidRPr="008E7934">
        <w:rPr>
          <w:rFonts w:cs="Times New Roman"/>
        </w:rPr>
        <w:t xml:space="preserve"> służącej do składania podpisu osobistego, który wynosi </w:t>
      </w:r>
      <w:r w:rsidRPr="008E7934">
        <w:rPr>
          <w:rFonts w:cs="Times New Roman"/>
          <w:b/>
          <w:bCs/>
        </w:rPr>
        <w:t>maksymalnie 5MB</w:t>
      </w:r>
      <w:r w:rsidRPr="008E7934">
        <w:rPr>
          <w:rFonts w:cs="Times New Roman"/>
        </w:rPr>
        <w:t>.</w:t>
      </w:r>
    </w:p>
    <w:p w14:paraId="2F1D12C2"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W przypadku stosowania przez wykonawcę kwalifikowanego podpisu elektronicznego:</w:t>
      </w:r>
    </w:p>
    <w:p w14:paraId="096573B2" w14:textId="77777777" w:rsidR="006F528B" w:rsidRPr="008E7934" w:rsidRDefault="00FA5645" w:rsidP="0053570E">
      <w:pPr>
        <w:numPr>
          <w:ilvl w:val="0"/>
          <w:numId w:val="45"/>
        </w:numPr>
        <w:spacing w:after="0" w:line="100" w:lineRule="atLeast"/>
        <w:ind w:left="567" w:right="-228" w:hanging="141"/>
        <w:jc w:val="both"/>
        <w:rPr>
          <w:rFonts w:cs="Times New Roman"/>
        </w:rPr>
      </w:pPr>
      <w:r w:rsidRPr="008E7934">
        <w:rPr>
          <w:rFonts w:cs="Times New Roman"/>
        </w:rPr>
        <w:t xml:space="preserve">Ze względu na niskie ryzyko naruszenia integralności pliku oraz łatwiejszą weryfikację podpisu zamawiający zaleca, w miarę możliwości, </w:t>
      </w:r>
      <w:r w:rsidRPr="008E7934">
        <w:rPr>
          <w:rFonts w:cs="Times New Roman"/>
          <w:b/>
          <w:bCs/>
        </w:rPr>
        <w:t xml:space="preserve">przekonwertowanie plików składających się na ofertę na rozszerzenie .pdf i opatrzenie ich podpisem kwalifikowanym w formacie </w:t>
      </w:r>
      <w:proofErr w:type="spellStart"/>
      <w:r w:rsidRPr="008E7934">
        <w:rPr>
          <w:rFonts w:cs="Times New Roman"/>
          <w:b/>
          <w:bCs/>
        </w:rPr>
        <w:t>PAdES</w:t>
      </w:r>
      <w:proofErr w:type="spellEnd"/>
      <w:r w:rsidRPr="008E7934">
        <w:rPr>
          <w:rFonts w:cs="Times New Roman"/>
          <w:b/>
          <w:bCs/>
        </w:rPr>
        <w:t>. </w:t>
      </w:r>
    </w:p>
    <w:p w14:paraId="141437A1" w14:textId="77777777" w:rsidR="006F528B" w:rsidRPr="008E7934" w:rsidRDefault="00FA5645" w:rsidP="0053570E">
      <w:pPr>
        <w:numPr>
          <w:ilvl w:val="0"/>
          <w:numId w:val="45"/>
        </w:numPr>
        <w:spacing w:after="0" w:line="100" w:lineRule="atLeast"/>
        <w:ind w:left="567" w:right="-228" w:hanging="141"/>
        <w:jc w:val="both"/>
        <w:rPr>
          <w:rFonts w:cs="Times New Roman"/>
        </w:rPr>
      </w:pPr>
      <w:r w:rsidRPr="008E7934">
        <w:rPr>
          <w:rFonts w:cs="Times New Roman"/>
        </w:rPr>
        <w:t xml:space="preserve">Pliki w innych formatach niż PDF </w:t>
      </w:r>
      <w:r w:rsidRPr="008E7934">
        <w:rPr>
          <w:rFonts w:cs="Times New Roman"/>
          <w:b/>
          <w:bCs/>
        </w:rPr>
        <w:t xml:space="preserve">zaleca się opatrzyć podpisem w formacie </w:t>
      </w:r>
      <w:proofErr w:type="spellStart"/>
      <w:r w:rsidRPr="008E7934">
        <w:rPr>
          <w:rFonts w:cs="Times New Roman"/>
          <w:b/>
          <w:bCs/>
        </w:rPr>
        <w:t>XAdES</w:t>
      </w:r>
      <w:proofErr w:type="spellEnd"/>
      <w:r w:rsidRPr="008E7934">
        <w:rPr>
          <w:rFonts w:cs="Times New Roman"/>
          <w:b/>
          <w:bCs/>
        </w:rPr>
        <w:t xml:space="preserve"> o typie </w:t>
      </w:r>
      <w:r w:rsidRPr="008E7934">
        <w:rPr>
          <w:rFonts w:cs="Times New Roman"/>
          <w:b/>
          <w:bCs/>
        </w:rPr>
        <w:lastRenderedPageBreak/>
        <w:t>zewnętrznym</w:t>
      </w:r>
      <w:r w:rsidRPr="008E7934">
        <w:rPr>
          <w:rFonts w:cs="Times New Roman"/>
        </w:rPr>
        <w:t>. Wykonawca powinien pamiętać, aby plik z podpisem przekazywać łącznie z dokumentem podpisywanym.</w:t>
      </w:r>
    </w:p>
    <w:p w14:paraId="66A6C54C" w14:textId="77777777" w:rsidR="006F528B" w:rsidRPr="008E7934" w:rsidRDefault="00FA5645" w:rsidP="00890D20">
      <w:pPr>
        <w:numPr>
          <w:ilvl w:val="0"/>
          <w:numId w:val="45"/>
        </w:numPr>
        <w:spacing w:after="0" w:line="100" w:lineRule="atLeast"/>
        <w:ind w:left="709" w:right="-228" w:hanging="283"/>
        <w:jc w:val="both"/>
        <w:rPr>
          <w:rFonts w:cs="Times New Roman"/>
        </w:rPr>
      </w:pPr>
      <w:r w:rsidRPr="008E7934">
        <w:rPr>
          <w:rFonts w:cs="Times New Roman"/>
        </w:rPr>
        <w:t>Zamawiający rekomenduje wykorzystanie podpisu z kwalifikowanym znacznikiem czasu.</w:t>
      </w:r>
    </w:p>
    <w:p w14:paraId="26EBDC16" w14:textId="77777777" w:rsidR="006F528B" w:rsidRPr="008E7934" w:rsidRDefault="00FA5645" w:rsidP="00261409">
      <w:pPr>
        <w:numPr>
          <w:ilvl w:val="0"/>
          <w:numId w:val="43"/>
        </w:numPr>
        <w:spacing w:after="0" w:line="100" w:lineRule="atLeast"/>
        <w:ind w:left="284" w:right="-228" w:hanging="284"/>
        <w:jc w:val="both"/>
        <w:rPr>
          <w:rFonts w:cs="Times New Roman"/>
        </w:rPr>
      </w:pPr>
      <w:r w:rsidRPr="008E7934">
        <w:rPr>
          <w:rFonts w:cs="Times New Roman"/>
        </w:rPr>
        <w:t>Zamawiający zaleca, aby</w:t>
      </w:r>
      <w:r w:rsidRPr="008E7934">
        <w:rPr>
          <w:rFonts w:cs="Times New Roman"/>
          <w:b/>
          <w:bCs/>
        </w:rPr>
        <w:t xml:space="preserve"> w przypadku podpisywania pliku przez kilka osób, stosować podpisy tego samego rodzaju.</w:t>
      </w:r>
      <w:r w:rsidRPr="008E7934">
        <w:rPr>
          <w:rFonts w:cs="Times New Roman"/>
        </w:rPr>
        <w:t xml:space="preserve"> Podpisywanie różnymi rodzajami podpisów np. osobistym i kwalifikowanym może doprowadzić do problemów w weryfikacji plików. </w:t>
      </w:r>
    </w:p>
    <w:p w14:paraId="41670BEA" w14:textId="77777777" w:rsidR="006F528B" w:rsidRPr="008E7934" w:rsidRDefault="00FA5645" w:rsidP="00261409">
      <w:pPr>
        <w:numPr>
          <w:ilvl w:val="0"/>
          <w:numId w:val="43"/>
        </w:numPr>
        <w:spacing w:after="0" w:line="100" w:lineRule="atLeast"/>
        <w:ind w:left="284" w:right="-228" w:hanging="284"/>
        <w:jc w:val="both"/>
        <w:rPr>
          <w:rFonts w:cs="Times New Roman"/>
        </w:rPr>
      </w:pPr>
      <w:r w:rsidRPr="008E7934">
        <w:rPr>
          <w:rFonts w:cs="Times New Roman"/>
        </w:rPr>
        <w:t>Zamawiający zaleca, aby Wykonawca z odpowiednim wyprzedzeniem przetestował możliwość prawidłowego wykorzystania wybranej metody podpisania plików oferty.</w:t>
      </w:r>
    </w:p>
    <w:p w14:paraId="2940D445"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Osobą składającą ofertę powinna być osoba kontaktowa podawana w dokumentacji.</w:t>
      </w:r>
    </w:p>
    <w:p w14:paraId="371C20C0" w14:textId="77777777" w:rsidR="006F528B" w:rsidRPr="008E7934" w:rsidRDefault="00FA5645" w:rsidP="00FB35EE">
      <w:pPr>
        <w:numPr>
          <w:ilvl w:val="0"/>
          <w:numId w:val="43"/>
        </w:numPr>
        <w:spacing w:after="0" w:line="100" w:lineRule="atLeast"/>
        <w:ind w:left="284" w:right="-228" w:hanging="284"/>
        <w:jc w:val="both"/>
        <w:rPr>
          <w:rFonts w:cs="Times New Roman"/>
        </w:rPr>
      </w:pPr>
      <w:r w:rsidRPr="008E7934">
        <w:rPr>
          <w:rFonts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D213CBE"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Jeśli Wykonawca pakuje dokumenty np. w plik o rozszerzeniu .zip, zaleca się wcześniejsze podpisanie każdego ze skompresowanych plików. </w:t>
      </w:r>
    </w:p>
    <w:p w14:paraId="0F241A72" w14:textId="77777777" w:rsidR="006F528B" w:rsidRPr="008E7934" w:rsidRDefault="00FA5645" w:rsidP="00F42B4A">
      <w:pPr>
        <w:numPr>
          <w:ilvl w:val="0"/>
          <w:numId w:val="43"/>
        </w:numPr>
        <w:spacing w:after="480" w:line="100" w:lineRule="atLeast"/>
        <w:ind w:right="-227"/>
        <w:jc w:val="both"/>
        <w:rPr>
          <w:rFonts w:cs="Times New Roman"/>
        </w:rPr>
      </w:pPr>
      <w:r w:rsidRPr="008E7934">
        <w:rPr>
          <w:rFonts w:cs="Times New Roman"/>
        </w:rPr>
        <w:t>Zamawiający zaleca aby nie wprowadzać jakichkolwiek zmian w plikach po podpisaniu ich podpisem kwalifikowanym. Może to skutkować naruszeniem integralności plików co równoważne będzie z koniecznością odrzucenia oferty.</w:t>
      </w:r>
    </w:p>
    <w:p w14:paraId="77173D96" w14:textId="77777777" w:rsidR="006F528B" w:rsidRPr="008E7934" w:rsidRDefault="00FA5645" w:rsidP="00890D20">
      <w:pPr>
        <w:spacing w:after="0" w:line="100" w:lineRule="atLeast"/>
        <w:ind w:right="-228"/>
        <w:rPr>
          <w:rFonts w:cs="Times New Roman"/>
          <w:b/>
        </w:rPr>
      </w:pPr>
      <w:r w:rsidRPr="008E7934">
        <w:rPr>
          <w:rFonts w:cs="Times New Roman"/>
          <w:b/>
          <w:u w:val="single"/>
          <w:lang w:eastAsia="ar-SA"/>
        </w:rPr>
        <w:t>Załączniki:</w:t>
      </w:r>
    </w:p>
    <w:p w14:paraId="51A289D8" w14:textId="77777777" w:rsidR="006F528B" w:rsidRPr="008E7934" w:rsidRDefault="00FA5645" w:rsidP="00890D20">
      <w:pPr>
        <w:numPr>
          <w:ilvl w:val="0"/>
          <w:numId w:val="46"/>
        </w:numPr>
        <w:spacing w:before="120" w:after="0" w:line="240" w:lineRule="auto"/>
        <w:ind w:left="425" w:right="-228" w:hanging="425"/>
        <w:rPr>
          <w:rFonts w:cs="Times New Roman"/>
          <w:bCs/>
        </w:rPr>
      </w:pPr>
      <w:r w:rsidRPr="008E7934">
        <w:rPr>
          <w:rFonts w:cs="Times New Roman"/>
          <w:bCs/>
        </w:rPr>
        <w:t>Załącznik nr 1 Formularz oferty</w:t>
      </w:r>
    </w:p>
    <w:p w14:paraId="638F021A" w14:textId="77777777" w:rsidR="006F528B" w:rsidRPr="008E7934" w:rsidRDefault="00FA5645" w:rsidP="00890D20">
      <w:pPr>
        <w:numPr>
          <w:ilvl w:val="0"/>
          <w:numId w:val="46"/>
        </w:numPr>
        <w:spacing w:after="0" w:line="240" w:lineRule="auto"/>
        <w:ind w:left="425" w:right="-228" w:hanging="425"/>
        <w:rPr>
          <w:rFonts w:cs="Times New Roman"/>
          <w:bCs/>
        </w:rPr>
      </w:pPr>
      <w:r w:rsidRPr="008E7934">
        <w:rPr>
          <w:rFonts w:cs="Times New Roman"/>
          <w:bCs/>
        </w:rPr>
        <w:t>Załącznik nr 2 Formularz cenowy</w:t>
      </w:r>
    </w:p>
    <w:p w14:paraId="00508919" w14:textId="77777777" w:rsidR="006F528B" w:rsidRPr="008E7934" w:rsidRDefault="00FA5645" w:rsidP="00BC328C">
      <w:pPr>
        <w:numPr>
          <w:ilvl w:val="0"/>
          <w:numId w:val="46"/>
        </w:numPr>
        <w:spacing w:after="0" w:line="240" w:lineRule="auto"/>
        <w:ind w:left="284" w:right="-228" w:hanging="284"/>
        <w:rPr>
          <w:rFonts w:cs="Times New Roman"/>
          <w:bCs/>
        </w:rPr>
      </w:pPr>
      <w:r w:rsidRPr="008E7934">
        <w:rPr>
          <w:rFonts w:cs="Times New Roman"/>
          <w:bCs/>
        </w:rPr>
        <w:t>Załącznik nr 3 Oświadczenie dotyczące braku podstaw do wykluczenia i spełnienia warunków udziału w postępowaniu</w:t>
      </w:r>
    </w:p>
    <w:p w14:paraId="2CA83BE8" w14:textId="77777777" w:rsidR="006F528B" w:rsidRPr="008E7934" w:rsidRDefault="00FA5645" w:rsidP="00BC328C">
      <w:pPr>
        <w:numPr>
          <w:ilvl w:val="0"/>
          <w:numId w:val="46"/>
        </w:numPr>
        <w:spacing w:after="0" w:line="240" w:lineRule="auto"/>
        <w:ind w:left="284" w:right="-228" w:hanging="284"/>
        <w:rPr>
          <w:rFonts w:cs="Times New Roman"/>
          <w:bCs/>
        </w:rPr>
      </w:pPr>
      <w:r w:rsidRPr="008E7934">
        <w:rPr>
          <w:rFonts w:cs="Times New Roman"/>
          <w:bCs/>
        </w:rPr>
        <w:t xml:space="preserve">Załącznik nr 4 Oświadczenie dot. przynależności lub braku przynależności do tej samej grupy kapitałowej </w:t>
      </w:r>
    </w:p>
    <w:p w14:paraId="29C9BD20" w14:textId="77C011AD" w:rsidR="00F97598" w:rsidRDefault="00FA5645" w:rsidP="00890D20">
      <w:pPr>
        <w:numPr>
          <w:ilvl w:val="0"/>
          <w:numId w:val="46"/>
        </w:numPr>
        <w:spacing w:after="0" w:line="240" w:lineRule="auto"/>
        <w:ind w:left="425" w:right="-228" w:hanging="425"/>
        <w:rPr>
          <w:rFonts w:cs="Times New Roman"/>
          <w:bCs/>
        </w:rPr>
      </w:pPr>
      <w:r w:rsidRPr="008E7934">
        <w:rPr>
          <w:rFonts w:cs="Times New Roman"/>
          <w:bCs/>
        </w:rPr>
        <w:t xml:space="preserve">Załącznik nr 5 </w:t>
      </w:r>
      <w:r w:rsidR="00F97598">
        <w:rPr>
          <w:rFonts w:cs="Times New Roman"/>
          <w:bCs/>
        </w:rPr>
        <w:t xml:space="preserve">Zobowiązanie podmiotu udostepniającego zasoby do dyspozycji Wykonawcy </w:t>
      </w:r>
    </w:p>
    <w:p w14:paraId="400BDE6F" w14:textId="51D8AB1B" w:rsidR="00F97598" w:rsidRDefault="00F97598" w:rsidP="00890D20">
      <w:pPr>
        <w:numPr>
          <w:ilvl w:val="0"/>
          <w:numId w:val="46"/>
        </w:numPr>
        <w:spacing w:after="0" w:line="240" w:lineRule="auto"/>
        <w:ind w:left="425" w:right="-228" w:hanging="425"/>
        <w:rPr>
          <w:rFonts w:cs="Times New Roman"/>
          <w:bCs/>
        </w:rPr>
      </w:pPr>
      <w:r>
        <w:rPr>
          <w:rFonts w:cs="Times New Roman"/>
          <w:bCs/>
        </w:rPr>
        <w:t>Załącznik nr 6 Oświadczenie o wypełnieniu obowiązków informacyjnych</w:t>
      </w:r>
    </w:p>
    <w:p w14:paraId="7DEB24A2" w14:textId="161C2CDA" w:rsidR="00F97598" w:rsidRDefault="00F97598" w:rsidP="00890D20">
      <w:pPr>
        <w:numPr>
          <w:ilvl w:val="0"/>
          <w:numId w:val="46"/>
        </w:numPr>
        <w:spacing w:after="0" w:line="240" w:lineRule="auto"/>
        <w:ind w:left="425" w:right="-228" w:hanging="425"/>
        <w:rPr>
          <w:rFonts w:cs="Times New Roman"/>
          <w:bCs/>
        </w:rPr>
      </w:pPr>
      <w:r>
        <w:rPr>
          <w:rFonts w:cs="Times New Roman"/>
          <w:bCs/>
        </w:rPr>
        <w:t xml:space="preserve">Załącznik nr 7 Oświadczenie o zamiarze wypełnienia obowiązków informacyjnych </w:t>
      </w:r>
    </w:p>
    <w:p w14:paraId="4D0EF31F" w14:textId="12103AFB" w:rsidR="006F528B" w:rsidRPr="008E7934" w:rsidRDefault="00F97598" w:rsidP="00890D20">
      <w:pPr>
        <w:numPr>
          <w:ilvl w:val="0"/>
          <w:numId w:val="46"/>
        </w:numPr>
        <w:spacing w:after="0" w:line="240" w:lineRule="auto"/>
        <w:ind w:left="425" w:right="-228" w:hanging="425"/>
        <w:rPr>
          <w:rFonts w:cs="Times New Roman"/>
          <w:bCs/>
        </w:rPr>
      </w:pPr>
      <w:r>
        <w:rPr>
          <w:rFonts w:cs="Times New Roman"/>
          <w:bCs/>
        </w:rPr>
        <w:t xml:space="preserve">Załącznik nr 8 </w:t>
      </w:r>
      <w:r w:rsidR="00FA5645" w:rsidRPr="008E7934">
        <w:rPr>
          <w:rFonts w:cs="Times New Roman"/>
          <w:bCs/>
        </w:rPr>
        <w:t>Szczegółowy opis przedmiotu zamówienia</w:t>
      </w:r>
    </w:p>
    <w:p w14:paraId="5191CB32" w14:textId="2BD9BBF0" w:rsidR="006F528B" w:rsidRPr="008E7934" w:rsidRDefault="00FA5645" w:rsidP="00BC328C">
      <w:pPr>
        <w:numPr>
          <w:ilvl w:val="0"/>
          <w:numId w:val="46"/>
        </w:numPr>
        <w:spacing w:after="0" w:line="240" w:lineRule="auto"/>
        <w:ind w:left="284" w:right="-228" w:hanging="284"/>
        <w:rPr>
          <w:rFonts w:cs="Times New Roman"/>
          <w:bCs/>
        </w:rPr>
      </w:pPr>
      <w:r w:rsidRPr="008E7934">
        <w:rPr>
          <w:rFonts w:cs="Times New Roman"/>
          <w:bCs/>
        </w:rPr>
        <w:t xml:space="preserve">Załącznik nr </w:t>
      </w:r>
      <w:r w:rsidR="00F97598">
        <w:rPr>
          <w:rFonts w:cs="Times New Roman"/>
          <w:bCs/>
        </w:rPr>
        <w:t>9</w:t>
      </w:r>
      <w:r w:rsidRPr="008E7934">
        <w:rPr>
          <w:rFonts w:cs="Times New Roman"/>
          <w:bCs/>
        </w:rPr>
        <w:t xml:space="preserve"> Warunki oferowanych okresów gwarancji, przeglądów gwarancyjnych, okresu i</w:t>
      </w:r>
      <w:r w:rsidR="000A0324">
        <w:rPr>
          <w:rFonts w:cs="Times New Roman"/>
          <w:bCs/>
        </w:rPr>
        <w:t> </w:t>
      </w:r>
      <w:r w:rsidRPr="008E7934">
        <w:rPr>
          <w:rFonts w:cs="Times New Roman"/>
          <w:bCs/>
        </w:rPr>
        <w:t>czasu szkolenia obsługi dla oferowanego sprzętu</w:t>
      </w:r>
    </w:p>
    <w:p w14:paraId="612D1C52" w14:textId="58E82EEC" w:rsidR="006F528B" w:rsidRPr="008E7934" w:rsidRDefault="00FA5645" w:rsidP="00890D20">
      <w:pPr>
        <w:numPr>
          <w:ilvl w:val="0"/>
          <w:numId w:val="46"/>
        </w:numPr>
        <w:spacing w:after="0" w:line="240" w:lineRule="auto"/>
        <w:ind w:left="425" w:right="-228" w:hanging="425"/>
        <w:rPr>
          <w:rFonts w:cs="Times New Roman"/>
          <w:bCs/>
        </w:rPr>
      </w:pPr>
      <w:r w:rsidRPr="008E7934">
        <w:rPr>
          <w:rFonts w:cs="Times New Roman"/>
          <w:bCs/>
        </w:rPr>
        <w:t xml:space="preserve">Załącznik nr </w:t>
      </w:r>
      <w:r w:rsidR="00F97598">
        <w:rPr>
          <w:rFonts w:cs="Times New Roman"/>
          <w:bCs/>
        </w:rPr>
        <w:t>10</w:t>
      </w:r>
      <w:r w:rsidRPr="008E7934">
        <w:rPr>
          <w:rFonts w:cs="Times New Roman"/>
          <w:bCs/>
        </w:rPr>
        <w:t xml:space="preserve"> Istotne postanowienia umowy</w:t>
      </w:r>
    </w:p>
    <w:p w14:paraId="307DB7E6" w14:textId="77777777" w:rsidR="006F528B" w:rsidRPr="008E7934" w:rsidRDefault="00FA5645" w:rsidP="00890D20">
      <w:pPr>
        <w:spacing w:after="0"/>
        <w:ind w:right="-228"/>
        <w:jc w:val="right"/>
        <w:rPr>
          <w:rFonts w:cs="Times New Roman"/>
        </w:rPr>
      </w:pPr>
      <w:r w:rsidRPr="008E7934">
        <w:rPr>
          <w:rFonts w:cs="Times New Roman"/>
          <w:b/>
        </w:rPr>
        <w:br w:type="page"/>
      </w:r>
      <w:r w:rsidRPr="008E7934">
        <w:rPr>
          <w:rFonts w:cs="Times New Roman"/>
          <w:b/>
        </w:rPr>
        <w:lastRenderedPageBreak/>
        <w:t>Załącznik nr 1</w:t>
      </w:r>
    </w:p>
    <w:tbl>
      <w:tblPr>
        <w:tblW w:w="0" w:type="auto"/>
        <w:tblInd w:w="325" w:type="dxa"/>
        <w:tblLayout w:type="fixed"/>
        <w:tblCellMar>
          <w:left w:w="70" w:type="dxa"/>
          <w:right w:w="70" w:type="dxa"/>
        </w:tblCellMar>
        <w:tblLook w:val="04A0" w:firstRow="1" w:lastRow="0" w:firstColumn="1" w:lastColumn="0" w:noHBand="0" w:noVBand="1"/>
      </w:tblPr>
      <w:tblGrid>
        <w:gridCol w:w="2605"/>
      </w:tblGrid>
      <w:tr w:rsidR="006F528B" w:rsidRPr="008E7934" w14:paraId="69A138B6" w14:textId="77777777">
        <w:trPr>
          <w:trHeight w:val="1365"/>
        </w:trPr>
        <w:tc>
          <w:tcPr>
            <w:tcW w:w="2605" w:type="dxa"/>
            <w:tcBorders>
              <w:top w:val="single" w:sz="0" w:space="0" w:color="000000"/>
              <w:left w:val="single" w:sz="0" w:space="0" w:color="000000"/>
              <w:bottom w:val="single" w:sz="4" w:space="0" w:color="000000"/>
              <w:right w:val="single" w:sz="0" w:space="0" w:color="000000"/>
            </w:tcBorders>
          </w:tcPr>
          <w:p w14:paraId="6204B504" w14:textId="77777777" w:rsidR="006F528B" w:rsidRPr="008E7934" w:rsidRDefault="006F528B" w:rsidP="00890D20">
            <w:pPr>
              <w:spacing w:after="0"/>
              <w:ind w:right="-228"/>
              <w:rPr>
                <w:rFonts w:cs="Times New Roman"/>
              </w:rPr>
            </w:pPr>
          </w:p>
        </w:tc>
      </w:tr>
    </w:tbl>
    <w:p w14:paraId="69098B49" w14:textId="2274D6CB" w:rsidR="006F528B" w:rsidRPr="008E7934" w:rsidRDefault="0072429D" w:rsidP="00890D20">
      <w:pPr>
        <w:spacing w:after="0"/>
        <w:ind w:right="-228"/>
        <w:rPr>
          <w:rFonts w:cs="Times New Roman"/>
          <w:b/>
        </w:rPr>
      </w:pPr>
      <w:r w:rsidRPr="008E7934">
        <w:rPr>
          <w:rFonts w:cs="Times New Roman"/>
        </w:rPr>
        <w:t xml:space="preserve"> </w:t>
      </w:r>
      <w:r w:rsidR="00FA5645" w:rsidRPr="008E7934">
        <w:rPr>
          <w:rFonts w:cs="Times New Roman"/>
        </w:rPr>
        <w:t xml:space="preserve">Pieczątka firmowa Wykonawcy </w:t>
      </w:r>
    </w:p>
    <w:p w14:paraId="2E316250" w14:textId="21AFD461" w:rsidR="006F528B" w:rsidRPr="008E7934" w:rsidRDefault="00FA5645" w:rsidP="00F42B4A">
      <w:pPr>
        <w:spacing w:after="0" w:line="600" w:lineRule="auto"/>
        <w:ind w:right="-227"/>
        <w:jc w:val="center"/>
        <w:rPr>
          <w:rFonts w:cs="Times New Roman"/>
          <w:b/>
          <w:spacing w:val="40"/>
          <w:kern w:val="24"/>
        </w:rPr>
      </w:pPr>
      <w:r w:rsidRPr="008E7934">
        <w:rPr>
          <w:rFonts w:cs="Times New Roman"/>
          <w:b/>
          <w:spacing w:val="40"/>
          <w:kern w:val="24"/>
        </w:rPr>
        <w:t>OFERTA</w:t>
      </w:r>
    </w:p>
    <w:p w14:paraId="76EBCFB2" w14:textId="77777777" w:rsidR="006F528B" w:rsidRPr="008E7934" w:rsidRDefault="00FA5645" w:rsidP="00890D20">
      <w:pPr>
        <w:pStyle w:val="Tekstpodstawowy"/>
        <w:spacing w:line="360" w:lineRule="auto"/>
        <w:ind w:right="-228"/>
        <w:rPr>
          <w:rFonts w:cs="Times New Roman"/>
          <w:szCs w:val="24"/>
        </w:rPr>
      </w:pPr>
      <w:r w:rsidRPr="008E7934">
        <w:rPr>
          <w:rFonts w:cs="Times New Roman"/>
          <w:szCs w:val="24"/>
          <w:u w:val="single"/>
        </w:rPr>
        <w:t xml:space="preserve">Nazwa i siedziba Wykonawcy: </w:t>
      </w:r>
      <w:r w:rsidRPr="008E7934">
        <w:rPr>
          <w:rFonts w:cs="Times New Roman"/>
          <w:szCs w:val="24"/>
        </w:rPr>
        <w:t>................................................................................................................................................................................................................................................................................................................................</w:t>
      </w:r>
    </w:p>
    <w:p w14:paraId="4F8BDDEB" w14:textId="77777777" w:rsidR="006F528B" w:rsidRPr="008E7934" w:rsidRDefault="00FA5645" w:rsidP="00890D20">
      <w:pPr>
        <w:pStyle w:val="Tekstpodstawowy"/>
        <w:spacing w:line="360" w:lineRule="auto"/>
        <w:ind w:right="-228"/>
        <w:rPr>
          <w:rFonts w:cs="Times New Roman"/>
          <w:szCs w:val="24"/>
        </w:rPr>
      </w:pPr>
      <w:r w:rsidRPr="008E7934">
        <w:rPr>
          <w:rFonts w:cs="Times New Roman"/>
          <w:szCs w:val="24"/>
        </w:rPr>
        <w:t>Adres e- mail …………………………………………………</w:t>
      </w:r>
    </w:p>
    <w:p w14:paraId="43CD5CC2" w14:textId="77777777" w:rsidR="006F528B" w:rsidRPr="008E7934" w:rsidRDefault="00FA5645" w:rsidP="00890D20">
      <w:pPr>
        <w:pStyle w:val="Tekstpodstawowy"/>
        <w:spacing w:line="360" w:lineRule="auto"/>
        <w:ind w:right="-228"/>
        <w:rPr>
          <w:rFonts w:cs="Times New Roman"/>
          <w:sz w:val="16"/>
          <w:szCs w:val="16"/>
        </w:rPr>
      </w:pPr>
      <w:r w:rsidRPr="008E7934">
        <w:rPr>
          <w:rFonts w:cs="Times New Roman"/>
          <w:szCs w:val="24"/>
        </w:rPr>
        <w:t>Nr tel. ………………………………………………………...</w:t>
      </w:r>
    </w:p>
    <w:p w14:paraId="386C56E5" w14:textId="1F295E94" w:rsidR="006F528B" w:rsidRPr="008E7934" w:rsidRDefault="00FA5645" w:rsidP="00890D20">
      <w:pPr>
        <w:pStyle w:val="Tekstpodstawowy"/>
        <w:spacing w:line="360" w:lineRule="auto"/>
        <w:ind w:right="-228"/>
        <w:rPr>
          <w:rFonts w:cs="Times New Roman"/>
          <w:szCs w:val="24"/>
        </w:rPr>
      </w:pPr>
      <w:r w:rsidRPr="008E7934">
        <w:rPr>
          <w:rFonts w:cs="Times New Roman"/>
          <w:szCs w:val="24"/>
        </w:rPr>
        <w:t>Nr NIP……………….</w:t>
      </w:r>
      <w:r w:rsidR="0072429D" w:rsidRPr="008E7934">
        <w:rPr>
          <w:rFonts w:cs="Times New Roman"/>
          <w:szCs w:val="24"/>
        </w:rPr>
        <w:t xml:space="preserve">  </w:t>
      </w:r>
      <w:r w:rsidRPr="008E7934">
        <w:rPr>
          <w:rFonts w:cs="Times New Roman"/>
          <w:szCs w:val="24"/>
        </w:rPr>
        <w:t>Nr REGON……………….</w:t>
      </w:r>
    </w:p>
    <w:p w14:paraId="2F4E4F8E" w14:textId="77777777" w:rsidR="006F528B" w:rsidRPr="008E7934" w:rsidRDefault="00FA5645" w:rsidP="00890D20">
      <w:pPr>
        <w:spacing w:after="0"/>
        <w:ind w:right="-228"/>
        <w:rPr>
          <w:rFonts w:cs="Times New Roman"/>
        </w:rPr>
      </w:pPr>
      <w:r w:rsidRPr="008E7934">
        <w:rPr>
          <w:rFonts w:cs="Times New Roman"/>
          <w:u w:val="single"/>
        </w:rPr>
        <w:t>Nazwa i siedziba Zamawiającego:</w:t>
      </w:r>
    </w:p>
    <w:p w14:paraId="6A4ED58C" w14:textId="77777777" w:rsidR="006F528B" w:rsidRPr="008E7934" w:rsidRDefault="00FA5645" w:rsidP="00890D20">
      <w:pPr>
        <w:pStyle w:val="Tekstpodstawowy"/>
        <w:spacing w:line="360" w:lineRule="auto"/>
        <w:ind w:right="-228"/>
        <w:rPr>
          <w:rFonts w:cs="Times New Roman"/>
          <w:szCs w:val="24"/>
        </w:rPr>
      </w:pPr>
      <w:r w:rsidRPr="008E7934">
        <w:rPr>
          <w:rFonts w:cs="Times New Roman"/>
          <w:szCs w:val="24"/>
        </w:rPr>
        <w:t>.....................................................................................................................................................</w:t>
      </w:r>
    </w:p>
    <w:p w14:paraId="6D634954" w14:textId="77777777" w:rsidR="006F528B" w:rsidRPr="008E7934" w:rsidRDefault="00FA5645" w:rsidP="00890D20">
      <w:pPr>
        <w:spacing w:after="0" w:line="360" w:lineRule="auto"/>
        <w:ind w:right="-228"/>
        <w:rPr>
          <w:rFonts w:cs="Times New Roman"/>
        </w:rPr>
      </w:pPr>
      <w:r w:rsidRPr="008E7934">
        <w:rPr>
          <w:rFonts w:cs="Times New Roman"/>
        </w:rPr>
        <w:t>...................................................................................................................................................</w:t>
      </w:r>
    </w:p>
    <w:p w14:paraId="150103D2" w14:textId="6CA0FB6D" w:rsidR="006F528B" w:rsidRPr="008E7934" w:rsidRDefault="00FA5645" w:rsidP="00F42B4A">
      <w:pPr>
        <w:spacing w:after="360"/>
        <w:ind w:right="-227"/>
        <w:jc w:val="both"/>
        <w:rPr>
          <w:rFonts w:cs="Times New Roman"/>
          <w:b/>
          <w:bCs/>
        </w:rPr>
      </w:pPr>
      <w:r w:rsidRPr="008E7934">
        <w:rPr>
          <w:rFonts w:cs="Times New Roman"/>
        </w:rPr>
        <w:t xml:space="preserve">Nawiązując do zaproszenia do wzięcia udziału w postępowaniu </w:t>
      </w:r>
      <w:r w:rsidRPr="00177448">
        <w:rPr>
          <w:rFonts w:cs="Times New Roman"/>
        </w:rPr>
        <w:t>na:</w:t>
      </w:r>
      <w:r w:rsidR="0072429D" w:rsidRPr="00177448">
        <w:rPr>
          <w:rFonts w:cs="Times New Roman"/>
        </w:rPr>
        <w:t xml:space="preserve"> </w:t>
      </w:r>
      <w:r w:rsidRPr="00177448">
        <w:rPr>
          <w:rFonts w:cs="Times New Roman"/>
          <w:b/>
          <w:bCs/>
        </w:rPr>
        <w:t xml:space="preserve">dostawę </w:t>
      </w:r>
      <w:r w:rsidR="00177448" w:rsidRPr="00177448">
        <w:rPr>
          <w:rFonts w:cs="Times New Roman"/>
          <w:b/>
          <w:bCs/>
        </w:rPr>
        <w:t>aparatu do ultrasonografii</w:t>
      </w:r>
    </w:p>
    <w:p w14:paraId="01B4353A" w14:textId="2049D8CA" w:rsidR="006F528B" w:rsidRPr="008E7934" w:rsidRDefault="00FA5645" w:rsidP="00890D20">
      <w:pPr>
        <w:numPr>
          <w:ilvl w:val="0"/>
          <w:numId w:val="47"/>
        </w:numPr>
        <w:tabs>
          <w:tab w:val="clear" w:pos="0"/>
        </w:tabs>
        <w:spacing w:after="0"/>
        <w:ind w:right="-228"/>
        <w:rPr>
          <w:rFonts w:cs="Times New Roman"/>
        </w:rPr>
      </w:pPr>
      <w:r w:rsidRPr="008E7934">
        <w:rPr>
          <w:rFonts w:cs="Times New Roman"/>
        </w:rPr>
        <w:t>Oferuję wykonanie zamówienia:</w:t>
      </w:r>
      <w:r w:rsidR="0072429D" w:rsidRPr="008E7934">
        <w:rPr>
          <w:rFonts w:cs="Times New Roman"/>
        </w:rPr>
        <w:t xml:space="preserve"> </w:t>
      </w:r>
    </w:p>
    <w:p w14:paraId="796A9582" w14:textId="76D7B6E1" w:rsidR="006F528B" w:rsidRPr="008E7934" w:rsidRDefault="00FA5645" w:rsidP="00890D20">
      <w:pPr>
        <w:pStyle w:val="Tekstpodstawowy"/>
        <w:numPr>
          <w:ilvl w:val="0"/>
          <w:numId w:val="48"/>
        </w:numPr>
        <w:ind w:right="-228"/>
        <w:rPr>
          <w:rFonts w:cs="Times New Roman"/>
          <w:szCs w:val="24"/>
        </w:rPr>
      </w:pPr>
      <w:r w:rsidRPr="008E7934">
        <w:rPr>
          <w:rFonts w:cs="Times New Roman"/>
          <w:szCs w:val="24"/>
        </w:rPr>
        <w:t>za cenę</w:t>
      </w:r>
      <w:r w:rsidR="0072429D" w:rsidRPr="008E7934">
        <w:rPr>
          <w:rFonts w:cs="Times New Roman"/>
          <w:szCs w:val="24"/>
        </w:rPr>
        <w:t xml:space="preserve"> </w:t>
      </w:r>
      <w:r w:rsidRPr="008E7934">
        <w:rPr>
          <w:rFonts w:cs="Times New Roman"/>
          <w:szCs w:val="24"/>
        </w:rPr>
        <w:t>(netto).................................</w:t>
      </w:r>
      <w:r w:rsidR="0072429D" w:rsidRPr="008E7934">
        <w:rPr>
          <w:rFonts w:cs="Times New Roman"/>
          <w:szCs w:val="24"/>
        </w:rPr>
        <w:t xml:space="preserve"> </w:t>
      </w:r>
      <w:r w:rsidRPr="008E7934">
        <w:rPr>
          <w:rFonts w:cs="Times New Roman"/>
          <w:szCs w:val="24"/>
        </w:rPr>
        <w:t xml:space="preserve"> zł</w:t>
      </w:r>
    </w:p>
    <w:p w14:paraId="08F69937" w14:textId="7E1F6BFA" w:rsidR="006F528B" w:rsidRPr="008E7934" w:rsidRDefault="00FA5645" w:rsidP="00890D20">
      <w:pPr>
        <w:numPr>
          <w:ilvl w:val="0"/>
          <w:numId w:val="48"/>
        </w:numPr>
        <w:spacing w:after="0"/>
        <w:ind w:right="-228"/>
        <w:rPr>
          <w:rFonts w:cs="Times New Roman"/>
        </w:rPr>
      </w:pPr>
      <w:r w:rsidRPr="008E7934">
        <w:rPr>
          <w:rFonts w:cs="Times New Roman"/>
        </w:rPr>
        <w:t>podatek VAT</w:t>
      </w:r>
      <w:r w:rsidR="0072429D" w:rsidRPr="008E7934">
        <w:rPr>
          <w:rFonts w:cs="Times New Roman"/>
        </w:rPr>
        <w:t xml:space="preserve">   </w:t>
      </w:r>
      <w:r w:rsidRPr="008E7934">
        <w:rPr>
          <w:rFonts w:cs="Times New Roman"/>
        </w:rPr>
        <w:t>...............................</w:t>
      </w:r>
      <w:r w:rsidR="0072429D" w:rsidRPr="008E7934">
        <w:rPr>
          <w:rFonts w:cs="Times New Roman"/>
        </w:rPr>
        <w:t xml:space="preserve"> </w:t>
      </w:r>
      <w:r w:rsidRPr="008E7934">
        <w:rPr>
          <w:rFonts w:cs="Times New Roman"/>
        </w:rPr>
        <w:t>zł</w:t>
      </w:r>
    </w:p>
    <w:p w14:paraId="77607645" w14:textId="0E1D1F7C" w:rsidR="006F528B" w:rsidRPr="008E7934" w:rsidRDefault="00FA5645" w:rsidP="00890D20">
      <w:pPr>
        <w:pStyle w:val="Tekstpodstawowy"/>
        <w:numPr>
          <w:ilvl w:val="0"/>
          <w:numId w:val="48"/>
        </w:numPr>
        <w:ind w:right="-228"/>
        <w:rPr>
          <w:rFonts w:cs="Times New Roman"/>
          <w:szCs w:val="24"/>
        </w:rPr>
      </w:pPr>
      <w:r w:rsidRPr="008E7934">
        <w:rPr>
          <w:rFonts w:cs="Times New Roman"/>
          <w:szCs w:val="24"/>
        </w:rPr>
        <w:t>cena brutto</w:t>
      </w:r>
      <w:r w:rsidR="0072429D" w:rsidRPr="008E7934">
        <w:rPr>
          <w:rFonts w:cs="Times New Roman"/>
          <w:szCs w:val="24"/>
        </w:rPr>
        <w:t xml:space="preserve">     </w:t>
      </w:r>
      <w:r w:rsidRPr="008E7934">
        <w:rPr>
          <w:rFonts w:cs="Times New Roman"/>
          <w:szCs w:val="24"/>
        </w:rPr>
        <w:t>................................ zł</w:t>
      </w:r>
    </w:p>
    <w:p w14:paraId="4AA6241C" w14:textId="5169D448" w:rsidR="006F528B" w:rsidRPr="008E7934" w:rsidRDefault="00FA5645" w:rsidP="00890D20">
      <w:pPr>
        <w:pStyle w:val="Tekstpodstawowy"/>
        <w:numPr>
          <w:ilvl w:val="0"/>
          <w:numId w:val="48"/>
        </w:numPr>
        <w:ind w:right="-228"/>
        <w:rPr>
          <w:rFonts w:cs="Times New Roman"/>
          <w:szCs w:val="24"/>
        </w:rPr>
      </w:pPr>
      <w:r w:rsidRPr="008E7934">
        <w:rPr>
          <w:rFonts w:cs="Times New Roman"/>
          <w:szCs w:val="24"/>
        </w:rPr>
        <w:t>słownie brutto:</w:t>
      </w:r>
      <w:r w:rsidR="0072429D" w:rsidRPr="008E7934">
        <w:rPr>
          <w:rFonts w:cs="Times New Roman"/>
          <w:szCs w:val="24"/>
        </w:rPr>
        <w:t xml:space="preserve"> </w:t>
      </w:r>
      <w:r w:rsidRPr="008E7934">
        <w:rPr>
          <w:rFonts w:cs="Times New Roman"/>
          <w:szCs w:val="24"/>
        </w:rPr>
        <w:t>................................................................................... złotych</w:t>
      </w:r>
    </w:p>
    <w:p w14:paraId="62C42780" w14:textId="77777777" w:rsidR="006F528B" w:rsidRPr="008E7934" w:rsidRDefault="00FA5645" w:rsidP="00890D20">
      <w:pPr>
        <w:numPr>
          <w:ilvl w:val="0"/>
          <w:numId w:val="49"/>
        </w:numPr>
        <w:spacing w:after="0" w:line="360" w:lineRule="auto"/>
        <w:ind w:right="-228"/>
        <w:jc w:val="both"/>
        <w:rPr>
          <w:rFonts w:cs="Times New Roman"/>
        </w:rPr>
      </w:pPr>
      <w:r w:rsidRPr="008E7934">
        <w:rPr>
          <w:rFonts w:cs="Times New Roman"/>
        </w:rPr>
        <w:t xml:space="preserve">wyliczoną na podstawie wypełnionego FORMULARZA CENOWEGO – </w:t>
      </w:r>
      <w:r w:rsidRPr="008E7934">
        <w:rPr>
          <w:rFonts w:cs="Times New Roman"/>
          <w:b/>
        </w:rPr>
        <w:t xml:space="preserve">zał. nr ...... </w:t>
      </w:r>
    </w:p>
    <w:p w14:paraId="1A2C57D5" w14:textId="07B81ED8" w:rsidR="006F528B" w:rsidRPr="008E7934" w:rsidRDefault="00FA5645" w:rsidP="00BC328C">
      <w:pPr>
        <w:pStyle w:val="Bezodstpw1"/>
        <w:ind w:right="-228" w:firstLine="567"/>
        <w:jc w:val="both"/>
        <w:rPr>
          <w:rFonts w:ascii="Times New Roman" w:hAnsi="Times New Roman"/>
          <w:bCs/>
          <w:color w:val="000000"/>
          <w:sz w:val="16"/>
          <w:szCs w:val="16"/>
        </w:rPr>
      </w:pPr>
      <w:r w:rsidRPr="008E7934">
        <w:rPr>
          <w:rFonts w:ascii="Times New Roman" w:hAnsi="Times New Roman"/>
          <w:sz w:val="24"/>
          <w:szCs w:val="24"/>
        </w:rPr>
        <w:t>w terminie</w:t>
      </w:r>
      <w:r w:rsidRPr="00D9725B">
        <w:rPr>
          <w:rFonts w:ascii="Times New Roman" w:hAnsi="Times New Roman"/>
          <w:sz w:val="24"/>
          <w:szCs w:val="24"/>
        </w:rPr>
        <w:t xml:space="preserve">: </w:t>
      </w:r>
      <w:bookmarkStart w:id="10" w:name="Bookmark7"/>
      <w:r w:rsidR="00200697" w:rsidRPr="00D9725B">
        <w:rPr>
          <w:rFonts w:ascii="Times New Roman" w:hAnsi="Times New Roman"/>
          <w:b/>
          <w:bCs/>
          <w:sz w:val="24"/>
          <w:szCs w:val="24"/>
        </w:rPr>
        <w:t xml:space="preserve"> </w:t>
      </w:r>
      <w:r w:rsidR="00200697" w:rsidRPr="00310353">
        <w:rPr>
          <w:rFonts w:ascii="Times New Roman" w:hAnsi="Times New Roman"/>
          <w:b/>
          <w:bCs/>
          <w:sz w:val="24"/>
          <w:szCs w:val="24"/>
        </w:rPr>
        <w:t xml:space="preserve">do </w:t>
      </w:r>
      <w:r w:rsidR="006B4D32" w:rsidRPr="00310353">
        <w:rPr>
          <w:rFonts w:ascii="Times New Roman" w:hAnsi="Times New Roman"/>
          <w:b/>
          <w:bCs/>
          <w:sz w:val="24"/>
          <w:szCs w:val="24"/>
        </w:rPr>
        <w:t>6</w:t>
      </w:r>
      <w:r w:rsidR="00200697" w:rsidRPr="00310353">
        <w:rPr>
          <w:rFonts w:ascii="Times New Roman" w:hAnsi="Times New Roman"/>
          <w:b/>
          <w:bCs/>
          <w:sz w:val="24"/>
          <w:szCs w:val="24"/>
        </w:rPr>
        <w:t xml:space="preserve"> tyg</w:t>
      </w:r>
      <w:r w:rsidR="00D9725B" w:rsidRPr="00310353">
        <w:rPr>
          <w:rFonts w:ascii="Times New Roman" w:hAnsi="Times New Roman"/>
          <w:b/>
          <w:bCs/>
          <w:sz w:val="24"/>
          <w:szCs w:val="24"/>
        </w:rPr>
        <w:t>odni</w:t>
      </w:r>
      <w:r w:rsidR="00200697" w:rsidRPr="00310353">
        <w:rPr>
          <w:rFonts w:ascii="Times New Roman" w:hAnsi="Times New Roman"/>
          <w:b/>
          <w:bCs/>
          <w:sz w:val="24"/>
          <w:szCs w:val="24"/>
        </w:rPr>
        <w:t xml:space="preserve"> </w:t>
      </w:r>
      <w:r w:rsidR="007173ED" w:rsidRPr="00D9725B">
        <w:rPr>
          <w:rFonts w:ascii="Times New Roman" w:hAnsi="Times New Roman"/>
          <w:b/>
          <w:bCs/>
          <w:sz w:val="24"/>
          <w:szCs w:val="24"/>
        </w:rPr>
        <w:t xml:space="preserve">od </w:t>
      </w:r>
      <w:r w:rsidR="00200697" w:rsidRPr="00D9725B">
        <w:rPr>
          <w:rFonts w:ascii="Times New Roman" w:hAnsi="Times New Roman"/>
          <w:b/>
          <w:bCs/>
          <w:sz w:val="24"/>
          <w:szCs w:val="24"/>
        </w:rPr>
        <w:t xml:space="preserve">dnia </w:t>
      </w:r>
      <w:r w:rsidR="007173ED" w:rsidRPr="00D9725B">
        <w:rPr>
          <w:rFonts w:ascii="Times New Roman" w:hAnsi="Times New Roman"/>
          <w:b/>
          <w:bCs/>
          <w:sz w:val="24"/>
          <w:szCs w:val="24"/>
        </w:rPr>
        <w:t>podpisania umowy</w:t>
      </w:r>
    </w:p>
    <w:bookmarkEnd w:id="10"/>
    <w:p w14:paraId="4D4C87EF" w14:textId="6920E8C3" w:rsidR="006F528B" w:rsidRPr="008E7934" w:rsidRDefault="00FA5645" w:rsidP="00BC328C">
      <w:pPr>
        <w:numPr>
          <w:ilvl w:val="0"/>
          <w:numId w:val="49"/>
        </w:numPr>
        <w:spacing w:after="0"/>
        <w:ind w:left="567" w:right="-228" w:hanging="207"/>
        <w:jc w:val="both"/>
        <w:rPr>
          <w:rFonts w:cs="Times New Roman"/>
          <w:sz w:val="16"/>
          <w:szCs w:val="16"/>
        </w:rPr>
      </w:pPr>
      <w:r w:rsidRPr="008E7934">
        <w:rPr>
          <w:rFonts w:cs="Times New Roman"/>
        </w:rPr>
        <w:t>przy warunkach płatności</w:t>
      </w:r>
      <w:r w:rsidR="0072429D" w:rsidRPr="008E7934">
        <w:rPr>
          <w:rFonts w:cs="Times New Roman"/>
        </w:rPr>
        <w:t xml:space="preserve"> </w:t>
      </w:r>
      <w:r w:rsidRPr="008E7934">
        <w:rPr>
          <w:rFonts w:cs="Times New Roman"/>
        </w:rPr>
        <w:t xml:space="preserve">........ dni /wymagany termin płatności </w:t>
      </w:r>
      <w:r w:rsidR="000A0324" w:rsidRPr="008E7934">
        <w:rPr>
          <w:rFonts w:cs="Times New Roman"/>
        </w:rPr>
        <w:t>minimum:</w:t>
      </w:r>
      <w:r w:rsidRPr="008E7934">
        <w:rPr>
          <w:rFonts w:cs="Times New Roman"/>
        </w:rPr>
        <w:t xml:space="preserve"> </w:t>
      </w:r>
      <w:r w:rsidRPr="008E7934">
        <w:rPr>
          <w:rFonts w:cs="Times New Roman"/>
          <w:bCs/>
        </w:rPr>
        <w:t>60</w:t>
      </w:r>
      <w:r w:rsidRPr="008E7934">
        <w:rPr>
          <w:rFonts w:cs="Times New Roman"/>
          <w:b/>
        </w:rPr>
        <w:t xml:space="preserve"> </w:t>
      </w:r>
      <w:r w:rsidRPr="008E7934">
        <w:rPr>
          <w:rFonts w:cs="Times New Roman"/>
        </w:rPr>
        <w:t xml:space="preserve">dni, pożądany termin płatności </w:t>
      </w:r>
      <w:r w:rsidRPr="008E7934">
        <w:rPr>
          <w:rFonts w:cs="Times New Roman"/>
          <w:b/>
        </w:rPr>
        <w:t>90</w:t>
      </w:r>
      <w:r w:rsidRPr="008E7934">
        <w:rPr>
          <w:rFonts w:cs="Times New Roman"/>
        </w:rPr>
        <w:t xml:space="preserve"> dni /</w:t>
      </w:r>
    </w:p>
    <w:p w14:paraId="216BEE6E" w14:textId="325A982F" w:rsidR="006F528B" w:rsidRPr="008E7934" w:rsidRDefault="00FA5645" w:rsidP="00890D20">
      <w:pPr>
        <w:numPr>
          <w:ilvl w:val="0"/>
          <w:numId w:val="49"/>
        </w:numPr>
        <w:spacing w:after="0"/>
        <w:ind w:right="-228"/>
        <w:jc w:val="both"/>
        <w:rPr>
          <w:rFonts w:cs="Times New Roman"/>
          <w:sz w:val="16"/>
          <w:szCs w:val="16"/>
        </w:rPr>
      </w:pPr>
      <w:r w:rsidRPr="008E7934">
        <w:rPr>
          <w:rFonts w:cs="Times New Roman"/>
        </w:rPr>
        <w:t>z terminem gwarancji</w:t>
      </w:r>
      <w:r w:rsidR="0072429D" w:rsidRPr="008E7934">
        <w:rPr>
          <w:rFonts w:cs="Times New Roman"/>
        </w:rPr>
        <w:t xml:space="preserve"> </w:t>
      </w:r>
      <w:r w:rsidRPr="008E7934">
        <w:rPr>
          <w:rFonts w:cs="Times New Roman"/>
        </w:rPr>
        <w:t>……………</w:t>
      </w:r>
      <w:r w:rsidR="00C8726C">
        <w:rPr>
          <w:rFonts w:cs="Times New Roman"/>
        </w:rPr>
        <w:t>……….</w:t>
      </w:r>
      <w:r w:rsidRPr="008E7934">
        <w:rPr>
          <w:rFonts w:cs="Times New Roman"/>
        </w:rPr>
        <w:t xml:space="preserve"> /minimum </w:t>
      </w:r>
      <w:r w:rsidR="00C8726C">
        <w:rPr>
          <w:rFonts w:cs="Times New Roman"/>
        </w:rPr>
        <w:t>36</w:t>
      </w:r>
      <w:r w:rsidRPr="008E7934">
        <w:rPr>
          <w:rFonts w:cs="Times New Roman"/>
        </w:rPr>
        <w:t xml:space="preserve"> miesi</w:t>
      </w:r>
      <w:r w:rsidR="00C8726C">
        <w:rPr>
          <w:rFonts w:cs="Times New Roman"/>
        </w:rPr>
        <w:t xml:space="preserve">ęcy </w:t>
      </w:r>
      <w:r w:rsidRPr="008E7934">
        <w:rPr>
          <w:rFonts w:cs="Times New Roman"/>
        </w:rPr>
        <w:t>/</w:t>
      </w:r>
    </w:p>
    <w:p w14:paraId="488746F6" w14:textId="281F6107" w:rsidR="006F528B" w:rsidRPr="008E7934" w:rsidRDefault="00FA5645" w:rsidP="00890D20">
      <w:pPr>
        <w:numPr>
          <w:ilvl w:val="0"/>
          <w:numId w:val="50"/>
        </w:numPr>
        <w:spacing w:after="0" w:line="100" w:lineRule="atLeast"/>
        <w:ind w:right="-228"/>
        <w:jc w:val="both"/>
        <w:rPr>
          <w:rFonts w:cs="Times New Roman"/>
        </w:rPr>
      </w:pPr>
      <w:r w:rsidRPr="008E7934">
        <w:rPr>
          <w:rFonts w:cs="Times New Roman"/>
        </w:rPr>
        <w:t>Oświadczam, że uważam się za związanym(ą) niniejszą ofertą przez czas wskazany w</w:t>
      </w:r>
      <w:r w:rsidR="000A0324">
        <w:rPr>
          <w:rFonts w:cs="Times New Roman"/>
        </w:rPr>
        <w:t xml:space="preserve"> </w:t>
      </w:r>
      <w:r w:rsidRPr="008E7934">
        <w:rPr>
          <w:rFonts w:cs="Times New Roman"/>
        </w:rPr>
        <w:t>SWZ.</w:t>
      </w:r>
    </w:p>
    <w:p w14:paraId="08BA3219" w14:textId="0897E345" w:rsidR="006F528B" w:rsidRPr="008E7934" w:rsidRDefault="00FA5645" w:rsidP="00BC328C">
      <w:pPr>
        <w:numPr>
          <w:ilvl w:val="0"/>
          <w:numId w:val="50"/>
        </w:numPr>
        <w:spacing w:after="0" w:line="100" w:lineRule="atLeast"/>
        <w:ind w:left="284" w:right="-228" w:hanging="284"/>
        <w:jc w:val="both"/>
        <w:rPr>
          <w:rFonts w:cs="Times New Roman"/>
        </w:rPr>
      </w:pPr>
      <w:r w:rsidRPr="008E7934">
        <w:rPr>
          <w:rFonts w:cs="Times New Roman"/>
        </w:rPr>
        <w:t>Oświadczam, że zawarte w SWZ ogólne i</w:t>
      </w:r>
      <w:r w:rsidR="0072429D" w:rsidRPr="008E7934">
        <w:rPr>
          <w:rFonts w:cs="Times New Roman"/>
        </w:rPr>
        <w:t xml:space="preserve"> </w:t>
      </w:r>
      <w:r w:rsidRPr="008E7934">
        <w:rPr>
          <w:rFonts w:cs="Times New Roman"/>
        </w:rPr>
        <w:t>szczegółowe warunki umowy zastały zaakceptowane i</w:t>
      </w:r>
      <w:r w:rsidR="000A0324">
        <w:rPr>
          <w:rFonts w:cs="Times New Roman"/>
        </w:rPr>
        <w:t> </w:t>
      </w:r>
      <w:r w:rsidRPr="008E7934">
        <w:rPr>
          <w:rFonts w:cs="Times New Roman"/>
        </w:rPr>
        <w:t>zobowiązuję się w przypadku wyboru mojej oferty do zawarcia umowy na warunkach w tej umowie i mojej ofercie określonych, w miejscu i terminie wyznaczonym przez Zamawiającego.</w:t>
      </w:r>
    </w:p>
    <w:p w14:paraId="6A209DAE" w14:textId="42BD7D99" w:rsidR="006F528B" w:rsidRPr="008E7934" w:rsidRDefault="00FA5645" w:rsidP="00BC328C">
      <w:pPr>
        <w:numPr>
          <w:ilvl w:val="0"/>
          <w:numId w:val="50"/>
        </w:numPr>
        <w:spacing w:after="0" w:line="100" w:lineRule="atLeast"/>
        <w:ind w:left="284" w:right="-228" w:hanging="284"/>
        <w:jc w:val="both"/>
        <w:rPr>
          <w:rFonts w:cs="Times New Roman"/>
        </w:rPr>
      </w:pPr>
      <w:r w:rsidRPr="008E7934">
        <w:rPr>
          <w:rFonts w:cs="Times New Roman"/>
        </w:rPr>
        <w:t>Oświadczam, że oferowana</w:t>
      </w:r>
      <w:r w:rsidR="0072429D" w:rsidRPr="008E7934">
        <w:rPr>
          <w:rFonts w:cs="Times New Roman"/>
        </w:rPr>
        <w:t xml:space="preserve"> </w:t>
      </w:r>
      <w:r w:rsidRPr="008E7934">
        <w:rPr>
          <w:rFonts w:cs="Times New Roman"/>
        </w:rPr>
        <w:t>dostawa jest zgodna z wymaganiami SWZ oraz obowiązującymi przepisami.</w:t>
      </w:r>
    </w:p>
    <w:p w14:paraId="004E09AF" w14:textId="418BE7FB" w:rsidR="006F528B" w:rsidRPr="008E7934" w:rsidRDefault="00FA5645" w:rsidP="00BC328C">
      <w:pPr>
        <w:numPr>
          <w:ilvl w:val="0"/>
          <w:numId w:val="50"/>
        </w:numPr>
        <w:spacing w:after="0" w:line="100" w:lineRule="atLeast"/>
        <w:ind w:left="284" w:right="-228" w:hanging="284"/>
        <w:jc w:val="both"/>
        <w:rPr>
          <w:rFonts w:cs="Times New Roman"/>
        </w:rPr>
      </w:pPr>
      <w:r w:rsidRPr="008E7934">
        <w:rPr>
          <w:rFonts w:cs="Times New Roman"/>
        </w:rPr>
        <w:t xml:space="preserve">Oświadczam, że ………….. będzie wykonywana zgodnie z ogólnie </w:t>
      </w:r>
      <w:r w:rsidR="000A0324" w:rsidRPr="008E7934">
        <w:rPr>
          <w:rFonts w:cs="Times New Roman"/>
        </w:rPr>
        <w:t>obowiązującymi przepisami</w:t>
      </w:r>
      <w:r w:rsidRPr="008E7934">
        <w:rPr>
          <w:rFonts w:cs="Times New Roman"/>
        </w:rPr>
        <w:t xml:space="preserve"> i</w:t>
      </w:r>
      <w:r w:rsidR="000A0324">
        <w:rPr>
          <w:rFonts w:cs="Times New Roman"/>
        </w:rPr>
        <w:t> </w:t>
      </w:r>
      <w:r w:rsidRPr="008E7934">
        <w:rPr>
          <w:rFonts w:cs="Times New Roman"/>
        </w:rPr>
        <w:t>zasadami w zakresie bezpieczeństwa i higieny pracy oraz ochrony środowiska.</w:t>
      </w:r>
    </w:p>
    <w:p w14:paraId="4CD64083" w14:textId="1461C6FE" w:rsidR="006F528B" w:rsidRPr="003C308C" w:rsidRDefault="00FA5645" w:rsidP="00BC328C">
      <w:pPr>
        <w:numPr>
          <w:ilvl w:val="0"/>
          <w:numId w:val="50"/>
        </w:numPr>
        <w:spacing w:after="0" w:line="100" w:lineRule="atLeast"/>
        <w:ind w:left="284" w:right="-228" w:hanging="284"/>
        <w:jc w:val="both"/>
        <w:rPr>
          <w:rFonts w:cs="Times New Roman"/>
          <w:b/>
        </w:rPr>
      </w:pPr>
      <w:r w:rsidRPr="008E7934">
        <w:rPr>
          <w:rFonts w:cs="Times New Roman"/>
        </w:rPr>
        <w:lastRenderedPageBreak/>
        <w:t>Oświadczamy, że wypełniliśmy obowiązki informacyjne przewidziane w art. 13 lub 14 RODO wobec osób fizycznych, od których dane osobowe bezpośrednio lub pośrednio pozyskaliśmy w</w:t>
      </w:r>
      <w:r w:rsidR="000A0324">
        <w:rPr>
          <w:rFonts w:cs="Times New Roman"/>
        </w:rPr>
        <w:t> </w:t>
      </w:r>
      <w:r w:rsidRPr="008E7934">
        <w:rPr>
          <w:rFonts w:cs="Times New Roman"/>
        </w:rPr>
        <w:t>celu ubiegania się o udzielenie zamówienia publicznego w niniejszym postępowaniu*</w:t>
      </w:r>
    </w:p>
    <w:p w14:paraId="55C4A382" w14:textId="77777777" w:rsidR="003C308C" w:rsidRPr="00CE4D22" w:rsidRDefault="003C308C" w:rsidP="003C308C">
      <w:pPr>
        <w:pStyle w:val="Bezodstpw"/>
        <w:numPr>
          <w:ilvl w:val="0"/>
          <w:numId w:val="50"/>
        </w:numPr>
        <w:ind w:right="-709"/>
        <w:rPr>
          <w:sz w:val="24"/>
          <w:szCs w:val="24"/>
        </w:rPr>
      </w:pPr>
      <w:r w:rsidRPr="00CE4D22">
        <w:rPr>
          <w:sz w:val="24"/>
          <w:szCs w:val="24"/>
        </w:rPr>
        <w:t>Wadium w kwocie ………….. zostało wniesione w dniu …………w formie ……………</w:t>
      </w:r>
      <w:r>
        <w:rPr>
          <w:sz w:val="24"/>
          <w:szCs w:val="24"/>
        </w:rPr>
        <w:t>..</w:t>
      </w:r>
    </w:p>
    <w:p w14:paraId="73C18731" w14:textId="77777777" w:rsidR="003C308C" w:rsidRPr="00CE4D22" w:rsidRDefault="003C308C" w:rsidP="003C308C">
      <w:pPr>
        <w:pStyle w:val="Bezodstpw"/>
        <w:ind w:right="-709"/>
        <w:rPr>
          <w:sz w:val="24"/>
          <w:szCs w:val="24"/>
        </w:rPr>
      </w:pPr>
    </w:p>
    <w:p w14:paraId="626C6241" w14:textId="6F4B26BF" w:rsidR="003C308C" w:rsidRPr="00CE4D22" w:rsidRDefault="003C308C" w:rsidP="000A0324">
      <w:pPr>
        <w:pStyle w:val="Bezodstpw"/>
        <w:ind w:left="284" w:right="-709"/>
        <w:rPr>
          <w:sz w:val="24"/>
          <w:szCs w:val="24"/>
        </w:rPr>
      </w:pPr>
      <w:r w:rsidRPr="00CE4D22">
        <w:rPr>
          <w:sz w:val="24"/>
          <w:szCs w:val="24"/>
        </w:rPr>
        <w:t>Nr konta , na które należy zwrócić wadium : ………………………………………………</w:t>
      </w:r>
    </w:p>
    <w:p w14:paraId="5275B56F" w14:textId="7263D74E" w:rsidR="006F528B" w:rsidRPr="00A63D62" w:rsidRDefault="00FA5645" w:rsidP="00890D20">
      <w:pPr>
        <w:numPr>
          <w:ilvl w:val="0"/>
          <w:numId w:val="50"/>
        </w:numPr>
        <w:spacing w:after="0" w:line="240" w:lineRule="auto"/>
        <w:ind w:right="-228"/>
        <w:jc w:val="both"/>
        <w:rPr>
          <w:rFonts w:cs="Times New Roman"/>
          <w:sz w:val="16"/>
          <w:szCs w:val="16"/>
        </w:rPr>
      </w:pPr>
      <w:r w:rsidRPr="008E7934">
        <w:rPr>
          <w:rFonts w:cs="Times New Roman"/>
          <w:b/>
        </w:rPr>
        <w:t>Wykonawca</w:t>
      </w:r>
      <w:r w:rsidR="0072429D" w:rsidRPr="008E7934">
        <w:rPr>
          <w:rFonts w:cs="Times New Roman"/>
          <w:b/>
        </w:rPr>
        <w:t xml:space="preserve"> </w:t>
      </w:r>
      <w:r w:rsidRPr="008E7934">
        <w:rPr>
          <w:rFonts w:cs="Times New Roman"/>
          <w:b/>
        </w:rPr>
        <w:t>jest:</w:t>
      </w:r>
      <w:r w:rsidR="0072429D" w:rsidRPr="008E7934">
        <w:rPr>
          <w:rFonts w:cs="Times New Roman"/>
          <w:b/>
        </w:rPr>
        <w:t xml:space="preserve"> </w:t>
      </w:r>
      <w:r w:rsidR="00A63D62">
        <w:rPr>
          <w:rFonts w:cs="Times New Roman"/>
          <w:b/>
        </w:rPr>
        <w:t>mikro</w:t>
      </w:r>
      <w:r w:rsidR="00A63D62" w:rsidRPr="008E7934">
        <w:rPr>
          <w:rFonts w:cs="Times New Roman"/>
          <w:b/>
        </w:rPr>
        <w:t>*</w:t>
      </w:r>
      <w:r w:rsidR="00A63D62">
        <w:rPr>
          <w:rFonts w:cs="Times New Roman"/>
          <w:b/>
        </w:rPr>
        <w:t xml:space="preserve">/ </w:t>
      </w:r>
      <w:r w:rsidRPr="008E7934">
        <w:rPr>
          <w:rFonts w:cs="Times New Roman"/>
          <w:b/>
        </w:rPr>
        <w:t>małym* / średnim*/ dużym przedsiębiorstwem</w:t>
      </w:r>
      <w:r w:rsidRPr="008E7934">
        <w:rPr>
          <w:rFonts w:cs="Times New Roman"/>
        </w:rPr>
        <w:t xml:space="preserve"> </w:t>
      </w:r>
      <w:r w:rsidRPr="008E7934">
        <w:rPr>
          <w:rFonts w:cs="Times New Roman"/>
          <w:b/>
          <w:i/>
          <w:sz w:val="20"/>
          <w:szCs w:val="20"/>
        </w:rPr>
        <w:t>* niepotrzebne skreślić</w:t>
      </w:r>
    </w:p>
    <w:p w14:paraId="7B47D161" w14:textId="77777777" w:rsidR="00A63D62" w:rsidRPr="008E7934" w:rsidRDefault="00A63D62" w:rsidP="00A63D62">
      <w:pPr>
        <w:tabs>
          <w:tab w:val="left" w:pos="0"/>
        </w:tabs>
        <w:spacing w:after="0" w:line="240" w:lineRule="auto"/>
        <w:ind w:left="363" w:right="-228"/>
        <w:jc w:val="both"/>
        <w:rPr>
          <w:rFonts w:cs="Times New Roman"/>
          <w:sz w:val="16"/>
          <w:szCs w:val="16"/>
        </w:rPr>
      </w:pPr>
    </w:p>
    <w:p w14:paraId="08BE555E" w14:textId="492E8DB0"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Imię, nazwisko i stanowisko osoby upoważnionej do podpisania umowy: ........................................ adres e-mail ……………Tel……….…………..</w:t>
      </w:r>
    </w:p>
    <w:p w14:paraId="08DDBC29" w14:textId="65549EED"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Imię i nazwisko osoby odpowiedzialnej za realizację zamówień: .................................................... adres e-mail ……………Tel………………..</w:t>
      </w:r>
    </w:p>
    <w:p w14:paraId="3D882F89" w14:textId="77777777"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Imię i nazwisko osoby upoważnionej do kontaktów w sprawie prowadzonego postępowania: ......................................................................... adres e-mail ……………Tel………………..</w:t>
      </w:r>
    </w:p>
    <w:p w14:paraId="17ABB190" w14:textId="5D83E9B5" w:rsidR="000A0324" w:rsidRDefault="00FA5645" w:rsidP="00890D20">
      <w:pPr>
        <w:numPr>
          <w:ilvl w:val="0"/>
          <w:numId w:val="50"/>
        </w:numPr>
        <w:spacing w:after="0" w:line="240" w:lineRule="auto"/>
        <w:ind w:right="-228"/>
        <w:jc w:val="both"/>
        <w:rPr>
          <w:rFonts w:cs="Times New Roman"/>
        </w:rPr>
      </w:pPr>
      <w:r w:rsidRPr="008E7934">
        <w:rPr>
          <w:rFonts w:cs="Times New Roman"/>
        </w:rPr>
        <w:t>Oświadczamy, iż zamówienie zrealizujemy: * sami*)/przy udziale podwykonawców*) : Podwykonawcom: …………………………………………………….…………… (podać nazwy) zostaną powierzone do wykonania następujące zakresy zamówienia:..................................</w:t>
      </w:r>
    </w:p>
    <w:p w14:paraId="2C946EEA" w14:textId="6B454663" w:rsidR="006F528B" w:rsidRPr="008E7934" w:rsidRDefault="00FA5645" w:rsidP="000A0324">
      <w:pPr>
        <w:tabs>
          <w:tab w:val="left" w:pos="0"/>
        </w:tabs>
        <w:spacing w:after="0" w:line="240" w:lineRule="auto"/>
        <w:ind w:left="363" w:right="-228"/>
        <w:jc w:val="both"/>
        <w:rPr>
          <w:rFonts w:cs="Times New Roman"/>
        </w:rPr>
      </w:pPr>
      <w:r w:rsidRPr="008E7934">
        <w:rPr>
          <w:rFonts w:cs="Times New Roman"/>
        </w:rPr>
        <w:t>......................................................................</w:t>
      </w:r>
      <w:r w:rsidR="000A0324">
        <w:rPr>
          <w:rFonts w:cs="Times New Roman"/>
        </w:rPr>
        <w:t>..........................</w:t>
      </w:r>
      <w:r w:rsidRPr="008E7934">
        <w:rPr>
          <w:rFonts w:cs="Times New Roman"/>
        </w:rPr>
        <w:t>................... (wyszczególnić zakres).</w:t>
      </w:r>
    </w:p>
    <w:p w14:paraId="556FE02C" w14:textId="77777777" w:rsidR="006F528B" w:rsidRPr="008E7934" w:rsidRDefault="00FA5645" w:rsidP="00890D20">
      <w:pPr>
        <w:numPr>
          <w:ilvl w:val="0"/>
          <w:numId w:val="50"/>
        </w:numPr>
        <w:spacing w:after="0" w:line="100" w:lineRule="atLeast"/>
        <w:ind w:right="-228"/>
        <w:jc w:val="both"/>
        <w:rPr>
          <w:rFonts w:cs="Times New Roman"/>
        </w:rPr>
      </w:pPr>
      <w:r w:rsidRPr="008E7934">
        <w:rPr>
          <w:rFonts w:cs="Times New Roman"/>
        </w:rPr>
        <w:t>Wykonawca informuje, że (niepotrzebne skreślić):</w:t>
      </w:r>
    </w:p>
    <w:p w14:paraId="3FF7D7AB" w14:textId="77777777" w:rsidR="006F528B" w:rsidRPr="008E7934" w:rsidRDefault="00FA5645" w:rsidP="00890D20">
      <w:pPr>
        <w:pStyle w:val="Bezodstpw1"/>
        <w:numPr>
          <w:ilvl w:val="0"/>
          <w:numId w:val="51"/>
        </w:numPr>
        <w:ind w:right="-228"/>
        <w:jc w:val="both"/>
        <w:rPr>
          <w:rFonts w:ascii="Times New Roman" w:hAnsi="Times New Roman"/>
          <w:sz w:val="24"/>
          <w:szCs w:val="24"/>
        </w:rPr>
      </w:pPr>
      <w:r w:rsidRPr="008E7934">
        <w:rPr>
          <w:rFonts w:ascii="Times New Roman" w:hAnsi="Times New Roman"/>
          <w:sz w:val="24"/>
          <w:szCs w:val="24"/>
        </w:rPr>
        <w:t>wybór oferty nie będzie prowadzić do powstania u Zamawiającego obowiązku podatkowego;</w:t>
      </w:r>
    </w:p>
    <w:p w14:paraId="2219933D" w14:textId="77777777" w:rsidR="006F528B" w:rsidRPr="008E7934" w:rsidRDefault="00FA5645" w:rsidP="006E5CC7">
      <w:pPr>
        <w:pStyle w:val="Bezodstpw1"/>
        <w:numPr>
          <w:ilvl w:val="0"/>
          <w:numId w:val="51"/>
        </w:numPr>
        <w:ind w:left="567" w:right="-228" w:hanging="207"/>
        <w:jc w:val="both"/>
        <w:rPr>
          <w:rFonts w:ascii="Times New Roman" w:hAnsi="Times New Roman"/>
          <w:sz w:val="24"/>
          <w:szCs w:val="24"/>
        </w:rPr>
      </w:pPr>
      <w:r w:rsidRPr="008E7934">
        <w:rPr>
          <w:rFonts w:ascii="Times New Roman" w:hAnsi="Times New Roman"/>
          <w:sz w:val="24"/>
          <w:szCs w:val="24"/>
        </w:rPr>
        <w:t>wybór oferty będzie prowadzić do powstania u Zamawiającego obowiązku podatkowego w odniesieniu do następujących towarów / usług: ………………………………………………</w:t>
      </w:r>
    </w:p>
    <w:p w14:paraId="4A325603" w14:textId="77777777" w:rsidR="006F528B" w:rsidRPr="008E7934" w:rsidRDefault="00FA5645" w:rsidP="006E5CC7">
      <w:pPr>
        <w:pStyle w:val="Bezodstpw1"/>
        <w:numPr>
          <w:ilvl w:val="0"/>
          <w:numId w:val="51"/>
        </w:numPr>
        <w:ind w:left="567" w:right="-228" w:hanging="207"/>
        <w:jc w:val="both"/>
        <w:rPr>
          <w:rFonts w:ascii="Times New Roman" w:hAnsi="Times New Roman"/>
          <w:i/>
          <w:sz w:val="24"/>
          <w:szCs w:val="24"/>
        </w:rPr>
      </w:pPr>
      <w:r w:rsidRPr="008E7934">
        <w:rPr>
          <w:rFonts w:ascii="Times New Roman" w:hAnsi="Times New Roman"/>
          <w:sz w:val="24"/>
          <w:szCs w:val="24"/>
        </w:rPr>
        <w:t>wartość towaru / usług powodująca obowiązek podatkowy u Zamawiającego to ………… zł netto*.</w:t>
      </w:r>
    </w:p>
    <w:p w14:paraId="081A9C8A" w14:textId="77777777" w:rsidR="006F528B" w:rsidRPr="008E7934" w:rsidRDefault="00FA5645" w:rsidP="006E5CC7">
      <w:pPr>
        <w:pStyle w:val="Bezodstpw1"/>
        <w:ind w:left="567" w:right="-228"/>
        <w:jc w:val="both"/>
        <w:rPr>
          <w:rFonts w:ascii="Times New Roman" w:hAnsi="Times New Roman"/>
          <w:i/>
          <w:sz w:val="24"/>
          <w:szCs w:val="24"/>
        </w:rPr>
      </w:pPr>
      <w:r w:rsidRPr="008E7934">
        <w:rPr>
          <w:rFonts w:ascii="Times New Roman" w:hAnsi="Times New Roman"/>
          <w:i/>
          <w:sz w:val="24"/>
          <w:szCs w:val="24"/>
        </w:rPr>
        <w:t>(dotyczy Wykonawców, których oferty będą generować obowiązek doliczania wartości podatku VAT do wartości netto oferty, tj. w przypadku:</w:t>
      </w:r>
    </w:p>
    <w:p w14:paraId="7FF41FBD" w14:textId="77777777" w:rsidR="006F528B" w:rsidRPr="008E7934" w:rsidRDefault="00FA5645" w:rsidP="00890D20">
      <w:pPr>
        <w:pStyle w:val="Bezodstpw1"/>
        <w:numPr>
          <w:ilvl w:val="0"/>
          <w:numId w:val="51"/>
        </w:numPr>
        <w:ind w:right="-228"/>
        <w:jc w:val="both"/>
        <w:rPr>
          <w:rFonts w:ascii="Times New Roman" w:hAnsi="Times New Roman"/>
          <w:i/>
          <w:sz w:val="24"/>
          <w:szCs w:val="24"/>
        </w:rPr>
      </w:pPr>
      <w:r w:rsidRPr="008E7934">
        <w:rPr>
          <w:rFonts w:ascii="Times New Roman" w:hAnsi="Times New Roman"/>
          <w:i/>
          <w:sz w:val="24"/>
          <w:szCs w:val="24"/>
        </w:rPr>
        <w:t>wewnątrzwspólnotowego nabycia towarów,</w:t>
      </w:r>
    </w:p>
    <w:p w14:paraId="53728C0C" w14:textId="77777777" w:rsidR="006F528B" w:rsidRPr="008E7934" w:rsidRDefault="00FA5645" w:rsidP="006E5CC7">
      <w:pPr>
        <w:pStyle w:val="Bezodstpw1"/>
        <w:numPr>
          <w:ilvl w:val="0"/>
          <w:numId w:val="51"/>
        </w:numPr>
        <w:ind w:left="567" w:right="-228" w:hanging="207"/>
        <w:jc w:val="both"/>
        <w:rPr>
          <w:rFonts w:ascii="Times New Roman" w:hAnsi="Times New Roman"/>
          <w:i/>
          <w:sz w:val="24"/>
          <w:szCs w:val="24"/>
        </w:rPr>
      </w:pPr>
      <w:r w:rsidRPr="008E7934">
        <w:rPr>
          <w:rFonts w:ascii="Times New Roman" w:hAnsi="Times New Roman"/>
          <w:i/>
          <w:sz w:val="24"/>
          <w:szCs w:val="24"/>
        </w:rPr>
        <w:t>mechanizmu odwróconego obciążenia, o którym mowa w art. 17 ust. 1 pkt. 7 i ustawy o podatku od towarów i usług,</w:t>
      </w:r>
    </w:p>
    <w:p w14:paraId="6C7381E5" w14:textId="77777777" w:rsidR="006F528B" w:rsidRPr="008E7934" w:rsidRDefault="00FA5645" w:rsidP="006E5CC7">
      <w:pPr>
        <w:pStyle w:val="Bezodstpw1"/>
        <w:numPr>
          <w:ilvl w:val="0"/>
          <w:numId w:val="51"/>
        </w:numPr>
        <w:spacing w:after="360"/>
        <w:ind w:left="567" w:right="-227" w:hanging="210"/>
        <w:jc w:val="both"/>
        <w:rPr>
          <w:rFonts w:ascii="Times New Roman" w:hAnsi="Times New Roman"/>
          <w:sz w:val="16"/>
          <w:szCs w:val="16"/>
        </w:rPr>
      </w:pPr>
      <w:r w:rsidRPr="008E7934">
        <w:rPr>
          <w:rFonts w:ascii="Times New Roman" w:hAnsi="Times New Roman"/>
          <w:i/>
          <w:sz w:val="24"/>
          <w:szCs w:val="24"/>
        </w:rPr>
        <w:t>importu usług lub importu towarów, z którymi wiąże się obowiązek doliczenia przez Zamawiającego przy porównywaniu cen ofertowych podatku VAT.)</w:t>
      </w:r>
    </w:p>
    <w:p w14:paraId="2D98C681" w14:textId="77777777" w:rsidR="006F528B" w:rsidRPr="008E7934" w:rsidRDefault="00FA5645" w:rsidP="00890D20">
      <w:pPr>
        <w:numPr>
          <w:ilvl w:val="0"/>
          <w:numId w:val="50"/>
        </w:numPr>
        <w:tabs>
          <w:tab w:val="clear" w:pos="0"/>
        </w:tabs>
        <w:spacing w:after="0"/>
        <w:ind w:right="-228"/>
        <w:rPr>
          <w:rFonts w:cs="Times New Roman"/>
        </w:rPr>
      </w:pPr>
      <w:r w:rsidRPr="008E7934">
        <w:rPr>
          <w:rFonts w:cs="Times New Roman"/>
        </w:rPr>
        <w:t>Załączniki do oferty:</w:t>
      </w:r>
    </w:p>
    <w:p w14:paraId="59041D86" w14:textId="1B2CC627" w:rsidR="006F528B" w:rsidRPr="008E7934" w:rsidRDefault="00FA5645" w:rsidP="00C635B8">
      <w:pPr>
        <w:pStyle w:val="Tekstpodstawowy"/>
        <w:spacing w:after="0" w:line="360" w:lineRule="auto"/>
        <w:ind w:right="-228" w:firstLine="284"/>
        <w:rPr>
          <w:rFonts w:cs="Times New Roman"/>
          <w:szCs w:val="24"/>
        </w:rPr>
      </w:pPr>
      <w:r w:rsidRPr="008E7934">
        <w:rPr>
          <w:rFonts w:cs="Times New Roman"/>
          <w:szCs w:val="24"/>
        </w:rPr>
        <w:t>(1)...........................................................................................</w:t>
      </w:r>
    </w:p>
    <w:p w14:paraId="0DED95A5" w14:textId="51662EC4" w:rsidR="006F528B" w:rsidRPr="008E7934" w:rsidRDefault="00FA5645" w:rsidP="00C635B8">
      <w:pPr>
        <w:spacing w:after="0" w:line="360" w:lineRule="auto"/>
        <w:ind w:right="-228" w:firstLine="284"/>
        <w:rPr>
          <w:rFonts w:cs="Times New Roman"/>
        </w:rPr>
      </w:pPr>
      <w:r w:rsidRPr="008E7934">
        <w:rPr>
          <w:rFonts w:cs="Times New Roman"/>
        </w:rPr>
        <w:t>(2)..........................................................................................</w:t>
      </w:r>
    </w:p>
    <w:p w14:paraId="0651DD5A" w14:textId="69FCBFCD" w:rsidR="006F528B" w:rsidRPr="008E7934" w:rsidRDefault="00FA5645" w:rsidP="00C635B8">
      <w:pPr>
        <w:pStyle w:val="Tekstpodstawowy"/>
        <w:spacing w:line="360" w:lineRule="auto"/>
        <w:ind w:right="-228" w:firstLine="284"/>
        <w:rPr>
          <w:rFonts w:cs="Times New Roman"/>
          <w:szCs w:val="24"/>
        </w:rPr>
      </w:pPr>
      <w:r w:rsidRPr="008E7934">
        <w:rPr>
          <w:rFonts w:cs="Times New Roman"/>
          <w:szCs w:val="24"/>
        </w:rPr>
        <w:t>(3)..........................................................................................</w:t>
      </w:r>
    </w:p>
    <w:p w14:paraId="0DA56ACA" w14:textId="77777777" w:rsidR="006F528B" w:rsidRPr="008E7934" w:rsidRDefault="00FA5645" w:rsidP="00890D20">
      <w:pPr>
        <w:spacing w:after="0"/>
        <w:ind w:left="2124" w:right="-228" w:firstLine="3636"/>
        <w:rPr>
          <w:rFonts w:cs="Times New Roman"/>
          <w:sz w:val="20"/>
          <w:szCs w:val="20"/>
        </w:rPr>
      </w:pPr>
      <w:r w:rsidRPr="008E7934">
        <w:rPr>
          <w:rFonts w:cs="Times New Roman"/>
        </w:rPr>
        <w:t>.............................................................</w:t>
      </w:r>
    </w:p>
    <w:p w14:paraId="1DFE777D" w14:textId="77777777" w:rsidR="006F528B" w:rsidRPr="008E7934" w:rsidRDefault="00FA5645" w:rsidP="00890D20">
      <w:pPr>
        <w:spacing w:after="0"/>
        <w:ind w:left="2124" w:right="-228" w:firstLine="3636"/>
        <w:rPr>
          <w:rFonts w:cs="Times New Roman"/>
          <w:sz w:val="20"/>
          <w:szCs w:val="20"/>
        </w:rPr>
      </w:pPr>
      <w:r w:rsidRPr="008E7934">
        <w:rPr>
          <w:rFonts w:cs="Times New Roman"/>
          <w:sz w:val="20"/>
          <w:szCs w:val="20"/>
        </w:rPr>
        <w:t>Podpis i pieczątka upoważnionego</w:t>
      </w:r>
    </w:p>
    <w:p w14:paraId="463AC16A" w14:textId="02A1E516" w:rsidR="006F528B" w:rsidRPr="008E7934" w:rsidRDefault="00FA5645" w:rsidP="00890D20">
      <w:pPr>
        <w:spacing w:after="0"/>
        <w:ind w:left="2124" w:right="-228" w:firstLine="3636"/>
        <w:rPr>
          <w:rFonts w:cs="Times New Roman"/>
          <w:b/>
          <w:sz w:val="20"/>
          <w:szCs w:val="20"/>
        </w:rPr>
      </w:pPr>
      <w:r w:rsidRPr="008E7934">
        <w:rPr>
          <w:rFonts w:cs="Times New Roman"/>
          <w:sz w:val="20"/>
          <w:szCs w:val="20"/>
        </w:rPr>
        <w:t>przedstawiciela Wykonawcy</w:t>
      </w:r>
      <w:r w:rsidR="0072429D" w:rsidRPr="008E7934">
        <w:rPr>
          <w:rFonts w:cs="Times New Roman"/>
          <w:b/>
          <w:sz w:val="20"/>
          <w:szCs w:val="20"/>
        </w:rPr>
        <w:t xml:space="preserve">   </w:t>
      </w:r>
    </w:p>
    <w:p w14:paraId="571AD287" w14:textId="5344EB43" w:rsidR="006F528B" w:rsidRPr="008E7934" w:rsidRDefault="0072429D" w:rsidP="00890D20">
      <w:pPr>
        <w:spacing w:after="0"/>
        <w:ind w:left="2124" w:right="-228" w:firstLine="3636"/>
        <w:rPr>
          <w:rFonts w:cs="Times New Roman"/>
        </w:rPr>
      </w:pPr>
      <w:r w:rsidRPr="008E7934">
        <w:rPr>
          <w:rFonts w:cs="Times New Roman"/>
          <w:b/>
          <w:sz w:val="20"/>
          <w:szCs w:val="20"/>
        </w:rPr>
        <w:t xml:space="preserve">                                                                                          </w:t>
      </w:r>
      <w:r w:rsidR="00FA5645" w:rsidRPr="008E7934">
        <w:rPr>
          <w:rFonts w:cs="Times New Roman"/>
          <w:b/>
          <w:sz w:val="20"/>
          <w:szCs w:val="20"/>
        </w:rPr>
        <w:t xml:space="preserve"> </w:t>
      </w:r>
    </w:p>
    <w:p w14:paraId="3B0B68C6" w14:textId="77777777" w:rsidR="006F528B" w:rsidRPr="008E7934" w:rsidRDefault="00FA5645" w:rsidP="00890D20">
      <w:pPr>
        <w:pStyle w:val="Stopka"/>
        <w:ind w:right="-228"/>
        <w:rPr>
          <w:rFonts w:cs="Times New Roman"/>
        </w:rPr>
      </w:pPr>
      <w:r w:rsidRPr="008E7934">
        <w:rPr>
          <w:rFonts w:cs="Times New Roman"/>
        </w:rPr>
        <w:t>Miejscowość, data ……………………</w:t>
      </w:r>
    </w:p>
    <w:p w14:paraId="3FBF44B4" w14:textId="77777777" w:rsidR="006F528B" w:rsidRPr="008E7934" w:rsidRDefault="00FA5645" w:rsidP="00890D20">
      <w:pPr>
        <w:spacing w:after="0"/>
        <w:ind w:right="-228"/>
        <w:jc w:val="right"/>
        <w:rPr>
          <w:rFonts w:cs="Times New Roman"/>
          <w:b/>
        </w:rPr>
      </w:pPr>
      <w:r w:rsidRPr="008E7934">
        <w:br w:type="page"/>
      </w:r>
      <w:r w:rsidRPr="008E7934">
        <w:rPr>
          <w:rFonts w:cs="Times New Roman"/>
          <w:b/>
        </w:rPr>
        <w:lastRenderedPageBreak/>
        <w:t xml:space="preserve">Załącznik Nr 2 </w:t>
      </w:r>
    </w:p>
    <w:tbl>
      <w:tblPr>
        <w:tblW w:w="0" w:type="auto"/>
        <w:tblInd w:w="324" w:type="dxa"/>
        <w:tblLayout w:type="fixed"/>
        <w:tblCellMar>
          <w:left w:w="70" w:type="dxa"/>
          <w:right w:w="70" w:type="dxa"/>
        </w:tblCellMar>
        <w:tblLook w:val="04A0" w:firstRow="1" w:lastRow="0" w:firstColumn="1" w:lastColumn="0" w:noHBand="0" w:noVBand="1"/>
      </w:tblPr>
      <w:tblGrid>
        <w:gridCol w:w="2605"/>
      </w:tblGrid>
      <w:tr w:rsidR="006F528B" w:rsidRPr="008E7934" w14:paraId="5F2600C7" w14:textId="77777777">
        <w:trPr>
          <w:trHeight w:val="1365"/>
        </w:trPr>
        <w:tc>
          <w:tcPr>
            <w:tcW w:w="2605" w:type="dxa"/>
            <w:tcBorders>
              <w:top w:val="single" w:sz="2" w:space="0" w:color="000000"/>
              <w:left w:val="single" w:sz="2" w:space="0" w:color="000000"/>
              <w:bottom w:val="single" w:sz="2" w:space="0" w:color="000000"/>
              <w:right w:val="single" w:sz="2" w:space="0" w:color="000000"/>
            </w:tcBorders>
          </w:tcPr>
          <w:p w14:paraId="27BB7FE3" w14:textId="77777777" w:rsidR="006F528B" w:rsidRPr="008E7934" w:rsidRDefault="006F528B" w:rsidP="00890D20">
            <w:pPr>
              <w:ind w:right="-228"/>
            </w:pPr>
          </w:p>
        </w:tc>
      </w:tr>
    </w:tbl>
    <w:p w14:paraId="4FF8BFEA" w14:textId="77777777" w:rsidR="006F528B" w:rsidRPr="008E7934" w:rsidRDefault="00FA5645" w:rsidP="00890D20">
      <w:pPr>
        <w:ind w:left="284" w:right="-228"/>
      </w:pPr>
      <w:r w:rsidRPr="008E7934">
        <w:rPr>
          <w:sz w:val="20"/>
          <w:szCs w:val="20"/>
        </w:rPr>
        <w:t>Pieczątka firmowa Wykonawcy</w:t>
      </w:r>
    </w:p>
    <w:p w14:paraId="14E743E2" w14:textId="607CDBFD" w:rsidR="006F528B" w:rsidRPr="00177448" w:rsidRDefault="00FA5645" w:rsidP="00890D20">
      <w:pPr>
        <w:pStyle w:val="Tekstpodstawowy21"/>
        <w:spacing w:before="480" w:after="240"/>
        <w:ind w:right="-228"/>
        <w:rPr>
          <w:bCs/>
          <w:spacing w:val="40"/>
          <w:sz w:val="28"/>
          <w:szCs w:val="28"/>
        </w:rPr>
      </w:pPr>
      <w:r w:rsidRPr="00177448">
        <w:rPr>
          <w:bCs/>
          <w:spacing w:val="40"/>
          <w:sz w:val="28"/>
          <w:szCs w:val="28"/>
        </w:rPr>
        <w:t>FORMULARZ</w:t>
      </w:r>
      <w:r w:rsidR="0072429D" w:rsidRPr="00177448">
        <w:rPr>
          <w:bCs/>
          <w:spacing w:val="40"/>
          <w:sz w:val="28"/>
          <w:szCs w:val="28"/>
        </w:rPr>
        <w:t xml:space="preserve"> </w:t>
      </w:r>
      <w:r w:rsidRPr="00177448">
        <w:rPr>
          <w:bCs/>
          <w:spacing w:val="40"/>
          <w:sz w:val="28"/>
          <w:szCs w:val="28"/>
        </w:rPr>
        <w:t>CENOWY</w:t>
      </w:r>
    </w:p>
    <w:tbl>
      <w:tblPr>
        <w:tblW w:w="10485" w:type="dxa"/>
        <w:jc w:val="center"/>
        <w:tblLayout w:type="fixed"/>
        <w:tblCellMar>
          <w:left w:w="70" w:type="dxa"/>
          <w:right w:w="70" w:type="dxa"/>
        </w:tblCellMar>
        <w:tblLook w:val="04A0" w:firstRow="1" w:lastRow="0" w:firstColumn="1" w:lastColumn="0" w:noHBand="0" w:noVBand="1"/>
      </w:tblPr>
      <w:tblGrid>
        <w:gridCol w:w="607"/>
        <w:gridCol w:w="2365"/>
        <w:gridCol w:w="851"/>
        <w:gridCol w:w="708"/>
        <w:gridCol w:w="1276"/>
        <w:gridCol w:w="1179"/>
        <w:gridCol w:w="925"/>
        <w:gridCol w:w="1015"/>
        <w:gridCol w:w="1559"/>
      </w:tblGrid>
      <w:tr w:rsidR="006F528B" w:rsidRPr="008E7934" w14:paraId="4D4FD51F" w14:textId="77777777" w:rsidTr="00F77A72">
        <w:trPr>
          <w:trHeight w:val="892"/>
          <w:jc w:val="center"/>
        </w:trPr>
        <w:tc>
          <w:tcPr>
            <w:tcW w:w="607" w:type="dxa"/>
            <w:tcBorders>
              <w:top w:val="single" w:sz="4" w:space="0" w:color="auto"/>
              <w:left w:val="single" w:sz="4" w:space="0" w:color="auto"/>
              <w:bottom w:val="single" w:sz="4" w:space="0" w:color="auto"/>
              <w:right w:val="single" w:sz="4" w:space="0" w:color="auto"/>
            </w:tcBorders>
            <w:vAlign w:val="center"/>
          </w:tcPr>
          <w:p w14:paraId="072400B5" w14:textId="3DF754C1" w:rsidR="006F528B" w:rsidRPr="008E7934" w:rsidRDefault="00FA5645" w:rsidP="007E08C1">
            <w:pPr>
              <w:pStyle w:val="Bezodstpw1"/>
              <w:ind w:right="-228" w:hanging="221"/>
              <w:jc w:val="center"/>
              <w:rPr>
                <w:rFonts w:ascii="Times New Roman" w:hAnsi="Times New Roman"/>
                <w:b/>
                <w:bCs/>
                <w:sz w:val="24"/>
                <w:szCs w:val="24"/>
              </w:rPr>
            </w:pPr>
            <w:r w:rsidRPr="008E7934">
              <w:rPr>
                <w:rFonts w:ascii="Times New Roman" w:hAnsi="Times New Roman"/>
                <w:b/>
                <w:bCs/>
                <w:sz w:val="24"/>
                <w:szCs w:val="24"/>
              </w:rPr>
              <w:t>Lp.</w:t>
            </w:r>
          </w:p>
        </w:tc>
        <w:tc>
          <w:tcPr>
            <w:tcW w:w="2365" w:type="dxa"/>
            <w:tcBorders>
              <w:top w:val="single" w:sz="4" w:space="0" w:color="auto"/>
              <w:left w:val="single" w:sz="4" w:space="0" w:color="auto"/>
              <w:bottom w:val="single" w:sz="4" w:space="0" w:color="auto"/>
              <w:right w:val="single" w:sz="4" w:space="0" w:color="auto"/>
            </w:tcBorders>
            <w:vAlign w:val="center"/>
          </w:tcPr>
          <w:p w14:paraId="0B3BDDCC" w14:textId="77777777" w:rsidR="006F528B" w:rsidRPr="008E7934" w:rsidRDefault="00FA5645" w:rsidP="00D466ED">
            <w:pPr>
              <w:pStyle w:val="Bezodstpw1"/>
              <w:ind w:right="-228"/>
              <w:jc w:val="center"/>
              <w:rPr>
                <w:rFonts w:ascii="Times New Roman" w:hAnsi="Times New Roman"/>
                <w:b/>
                <w:sz w:val="24"/>
                <w:szCs w:val="24"/>
              </w:rPr>
            </w:pPr>
            <w:r w:rsidRPr="008E7934">
              <w:rPr>
                <w:rFonts w:ascii="Times New Roman" w:hAnsi="Times New Roman"/>
                <w:b/>
                <w:sz w:val="24"/>
                <w:szCs w:val="24"/>
              </w:rPr>
              <w:t>Nazwa</w:t>
            </w:r>
          </w:p>
        </w:tc>
        <w:tc>
          <w:tcPr>
            <w:tcW w:w="851" w:type="dxa"/>
            <w:tcBorders>
              <w:top w:val="single" w:sz="4" w:space="0" w:color="auto"/>
              <w:left w:val="single" w:sz="4" w:space="0" w:color="auto"/>
              <w:bottom w:val="single" w:sz="4" w:space="0" w:color="auto"/>
              <w:right w:val="single" w:sz="4" w:space="0" w:color="auto"/>
            </w:tcBorders>
            <w:vAlign w:val="center"/>
          </w:tcPr>
          <w:p w14:paraId="12B89DE0" w14:textId="77777777" w:rsidR="006F528B" w:rsidRPr="008E7934" w:rsidRDefault="00FA5645" w:rsidP="00D466ED">
            <w:pPr>
              <w:pStyle w:val="Bezodstpw1"/>
              <w:ind w:right="-228"/>
              <w:rPr>
                <w:rFonts w:ascii="Times New Roman" w:hAnsi="Times New Roman"/>
                <w:b/>
                <w:sz w:val="24"/>
                <w:szCs w:val="24"/>
              </w:rPr>
            </w:pPr>
            <w:r w:rsidRPr="008E7934">
              <w:rPr>
                <w:rFonts w:ascii="Times New Roman" w:hAnsi="Times New Roman"/>
                <w:b/>
                <w:sz w:val="24"/>
                <w:szCs w:val="24"/>
              </w:rPr>
              <w:t>Ilość</w:t>
            </w:r>
          </w:p>
        </w:tc>
        <w:tc>
          <w:tcPr>
            <w:tcW w:w="708" w:type="dxa"/>
            <w:tcBorders>
              <w:top w:val="single" w:sz="4" w:space="0" w:color="auto"/>
              <w:left w:val="single" w:sz="4" w:space="0" w:color="auto"/>
              <w:bottom w:val="single" w:sz="4" w:space="0" w:color="auto"/>
              <w:right w:val="single" w:sz="4" w:space="0" w:color="auto"/>
            </w:tcBorders>
            <w:vAlign w:val="center"/>
          </w:tcPr>
          <w:p w14:paraId="4F8D47C8" w14:textId="77777777" w:rsidR="006F528B" w:rsidRPr="008E7934" w:rsidRDefault="00FA5645" w:rsidP="00D466ED">
            <w:pPr>
              <w:pStyle w:val="Bezodstpw1"/>
              <w:ind w:right="-107"/>
              <w:jc w:val="center"/>
              <w:rPr>
                <w:rFonts w:ascii="Times New Roman" w:hAnsi="Times New Roman"/>
                <w:b/>
                <w:sz w:val="24"/>
                <w:szCs w:val="24"/>
              </w:rPr>
            </w:pPr>
            <w:proofErr w:type="spellStart"/>
            <w:r w:rsidRPr="008E7934">
              <w:rPr>
                <w:rFonts w:ascii="Times New Roman" w:hAnsi="Times New Roman"/>
                <w:b/>
                <w:sz w:val="24"/>
                <w:szCs w:val="24"/>
              </w:rPr>
              <w:t>J.m</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4517978" w14:textId="77777777" w:rsidR="00BE7215" w:rsidRPr="008E7934" w:rsidRDefault="00FA5645" w:rsidP="00D466ED">
            <w:pPr>
              <w:pStyle w:val="Bezodstpw1"/>
              <w:ind w:left="-918" w:firstLine="918"/>
              <w:jc w:val="center"/>
              <w:rPr>
                <w:rFonts w:ascii="Times New Roman" w:hAnsi="Times New Roman"/>
                <w:b/>
                <w:sz w:val="24"/>
                <w:szCs w:val="24"/>
              </w:rPr>
            </w:pPr>
            <w:r w:rsidRPr="008E7934">
              <w:rPr>
                <w:rFonts w:ascii="Times New Roman" w:hAnsi="Times New Roman"/>
                <w:b/>
                <w:sz w:val="24"/>
                <w:szCs w:val="24"/>
              </w:rPr>
              <w:t xml:space="preserve">Cena jedn. </w:t>
            </w:r>
          </w:p>
          <w:p w14:paraId="7A07A057" w14:textId="55D69651" w:rsidR="006F528B" w:rsidRPr="008E7934" w:rsidRDefault="00FA5645" w:rsidP="00D466ED">
            <w:pPr>
              <w:pStyle w:val="Bezodstpw1"/>
              <w:ind w:left="-918" w:firstLine="918"/>
              <w:jc w:val="center"/>
              <w:rPr>
                <w:rFonts w:ascii="Times New Roman" w:hAnsi="Times New Roman"/>
                <w:b/>
                <w:sz w:val="24"/>
                <w:szCs w:val="24"/>
              </w:rPr>
            </w:pPr>
            <w:r w:rsidRPr="008E7934">
              <w:rPr>
                <w:rFonts w:ascii="Times New Roman" w:hAnsi="Times New Roman"/>
                <w:b/>
                <w:sz w:val="24"/>
                <w:szCs w:val="24"/>
              </w:rPr>
              <w:t>netto zł.</w:t>
            </w:r>
          </w:p>
        </w:tc>
        <w:tc>
          <w:tcPr>
            <w:tcW w:w="1179" w:type="dxa"/>
            <w:tcBorders>
              <w:top w:val="single" w:sz="4" w:space="0" w:color="auto"/>
              <w:left w:val="single" w:sz="4" w:space="0" w:color="auto"/>
              <w:bottom w:val="single" w:sz="4" w:space="0" w:color="auto"/>
              <w:right w:val="single" w:sz="4" w:space="0" w:color="auto"/>
            </w:tcBorders>
            <w:vAlign w:val="center"/>
          </w:tcPr>
          <w:p w14:paraId="119F1DE6" w14:textId="77777777" w:rsidR="006F528B" w:rsidRPr="008E7934" w:rsidRDefault="00FA5645" w:rsidP="00D466ED">
            <w:pPr>
              <w:pStyle w:val="Bezodstpw1"/>
              <w:jc w:val="center"/>
              <w:rPr>
                <w:rFonts w:ascii="Times New Roman" w:hAnsi="Times New Roman"/>
                <w:b/>
                <w:sz w:val="24"/>
                <w:szCs w:val="24"/>
              </w:rPr>
            </w:pPr>
            <w:r w:rsidRPr="008E7934">
              <w:rPr>
                <w:rFonts w:ascii="Times New Roman" w:hAnsi="Times New Roman"/>
                <w:b/>
                <w:sz w:val="24"/>
                <w:szCs w:val="24"/>
              </w:rPr>
              <w:t>Cena netto</w:t>
            </w:r>
          </w:p>
          <w:p w14:paraId="204AB070" w14:textId="77777777" w:rsidR="006F528B" w:rsidRPr="008E7934" w:rsidRDefault="00FA5645" w:rsidP="00D466ED">
            <w:pPr>
              <w:pStyle w:val="Bezodstpw1"/>
              <w:jc w:val="center"/>
              <w:rPr>
                <w:rFonts w:ascii="Times New Roman" w:hAnsi="Times New Roman"/>
                <w:sz w:val="24"/>
                <w:szCs w:val="24"/>
              </w:rPr>
            </w:pPr>
            <w:r w:rsidRPr="008E7934">
              <w:rPr>
                <w:rFonts w:ascii="Times New Roman" w:hAnsi="Times New Roman"/>
                <w:b/>
                <w:bCs/>
                <w:sz w:val="24"/>
                <w:szCs w:val="24"/>
              </w:rPr>
              <w:t>zł.</w:t>
            </w:r>
          </w:p>
        </w:tc>
        <w:tc>
          <w:tcPr>
            <w:tcW w:w="925" w:type="dxa"/>
            <w:tcBorders>
              <w:top w:val="single" w:sz="4" w:space="0" w:color="auto"/>
              <w:left w:val="single" w:sz="4" w:space="0" w:color="auto"/>
              <w:bottom w:val="single" w:sz="4" w:space="0" w:color="auto"/>
              <w:right w:val="single" w:sz="4" w:space="0" w:color="auto"/>
            </w:tcBorders>
            <w:vAlign w:val="center"/>
          </w:tcPr>
          <w:p w14:paraId="6C5F6EC9" w14:textId="77777777" w:rsidR="006F528B" w:rsidRPr="008E7934" w:rsidRDefault="00FA5645" w:rsidP="00D466ED">
            <w:pPr>
              <w:pStyle w:val="Bezodstpw1"/>
              <w:ind w:right="-28"/>
              <w:jc w:val="center"/>
              <w:rPr>
                <w:rFonts w:ascii="Times New Roman" w:hAnsi="Times New Roman"/>
                <w:b/>
                <w:sz w:val="24"/>
                <w:szCs w:val="24"/>
              </w:rPr>
            </w:pPr>
            <w:r w:rsidRPr="008E7934">
              <w:rPr>
                <w:rFonts w:ascii="Times New Roman" w:hAnsi="Times New Roman"/>
                <w:b/>
                <w:sz w:val="24"/>
                <w:szCs w:val="24"/>
              </w:rPr>
              <w:t>VAT</w:t>
            </w:r>
          </w:p>
          <w:p w14:paraId="2429F468" w14:textId="77777777" w:rsidR="006F528B" w:rsidRPr="008E7934" w:rsidRDefault="00FA5645" w:rsidP="00D466ED">
            <w:pPr>
              <w:pStyle w:val="Bezodstpw1"/>
              <w:ind w:right="-28"/>
              <w:jc w:val="center"/>
              <w:rPr>
                <w:rFonts w:ascii="Times New Roman" w:hAnsi="Times New Roman"/>
                <w:b/>
                <w:sz w:val="24"/>
                <w:szCs w:val="24"/>
              </w:rPr>
            </w:pPr>
            <w:r w:rsidRPr="008E7934">
              <w:rPr>
                <w:rFonts w:ascii="Times New Roman" w:hAnsi="Times New Roman"/>
                <w:b/>
                <w:sz w:val="24"/>
                <w:szCs w:val="24"/>
              </w:rPr>
              <w:t>%</w:t>
            </w:r>
          </w:p>
        </w:tc>
        <w:tc>
          <w:tcPr>
            <w:tcW w:w="1015" w:type="dxa"/>
            <w:tcBorders>
              <w:top w:val="single" w:sz="4" w:space="0" w:color="auto"/>
              <w:left w:val="single" w:sz="4" w:space="0" w:color="auto"/>
              <w:bottom w:val="single" w:sz="4" w:space="0" w:color="auto"/>
              <w:right w:val="single" w:sz="4" w:space="0" w:color="auto"/>
            </w:tcBorders>
            <w:vAlign w:val="center"/>
          </w:tcPr>
          <w:p w14:paraId="7891F618" w14:textId="77777777" w:rsidR="006F528B" w:rsidRPr="008E7934" w:rsidRDefault="00FA5645" w:rsidP="00D466ED">
            <w:pPr>
              <w:pStyle w:val="Bezodstpw1"/>
              <w:ind w:right="51"/>
              <w:jc w:val="center"/>
              <w:rPr>
                <w:rFonts w:ascii="Times New Roman" w:hAnsi="Times New Roman"/>
                <w:b/>
                <w:bCs/>
                <w:sz w:val="24"/>
                <w:szCs w:val="24"/>
              </w:rPr>
            </w:pPr>
            <w:r w:rsidRPr="008E7934">
              <w:rPr>
                <w:rFonts w:ascii="Times New Roman" w:hAnsi="Times New Roman"/>
                <w:b/>
                <w:bCs/>
                <w:sz w:val="24"/>
                <w:szCs w:val="24"/>
              </w:rPr>
              <w:t>Kwota</w:t>
            </w:r>
          </w:p>
          <w:p w14:paraId="129AFF64" w14:textId="77777777" w:rsidR="006F528B" w:rsidRPr="008E7934" w:rsidRDefault="00FA5645" w:rsidP="00D466ED">
            <w:pPr>
              <w:pStyle w:val="Bezodstpw1"/>
              <w:ind w:right="51"/>
              <w:jc w:val="center"/>
              <w:rPr>
                <w:rFonts w:ascii="Times New Roman" w:hAnsi="Times New Roman"/>
                <w:b/>
                <w:bCs/>
                <w:sz w:val="24"/>
                <w:szCs w:val="24"/>
              </w:rPr>
            </w:pPr>
            <w:r w:rsidRPr="008E7934">
              <w:rPr>
                <w:rFonts w:ascii="Times New Roman" w:hAnsi="Times New Roman"/>
                <w:b/>
                <w:bCs/>
                <w:sz w:val="24"/>
                <w:szCs w:val="24"/>
              </w:rPr>
              <w:t>VAT</w:t>
            </w:r>
          </w:p>
        </w:tc>
        <w:tc>
          <w:tcPr>
            <w:tcW w:w="1559" w:type="dxa"/>
            <w:tcBorders>
              <w:top w:val="single" w:sz="4" w:space="0" w:color="auto"/>
              <w:left w:val="single" w:sz="4" w:space="0" w:color="auto"/>
              <w:bottom w:val="single" w:sz="4" w:space="0" w:color="auto"/>
              <w:right w:val="single" w:sz="4" w:space="0" w:color="auto"/>
            </w:tcBorders>
            <w:vAlign w:val="center"/>
          </w:tcPr>
          <w:p w14:paraId="5F445ECA" w14:textId="77777777" w:rsidR="006F528B" w:rsidRPr="008E7934" w:rsidRDefault="00FA5645" w:rsidP="00D466ED">
            <w:pPr>
              <w:pStyle w:val="Bezodstpw1"/>
              <w:rPr>
                <w:rFonts w:ascii="Times New Roman" w:hAnsi="Times New Roman"/>
                <w:b/>
                <w:bCs/>
                <w:sz w:val="24"/>
                <w:szCs w:val="24"/>
              </w:rPr>
            </w:pPr>
            <w:r w:rsidRPr="008E7934">
              <w:rPr>
                <w:rFonts w:ascii="Times New Roman" w:hAnsi="Times New Roman"/>
                <w:b/>
                <w:bCs/>
                <w:sz w:val="24"/>
                <w:szCs w:val="24"/>
              </w:rPr>
              <w:t>Cena brutto</w:t>
            </w:r>
          </w:p>
          <w:p w14:paraId="5CF565D0" w14:textId="77777777" w:rsidR="006F528B" w:rsidRPr="008E7934" w:rsidRDefault="00FA5645" w:rsidP="00D466ED">
            <w:pPr>
              <w:pStyle w:val="Bezodstpw1"/>
              <w:jc w:val="center"/>
              <w:rPr>
                <w:rFonts w:ascii="Times New Roman" w:hAnsi="Times New Roman"/>
                <w:b/>
                <w:bCs/>
                <w:sz w:val="24"/>
                <w:szCs w:val="24"/>
              </w:rPr>
            </w:pPr>
            <w:r w:rsidRPr="008E7934">
              <w:rPr>
                <w:rFonts w:ascii="Times New Roman" w:hAnsi="Times New Roman"/>
                <w:b/>
                <w:bCs/>
                <w:sz w:val="24"/>
                <w:szCs w:val="24"/>
              </w:rPr>
              <w:t>zł.</w:t>
            </w:r>
          </w:p>
        </w:tc>
      </w:tr>
      <w:tr w:rsidR="006F528B" w:rsidRPr="008E7934" w14:paraId="4F6A4062" w14:textId="77777777" w:rsidTr="00F77A72">
        <w:trPr>
          <w:jc w:val="center"/>
        </w:trPr>
        <w:tc>
          <w:tcPr>
            <w:tcW w:w="607" w:type="dxa"/>
            <w:tcBorders>
              <w:top w:val="single" w:sz="4" w:space="0" w:color="auto"/>
              <w:left w:val="single" w:sz="4" w:space="0" w:color="auto"/>
              <w:bottom w:val="single" w:sz="4" w:space="0" w:color="auto"/>
              <w:right w:val="single" w:sz="4" w:space="0" w:color="auto"/>
            </w:tcBorders>
            <w:vAlign w:val="center"/>
          </w:tcPr>
          <w:p w14:paraId="0AAFEA12"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1</w:t>
            </w:r>
          </w:p>
        </w:tc>
        <w:tc>
          <w:tcPr>
            <w:tcW w:w="2365" w:type="dxa"/>
            <w:tcBorders>
              <w:top w:val="single" w:sz="4" w:space="0" w:color="auto"/>
              <w:left w:val="single" w:sz="4" w:space="0" w:color="auto"/>
              <w:bottom w:val="single" w:sz="4" w:space="0" w:color="auto"/>
              <w:right w:val="single" w:sz="4" w:space="0" w:color="auto"/>
            </w:tcBorders>
            <w:vAlign w:val="center"/>
          </w:tcPr>
          <w:p w14:paraId="19B365EB"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14:paraId="1259B6C0"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14:paraId="16C49714"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14:paraId="0EE49E01"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5</w:t>
            </w:r>
          </w:p>
        </w:tc>
        <w:tc>
          <w:tcPr>
            <w:tcW w:w="1179" w:type="dxa"/>
            <w:tcBorders>
              <w:top w:val="single" w:sz="4" w:space="0" w:color="auto"/>
              <w:left w:val="single" w:sz="4" w:space="0" w:color="auto"/>
              <w:bottom w:val="single" w:sz="4" w:space="0" w:color="auto"/>
              <w:right w:val="single" w:sz="4" w:space="0" w:color="auto"/>
            </w:tcBorders>
            <w:vAlign w:val="center"/>
          </w:tcPr>
          <w:p w14:paraId="738E47A1"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6</w:t>
            </w:r>
          </w:p>
        </w:tc>
        <w:tc>
          <w:tcPr>
            <w:tcW w:w="925" w:type="dxa"/>
            <w:tcBorders>
              <w:top w:val="single" w:sz="4" w:space="0" w:color="auto"/>
              <w:left w:val="single" w:sz="4" w:space="0" w:color="auto"/>
              <w:bottom w:val="single" w:sz="4" w:space="0" w:color="auto"/>
              <w:right w:val="single" w:sz="4" w:space="0" w:color="auto"/>
            </w:tcBorders>
            <w:vAlign w:val="center"/>
          </w:tcPr>
          <w:p w14:paraId="345EDF54"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7</w:t>
            </w:r>
          </w:p>
        </w:tc>
        <w:tc>
          <w:tcPr>
            <w:tcW w:w="1015" w:type="dxa"/>
            <w:tcBorders>
              <w:top w:val="single" w:sz="4" w:space="0" w:color="auto"/>
              <w:left w:val="single" w:sz="4" w:space="0" w:color="auto"/>
              <w:bottom w:val="single" w:sz="4" w:space="0" w:color="auto"/>
              <w:right w:val="single" w:sz="4" w:space="0" w:color="auto"/>
            </w:tcBorders>
            <w:vAlign w:val="center"/>
          </w:tcPr>
          <w:p w14:paraId="36AA6C76"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8</w:t>
            </w:r>
          </w:p>
        </w:tc>
        <w:tc>
          <w:tcPr>
            <w:tcW w:w="1559" w:type="dxa"/>
            <w:tcBorders>
              <w:top w:val="single" w:sz="4" w:space="0" w:color="auto"/>
              <w:left w:val="single" w:sz="4" w:space="0" w:color="auto"/>
              <w:bottom w:val="single" w:sz="4" w:space="0" w:color="auto"/>
              <w:right w:val="single" w:sz="4" w:space="0" w:color="auto"/>
            </w:tcBorders>
            <w:vAlign w:val="center"/>
          </w:tcPr>
          <w:p w14:paraId="430FC7A1" w14:textId="77777777" w:rsidR="006F528B" w:rsidRPr="008E7934" w:rsidRDefault="00FA5645" w:rsidP="00D466ED">
            <w:pPr>
              <w:pStyle w:val="Bezodstpw1"/>
              <w:ind w:right="-228"/>
              <w:jc w:val="center"/>
              <w:rPr>
                <w:rFonts w:ascii="Times New Roman" w:hAnsi="Times New Roman"/>
                <w:bCs/>
                <w:i/>
                <w:sz w:val="16"/>
                <w:szCs w:val="16"/>
              </w:rPr>
            </w:pPr>
            <w:r w:rsidRPr="008E7934">
              <w:rPr>
                <w:rFonts w:ascii="Times New Roman" w:hAnsi="Times New Roman"/>
                <w:bCs/>
                <w:i/>
                <w:sz w:val="16"/>
                <w:szCs w:val="16"/>
              </w:rPr>
              <w:t>9</w:t>
            </w:r>
          </w:p>
        </w:tc>
      </w:tr>
      <w:tr w:rsidR="006F528B" w:rsidRPr="008E7934" w14:paraId="463B3789" w14:textId="77777777" w:rsidTr="00F77A72">
        <w:trPr>
          <w:jc w:val="center"/>
        </w:trPr>
        <w:tc>
          <w:tcPr>
            <w:tcW w:w="607" w:type="dxa"/>
            <w:tcBorders>
              <w:top w:val="single" w:sz="4" w:space="0" w:color="auto"/>
              <w:left w:val="single" w:sz="4" w:space="0" w:color="auto"/>
              <w:bottom w:val="single" w:sz="4" w:space="0" w:color="auto"/>
              <w:right w:val="single" w:sz="4" w:space="0" w:color="auto"/>
            </w:tcBorders>
            <w:vAlign w:val="center"/>
          </w:tcPr>
          <w:p w14:paraId="3A34C1B9" w14:textId="77777777" w:rsidR="006F528B" w:rsidRPr="00691146" w:rsidRDefault="00FA5645" w:rsidP="00D466ED">
            <w:pPr>
              <w:pStyle w:val="Bezodstpw1"/>
              <w:spacing w:before="120" w:after="120"/>
              <w:ind w:right="-228"/>
              <w:jc w:val="center"/>
              <w:rPr>
                <w:rFonts w:ascii="Times New Roman" w:hAnsi="Times New Roman"/>
                <w:bCs/>
                <w:sz w:val="24"/>
                <w:szCs w:val="24"/>
              </w:rPr>
            </w:pPr>
            <w:r w:rsidRPr="00691146">
              <w:rPr>
                <w:rFonts w:ascii="Times New Roman" w:hAnsi="Times New Roman"/>
                <w:bCs/>
                <w:sz w:val="24"/>
                <w:szCs w:val="24"/>
              </w:rPr>
              <w:t>1</w:t>
            </w:r>
          </w:p>
        </w:tc>
        <w:tc>
          <w:tcPr>
            <w:tcW w:w="2365" w:type="dxa"/>
            <w:tcBorders>
              <w:top w:val="single" w:sz="4" w:space="0" w:color="auto"/>
              <w:left w:val="single" w:sz="4" w:space="0" w:color="auto"/>
              <w:bottom w:val="single" w:sz="4" w:space="0" w:color="auto"/>
              <w:right w:val="single" w:sz="4" w:space="0" w:color="auto"/>
            </w:tcBorders>
            <w:vAlign w:val="center"/>
          </w:tcPr>
          <w:p w14:paraId="14F8B30C" w14:textId="76B5AE59" w:rsidR="006F528B" w:rsidRPr="00691146" w:rsidRDefault="00074338" w:rsidP="00D466ED">
            <w:pPr>
              <w:pStyle w:val="Bezodstpw1"/>
              <w:ind w:right="-228"/>
              <w:rPr>
                <w:rFonts w:ascii="Times New Roman" w:hAnsi="Times New Roman"/>
                <w:sz w:val="24"/>
                <w:szCs w:val="24"/>
              </w:rPr>
            </w:pPr>
            <w:r w:rsidRPr="00691146">
              <w:rPr>
                <w:rFonts w:ascii="Times New Roman" w:hAnsi="Times New Roman"/>
                <w:sz w:val="24"/>
                <w:szCs w:val="24"/>
              </w:rPr>
              <w:t>Aparat USG</w:t>
            </w:r>
            <w:r w:rsidR="003C308C" w:rsidRPr="00691146">
              <w:rPr>
                <w:rFonts w:ascii="Times New Roman" w:hAnsi="Times New Roman"/>
                <w:sz w:val="24"/>
                <w:szCs w:val="24"/>
              </w:rPr>
              <w:t xml:space="preserve"> </w:t>
            </w:r>
            <w:r w:rsidR="00F77A72" w:rsidRPr="00691146">
              <w:rPr>
                <w:rFonts w:ascii="Times New Roman" w:hAnsi="Times New Roman"/>
                <w:sz w:val="24"/>
                <w:szCs w:val="24"/>
              </w:rPr>
              <w:t>zgodnie z załącznikiem nr 8 do SWZ</w:t>
            </w:r>
          </w:p>
        </w:tc>
        <w:tc>
          <w:tcPr>
            <w:tcW w:w="851" w:type="dxa"/>
            <w:tcBorders>
              <w:top w:val="single" w:sz="4" w:space="0" w:color="auto"/>
              <w:left w:val="single" w:sz="4" w:space="0" w:color="auto"/>
              <w:bottom w:val="single" w:sz="4" w:space="0" w:color="auto"/>
              <w:right w:val="single" w:sz="4" w:space="0" w:color="auto"/>
            </w:tcBorders>
            <w:vAlign w:val="center"/>
          </w:tcPr>
          <w:p w14:paraId="23F988DC"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37042DEC"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szt.</w:t>
            </w:r>
          </w:p>
        </w:tc>
        <w:tc>
          <w:tcPr>
            <w:tcW w:w="1276" w:type="dxa"/>
            <w:tcBorders>
              <w:top w:val="single" w:sz="4" w:space="0" w:color="auto"/>
              <w:left w:val="single" w:sz="4" w:space="0" w:color="auto"/>
              <w:bottom w:val="single" w:sz="4" w:space="0" w:color="auto"/>
              <w:right w:val="single" w:sz="4" w:space="0" w:color="auto"/>
            </w:tcBorders>
            <w:vAlign w:val="center"/>
          </w:tcPr>
          <w:p w14:paraId="366293F2" w14:textId="77777777" w:rsidR="006F528B" w:rsidRPr="008E7934" w:rsidRDefault="006F528B" w:rsidP="00D466ED">
            <w:pPr>
              <w:pStyle w:val="Bezodstpw1"/>
              <w:ind w:right="-228"/>
              <w:jc w:val="center"/>
              <w:rPr>
                <w:rFonts w:ascii="Times New Roman" w:hAnsi="Times New Roman"/>
                <w:b/>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7ED28340" w14:textId="77777777" w:rsidR="006F528B" w:rsidRPr="008E7934" w:rsidRDefault="006F528B" w:rsidP="00D466ED">
            <w:pPr>
              <w:pStyle w:val="Bezodstpw1"/>
              <w:ind w:right="-228"/>
              <w:jc w:val="center"/>
              <w:rPr>
                <w:rFonts w:ascii="Times New Roman" w:hAnsi="Times New Roman"/>
                <w:b/>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6D02345F" w14:textId="77777777" w:rsidR="006F528B" w:rsidRPr="008E7934" w:rsidRDefault="006F528B" w:rsidP="00D466ED">
            <w:pPr>
              <w:pStyle w:val="Bezodstpw1"/>
              <w:ind w:right="-228"/>
              <w:jc w:val="center"/>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89FFFC0" w14:textId="77777777" w:rsidR="006F528B" w:rsidRPr="008E7934" w:rsidRDefault="006F528B" w:rsidP="00D466ED">
            <w:pPr>
              <w:pStyle w:val="Bezodstpw1"/>
              <w:ind w:right="-228"/>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231721" w14:textId="77777777" w:rsidR="006F528B" w:rsidRPr="008E7934" w:rsidRDefault="006F528B" w:rsidP="00D466ED">
            <w:pPr>
              <w:pStyle w:val="Bezodstpw1"/>
              <w:ind w:right="-228"/>
              <w:jc w:val="center"/>
              <w:rPr>
                <w:rFonts w:ascii="Times New Roman" w:hAnsi="Times New Roman"/>
                <w:b/>
                <w:sz w:val="24"/>
                <w:szCs w:val="24"/>
              </w:rPr>
            </w:pPr>
          </w:p>
        </w:tc>
      </w:tr>
      <w:tr w:rsidR="006F528B" w:rsidRPr="008E7934" w14:paraId="4659FF00" w14:textId="77777777" w:rsidTr="00F77A72">
        <w:trPr>
          <w:jc w:val="center"/>
        </w:trPr>
        <w:tc>
          <w:tcPr>
            <w:tcW w:w="607" w:type="dxa"/>
            <w:tcBorders>
              <w:top w:val="single" w:sz="4" w:space="0" w:color="auto"/>
              <w:left w:val="single" w:sz="4" w:space="0" w:color="auto"/>
              <w:bottom w:val="single" w:sz="4" w:space="0" w:color="auto"/>
              <w:right w:val="single" w:sz="4" w:space="0" w:color="auto"/>
            </w:tcBorders>
            <w:vAlign w:val="center"/>
          </w:tcPr>
          <w:p w14:paraId="68CE67FF" w14:textId="77777777" w:rsidR="006F528B" w:rsidRPr="00691146" w:rsidRDefault="00FA5645" w:rsidP="00D466ED">
            <w:pPr>
              <w:pStyle w:val="Bezodstpw1"/>
              <w:spacing w:before="120" w:after="120"/>
              <w:ind w:right="-228"/>
              <w:jc w:val="center"/>
              <w:rPr>
                <w:rFonts w:ascii="Times New Roman" w:hAnsi="Times New Roman"/>
                <w:bCs/>
                <w:sz w:val="24"/>
                <w:szCs w:val="24"/>
              </w:rPr>
            </w:pPr>
            <w:r w:rsidRPr="00691146">
              <w:rPr>
                <w:rFonts w:ascii="Times New Roman" w:hAnsi="Times New Roman"/>
                <w:bCs/>
                <w:sz w:val="24"/>
                <w:szCs w:val="24"/>
              </w:rPr>
              <w:t>2</w:t>
            </w:r>
          </w:p>
        </w:tc>
        <w:tc>
          <w:tcPr>
            <w:tcW w:w="2365" w:type="dxa"/>
            <w:tcBorders>
              <w:top w:val="single" w:sz="4" w:space="0" w:color="auto"/>
              <w:left w:val="single" w:sz="4" w:space="0" w:color="auto"/>
              <w:bottom w:val="single" w:sz="4" w:space="0" w:color="auto"/>
              <w:right w:val="single" w:sz="4" w:space="0" w:color="auto"/>
            </w:tcBorders>
            <w:vAlign w:val="center"/>
          </w:tcPr>
          <w:p w14:paraId="51788AAF" w14:textId="7DDC0958" w:rsidR="006F528B" w:rsidRPr="00691146" w:rsidRDefault="003C308C" w:rsidP="00D466ED">
            <w:pPr>
              <w:pStyle w:val="Bezodstpw1"/>
              <w:ind w:right="-228"/>
              <w:rPr>
                <w:rFonts w:ascii="Times New Roman" w:hAnsi="Times New Roman"/>
                <w:sz w:val="24"/>
                <w:szCs w:val="24"/>
              </w:rPr>
            </w:pPr>
            <w:r w:rsidRPr="00691146">
              <w:rPr>
                <w:rFonts w:ascii="Times New Roman" w:hAnsi="Times New Roman"/>
                <w:sz w:val="24"/>
                <w:szCs w:val="24"/>
              </w:rPr>
              <w:t>Dostawa aparatu</w:t>
            </w:r>
          </w:p>
        </w:tc>
        <w:tc>
          <w:tcPr>
            <w:tcW w:w="851" w:type="dxa"/>
            <w:tcBorders>
              <w:top w:val="single" w:sz="4" w:space="0" w:color="auto"/>
              <w:left w:val="single" w:sz="4" w:space="0" w:color="auto"/>
              <w:bottom w:val="single" w:sz="4" w:space="0" w:color="auto"/>
              <w:right w:val="single" w:sz="4" w:space="0" w:color="auto"/>
            </w:tcBorders>
            <w:vAlign w:val="center"/>
          </w:tcPr>
          <w:p w14:paraId="186D4EBE"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34728978"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szt.</w:t>
            </w:r>
          </w:p>
        </w:tc>
        <w:tc>
          <w:tcPr>
            <w:tcW w:w="1276" w:type="dxa"/>
            <w:tcBorders>
              <w:top w:val="single" w:sz="4" w:space="0" w:color="auto"/>
              <w:left w:val="single" w:sz="4" w:space="0" w:color="auto"/>
              <w:bottom w:val="single" w:sz="4" w:space="0" w:color="auto"/>
              <w:right w:val="single" w:sz="4" w:space="0" w:color="auto"/>
            </w:tcBorders>
            <w:vAlign w:val="center"/>
          </w:tcPr>
          <w:p w14:paraId="29108E25" w14:textId="77777777" w:rsidR="006F528B" w:rsidRPr="008E7934" w:rsidRDefault="006F528B" w:rsidP="00D466ED">
            <w:pPr>
              <w:pStyle w:val="Bezodstpw1"/>
              <w:ind w:right="-228"/>
              <w:jc w:val="center"/>
              <w:rPr>
                <w:rFonts w:ascii="Times New Roman" w:hAnsi="Times New Roman"/>
                <w:b/>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7B29FB34" w14:textId="77777777" w:rsidR="006F528B" w:rsidRPr="008E7934" w:rsidRDefault="006F528B" w:rsidP="00D466ED">
            <w:pPr>
              <w:pStyle w:val="Bezodstpw1"/>
              <w:ind w:right="-228"/>
              <w:jc w:val="center"/>
              <w:rPr>
                <w:rFonts w:ascii="Times New Roman" w:hAnsi="Times New Roman"/>
                <w:b/>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1496EAF6" w14:textId="77777777" w:rsidR="006F528B" w:rsidRPr="008E7934" w:rsidRDefault="006F528B" w:rsidP="00D466ED">
            <w:pPr>
              <w:pStyle w:val="Bezodstpw1"/>
              <w:ind w:right="-228"/>
              <w:jc w:val="center"/>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7CC09696" w14:textId="77777777" w:rsidR="006F528B" w:rsidRPr="008E7934" w:rsidRDefault="006F528B" w:rsidP="00D466ED">
            <w:pPr>
              <w:pStyle w:val="Bezodstpw1"/>
              <w:ind w:right="-228"/>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5DF3AE" w14:textId="77777777" w:rsidR="006F528B" w:rsidRPr="008E7934" w:rsidRDefault="006F528B" w:rsidP="00D466ED">
            <w:pPr>
              <w:pStyle w:val="Bezodstpw1"/>
              <w:ind w:right="-228"/>
              <w:jc w:val="center"/>
              <w:rPr>
                <w:rFonts w:ascii="Times New Roman" w:hAnsi="Times New Roman"/>
                <w:b/>
                <w:sz w:val="24"/>
                <w:szCs w:val="24"/>
              </w:rPr>
            </w:pPr>
          </w:p>
        </w:tc>
      </w:tr>
      <w:tr w:rsidR="006F528B" w:rsidRPr="008E7934" w14:paraId="1FC3B2B1" w14:textId="77777777" w:rsidTr="00F77A72">
        <w:trPr>
          <w:jc w:val="center"/>
        </w:trPr>
        <w:tc>
          <w:tcPr>
            <w:tcW w:w="607" w:type="dxa"/>
            <w:tcBorders>
              <w:top w:val="single" w:sz="4" w:space="0" w:color="auto"/>
              <w:left w:val="single" w:sz="4" w:space="0" w:color="auto"/>
              <w:bottom w:val="single" w:sz="4" w:space="0" w:color="auto"/>
              <w:right w:val="single" w:sz="4" w:space="0" w:color="auto"/>
            </w:tcBorders>
            <w:vAlign w:val="center"/>
          </w:tcPr>
          <w:p w14:paraId="059883F6" w14:textId="77777777" w:rsidR="006F528B" w:rsidRPr="00691146" w:rsidRDefault="00FA5645" w:rsidP="00D466ED">
            <w:pPr>
              <w:pStyle w:val="Bezodstpw1"/>
              <w:spacing w:before="120" w:after="120"/>
              <w:ind w:right="-228"/>
              <w:jc w:val="center"/>
              <w:rPr>
                <w:rFonts w:ascii="Times New Roman" w:hAnsi="Times New Roman"/>
                <w:bCs/>
                <w:sz w:val="24"/>
                <w:szCs w:val="24"/>
              </w:rPr>
            </w:pPr>
            <w:r w:rsidRPr="00691146">
              <w:rPr>
                <w:rFonts w:ascii="Times New Roman" w:hAnsi="Times New Roman"/>
                <w:bCs/>
                <w:sz w:val="24"/>
                <w:szCs w:val="24"/>
              </w:rPr>
              <w:t>3</w:t>
            </w:r>
          </w:p>
        </w:tc>
        <w:tc>
          <w:tcPr>
            <w:tcW w:w="2365" w:type="dxa"/>
            <w:tcBorders>
              <w:top w:val="single" w:sz="4" w:space="0" w:color="auto"/>
              <w:left w:val="single" w:sz="4" w:space="0" w:color="auto"/>
              <w:bottom w:val="single" w:sz="4" w:space="0" w:color="auto"/>
              <w:right w:val="single" w:sz="4" w:space="0" w:color="auto"/>
            </w:tcBorders>
            <w:vAlign w:val="center"/>
          </w:tcPr>
          <w:p w14:paraId="0272EE0A" w14:textId="77777777" w:rsidR="00F77A72" w:rsidRPr="00691146" w:rsidRDefault="003C308C" w:rsidP="00D466ED">
            <w:pPr>
              <w:pStyle w:val="Bezodstpw1"/>
              <w:ind w:right="-228"/>
              <w:rPr>
                <w:rFonts w:ascii="Times New Roman" w:hAnsi="Times New Roman"/>
                <w:sz w:val="24"/>
                <w:szCs w:val="24"/>
              </w:rPr>
            </w:pPr>
            <w:r w:rsidRPr="00691146">
              <w:rPr>
                <w:rFonts w:ascii="Times New Roman" w:hAnsi="Times New Roman"/>
                <w:sz w:val="24"/>
                <w:szCs w:val="24"/>
              </w:rPr>
              <w:t xml:space="preserve">Instalacja , </w:t>
            </w:r>
          </w:p>
          <w:p w14:paraId="470B297E" w14:textId="32EE7E60" w:rsidR="006F528B" w:rsidRPr="00691146" w:rsidRDefault="003C308C" w:rsidP="00D466ED">
            <w:pPr>
              <w:pStyle w:val="Bezodstpw1"/>
              <w:ind w:right="-228"/>
              <w:rPr>
                <w:rFonts w:ascii="Times New Roman" w:hAnsi="Times New Roman"/>
                <w:sz w:val="24"/>
                <w:szCs w:val="24"/>
              </w:rPr>
            </w:pPr>
            <w:r w:rsidRPr="00691146">
              <w:rPr>
                <w:rFonts w:ascii="Times New Roman" w:hAnsi="Times New Roman"/>
                <w:sz w:val="24"/>
                <w:szCs w:val="24"/>
              </w:rPr>
              <w:t>uruchomienie aparatu</w:t>
            </w:r>
          </w:p>
        </w:tc>
        <w:tc>
          <w:tcPr>
            <w:tcW w:w="851" w:type="dxa"/>
            <w:tcBorders>
              <w:top w:val="single" w:sz="4" w:space="0" w:color="auto"/>
              <w:left w:val="single" w:sz="4" w:space="0" w:color="auto"/>
              <w:bottom w:val="single" w:sz="4" w:space="0" w:color="auto"/>
              <w:right w:val="single" w:sz="4" w:space="0" w:color="auto"/>
            </w:tcBorders>
            <w:vAlign w:val="center"/>
          </w:tcPr>
          <w:p w14:paraId="1243984C"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6366710"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szt.</w:t>
            </w:r>
          </w:p>
        </w:tc>
        <w:tc>
          <w:tcPr>
            <w:tcW w:w="1276" w:type="dxa"/>
            <w:tcBorders>
              <w:top w:val="single" w:sz="4" w:space="0" w:color="auto"/>
              <w:left w:val="single" w:sz="4" w:space="0" w:color="auto"/>
              <w:bottom w:val="single" w:sz="4" w:space="0" w:color="auto"/>
              <w:right w:val="single" w:sz="4" w:space="0" w:color="auto"/>
            </w:tcBorders>
            <w:vAlign w:val="center"/>
          </w:tcPr>
          <w:p w14:paraId="301CA748" w14:textId="77777777" w:rsidR="006F528B" w:rsidRPr="008E7934" w:rsidRDefault="006F528B" w:rsidP="00D466ED">
            <w:pPr>
              <w:pStyle w:val="Bezodstpw1"/>
              <w:ind w:right="-228"/>
              <w:jc w:val="center"/>
              <w:rPr>
                <w:rFonts w:ascii="Times New Roman" w:hAnsi="Times New Roman"/>
                <w:b/>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564A4029" w14:textId="77777777" w:rsidR="006F528B" w:rsidRPr="008E7934" w:rsidRDefault="006F528B" w:rsidP="00D466ED">
            <w:pPr>
              <w:pStyle w:val="Bezodstpw1"/>
              <w:ind w:right="-228"/>
              <w:jc w:val="center"/>
              <w:rPr>
                <w:rFonts w:ascii="Times New Roman" w:hAnsi="Times New Roman"/>
                <w:b/>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798C37E9" w14:textId="77777777" w:rsidR="006F528B" w:rsidRPr="008E7934" w:rsidRDefault="006F528B" w:rsidP="00D466ED">
            <w:pPr>
              <w:pStyle w:val="Bezodstpw1"/>
              <w:ind w:right="-228"/>
              <w:jc w:val="center"/>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349EFBE" w14:textId="77777777" w:rsidR="006F528B" w:rsidRPr="008E7934" w:rsidRDefault="006F528B" w:rsidP="00D466ED">
            <w:pPr>
              <w:pStyle w:val="Bezodstpw1"/>
              <w:ind w:right="-228"/>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67EF683" w14:textId="77777777" w:rsidR="006F528B" w:rsidRPr="008E7934" w:rsidRDefault="006F528B" w:rsidP="00D466ED">
            <w:pPr>
              <w:pStyle w:val="Bezodstpw1"/>
              <w:ind w:right="-228"/>
              <w:jc w:val="center"/>
              <w:rPr>
                <w:rFonts w:ascii="Times New Roman" w:hAnsi="Times New Roman"/>
                <w:b/>
                <w:sz w:val="24"/>
                <w:szCs w:val="24"/>
              </w:rPr>
            </w:pPr>
          </w:p>
        </w:tc>
      </w:tr>
      <w:tr w:rsidR="006F528B" w:rsidRPr="008E7934" w14:paraId="4A3E8CAB" w14:textId="77777777" w:rsidTr="00F77A72">
        <w:trPr>
          <w:jc w:val="center"/>
        </w:trPr>
        <w:tc>
          <w:tcPr>
            <w:tcW w:w="607" w:type="dxa"/>
            <w:tcBorders>
              <w:top w:val="single" w:sz="4" w:space="0" w:color="auto"/>
              <w:left w:val="single" w:sz="4" w:space="0" w:color="auto"/>
              <w:bottom w:val="single" w:sz="4" w:space="0" w:color="auto"/>
              <w:right w:val="single" w:sz="4" w:space="0" w:color="auto"/>
            </w:tcBorders>
            <w:vAlign w:val="center"/>
          </w:tcPr>
          <w:p w14:paraId="31AB057F" w14:textId="77777777" w:rsidR="006F528B" w:rsidRPr="00691146" w:rsidRDefault="00FA5645" w:rsidP="00D466ED">
            <w:pPr>
              <w:pStyle w:val="Bezodstpw1"/>
              <w:spacing w:before="120" w:after="120"/>
              <w:ind w:right="-228"/>
              <w:jc w:val="center"/>
              <w:rPr>
                <w:rFonts w:ascii="Times New Roman" w:hAnsi="Times New Roman"/>
                <w:bCs/>
                <w:sz w:val="24"/>
                <w:szCs w:val="24"/>
              </w:rPr>
            </w:pPr>
            <w:r w:rsidRPr="00691146">
              <w:rPr>
                <w:rFonts w:ascii="Times New Roman" w:hAnsi="Times New Roman"/>
                <w:bCs/>
                <w:sz w:val="24"/>
                <w:szCs w:val="24"/>
              </w:rPr>
              <w:t>4</w:t>
            </w:r>
          </w:p>
        </w:tc>
        <w:tc>
          <w:tcPr>
            <w:tcW w:w="2365" w:type="dxa"/>
            <w:tcBorders>
              <w:top w:val="single" w:sz="4" w:space="0" w:color="auto"/>
              <w:left w:val="single" w:sz="4" w:space="0" w:color="auto"/>
              <w:bottom w:val="single" w:sz="4" w:space="0" w:color="auto"/>
              <w:right w:val="single" w:sz="4" w:space="0" w:color="auto"/>
            </w:tcBorders>
            <w:vAlign w:val="center"/>
          </w:tcPr>
          <w:p w14:paraId="08FEA0C6" w14:textId="33D07C1E" w:rsidR="006F528B" w:rsidRPr="00691146" w:rsidRDefault="00177448" w:rsidP="00D466ED">
            <w:pPr>
              <w:pStyle w:val="Bezodstpw1"/>
              <w:ind w:right="-228"/>
              <w:rPr>
                <w:rFonts w:ascii="Times New Roman" w:hAnsi="Times New Roman"/>
                <w:sz w:val="24"/>
                <w:szCs w:val="24"/>
              </w:rPr>
            </w:pPr>
            <w:r w:rsidRPr="00691146">
              <w:rPr>
                <w:rFonts w:ascii="Times New Roman" w:hAnsi="Times New Roman"/>
                <w:sz w:val="24"/>
                <w:szCs w:val="24"/>
              </w:rPr>
              <w:t xml:space="preserve">Szkolenie </w:t>
            </w:r>
          </w:p>
        </w:tc>
        <w:tc>
          <w:tcPr>
            <w:tcW w:w="851" w:type="dxa"/>
            <w:tcBorders>
              <w:top w:val="single" w:sz="4" w:space="0" w:color="auto"/>
              <w:left w:val="single" w:sz="4" w:space="0" w:color="auto"/>
              <w:bottom w:val="single" w:sz="4" w:space="0" w:color="auto"/>
              <w:right w:val="single" w:sz="4" w:space="0" w:color="auto"/>
            </w:tcBorders>
            <w:vAlign w:val="center"/>
          </w:tcPr>
          <w:p w14:paraId="2B6A71EB"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DA121BC" w14:textId="77777777" w:rsidR="006F528B" w:rsidRPr="008E7934" w:rsidRDefault="00FA5645" w:rsidP="00D466ED">
            <w:pPr>
              <w:pStyle w:val="Bezodstpw1"/>
              <w:ind w:right="-228"/>
              <w:jc w:val="center"/>
              <w:rPr>
                <w:rFonts w:ascii="Times New Roman" w:hAnsi="Times New Roman"/>
                <w:sz w:val="24"/>
                <w:szCs w:val="24"/>
              </w:rPr>
            </w:pPr>
            <w:r w:rsidRPr="008E7934">
              <w:rPr>
                <w:rFonts w:ascii="Times New Roman" w:hAnsi="Times New Roman"/>
                <w:sz w:val="24"/>
                <w:szCs w:val="24"/>
              </w:rPr>
              <w:t>szt.</w:t>
            </w:r>
          </w:p>
        </w:tc>
        <w:tc>
          <w:tcPr>
            <w:tcW w:w="1276" w:type="dxa"/>
            <w:tcBorders>
              <w:top w:val="single" w:sz="4" w:space="0" w:color="auto"/>
              <w:left w:val="single" w:sz="4" w:space="0" w:color="auto"/>
              <w:bottom w:val="single" w:sz="4" w:space="0" w:color="auto"/>
              <w:right w:val="single" w:sz="4" w:space="0" w:color="auto"/>
            </w:tcBorders>
            <w:vAlign w:val="center"/>
          </w:tcPr>
          <w:p w14:paraId="1997E937" w14:textId="77777777" w:rsidR="006F528B" w:rsidRPr="008E7934" w:rsidRDefault="006F528B" w:rsidP="00D466ED">
            <w:pPr>
              <w:pStyle w:val="Bezodstpw1"/>
              <w:ind w:right="-228"/>
              <w:jc w:val="center"/>
              <w:rPr>
                <w:rFonts w:ascii="Times New Roman" w:hAnsi="Times New Roman"/>
                <w:b/>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73DA9421" w14:textId="77777777" w:rsidR="006F528B" w:rsidRPr="008E7934" w:rsidRDefault="006F528B" w:rsidP="00D466ED">
            <w:pPr>
              <w:pStyle w:val="Bezodstpw1"/>
              <w:ind w:right="-228"/>
              <w:jc w:val="center"/>
              <w:rPr>
                <w:rFonts w:ascii="Times New Roman" w:hAnsi="Times New Roman"/>
                <w:b/>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2371BC30" w14:textId="77777777" w:rsidR="006F528B" w:rsidRPr="008E7934" w:rsidRDefault="006F528B" w:rsidP="00D466ED">
            <w:pPr>
              <w:pStyle w:val="Bezodstpw1"/>
              <w:ind w:right="-228"/>
              <w:jc w:val="center"/>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D4D3D33" w14:textId="77777777" w:rsidR="006F528B" w:rsidRPr="008E7934" w:rsidRDefault="006F528B" w:rsidP="00D466ED">
            <w:pPr>
              <w:pStyle w:val="Bezodstpw1"/>
              <w:ind w:right="-228"/>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731BD78" w14:textId="77777777" w:rsidR="006F528B" w:rsidRPr="008E7934" w:rsidRDefault="006F528B" w:rsidP="00D466ED">
            <w:pPr>
              <w:pStyle w:val="Bezodstpw1"/>
              <w:ind w:right="-228"/>
              <w:jc w:val="center"/>
              <w:rPr>
                <w:rFonts w:ascii="Times New Roman" w:hAnsi="Times New Roman"/>
                <w:b/>
                <w:sz w:val="24"/>
                <w:szCs w:val="24"/>
              </w:rPr>
            </w:pPr>
          </w:p>
        </w:tc>
      </w:tr>
      <w:tr w:rsidR="006F528B" w:rsidRPr="008E7934" w14:paraId="376EC8E6" w14:textId="77777777" w:rsidTr="00F77A72">
        <w:trPr>
          <w:jc w:val="center"/>
        </w:trPr>
        <w:tc>
          <w:tcPr>
            <w:tcW w:w="607" w:type="dxa"/>
            <w:tcBorders>
              <w:top w:val="single" w:sz="4" w:space="0" w:color="auto"/>
              <w:left w:val="single" w:sz="4" w:space="0" w:color="auto"/>
              <w:bottom w:val="single" w:sz="4" w:space="0" w:color="auto"/>
              <w:right w:val="single" w:sz="4" w:space="0" w:color="auto"/>
            </w:tcBorders>
            <w:vAlign w:val="center"/>
          </w:tcPr>
          <w:p w14:paraId="5CA7617F" w14:textId="77777777" w:rsidR="006F528B" w:rsidRPr="00691146" w:rsidRDefault="00FA5645" w:rsidP="00D466ED">
            <w:pPr>
              <w:pStyle w:val="Bezodstpw1"/>
              <w:spacing w:before="120" w:after="120"/>
              <w:ind w:right="-228"/>
              <w:jc w:val="center"/>
              <w:rPr>
                <w:rFonts w:ascii="Times New Roman" w:hAnsi="Times New Roman"/>
                <w:bCs/>
                <w:sz w:val="24"/>
                <w:szCs w:val="24"/>
              </w:rPr>
            </w:pPr>
            <w:r w:rsidRPr="00691146">
              <w:rPr>
                <w:rFonts w:ascii="Times New Roman" w:hAnsi="Times New Roman"/>
                <w:bCs/>
                <w:sz w:val="24"/>
                <w:szCs w:val="24"/>
              </w:rPr>
              <w:t>5</w:t>
            </w:r>
          </w:p>
        </w:tc>
        <w:tc>
          <w:tcPr>
            <w:tcW w:w="2365" w:type="dxa"/>
            <w:tcBorders>
              <w:top w:val="single" w:sz="4" w:space="0" w:color="auto"/>
              <w:left w:val="single" w:sz="4" w:space="0" w:color="auto"/>
              <w:bottom w:val="single" w:sz="4" w:space="0" w:color="auto"/>
              <w:right w:val="single" w:sz="4" w:space="0" w:color="auto"/>
            </w:tcBorders>
            <w:vAlign w:val="center"/>
          </w:tcPr>
          <w:p w14:paraId="1C543C20" w14:textId="0B373496" w:rsidR="006F528B" w:rsidRPr="00691146" w:rsidRDefault="00F77A72" w:rsidP="00D466ED">
            <w:pPr>
              <w:pStyle w:val="Bezodstpw1"/>
              <w:ind w:right="-228"/>
              <w:rPr>
                <w:rFonts w:ascii="Times New Roman" w:hAnsi="Times New Roman"/>
                <w:sz w:val="24"/>
                <w:szCs w:val="24"/>
              </w:rPr>
            </w:pPr>
            <w:r w:rsidRPr="00691146">
              <w:rPr>
                <w:rFonts w:ascii="Times New Roman" w:hAnsi="Times New Roman"/>
                <w:sz w:val="24"/>
                <w:szCs w:val="24"/>
              </w:rPr>
              <w:t xml:space="preserve">Serwis </w:t>
            </w:r>
          </w:p>
        </w:tc>
        <w:tc>
          <w:tcPr>
            <w:tcW w:w="851" w:type="dxa"/>
            <w:tcBorders>
              <w:top w:val="single" w:sz="4" w:space="0" w:color="auto"/>
              <w:left w:val="single" w:sz="4" w:space="0" w:color="auto"/>
              <w:bottom w:val="single" w:sz="4" w:space="0" w:color="auto"/>
              <w:right w:val="single" w:sz="4" w:space="0" w:color="auto"/>
            </w:tcBorders>
            <w:vAlign w:val="center"/>
          </w:tcPr>
          <w:p w14:paraId="66935C2F" w14:textId="5FE9059A" w:rsidR="006F528B" w:rsidRPr="008E7934" w:rsidRDefault="00F77A72" w:rsidP="00D466ED">
            <w:pPr>
              <w:pStyle w:val="Bezodstpw1"/>
              <w:ind w:right="-228"/>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3E4458A2" w14:textId="7A2034C0" w:rsidR="006F528B" w:rsidRPr="008E7934" w:rsidRDefault="00F77A72" w:rsidP="00D466ED">
            <w:pPr>
              <w:pStyle w:val="Bezodstpw1"/>
              <w:ind w:right="-228"/>
              <w:jc w:val="center"/>
              <w:rPr>
                <w:rFonts w:ascii="Times New Roman" w:hAnsi="Times New Roman"/>
                <w:sz w:val="24"/>
                <w:szCs w:val="24"/>
              </w:rPr>
            </w:pPr>
            <w:r>
              <w:rPr>
                <w:rFonts w:ascii="Times New Roman" w:hAnsi="Times New Roman"/>
                <w:sz w:val="24"/>
                <w:szCs w:val="24"/>
              </w:rPr>
              <w:t>szt.</w:t>
            </w:r>
          </w:p>
        </w:tc>
        <w:tc>
          <w:tcPr>
            <w:tcW w:w="1276" w:type="dxa"/>
            <w:tcBorders>
              <w:top w:val="single" w:sz="4" w:space="0" w:color="auto"/>
              <w:left w:val="single" w:sz="4" w:space="0" w:color="auto"/>
              <w:bottom w:val="single" w:sz="4" w:space="0" w:color="auto"/>
              <w:right w:val="single" w:sz="4" w:space="0" w:color="auto"/>
            </w:tcBorders>
            <w:vAlign w:val="center"/>
          </w:tcPr>
          <w:p w14:paraId="5F09055C" w14:textId="77777777" w:rsidR="006F528B" w:rsidRPr="008E7934" w:rsidRDefault="006F528B" w:rsidP="00D466ED">
            <w:pPr>
              <w:pStyle w:val="Bezodstpw1"/>
              <w:ind w:right="-228"/>
              <w:jc w:val="center"/>
              <w:rPr>
                <w:rFonts w:ascii="Times New Roman" w:hAnsi="Times New Roman"/>
                <w:b/>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781F7156" w14:textId="77777777" w:rsidR="006F528B" w:rsidRPr="008E7934" w:rsidRDefault="006F528B" w:rsidP="00D466ED">
            <w:pPr>
              <w:pStyle w:val="Bezodstpw1"/>
              <w:ind w:right="-228"/>
              <w:jc w:val="center"/>
              <w:rPr>
                <w:rFonts w:ascii="Times New Roman" w:hAnsi="Times New Roman"/>
                <w:b/>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694BE50E" w14:textId="77777777" w:rsidR="006F528B" w:rsidRPr="008E7934" w:rsidRDefault="006F528B" w:rsidP="00D466ED">
            <w:pPr>
              <w:pStyle w:val="Bezodstpw1"/>
              <w:ind w:right="-228"/>
              <w:jc w:val="center"/>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F9F2AD2" w14:textId="77777777" w:rsidR="006F528B" w:rsidRPr="008E7934" w:rsidRDefault="006F528B" w:rsidP="00D466ED">
            <w:pPr>
              <w:pStyle w:val="Bezodstpw1"/>
              <w:ind w:right="-228"/>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83A80DF" w14:textId="77777777" w:rsidR="006F528B" w:rsidRPr="008E7934" w:rsidRDefault="006F528B" w:rsidP="00D466ED">
            <w:pPr>
              <w:pStyle w:val="Bezodstpw1"/>
              <w:ind w:right="-228"/>
              <w:jc w:val="center"/>
              <w:rPr>
                <w:rFonts w:ascii="Times New Roman" w:hAnsi="Times New Roman"/>
                <w:b/>
                <w:sz w:val="24"/>
                <w:szCs w:val="24"/>
              </w:rPr>
            </w:pPr>
          </w:p>
        </w:tc>
      </w:tr>
      <w:tr w:rsidR="006F528B" w:rsidRPr="008E7934" w14:paraId="0937E9E1" w14:textId="77777777" w:rsidTr="00F77A72">
        <w:trPr>
          <w:trHeight w:val="100"/>
          <w:jc w:val="center"/>
        </w:trPr>
        <w:tc>
          <w:tcPr>
            <w:tcW w:w="5807" w:type="dxa"/>
            <w:gridSpan w:val="5"/>
            <w:tcBorders>
              <w:top w:val="single" w:sz="4" w:space="0" w:color="auto"/>
              <w:left w:val="single" w:sz="4" w:space="0" w:color="auto"/>
              <w:bottom w:val="single" w:sz="4" w:space="0" w:color="auto"/>
              <w:right w:val="single" w:sz="4" w:space="0" w:color="auto"/>
            </w:tcBorders>
            <w:vAlign w:val="center"/>
          </w:tcPr>
          <w:p w14:paraId="301DE9E3" w14:textId="66DD63E4" w:rsidR="006F528B" w:rsidRPr="008E7934" w:rsidRDefault="00FA5645" w:rsidP="00D466ED">
            <w:pPr>
              <w:pStyle w:val="Bezodstpw1"/>
              <w:spacing w:before="120" w:after="120"/>
              <w:ind w:right="-228"/>
              <w:jc w:val="center"/>
              <w:rPr>
                <w:rFonts w:ascii="Times New Roman" w:hAnsi="Times New Roman"/>
                <w:b/>
                <w:sz w:val="28"/>
                <w:szCs w:val="28"/>
              </w:rPr>
            </w:pPr>
            <w:r w:rsidRPr="008E7934">
              <w:rPr>
                <w:rFonts w:ascii="Times New Roman" w:hAnsi="Times New Roman"/>
                <w:b/>
                <w:sz w:val="28"/>
                <w:szCs w:val="28"/>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06A26423" w14:textId="77777777" w:rsidR="006F528B" w:rsidRPr="008E7934" w:rsidRDefault="006F528B" w:rsidP="00D466ED">
            <w:pPr>
              <w:pStyle w:val="Bezodstpw1"/>
              <w:ind w:right="-228"/>
              <w:jc w:val="center"/>
              <w:rPr>
                <w:rFonts w:ascii="Times New Roman" w:hAnsi="Times New Roman"/>
                <w:b/>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1EE84ECF" w14:textId="77777777" w:rsidR="006F528B" w:rsidRPr="008E7934" w:rsidRDefault="006F528B" w:rsidP="00D466ED">
            <w:pPr>
              <w:pStyle w:val="Bezodstpw1"/>
              <w:ind w:right="-228"/>
              <w:jc w:val="center"/>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1242899" w14:textId="77777777" w:rsidR="006F528B" w:rsidRPr="008E7934" w:rsidRDefault="006F528B" w:rsidP="00D466ED">
            <w:pPr>
              <w:pStyle w:val="Bezodstpw1"/>
              <w:ind w:right="-228"/>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33667C5" w14:textId="77777777" w:rsidR="006F528B" w:rsidRPr="008E7934" w:rsidRDefault="006F528B" w:rsidP="00D466ED">
            <w:pPr>
              <w:pStyle w:val="Bezodstpw1"/>
              <w:ind w:right="-228"/>
              <w:jc w:val="center"/>
              <w:rPr>
                <w:rFonts w:ascii="Times New Roman" w:hAnsi="Times New Roman"/>
                <w:b/>
                <w:sz w:val="24"/>
                <w:szCs w:val="24"/>
              </w:rPr>
            </w:pPr>
          </w:p>
        </w:tc>
      </w:tr>
    </w:tbl>
    <w:p w14:paraId="41141336" w14:textId="77777777" w:rsidR="006F528B" w:rsidRPr="008E7934" w:rsidRDefault="00FA5645" w:rsidP="00890D20">
      <w:pPr>
        <w:spacing w:before="360"/>
        <w:ind w:right="-228"/>
        <w:rPr>
          <w:sz w:val="20"/>
          <w:szCs w:val="20"/>
        </w:rPr>
      </w:pPr>
      <w:r w:rsidRPr="008E7934">
        <w:rPr>
          <w:sz w:val="20"/>
          <w:szCs w:val="20"/>
        </w:rPr>
        <w:t>Uwaga:</w:t>
      </w:r>
    </w:p>
    <w:p w14:paraId="3A31DA7B" w14:textId="77777777" w:rsidR="006F528B" w:rsidRPr="008E7934" w:rsidRDefault="00FA5645" w:rsidP="00890D20">
      <w:pPr>
        <w:spacing w:after="0" w:line="240" w:lineRule="auto"/>
        <w:ind w:right="-228"/>
        <w:rPr>
          <w:sz w:val="20"/>
          <w:szCs w:val="20"/>
          <w:lang w:eastAsia="en-US"/>
        </w:rPr>
      </w:pPr>
      <w:r w:rsidRPr="008E7934">
        <w:rPr>
          <w:sz w:val="20"/>
          <w:szCs w:val="20"/>
        </w:rPr>
        <w:t>Cenę należy podać do dwóch miejsc po przecinku wg następujących zasad:</w:t>
      </w:r>
    </w:p>
    <w:p w14:paraId="25976EB0" w14:textId="77777777" w:rsidR="006F528B" w:rsidRPr="008E7934" w:rsidRDefault="00FA5645" w:rsidP="00890D20">
      <w:pPr>
        <w:numPr>
          <w:ilvl w:val="0"/>
          <w:numId w:val="52"/>
        </w:numPr>
        <w:suppressAutoHyphens w:val="0"/>
        <w:spacing w:after="0" w:line="240" w:lineRule="auto"/>
        <w:ind w:right="-228"/>
        <w:rPr>
          <w:i/>
          <w:sz w:val="20"/>
          <w:szCs w:val="20"/>
        </w:rPr>
      </w:pPr>
      <w:r w:rsidRPr="008E7934">
        <w:rPr>
          <w:i/>
          <w:sz w:val="20"/>
          <w:szCs w:val="20"/>
        </w:rPr>
        <w:t>końcówki poniżej 0,5 grosza pomija się,</w:t>
      </w:r>
    </w:p>
    <w:p w14:paraId="3D7E0CC9" w14:textId="77777777" w:rsidR="006F528B" w:rsidRPr="008E7934" w:rsidRDefault="00FA5645" w:rsidP="00890D20">
      <w:pPr>
        <w:numPr>
          <w:ilvl w:val="0"/>
          <w:numId w:val="52"/>
        </w:numPr>
        <w:suppressAutoHyphens w:val="0"/>
        <w:spacing w:after="0" w:line="240" w:lineRule="auto"/>
        <w:ind w:right="-228"/>
        <w:rPr>
          <w:i/>
          <w:sz w:val="20"/>
          <w:szCs w:val="20"/>
        </w:rPr>
      </w:pPr>
      <w:r w:rsidRPr="008E7934">
        <w:rPr>
          <w:i/>
          <w:sz w:val="20"/>
          <w:szCs w:val="20"/>
        </w:rPr>
        <w:t>końcówki 0,5 grosza i wyższe zaokrągla się do 1 grosza.</w:t>
      </w:r>
    </w:p>
    <w:p w14:paraId="27BD535D" w14:textId="77777777" w:rsidR="006F528B" w:rsidRPr="008E7934" w:rsidRDefault="00FA5645" w:rsidP="00890D20">
      <w:pPr>
        <w:spacing w:before="960"/>
        <w:ind w:left="4247" w:right="-228" w:firstLine="709"/>
      </w:pPr>
      <w:r w:rsidRPr="008E7934">
        <w:t>.............................................................</w:t>
      </w:r>
    </w:p>
    <w:p w14:paraId="2533D02F" w14:textId="77777777" w:rsidR="006F528B" w:rsidRPr="008E7934" w:rsidRDefault="00FA5645" w:rsidP="00890D20">
      <w:pPr>
        <w:pStyle w:val="Bezodstpw1"/>
        <w:ind w:right="-228" w:firstLine="5245"/>
        <w:rPr>
          <w:rFonts w:ascii="Times New Roman" w:hAnsi="Times New Roman"/>
        </w:rPr>
      </w:pPr>
      <w:r w:rsidRPr="008E7934">
        <w:rPr>
          <w:rFonts w:ascii="Times New Roman" w:hAnsi="Times New Roman"/>
        </w:rPr>
        <w:t>Podpis i pieczątka upoważnionego</w:t>
      </w:r>
    </w:p>
    <w:p w14:paraId="4FC653CB" w14:textId="77777777" w:rsidR="006F528B" w:rsidRPr="008E7934" w:rsidRDefault="00FA5645" w:rsidP="00890D20">
      <w:pPr>
        <w:pStyle w:val="Bezodstpw1"/>
        <w:ind w:right="-228" w:firstLine="5245"/>
        <w:rPr>
          <w:rFonts w:ascii="Times New Roman" w:hAnsi="Times New Roman"/>
        </w:rPr>
      </w:pPr>
      <w:r w:rsidRPr="008E7934">
        <w:rPr>
          <w:rFonts w:ascii="Times New Roman" w:hAnsi="Times New Roman"/>
        </w:rPr>
        <w:t>przedstawiciela Wykonawcy</w:t>
      </w:r>
    </w:p>
    <w:p w14:paraId="292E4CD2" w14:textId="77777777" w:rsidR="008D72AD" w:rsidRPr="008E7934" w:rsidRDefault="008D72AD">
      <w:pPr>
        <w:widowControl/>
        <w:suppressAutoHyphens w:val="0"/>
        <w:spacing w:after="0" w:line="240" w:lineRule="auto"/>
        <w:rPr>
          <w:rFonts w:ascii="Arial" w:hAnsi="Arial" w:cs="Arial"/>
          <w:i/>
          <w:iCs/>
        </w:rPr>
      </w:pPr>
      <w:r w:rsidRPr="008E7934">
        <w:br w:type="page"/>
      </w:r>
    </w:p>
    <w:p w14:paraId="137FDA8D" w14:textId="018A1402" w:rsidR="006F528B" w:rsidRPr="008E7934" w:rsidRDefault="00FA5645" w:rsidP="00403632">
      <w:pPr>
        <w:pStyle w:val="Podtytu"/>
        <w:spacing w:line="600" w:lineRule="auto"/>
        <w:ind w:right="-228"/>
        <w:jc w:val="right"/>
        <w:rPr>
          <w:rFonts w:ascii="Times New Roman" w:hAnsi="Times New Roman" w:cs="Times New Roman"/>
          <w:b/>
          <w:bCs/>
          <w:i w:val="0"/>
          <w:iCs w:val="0"/>
        </w:rPr>
      </w:pPr>
      <w:r w:rsidRPr="008E7934">
        <w:rPr>
          <w:rFonts w:ascii="Times New Roman" w:hAnsi="Times New Roman" w:cs="Times New Roman"/>
          <w:b/>
          <w:bCs/>
          <w:i w:val="0"/>
          <w:iCs w:val="0"/>
        </w:rPr>
        <w:lastRenderedPageBreak/>
        <w:t>Załącznik nr 3</w:t>
      </w:r>
    </w:p>
    <w:p w14:paraId="2AF00EA4" w14:textId="77777777" w:rsidR="006F528B" w:rsidRPr="008E7934" w:rsidRDefault="00FA5645" w:rsidP="00890D20">
      <w:pPr>
        <w:pStyle w:val="Bezodstpw1"/>
        <w:ind w:right="-228"/>
        <w:jc w:val="both"/>
        <w:rPr>
          <w:rFonts w:ascii="Times New Roman" w:hAnsi="Times New Roman"/>
          <w:b/>
          <w:sz w:val="24"/>
          <w:szCs w:val="24"/>
          <w:lang w:eastAsia="pl-PL"/>
        </w:rPr>
      </w:pPr>
      <w:r w:rsidRPr="008E7934">
        <w:rPr>
          <w:rFonts w:ascii="Times New Roman" w:hAnsi="Times New Roman"/>
          <w:b/>
          <w:sz w:val="24"/>
          <w:szCs w:val="24"/>
          <w:lang w:eastAsia="pl-PL"/>
        </w:rPr>
        <w:t>Nazwa Wykonawcy ………………………………………………………………….</w:t>
      </w:r>
    </w:p>
    <w:p w14:paraId="566E84FD" w14:textId="77777777" w:rsidR="006F528B" w:rsidRPr="008E7934" w:rsidRDefault="00FA5645" w:rsidP="00403632">
      <w:pPr>
        <w:pStyle w:val="Bezodstpw1"/>
        <w:spacing w:line="600" w:lineRule="auto"/>
        <w:ind w:right="-228"/>
        <w:jc w:val="both"/>
        <w:rPr>
          <w:rFonts w:ascii="Times New Roman" w:hAnsi="Times New Roman"/>
          <w:sz w:val="24"/>
          <w:szCs w:val="24"/>
        </w:rPr>
      </w:pPr>
      <w:r w:rsidRPr="008E7934">
        <w:rPr>
          <w:rFonts w:ascii="Times New Roman" w:hAnsi="Times New Roman"/>
          <w:b/>
          <w:sz w:val="24"/>
          <w:szCs w:val="24"/>
          <w:lang w:eastAsia="pl-PL"/>
        </w:rPr>
        <w:t>Adres Wykonawcy …………………………………………………………………..</w:t>
      </w:r>
    </w:p>
    <w:p w14:paraId="793B6A96" w14:textId="77777777" w:rsidR="006F528B" w:rsidRPr="008E7934" w:rsidRDefault="00FA5645" w:rsidP="00403632">
      <w:pPr>
        <w:spacing w:before="120" w:after="360" w:line="360" w:lineRule="auto"/>
        <w:ind w:right="-227"/>
        <w:jc w:val="center"/>
        <w:rPr>
          <w:rFonts w:cs="Times New Roman"/>
        </w:rPr>
      </w:pPr>
      <w:r w:rsidRPr="008E7934">
        <w:rPr>
          <w:rFonts w:cs="Times New Roman"/>
          <w:b/>
          <w:u w:val="single"/>
        </w:rPr>
        <w:t>DOTYCZĄCE PRZESŁANEK WYKLUCZENIA Z POSTĘPOWANIA I SPEŁNIENIA WARUNKÓW UDZIAŁU W POSTĘPOWANIU</w:t>
      </w:r>
    </w:p>
    <w:p w14:paraId="5D7F50E0" w14:textId="77777777" w:rsidR="006F528B" w:rsidRPr="008E7934" w:rsidRDefault="00FA5645" w:rsidP="00403632">
      <w:pPr>
        <w:pStyle w:val="Bezodstpw1"/>
        <w:spacing w:after="360"/>
        <w:ind w:right="-227"/>
        <w:rPr>
          <w:rFonts w:ascii="Times New Roman" w:hAnsi="Times New Roman"/>
          <w:b/>
          <w:sz w:val="24"/>
          <w:szCs w:val="24"/>
        </w:rPr>
      </w:pPr>
      <w:r w:rsidRPr="008E7934">
        <w:rPr>
          <w:rFonts w:ascii="Times New Roman" w:hAnsi="Times New Roman"/>
          <w:sz w:val="24"/>
          <w:szCs w:val="24"/>
        </w:rPr>
        <w:t>Na potrzeby postępowania o udzielenie zamówienia publicznego na: …………………………. oświadczam, co następuje:</w:t>
      </w:r>
    </w:p>
    <w:p w14:paraId="78F8DAB2" w14:textId="77777777" w:rsidR="006F528B" w:rsidRPr="008E7934" w:rsidRDefault="00FA5645" w:rsidP="00403632">
      <w:pPr>
        <w:spacing w:after="240" w:line="360" w:lineRule="auto"/>
        <w:ind w:right="-227"/>
        <w:jc w:val="center"/>
        <w:rPr>
          <w:rFonts w:cs="Times New Roman"/>
        </w:rPr>
      </w:pPr>
      <w:r w:rsidRPr="008E7934">
        <w:rPr>
          <w:rFonts w:cs="Times New Roman"/>
          <w:b/>
        </w:rPr>
        <w:t>OŚWIADCZENIA DOTYCZĄCE WYKONAWCY:</w:t>
      </w:r>
    </w:p>
    <w:p w14:paraId="372CB41F" w14:textId="77777777" w:rsidR="006F528B" w:rsidRPr="008E7934" w:rsidRDefault="00FA5645" w:rsidP="00FA0358">
      <w:pPr>
        <w:pStyle w:val="Akapitzlist1"/>
        <w:numPr>
          <w:ilvl w:val="0"/>
          <w:numId w:val="53"/>
        </w:numPr>
        <w:spacing w:line="360" w:lineRule="auto"/>
        <w:ind w:left="284" w:right="-228" w:hanging="284"/>
        <w:jc w:val="both"/>
        <w:rPr>
          <w:rFonts w:ascii="Times New Roman" w:hAnsi="Times New Roman" w:cs="Times New Roman"/>
        </w:rPr>
      </w:pPr>
      <w:r w:rsidRPr="008E7934">
        <w:rPr>
          <w:rFonts w:ascii="Times New Roman" w:hAnsi="Times New Roman" w:cs="Times New Roman"/>
        </w:rPr>
        <w:t xml:space="preserve">Oświadczam, że nie podlegam wykluczeniu z postępowania na podstawie </w:t>
      </w:r>
      <w:r w:rsidRPr="008E7934">
        <w:rPr>
          <w:rFonts w:ascii="Times New Roman" w:hAnsi="Times New Roman" w:cs="Times New Roman"/>
        </w:rPr>
        <w:br/>
        <w:t xml:space="preserve">art. 108 ust. 1 ustawy </w:t>
      </w:r>
      <w:proofErr w:type="spellStart"/>
      <w:r w:rsidRPr="008E7934">
        <w:rPr>
          <w:rFonts w:ascii="Times New Roman" w:hAnsi="Times New Roman" w:cs="Times New Roman"/>
        </w:rPr>
        <w:t>Pzp</w:t>
      </w:r>
      <w:proofErr w:type="spellEnd"/>
      <w:r w:rsidRPr="008E7934">
        <w:rPr>
          <w:rFonts w:ascii="Times New Roman" w:hAnsi="Times New Roman" w:cs="Times New Roman"/>
        </w:rPr>
        <w:t>.</w:t>
      </w:r>
    </w:p>
    <w:p w14:paraId="4906C820" w14:textId="6C0C1F1D" w:rsidR="006F528B" w:rsidRPr="008E7934" w:rsidRDefault="00FA5645" w:rsidP="00FA0358">
      <w:pPr>
        <w:pStyle w:val="Akapitzlist1"/>
        <w:numPr>
          <w:ilvl w:val="0"/>
          <w:numId w:val="53"/>
        </w:numPr>
        <w:spacing w:line="360" w:lineRule="auto"/>
        <w:ind w:left="284" w:right="-228" w:hanging="284"/>
        <w:jc w:val="both"/>
        <w:rPr>
          <w:rFonts w:ascii="Times New Roman" w:hAnsi="Times New Roman" w:cs="Times New Roman"/>
          <w:strike/>
        </w:rPr>
      </w:pPr>
      <w:r w:rsidRPr="008E7934">
        <w:rPr>
          <w:rFonts w:ascii="Times New Roman" w:hAnsi="Times New Roman" w:cs="Times New Roman"/>
        </w:rPr>
        <w:t xml:space="preserve">Oświadczam, że nie podlegam wykluczeniu z postępowania na podstawie </w:t>
      </w:r>
      <w:r w:rsidRPr="008E7934">
        <w:rPr>
          <w:rFonts w:ascii="Times New Roman" w:hAnsi="Times New Roman" w:cs="Times New Roman"/>
        </w:rPr>
        <w:br/>
        <w:t>art. 109</w:t>
      </w:r>
      <w:r w:rsidR="0072429D" w:rsidRPr="008E7934">
        <w:rPr>
          <w:rFonts w:ascii="Times New Roman" w:hAnsi="Times New Roman" w:cs="Times New Roman"/>
        </w:rPr>
        <w:t xml:space="preserve"> </w:t>
      </w:r>
      <w:r w:rsidRPr="008E7934">
        <w:rPr>
          <w:rFonts w:ascii="Times New Roman" w:hAnsi="Times New Roman" w:cs="Times New Roman"/>
        </w:rPr>
        <w:t xml:space="preserve">ust </w:t>
      </w:r>
      <w:r w:rsidR="006C6C85">
        <w:rPr>
          <w:rFonts w:ascii="Times New Roman" w:hAnsi="Times New Roman" w:cs="Times New Roman"/>
        </w:rPr>
        <w:t xml:space="preserve">1 pkt </w:t>
      </w:r>
      <w:r w:rsidRPr="008E7934">
        <w:rPr>
          <w:rFonts w:ascii="Times New Roman" w:hAnsi="Times New Roman" w:cs="Times New Roman"/>
        </w:rPr>
        <w:t xml:space="preserve">4 ustawy </w:t>
      </w:r>
      <w:proofErr w:type="spellStart"/>
      <w:r w:rsidRPr="008E7934">
        <w:rPr>
          <w:rFonts w:ascii="Times New Roman" w:hAnsi="Times New Roman" w:cs="Times New Roman"/>
        </w:rPr>
        <w:t>Pzp</w:t>
      </w:r>
      <w:proofErr w:type="spellEnd"/>
      <w:r w:rsidRPr="008E7934">
        <w:rPr>
          <w:rFonts w:ascii="Times New Roman" w:hAnsi="Times New Roman" w:cs="Times New Roman"/>
        </w:rPr>
        <w:t xml:space="preserve">. </w:t>
      </w:r>
    </w:p>
    <w:p w14:paraId="24385CAD" w14:textId="77777777" w:rsidR="006F528B" w:rsidRPr="000B1D22" w:rsidRDefault="00FA5645" w:rsidP="00DA2838">
      <w:pPr>
        <w:pStyle w:val="Akapitzlist1"/>
        <w:numPr>
          <w:ilvl w:val="0"/>
          <w:numId w:val="53"/>
        </w:numPr>
        <w:spacing w:line="600" w:lineRule="auto"/>
        <w:ind w:left="426" w:right="-228" w:hanging="426"/>
        <w:jc w:val="both"/>
        <w:rPr>
          <w:rFonts w:ascii="Times New Roman" w:hAnsi="Times New Roman" w:cs="Times New Roman"/>
          <w:i/>
        </w:rPr>
      </w:pPr>
      <w:r w:rsidRPr="000B1D22">
        <w:rPr>
          <w:rFonts w:ascii="Times New Roman" w:hAnsi="Times New Roman" w:cs="Times New Roman"/>
        </w:rPr>
        <w:t xml:space="preserve">Oświadczam, że spełniam warunki udziału w postępowaniu określone przez zamawiającego, </w:t>
      </w:r>
    </w:p>
    <w:p w14:paraId="67D9321C" w14:textId="77777777" w:rsidR="006F528B" w:rsidRPr="008E7934" w:rsidRDefault="00FA5645" w:rsidP="00DA283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 xml:space="preserve">dnia ………….……. r. </w:t>
      </w:r>
    </w:p>
    <w:p w14:paraId="2D6135C2" w14:textId="73400D31" w:rsidR="006F528B" w:rsidRPr="008E7934" w:rsidRDefault="00FA5645" w:rsidP="00FA0358">
      <w:pPr>
        <w:spacing w:after="0" w:line="360" w:lineRule="auto"/>
        <w:ind w:right="-228" w:firstLine="5664"/>
        <w:jc w:val="both"/>
        <w:rPr>
          <w:rFonts w:cs="Times New Roman"/>
          <w:i/>
        </w:rPr>
      </w:pPr>
      <w:r w:rsidRPr="008E7934">
        <w:rPr>
          <w:rFonts w:cs="Times New Roman"/>
        </w:rPr>
        <w:t>…………………………………………</w:t>
      </w:r>
    </w:p>
    <w:p w14:paraId="05581E2F" w14:textId="77777777" w:rsidR="006F528B" w:rsidRPr="008E7934" w:rsidRDefault="00FA5645" w:rsidP="00890D20">
      <w:pPr>
        <w:spacing w:after="0" w:line="360" w:lineRule="auto"/>
        <w:ind w:left="5664" w:right="-228" w:firstLine="708"/>
        <w:jc w:val="both"/>
        <w:rPr>
          <w:rFonts w:cs="Times New Roman"/>
        </w:rPr>
      </w:pPr>
      <w:r w:rsidRPr="008E7934">
        <w:rPr>
          <w:rFonts w:cs="Times New Roman"/>
          <w:i/>
        </w:rPr>
        <w:t>(podpis)</w:t>
      </w:r>
    </w:p>
    <w:p w14:paraId="208AA839" w14:textId="77777777" w:rsidR="006F528B" w:rsidRPr="008E7934" w:rsidRDefault="00FA5645" w:rsidP="00DA2838">
      <w:pPr>
        <w:spacing w:after="360" w:line="360" w:lineRule="auto"/>
        <w:ind w:right="-227"/>
        <w:jc w:val="both"/>
        <w:rPr>
          <w:rFonts w:cs="Times New Roman"/>
        </w:rPr>
      </w:pPr>
      <w:r w:rsidRPr="008E7934">
        <w:rPr>
          <w:rFonts w:cs="Times New Roman"/>
        </w:rPr>
        <w:t xml:space="preserve">Oświadczam, że zachodzą w stosunku do mnie podstawy wykluczenia z postępowania na podstawie art. …………. ustawy </w:t>
      </w:r>
      <w:proofErr w:type="spellStart"/>
      <w:r w:rsidRPr="008E7934">
        <w:rPr>
          <w:rFonts w:cs="Times New Roman"/>
        </w:rPr>
        <w:t>Pzp</w:t>
      </w:r>
      <w:proofErr w:type="spellEnd"/>
      <w:r w:rsidRPr="008E7934">
        <w:rPr>
          <w:rFonts w:cs="Times New Roman"/>
        </w:rPr>
        <w:t xml:space="preserve"> </w:t>
      </w:r>
      <w:r w:rsidRPr="008E7934">
        <w:rPr>
          <w:rFonts w:cs="Times New Roman"/>
          <w:i/>
        </w:rPr>
        <w:t xml:space="preserve">(podać mającą zastosowanie podstawę wykluczenia spośród wymienionych w art. 108 ust. 1 lub art. 109 ust. 4 ustawy </w:t>
      </w:r>
      <w:proofErr w:type="spellStart"/>
      <w:r w:rsidRPr="008E7934">
        <w:rPr>
          <w:rFonts w:cs="Times New Roman"/>
          <w:i/>
        </w:rPr>
        <w:t>Pzp</w:t>
      </w:r>
      <w:proofErr w:type="spellEnd"/>
      <w:r w:rsidRPr="008E7934">
        <w:rPr>
          <w:rFonts w:cs="Times New Roman"/>
          <w:i/>
        </w:rPr>
        <w:t>).</w:t>
      </w:r>
      <w:r w:rsidRPr="008E7934">
        <w:rPr>
          <w:rFonts w:cs="Times New Roman"/>
        </w:rPr>
        <w:t xml:space="preserve"> Jednocześnie oświadczam, że w związku z ww. okolicznością, na podstawie art. 110 ust. 2 ustawy </w:t>
      </w:r>
      <w:proofErr w:type="spellStart"/>
      <w:r w:rsidRPr="008E7934">
        <w:rPr>
          <w:rFonts w:cs="Times New Roman"/>
        </w:rPr>
        <w:t>Pzp</w:t>
      </w:r>
      <w:proofErr w:type="spellEnd"/>
      <w:r w:rsidRPr="008E7934">
        <w:rPr>
          <w:rFonts w:cs="Times New Roman"/>
        </w:rPr>
        <w:t xml:space="preserve"> podjąłem następujące środki naprawcze: …………………………………………………………..</w:t>
      </w:r>
    </w:p>
    <w:p w14:paraId="46BCD400" w14:textId="77777777" w:rsidR="00FA0358" w:rsidRPr="008E7934" w:rsidRDefault="00FA5645" w:rsidP="00FA035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dnia …………………. r.</w:t>
      </w:r>
    </w:p>
    <w:p w14:paraId="4EA2B0E5" w14:textId="61C7BD7A" w:rsidR="006F528B" w:rsidRPr="008E7934" w:rsidRDefault="00FA5645" w:rsidP="00FA0358">
      <w:pPr>
        <w:spacing w:after="0" w:line="600" w:lineRule="auto"/>
        <w:ind w:right="-228"/>
        <w:jc w:val="right"/>
        <w:rPr>
          <w:rFonts w:cs="Times New Roman"/>
        </w:rPr>
      </w:pPr>
      <w:r w:rsidRPr="008E7934">
        <w:rPr>
          <w:rFonts w:cs="Times New Roman"/>
        </w:rPr>
        <w:t>…………………………………………</w:t>
      </w:r>
    </w:p>
    <w:p w14:paraId="52691E40" w14:textId="3E714AE1" w:rsidR="006F528B" w:rsidRDefault="00FA5645" w:rsidP="00DA2838">
      <w:pPr>
        <w:spacing w:after="0" w:line="720" w:lineRule="auto"/>
        <w:ind w:left="5664" w:right="-228" w:firstLine="708"/>
        <w:jc w:val="both"/>
        <w:rPr>
          <w:rFonts w:cs="Times New Roman"/>
          <w:i/>
        </w:rPr>
      </w:pPr>
      <w:r w:rsidRPr="008E7934">
        <w:rPr>
          <w:rFonts w:cs="Times New Roman"/>
          <w:i/>
        </w:rPr>
        <w:t>(podpis)</w:t>
      </w:r>
    </w:p>
    <w:p w14:paraId="1B527441" w14:textId="77777777" w:rsidR="00D9725B" w:rsidRPr="008E7934" w:rsidRDefault="00D9725B" w:rsidP="00DA2838">
      <w:pPr>
        <w:spacing w:after="0" w:line="720" w:lineRule="auto"/>
        <w:ind w:left="5664" w:right="-228" w:firstLine="708"/>
        <w:jc w:val="both"/>
        <w:rPr>
          <w:rFonts w:cs="Times New Roman"/>
          <w:i/>
        </w:rPr>
      </w:pPr>
    </w:p>
    <w:p w14:paraId="44C27B7A" w14:textId="77777777" w:rsidR="006F528B" w:rsidRPr="008E7934" w:rsidRDefault="00FA5645" w:rsidP="00DA2838">
      <w:pPr>
        <w:spacing w:after="360" w:line="360" w:lineRule="auto"/>
        <w:ind w:right="-227"/>
        <w:jc w:val="center"/>
        <w:rPr>
          <w:rFonts w:cs="Times New Roman"/>
          <w:b/>
        </w:rPr>
      </w:pPr>
      <w:r w:rsidRPr="008E7934">
        <w:rPr>
          <w:rFonts w:cs="Times New Roman"/>
          <w:b/>
        </w:rPr>
        <w:lastRenderedPageBreak/>
        <w:t>OŚWIADCZENIE DOTYCZĄCE PODMIOTU, NA KTÓREGO ZASOBY POWOŁUJE SIĘ WYKONAWCA:</w:t>
      </w:r>
    </w:p>
    <w:p w14:paraId="6923F842" w14:textId="77777777" w:rsidR="006F528B" w:rsidRPr="008E7934" w:rsidRDefault="00FA5645" w:rsidP="00DA2838">
      <w:pPr>
        <w:spacing w:after="360" w:line="360" w:lineRule="auto"/>
        <w:ind w:right="-227"/>
        <w:jc w:val="both"/>
        <w:rPr>
          <w:rFonts w:cs="Times New Roman"/>
        </w:rPr>
      </w:pPr>
      <w:r w:rsidRPr="008E7934">
        <w:rPr>
          <w:rFonts w:cs="Times New Roman"/>
        </w:rPr>
        <w:t>Oświadczam, że następujący/e podmiot/y, na którego/</w:t>
      </w:r>
      <w:proofErr w:type="spellStart"/>
      <w:r w:rsidRPr="008E7934">
        <w:rPr>
          <w:rFonts w:cs="Times New Roman"/>
        </w:rPr>
        <w:t>ych</w:t>
      </w:r>
      <w:proofErr w:type="spellEnd"/>
      <w:r w:rsidRPr="008E7934">
        <w:rPr>
          <w:rFonts w:cs="Times New Roman"/>
        </w:rPr>
        <w:t xml:space="preserve"> zasoby powołuję się w niniejszym postępowaniu, tj.: ………………………………………………………………………………… </w:t>
      </w:r>
      <w:r w:rsidRPr="008E7934">
        <w:rPr>
          <w:rFonts w:cs="Times New Roman"/>
          <w:i/>
        </w:rPr>
        <w:t>(podać pełną nazwę/firmę, adres, a także w zależności od podmiotu: NIP/PESEL, KRS/</w:t>
      </w:r>
      <w:proofErr w:type="spellStart"/>
      <w:r w:rsidRPr="008E7934">
        <w:rPr>
          <w:rFonts w:cs="Times New Roman"/>
          <w:i/>
        </w:rPr>
        <w:t>CEiDG</w:t>
      </w:r>
      <w:proofErr w:type="spellEnd"/>
      <w:r w:rsidRPr="008E7934">
        <w:rPr>
          <w:rFonts w:cs="Times New Roman"/>
          <w:i/>
        </w:rPr>
        <w:t xml:space="preserve">) </w:t>
      </w:r>
      <w:r w:rsidRPr="008E7934">
        <w:rPr>
          <w:rFonts w:cs="Times New Roman"/>
        </w:rPr>
        <w:t>nie podlega/ją wykluczeniu z postępowania o udzielenie zamówienia.</w:t>
      </w:r>
    </w:p>
    <w:p w14:paraId="76DAF8B2" w14:textId="77777777" w:rsidR="006F528B" w:rsidRPr="008E7934" w:rsidRDefault="00FA5645" w:rsidP="00DA283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 xml:space="preserve">dnia …………………. r. </w:t>
      </w:r>
    </w:p>
    <w:p w14:paraId="5FBF8369" w14:textId="551DE64E" w:rsidR="006F528B" w:rsidRPr="008E7934" w:rsidRDefault="00FA5645" w:rsidP="00FA0358">
      <w:pPr>
        <w:spacing w:after="0" w:line="360" w:lineRule="auto"/>
        <w:ind w:right="-228" w:firstLine="5664"/>
        <w:jc w:val="both"/>
        <w:rPr>
          <w:rFonts w:cs="Times New Roman"/>
          <w:i/>
        </w:rPr>
      </w:pPr>
      <w:r w:rsidRPr="008E7934">
        <w:rPr>
          <w:rFonts w:cs="Times New Roman"/>
        </w:rPr>
        <w:t>…………………………………………</w:t>
      </w:r>
    </w:p>
    <w:p w14:paraId="51213B25" w14:textId="77777777" w:rsidR="006F528B" w:rsidRPr="008E7934" w:rsidRDefault="00FA5645" w:rsidP="00DA2838">
      <w:pPr>
        <w:spacing w:after="0" w:line="720" w:lineRule="auto"/>
        <w:ind w:left="5664" w:right="-228" w:firstLine="708"/>
        <w:jc w:val="both"/>
        <w:rPr>
          <w:rFonts w:cs="Times New Roman"/>
          <w:i/>
        </w:rPr>
      </w:pPr>
      <w:r w:rsidRPr="008E7934">
        <w:rPr>
          <w:rFonts w:cs="Times New Roman"/>
          <w:i/>
        </w:rPr>
        <w:t>(podpis)</w:t>
      </w:r>
    </w:p>
    <w:p w14:paraId="2A0332D9" w14:textId="77777777" w:rsidR="006F528B" w:rsidRPr="008E7934" w:rsidRDefault="00FA5645" w:rsidP="00DA2838">
      <w:pPr>
        <w:spacing w:after="360" w:line="360" w:lineRule="auto"/>
        <w:ind w:right="-227"/>
        <w:jc w:val="center"/>
        <w:rPr>
          <w:rFonts w:cs="Times New Roman"/>
          <w:b/>
        </w:rPr>
      </w:pPr>
      <w:r w:rsidRPr="008E7934">
        <w:rPr>
          <w:rFonts w:cs="Times New Roman"/>
          <w:b/>
        </w:rPr>
        <w:t>OŚWIADCZENIE DOTYCZĄCE PODANYCH INFORMACJI:</w:t>
      </w:r>
    </w:p>
    <w:p w14:paraId="5C5587EA" w14:textId="77777777" w:rsidR="006F528B" w:rsidRPr="008E7934" w:rsidRDefault="00FA5645" w:rsidP="00DA2838">
      <w:pPr>
        <w:spacing w:after="360" w:line="360" w:lineRule="auto"/>
        <w:ind w:right="-227"/>
        <w:jc w:val="both"/>
        <w:rPr>
          <w:rFonts w:cs="Times New Roman"/>
        </w:rPr>
      </w:pPr>
      <w:r w:rsidRPr="008E7934">
        <w:rPr>
          <w:rFonts w:cs="Times New Roman"/>
        </w:rPr>
        <w:t xml:space="preserve">Oświadczam, że wszystkie informacje podane w powyższych oświadczeniach są aktualne </w:t>
      </w:r>
      <w:r w:rsidRPr="008E7934">
        <w:rPr>
          <w:rFonts w:cs="Times New Roman"/>
        </w:rPr>
        <w:br/>
        <w:t>i zgodne z prawdą oraz zostały przedstawione z pełną świadomością konsekwencji wprowadzenia zamawiającego w błąd przy przedstawianiu informacji.</w:t>
      </w:r>
    </w:p>
    <w:p w14:paraId="08F09CFC" w14:textId="77777777" w:rsidR="006F528B" w:rsidRPr="008E7934" w:rsidRDefault="00FA5645" w:rsidP="00DA283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 xml:space="preserve">dnia …………………. r. </w:t>
      </w:r>
    </w:p>
    <w:p w14:paraId="055FF7A6" w14:textId="77192429" w:rsidR="006F528B" w:rsidRPr="008E7934" w:rsidRDefault="00FA5645" w:rsidP="00FA0358">
      <w:pPr>
        <w:spacing w:after="0" w:line="360" w:lineRule="auto"/>
        <w:ind w:right="-228" w:firstLine="5664"/>
        <w:jc w:val="both"/>
        <w:rPr>
          <w:rFonts w:cs="Times New Roman"/>
          <w:i/>
        </w:rPr>
      </w:pPr>
      <w:r w:rsidRPr="008E7934">
        <w:rPr>
          <w:rFonts w:cs="Times New Roman"/>
        </w:rPr>
        <w:t>…………………………………………</w:t>
      </w:r>
    </w:p>
    <w:p w14:paraId="7DED99C9" w14:textId="3A6D4F07" w:rsidR="00DA2838" w:rsidRPr="008E7934" w:rsidRDefault="00FA5645" w:rsidP="00DA2838">
      <w:pPr>
        <w:spacing w:after="0" w:line="360" w:lineRule="auto"/>
        <w:ind w:left="5664" w:right="-228" w:firstLine="708"/>
        <w:jc w:val="both"/>
        <w:rPr>
          <w:rFonts w:cs="Times New Roman"/>
        </w:rPr>
      </w:pPr>
      <w:r w:rsidRPr="008E7934">
        <w:rPr>
          <w:rFonts w:cs="Times New Roman"/>
          <w:i/>
        </w:rPr>
        <w:t>(podpis)</w:t>
      </w:r>
    </w:p>
    <w:p w14:paraId="0E7D84DB" w14:textId="77777777" w:rsidR="00DA2838" w:rsidRPr="008E7934" w:rsidRDefault="00DA2838">
      <w:pPr>
        <w:widowControl/>
        <w:suppressAutoHyphens w:val="0"/>
        <w:spacing w:after="0" w:line="240" w:lineRule="auto"/>
        <w:rPr>
          <w:rFonts w:cs="Times New Roman"/>
        </w:rPr>
      </w:pPr>
      <w:r w:rsidRPr="008E7934">
        <w:rPr>
          <w:rFonts w:cs="Times New Roman"/>
        </w:rPr>
        <w:br w:type="page"/>
      </w:r>
    </w:p>
    <w:p w14:paraId="1F31B3ED" w14:textId="77777777" w:rsidR="006F528B" w:rsidRPr="008E7934" w:rsidRDefault="00FA5645" w:rsidP="00397684">
      <w:pPr>
        <w:pStyle w:val="Nagwek5"/>
        <w:tabs>
          <w:tab w:val="clear" w:pos="0"/>
          <w:tab w:val="left" w:pos="708"/>
        </w:tabs>
        <w:spacing w:line="720" w:lineRule="auto"/>
        <w:ind w:left="6372" w:right="-228" w:firstLine="708"/>
        <w:jc w:val="right"/>
        <w:rPr>
          <w:rFonts w:cs="Times New Roman"/>
          <w:smallCaps/>
          <w:sz w:val="24"/>
          <w:szCs w:val="24"/>
        </w:rPr>
      </w:pPr>
      <w:r w:rsidRPr="008E7934">
        <w:rPr>
          <w:rFonts w:cs="Times New Roman"/>
          <w:sz w:val="24"/>
          <w:szCs w:val="24"/>
        </w:rPr>
        <w:lastRenderedPageBreak/>
        <w:t>Załącznik nr 4</w:t>
      </w:r>
    </w:p>
    <w:p w14:paraId="60595AEF" w14:textId="77777777" w:rsidR="006F528B" w:rsidRPr="008E7934" w:rsidRDefault="00FA5645" w:rsidP="00397684">
      <w:pPr>
        <w:spacing w:line="600" w:lineRule="auto"/>
        <w:ind w:right="-228"/>
        <w:jc w:val="center"/>
        <w:rPr>
          <w:rFonts w:cs="Times New Roman"/>
          <w:sz w:val="28"/>
          <w:szCs w:val="28"/>
        </w:rPr>
      </w:pPr>
      <w:r w:rsidRPr="008E7934">
        <w:rPr>
          <w:rFonts w:cs="Times New Roman"/>
          <w:b/>
          <w:smallCaps/>
          <w:sz w:val="28"/>
          <w:szCs w:val="28"/>
        </w:rPr>
        <w:t>oświadczenie dotyczące przynależności do grupy kapitałowej</w:t>
      </w:r>
    </w:p>
    <w:p w14:paraId="7BD452F5" w14:textId="77777777" w:rsidR="006F528B" w:rsidRPr="008E7934" w:rsidRDefault="00FA5645" w:rsidP="00397684">
      <w:pPr>
        <w:spacing w:line="480" w:lineRule="auto"/>
        <w:ind w:right="-228"/>
        <w:jc w:val="both"/>
        <w:rPr>
          <w:rFonts w:cs="Times New Roman"/>
        </w:rPr>
      </w:pPr>
      <w:r w:rsidRPr="008E7934">
        <w:rPr>
          <w:rFonts w:cs="Times New Roman"/>
        </w:rPr>
        <w:t xml:space="preserve">Dane Wykonawcy: ………………………………………………………………… </w:t>
      </w:r>
    </w:p>
    <w:p w14:paraId="03CC342E" w14:textId="77777777" w:rsidR="006F528B" w:rsidRPr="008E7934" w:rsidRDefault="00FA5645" w:rsidP="00890D20">
      <w:pPr>
        <w:ind w:right="-228"/>
        <w:jc w:val="both"/>
        <w:rPr>
          <w:rFonts w:cs="Times New Roman"/>
        </w:rPr>
      </w:pPr>
      <w:r w:rsidRPr="008E7934">
        <w:rPr>
          <w:rFonts w:cs="Times New Roman"/>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4BFA796A" w14:textId="77777777" w:rsidR="006F528B" w:rsidRPr="008E7934" w:rsidRDefault="00FA5645" w:rsidP="00890D20">
      <w:pPr>
        <w:ind w:right="-228"/>
        <w:jc w:val="both"/>
        <w:rPr>
          <w:rFonts w:cs="Times New Roman"/>
        </w:rPr>
      </w:pPr>
      <w:r w:rsidRPr="008E7934">
        <w:rPr>
          <w:rFonts w:cs="Times New Roman"/>
        </w:rPr>
        <w:t xml:space="preserve">lub </w:t>
      </w:r>
    </w:p>
    <w:p w14:paraId="6310B3E5" w14:textId="64F27D9C" w:rsidR="006F528B" w:rsidRPr="008E7934" w:rsidRDefault="00FA5645" w:rsidP="00890D20">
      <w:pPr>
        <w:ind w:right="-228"/>
        <w:jc w:val="both"/>
        <w:rPr>
          <w:rFonts w:cs="Times New Roman"/>
        </w:rPr>
      </w:pPr>
      <w:r w:rsidRPr="008E7934">
        <w:rPr>
          <w:rFonts w:cs="Times New Roman"/>
        </w:rPr>
        <w:t xml:space="preserve">Zgodnie z treścią art. 108 ust. 1 pkt 5 ustawy Prawo zamówień publicznych oświadczam </w:t>
      </w:r>
      <w:r w:rsidRPr="008E7934">
        <w:t>o</w:t>
      </w:r>
      <w:r w:rsidR="00397684" w:rsidRPr="008E7934">
        <w:t> </w:t>
      </w:r>
      <w:r w:rsidRPr="008E7934">
        <w:t>przynależności</w:t>
      </w:r>
      <w:r w:rsidRPr="008E7934">
        <w:rPr>
          <w:rFonts w:cs="Times New Roman"/>
        </w:rPr>
        <w:t xml:space="preserve">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188BE13C" w14:textId="45C9A4EF" w:rsidR="006F528B" w:rsidRPr="008E7934" w:rsidRDefault="00FA5645" w:rsidP="00397684">
      <w:pPr>
        <w:spacing w:after="360"/>
        <w:ind w:right="-227"/>
        <w:jc w:val="both"/>
        <w:rPr>
          <w:rFonts w:cs="Times New Roman"/>
        </w:rPr>
      </w:pPr>
      <w:r w:rsidRPr="008E7934">
        <w:rPr>
          <w:rFonts w:cs="Times New Roman"/>
        </w:rPr>
        <w:t>*</w:t>
      </w:r>
      <w:r w:rsidRPr="008E7934">
        <w:rPr>
          <w:rFonts w:cs="Times New Roman"/>
          <w:i/>
        </w:rPr>
        <w:t>niewłaściwe skreślić</w:t>
      </w:r>
    </w:p>
    <w:p w14:paraId="494C81E7" w14:textId="63C947CD" w:rsidR="006F528B" w:rsidRPr="008E7934" w:rsidRDefault="00FA5645" w:rsidP="00397684">
      <w:pPr>
        <w:spacing w:after="120" w:line="100" w:lineRule="atLeast"/>
        <w:ind w:left="4247" w:right="-227" w:firstLine="709"/>
        <w:rPr>
          <w:rFonts w:cs="Times New Roman"/>
          <w:i/>
          <w:sz w:val="20"/>
          <w:szCs w:val="20"/>
        </w:rPr>
      </w:pPr>
      <w:r w:rsidRPr="008E7934">
        <w:rPr>
          <w:rFonts w:cs="Times New Roman"/>
          <w:szCs w:val="20"/>
        </w:rPr>
        <w:t>..............................................................................</w:t>
      </w:r>
    </w:p>
    <w:p w14:paraId="17206339" w14:textId="77777777" w:rsidR="006F528B" w:rsidRPr="008E7934" w:rsidRDefault="00FA5645" w:rsidP="00890D20">
      <w:pPr>
        <w:spacing w:after="0" w:line="100" w:lineRule="atLeast"/>
        <w:ind w:right="-228"/>
        <w:jc w:val="right"/>
        <w:rPr>
          <w:rFonts w:cs="Times New Roman"/>
        </w:rPr>
      </w:pPr>
      <w:r w:rsidRPr="008E7934">
        <w:rPr>
          <w:rFonts w:cs="Times New Roman"/>
          <w:i/>
          <w:sz w:val="20"/>
          <w:szCs w:val="20"/>
        </w:rPr>
        <w:t xml:space="preserve">Data i podpis upoważnionego przedstawiciela Wykonawcy </w:t>
      </w:r>
    </w:p>
    <w:p w14:paraId="3696EB54" w14:textId="77777777" w:rsidR="00336FBD" w:rsidRDefault="00336FBD" w:rsidP="00890D20">
      <w:pPr>
        <w:spacing w:after="0"/>
        <w:ind w:right="-228"/>
        <w:jc w:val="right"/>
        <w:rPr>
          <w:rFonts w:cs="Times New Roman"/>
        </w:rPr>
      </w:pPr>
    </w:p>
    <w:p w14:paraId="57B07F53" w14:textId="77777777" w:rsidR="00336FBD" w:rsidRPr="00336FBD" w:rsidRDefault="00336FBD" w:rsidP="00336FBD">
      <w:pPr>
        <w:rPr>
          <w:rFonts w:cs="Times New Roman"/>
        </w:rPr>
      </w:pPr>
    </w:p>
    <w:p w14:paraId="1C97BD8F" w14:textId="77777777" w:rsidR="00336FBD" w:rsidRDefault="00336FBD" w:rsidP="00890D20">
      <w:pPr>
        <w:spacing w:after="0"/>
        <w:ind w:right="-228"/>
        <w:jc w:val="right"/>
        <w:rPr>
          <w:rFonts w:cs="Times New Roman"/>
        </w:rPr>
      </w:pPr>
    </w:p>
    <w:p w14:paraId="07E9BD2C" w14:textId="77777777" w:rsidR="00336FBD" w:rsidRDefault="00336FBD" w:rsidP="00890D20">
      <w:pPr>
        <w:spacing w:after="0"/>
        <w:ind w:right="-228"/>
        <w:jc w:val="right"/>
        <w:rPr>
          <w:rFonts w:cs="Times New Roman"/>
        </w:rPr>
      </w:pPr>
    </w:p>
    <w:p w14:paraId="1A5F2CE0" w14:textId="272F8703" w:rsidR="00336FBD" w:rsidRDefault="00336FBD" w:rsidP="00336FBD">
      <w:pPr>
        <w:tabs>
          <w:tab w:val="left" w:pos="2024"/>
        </w:tabs>
        <w:spacing w:after="0"/>
        <w:ind w:right="-228"/>
        <w:rPr>
          <w:rFonts w:cs="Times New Roman"/>
        </w:rPr>
      </w:pPr>
      <w:r>
        <w:rPr>
          <w:rFonts w:cs="Times New Roman"/>
        </w:rPr>
        <w:tab/>
      </w:r>
    </w:p>
    <w:p w14:paraId="655B518F" w14:textId="7B54C21F" w:rsidR="00336FBD" w:rsidRDefault="00336FBD" w:rsidP="00336FBD">
      <w:pPr>
        <w:tabs>
          <w:tab w:val="left" w:pos="2024"/>
        </w:tabs>
        <w:spacing w:after="0"/>
        <w:ind w:right="-228"/>
        <w:rPr>
          <w:rFonts w:cs="Times New Roman"/>
        </w:rPr>
      </w:pPr>
    </w:p>
    <w:p w14:paraId="7DA82408" w14:textId="367B4204" w:rsidR="00336FBD" w:rsidRDefault="00336FBD" w:rsidP="00336FBD">
      <w:pPr>
        <w:tabs>
          <w:tab w:val="left" w:pos="2024"/>
        </w:tabs>
        <w:spacing w:after="0"/>
        <w:ind w:right="-228"/>
        <w:rPr>
          <w:rFonts w:cs="Times New Roman"/>
        </w:rPr>
      </w:pPr>
    </w:p>
    <w:p w14:paraId="31A057B7" w14:textId="6F51CD29" w:rsidR="00336FBD" w:rsidRDefault="00336FBD" w:rsidP="00336FBD">
      <w:pPr>
        <w:tabs>
          <w:tab w:val="left" w:pos="2024"/>
        </w:tabs>
        <w:spacing w:after="0"/>
        <w:ind w:right="-228"/>
        <w:rPr>
          <w:rFonts w:cs="Times New Roman"/>
        </w:rPr>
      </w:pPr>
    </w:p>
    <w:p w14:paraId="30389B40" w14:textId="52703134" w:rsidR="00336FBD" w:rsidRDefault="00336FBD" w:rsidP="00336FBD">
      <w:pPr>
        <w:tabs>
          <w:tab w:val="left" w:pos="2024"/>
        </w:tabs>
        <w:spacing w:after="0"/>
        <w:ind w:right="-228"/>
        <w:rPr>
          <w:rFonts w:cs="Times New Roman"/>
        </w:rPr>
      </w:pPr>
    </w:p>
    <w:p w14:paraId="351C7E18" w14:textId="211E2F45" w:rsidR="00336FBD" w:rsidRDefault="00336FBD" w:rsidP="00336FBD">
      <w:pPr>
        <w:tabs>
          <w:tab w:val="left" w:pos="2024"/>
        </w:tabs>
        <w:spacing w:after="0"/>
        <w:ind w:right="-228"/>
        <w:rPr>
          <w:rFonts w:cs="Times New Roman"/>
        </w:rPr>
      </w:pPr>
    </w:p>
    <w:p w14:paraId="1E0827A9" w14:textId="39E63DB6" w:rsidR="00336FBD" w:rsidRDefault="00336FBD" w:rsidP="00336FBD">
      <w:pPr>
        <w:tabs>
          <w:tab w:val="left" w:pos="2024"/>
        </w:tabs>
        <w:spacing w:after="0"/>
        <w:ind w:right="-228"/>
        <w:rPr>
          <w:rFonts w:cs="Times New Roman"/>
        </w:rPr>
      </w:pPr>
    </w:p>
    <w:p w14:paraId="50DA3540" w14:textId="5E39B2B0" w:rsidR="00336FBD" w:rsidRDefault="00336FBD" w:rsidP="00336FBD">
      <w:pPr>
        <w:tabs>
          <w:tab w:val="left" w:pos="2024"/>
        </w:tabs>
        <w:spacing w:after="0"/>
        <w:ind w:right="-228"/>
        <w:rPr>
          <w:rFonts w:cs="Times New Roman"/>
        </w:rPr>
      </w:pPr>
    </w:p>
    <w:p w14:paraId="6688ECFE" w14:textId="2DF8AB0F" w:rsidR="00336FBD" w:rsidRDefault="00336FBD" w:rsidP="00336FBD">
      <w:pPr>
        <w:tabs>
          <w:tab w:val="left" w:pos="2024"/>
        </w:tabs>
        <w:spacing w:after="0"/>
        <w:ind w:right="-228"/>
        <w:rPr>
          <w:rFonts w:cs="Times New Roman"/>
        </w:rPr>
      </w:pPr>
    </w:p>
    <w:p w14:paraId="37C72FAC" w14:textId="6F7CAF6D" w:rsidR="00336FBD" w:rsidRDefault="00336FBD" w:rsidP="00336FBD">
      <w:pPr>
        <w:tabs>
          <w:tab w:val="left" w:pos="2024"/>
        </w:tabs>
        <w:spacing w:after="0"/>
        <w:ind w:right="-228"/>
        <w:rPr>
          <w:rFonts w:cs="Times New Roman"/>
        </w:rPr>
      </w:pPr>
    </w:p>
    <w:p w14:paraId="1D62CF8D" w14:textId="72C11DE0" w:rsidR="00336FBD" w:rsidRDefault="00336FBD" w:rsidP="00336FBD">
      <w:pPr>
        <w:tabs>
          <w:tab w:val="left" w:pos="2024"/>
        </w:tabs>
        <w:spacing w:after="0"/>
        <w:ind w:right="-228"/>
        <w:rPr>
          <w:rFonts w:cs="Times New Roman"/>
        </w:rPr>
      </w:pPr>
    </w:p>
    <w:p w14:paraId="75A4096A" w14:textId="310A2F34" w:rsidR="00336FBD" w:rsidRDefault="00336FBD" w:rsidP="00336FBD">
      <w:pPr>
        <w:tabs>
          <w:tab w:val="left" w:pos="2024"/>
        </w:tabs>
        <w:spacing w:after="0"/>
        <w:ind w:right="-228"/>
        <w:rPr>
          <w:rFonts w:cs="Times New Roman"/>
        </w:rPr>
      </w:pPr>
    </w:p>
    <w:p w14:paraId="6EC1B5EE" w14:textId="77777777" w:rsidR="00336FBD" w:rsidRDefault="00336FBD" w:rsidP="00336FBD">
      <w:pPr>
        <w:tabs>
          <w:tab w:val="left" w:pos="2024"/>
        </w:tabs>
        <w:spacing w:after="0"/>
        <w:ind w:right="-228"/>
        <w:rPr>
          <w:rFonts w:cs="Times New Roman"/>
        </w:rPr>
      </w:pPr>
    </w:p>
    <w:p w14:paraId="12374B88" w14:textId="6E595C45" w:rsidR="00336FBD" w:rsidRDefault="00336FBD" w:rsidP="00336FBD">
      <w:pPr>
        <w:tabs>
          <w:tab w:val="left" w:pos="2024"/>
        </w:tabs>
        <w:spacing w:after="0"/>
        <w:ind w:right="-228"/>
        <w:rPr>
          <w:rFonts w:cs="Times New Roman"/>
        </w:rPr>
      </w:pPr>
    </w:p>
    <w:p w14:paraId="7535C849" w14:textId="2B51973A" w:rsidR="00336FBD" w:rsidRDefault="00336FBD" w:rsidP="00336FBD">
      <w:pPr>
        <w:tabs>
          <w:tab w:val="left" w:pos="2024"/>
        </w:tabs>
        <w:spacing w:after="0"/>
        <w:ind w:right="-228"/>
        <w:rPr>
          <w:rFonts w:cs="Times New Roman"/>
        </w:rPr>
      </w:pPr>
    </w:p>
    <w:p w14:paraId="082FA530" w14:textId="357DF079" w:rsidR="00336FBD" w:rsidRPr="00212E40" w:rsidRDefault="00336FBD" w:rsidP="00336FBD">
      <w:pPr>
        <w:spacing w:after="0" w:line="240" w:lineRule="auto"/>
        <w:jc w:val="right"/>
      </w:pPr>
      <w:r w:rsidRPr="00212E40">
        <w:lastRenderedPageBreak/>
        <w:t xml:space="preserve">Załącznik nr </w:t>
      </w:r>
      <w:r>
        <w:t>5</w:t>
      </w:r>
    </w:p>
    <w:p w14:paraId="26E0E533" w14:textId="77777777" w:rsidR="00336FBD" w:rsidRPr="00212E40" w:rsidRDefault="00336FBD" w:rsidP="00336FBD">
      <w:pPr>
        <w:spacing w:after="0" w:line="240" w:lineRule="auto"/>
      </w:pPr>
    </w:p>
    <w:p w14:paraId="1CC5A94D" w14:textId="77777777" w:rsidR="00336FBD" w:rsidRPr="00212E40" w:rsidRDefault="00336FBD" w:rsidP="00336FBD">
      <w:pPr>
        <w:spacing w:after="0" w:line="240" w:lineRule="auto"/>
      </w:pPr>
    </w:p>
    <w:p w14:paraId="65FCA54B" w14:textId="77777777" w:rsidR="00336FBD" w:rsidRPr="00212E40" w:rsidRDefault="00336FBD" w:rsidP="00336FBD">
      <w:pPr>
        <w:pStyle w:val="Bezodstpw"/>
        <w:jc w:val="both"/>
        <w:rPr>
          <w:b/>
          <w:sz w:val="24"/>
          <w:szCs w:val="24"/>
          <w:lang w:eastAsia="pl-PL"/>
        </w:rPr>
      </w:pPr>
      <w:r w:rsidRPr="00212E40">
        <w:rPr>
          <w:b/>
          <w:sz w:val="24"/>
          <w:szCs w:val="24"/>
          <w:lang w:eastAsia="pl-PL"/>
        </w:rPr>
        <w:t>………………………………………………………………….</w:t>
      </w:r>
    </w:p>
    <w:p w14:paraId="285E2289" w14:textId="77777777" w:rsidR="00336FBD" w:rsidRPr="005D324E" w:rsidRDefault="00336FBD" w:rsidP="00336FBD">
      <w:pPr>
        <w:pStyle w:val="Bezodstpw"/>
        <w:jc w:val="both"/>
        <w:rPr>
          <w:bCs/>
          <w:sz w:val="24"/>
          <w:szCs w:val="24"/>
          <w:lang w:eastAsia="pl-PL"/>
        </w:rPr>
      </w:pPr>
      <w:r w:rsidRPr="005D324E">
        <w:rPr>
          <w:bCs/>
          <w:sz w:val="24"/>
          <w:szCs w:val="24"/>
          <w:lang w:eastAsia="pl-PL"/>
        </w:rPr>
        <w:t>Nazwa i adres podmiotu udostepniającego zasoby</w:t>
      </w:r>
    </w:p>
    <w:p w14:paraId="3E5FB803" w14:textId="480ECA38" w:rsidR="00336FBD" w:rsidRPr="00212E40" w:rsidRDefault="00336FBD" w:rsidP="00336FBD">
      <w:pPr>
        <w:spacing w:before="480" w:after="0" w:line="360" w:lineRule="auto"/>
        <w:jc w:val="center"/>
        <w:rPr>
          <w:b/>
          <w:bCs/>
          <w:sz w:val="28"/>
          <w:szCs w:val="28"/>
        </w:rPr>
      </w:pPr>
      <w:r w:rsidRPr="00212E40">
        <w:rPr>
          <w:b/>
          <w:bCs/>
          <w:sz w:val="28"/>
          <w:szCs w:val="28"/>
        </w:rPr>
        <w:t>O</w:t>
      </w:r>
      <w:r>
        <w:rPr>
          <w:b/>
          <w:bCs/>
          <w:sz w:val="28"/>
          <w:szCs w:val="28"/>
        </w:rPr>
        <w:t>ŚWIADCZENIE PODMIOTU UDOSTĘPNIAJ</w:t>
      </w:r>
      <w:r w:rsidR="006B4D32">
        <w:rPr>
          <w:b/>
          <w:bCs/>
          <w:sz w:val="28"/>
          <w:szCs w:val="28"/>
        </w:rPr>
        <w:t>Ą</w:t>
      </w:r>
      <w:r>
        <w:rPr>
          <w:b/>
          <w:bCs/>
          <w:sz w:val="28"/>
          <w:szCs w:val="28"/>
        </w:rPr>
        <w:t>CEGO ZASOBY</w:t>
      </w:r>
    </w:p>
    <w:p w14:paraId="7923278C" w14:textId="77777777" w:rsidR="00336FBD" w:rsidRPr="00212E40" w:rsidRDefault="00336FBD" w:rsidP="00336FBD">
      <w:pPr>
        <w:pStyle w:val="Bezodstpw"/>
        <w:spacing w:before="240" w:line="480" w:lineRule="auto"/>
        <w:jc w:val="center"/>
        <w:rPr>
          <w:b/>
          <w:sz w:val="24"/>
          <w:szCs w:val="24"/>
          <w:lang w:eastAsia="pl-PL"/>
        </w:rPr>
      </w:pPr>
      <w:r>
        <w:rPr>
          <w:b/>
          <w:sz w:val="24"/>
          <w:szCs w:val="24"/>
          <w:lang w:eastAsia="pl-PL"/>
        </w:rPr>
        <w:t xml:space="preserve">składane na podstawie art. 125 ust. 5 ustawy </w:t>
      </w:r>
      <w:proofErr w:type="spellStart"/>
      <w:r>
        <w:rPr>
          <w:b/>
          <w:sz w:val="24"/>
          <w:szCs w:val="24"/>
          <w:lang w:eastAsia="pl-PL"/>
        </w:rPr>
        <w:t>Pzp</w:t>
      </w:r>
      <w:proofErr w:type="spellEnd"/>
    </w:p>
    <w:p w14:paraId="54B12B9B" w14:textId="252EE5A2" w:rsidR="00336FBD" w:rsidRPr="005D324E" w:rsidRDefault="00336FBD" w:rsidP="00336FBD">
      <w:pPr>
        <w:spacing w:before="240" w:after="0"/>
        <w:jc w:val="both"/>
      </w:pPr>
      <w:r w:rsidRPr="005D324E">
        <w:t>na potrzeby postępowania o udzielenie zamówienia publicznego</w:t>
      </w:r>
      <w:r w:rsidRPr="00177448">
        <w:t xml:space="preserve"> pn. dostawa a</w:t>
      </w:r>
      <w:r w:rsidR="00177448" w:rsidRPr="00177448">
        <w:t>paratu ultrasonograficznego</w:t>
      </w:r>
      <w:r w:rsidRPr="00177448">
        <w:t xml:space="preserve"> oświadczam, co następuje:</w:t>
      </w:r>
    </w:p>
    <w:p w14:paraId="2BE2BBFE" w14:textId="77777777" w:rsidR="00336FBD" w:rsidRPr="00794C9F" w:rsidRDefault="00336FBD" w:rsidP="00336FBD">
      <w:pPr>
        <w:spacing w:after="0" w:line="240" w:lineRule="auto"/>
        <w:jc w:val="both"/>
      </w:pPr>
    </w:p>
    <w:p w14:paraId="3452BB38" w14:textId="77777777" w:rsidR="00336FBD" w:rsidRPr="00794C9F" w:rsidRDefault="00336FBD" w:rsidP="00413502">
      <w:pPr>
        <w:pStyle w:val="Akapitzlist"/>
        <w:numPr>
          <w:ilvl w:val="3"/>
          <w:numId w:val="69"/>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Pr>
          <w:rFonts w:ascii="Times New Roman" w:hAnsi="Times New Roman" w:cs="Times New Roman"/>
        </w:rPr>
        <w:t>m</w:t>
      </w:r>
      <w:r w:rsidRPr="00794C9F">
        <w:rPr>
          <w:rFonts w:ascii="Times New Roman" w:hAnsi="Times New Roman" w:cs="Times New Roman"/>
        </w:rPr>
        <w:t xml:space="preserve"> wykluczeniu z</w:t>
      </w:r>
      <w:r>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64E512CE" w14:textId="77777777" w:rsidR="00336FBD" w:rsidRPr="00794C9F" w:rsidRDefault="00336FBD" w:rsidP="00336FBD">
      <w:pPr>
        <w:spacing w:after="0" w:line="240" w:lineRule="auto"/>
        <w:jc w:val="both"/>
      </w:pPr>
    </w:p>
    <w:p w14:paraId="430F6345" w14:textId="77777777" w:rsidR="00336FBD" w:rsidRDefault="00336FBD" w:rsidP="00413502">
      <w:pPr>
        <w:pStyle w:val="Akapitzlist"/>
        <w:numPr>
          <w:ilvl w:val="3"/>
          <w:numId w:val="69"/>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40602043" w14:textId="77777777" w:rsidR="00336FBD" w:rsidRPr="00767B64" w:rsidRDefault="00336FBD" w:rsidP="00336FBD">
      <w:pPr>
        <w:pStyle w:val="Akapitzlist"/>
        <w:rPr>
          <w:rFonts w:ascii="Times New Roman" w:hAnsi="Times New Roman" w:cs="Times New Roman"/>
        </w:rPr>
      </w:pPr>
    </w:p>
    <w:p w14:paraId="42C28E25" w14:textId="77777777" w:rsidR="00336FBD" w:rsidRPr="00794C9F" w:rsidRDefault="00336FBD" w:rsidP="00413502">
      <w:pPr>
        <w:pStyle w:val="Akapitzlist"/>
        <w:numPr>
          <w:ilvl w:val="3"/>
          <w:numId w:val="69"/>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CD3F92F" w14:textId="77777777" w:rsidR="00336FBD" w:rsidRPr="00794C9F" w:rsidRDefault="00336FBD" w:rsidP="00336FBD">
      <w:pPr>
        <w:spacing w:after="0" w:line="240" w:lineRule="auto"/>
        <w:jc w:val="both"/>
      </w:pPr>
    </w:p>
    <w:p w14:paraId="2B0B4E73" w14:textId="6650C31E" w:rsidR="00336FBD" w:rsidRPr="00794C9F" w:rsidRDefault="00336FBD" w:rsidP="00336FBD">
      <w:pPr>
        <w:spacing w:after="0" w:line="240" w:lineRule="auto"/>
        <w:jc w:val="both"/>
      </w:pPr>
      <w:r w:rsidRPr="00794C9F">
        <w:t>………………………………………………………………………………………………………</w:t>
      </w:r>
    </w:p>
    <w:p w14:paraId="6BCD6B77" w14:textId="77777777" w:rsidR="00336FBD" w:rsidRPr="00794C9F" w:rsidRDefault="00336FBD" w:rsidP="00336FBD">
      <w:pPr>
        <w:spacing w:after="0" w:line="240" w:lineRule="auto"/>
        <w:jc w:val="both"/>
      </w:pPr>
    </w:p>
    <w:p w14:paraId="42A09E54" w14:textId="435A3043" w:rsidR="00336FBD" w:rsidRPr="00794C9F" w:rsidRDefault="00336FBD" w:rsidP="00336FBD">
      <w:pPr>
        <w:spacing w:after="0" w:line="240" w:lineRule="auto"/>
        <w:jc w:val="both"/>
      </w:pPr>
      <w:r w:rsidRPr="00794C9F">
        <w:t>………………………………………………………………………………………………………</w:t>
      </w:r>
    </w:p>
    <w:p w14:paraId="26E6DE26" w14:textId="77777777" w:rsidR="00336FBD" w:rsidRPr="00794C9F" w:rsidRDefault="00336FBD" w:rsidP="00336FBD">
      <w:pPr>
        <w:spacing w:after="0" w:line="240" w:lineRule="auto"/>
        <w:jc w:val="both"/>
      </w:pPr>
    </w:p>
    <w:p w14:paraId="01E52549" w14:textId="77777777" w:rsidR="00336FBD" w:rsidRPr="00794C9F" w:rsidRDefault="00336FBD" w:rsidP="00413502">
      <w:pPr>
        <w:pStyle w:val="Akapitzlist"/>
        <w:numPr>
          <w:ilvl w:val="3"/>
          <w:numId w:val="69"/>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 i</w:t>
      </w:r>
      <w:r>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4ED40DF4" w14:textId="77777777" w:rsidR="00336FBD" w:rsidRPr="00794C9F" w:rsidRDefault="00336FBD" w:rsidP="00336FBD">
      <w:pPr>
        <w:spacing w:after="0" w:line="240" w:lineRule="auto"/>
        <w:jc w:val="both"/>
      </w:pPr>
      <w:r w:rsidRPr="00794C9F">
        <w:tab/>
      </w:r>
    </w:p>
    <w:p w14:paraId="38281878" w14:textId="77777777" w:rsidR="00336FBD" w:rsidRPr="00794C9F" w:rsidRDefault="00336FBD" w:rsidP="00336FBD">
      <w:pPr>
        <w:spacing w:after="0" w:line="240" w:lineRule="auto"/>
        <w:jc w:val="both"/>
      </w:pPr>
      <w:r w:rsidRPr="00794C9F">
        <w:tab/>
      </w:r>
    </w:p>
    <w:p w14:paraId="753F815E" w14:textId="77777777" w:rsidR="00336FBD" w:rsidRPr="00794C9F" w:rsidRDefault="00336FBD" w:rsidP="00336FBD">
      <w:pPr>
        <w:spacing w:after="0" w:line="240" w:lineRule="auto"/>
        <w:jc w:val="both"/>
      </w:pPr>
      <w:r w:rsidRPr="00794C9F">
        <w:tab/>
      </w:r>
    </w:p>
    <w:p w14:paraId="2052E1D2" w14:textId="77777777" w:rsidR="00336FBD" w:rsidRPr="00212E40" w:rsidRDefault="00336FBD" w:rsidP="00336FBD">
      <w:pPr>
        <w:spacing w:after="0" w:line="240" w:lineRule="auto"/>
      </w:pPr>
      <w:r w:rsidRPr="00212E40">
        <w:tab/>
      </w:r>
    </w:p>
    <w:p w14:paraId="26ADF3B5" w14:textId="77777777" w:rsidR="00336FBD" w:rsidRPr="00212E40" w:rsidRDefault="00336FBD" w:rsidP="00336FBD">
      <w:pPr>
        <w:spacing w:after="0" w:line="240" w:lineRule="auto"/>
      </w:pPr>
    </w:p>
    <w:p w14:paraId="7A6B25FD" w14:textId="77777777" w:rsidR="00336FBD" w:rsidRPr="00794C9F" w:rsidRDefault="00336FBD" w:rsidP="00336FBD">
      <w:pPr>
        <w:spacing w:after="0"/>
        <w:jc w:val="both"/>
      </w:pPr>
      <w:r w:rsidRPr="00794C9F">
        <w:t>UWAGA! Oświadczenie musi zostać podpisane przez osobę(osoby) uprawnioną(e) do reprezentowania Podmiotu udostępniającego zasoby</w:t>
      </w:r>
      <w:r w:rsidRPr="00794C9F">
        <w:br w:type="page"/>
      </w:r>
    </w:p>
    <w:p w14:paraId="7B9D66CC" w14:textId="77777777" w:rsidR="00336FBD" w:rsidRDefault="00336FBD" w:rsidP="00336FBD">
      <w:pPr>
        <w:spacing w:after="0" w:line="240" w:lineRule="auto"/>
        <w:rPr>
          <w:bCs/>
        </w:rPr>
      </w:pPr>
    </w:p>
    <w:p w14:paraId="607DA51B" w14:textId="17C02E4B" w:rsidR="00336FBD" w:rsidRDefault="00336FBD" w:rsidP="00336FBD">
      <w:pPr>
        <w:spacing w:after="0" w:line="240" w:lineRule="auto"/>
        <w:ind w:left="7799"/>
        <w:rPr>
          <w:bCs/>
        </w:rPr>
      </w:pPr>
      <w:r>
        <w:rPr>
          <w:bCs/>
        </w:rPr>
        <w:t xml:space="preserve">Załącznik nr 6 </w:t>
      </w:r>
    </w:p>
    <w:p w14:paraId="4F33E688" w14:textId="77777777" w:rsidR="00336FBD" w:rsidRPr="007F4564" w:rsidRDefault="00336FBD" w:rsidP="00336FBD">
      <w:pPr>
        <w:spacing w:after="0" w:line="240" w:lineRule="auto"/>
        <w:rPr>
          <w:bCs/>
        </w:rPr>
      </w:pP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36FBD" w14:paraId="012A5409" w14:textId="77777777" w:rsidTr="0052739C">
        <w:trPr>
          <w:trHeight w:val="1268"/>
        </w:trPr>
        <w:tc>
          <w:tcPr>
            <w:tcW w:w="2559" w:type="dxa"/>
            <w:tcBorders>
              <w:top w:val="single" w:sz="2" w:space="0" w:color="000000"/>
              <w:left w:val="single" w:sz="2" w:space="0" w:color="000000"/>
              <w:bottom w:val="single" w:sz="2" w:space="0" w:color="000000"/>
              <w:right w:val="single" w:sz="2" w:space="0" w:color="000000"/>
            </w:tcBorders>
          </w:tcPr>
          <w:p w14:paraId="151FD490" w14:textId="77777777" w:rsidR="00336FBD" w:rsidRDefault="00336FBD" w:rsidP="0052739C"/>
        </w:tc>
      </w:tr>
    </w:tbl>
    <w:p w14:paraId="4FE687D4" w14:textId="77777777" w:rsidR="00336FBD" w:rsidRDefault="00336FBD" w:rsidP="00336FBD">
      <w:pPr>
        <w:rPr>
          <w:sz w:val="20"/>
          <w:szCs w:val="20"/>
        </w:rPr>
      </w:pPr>
      <w:r>
        <w:t xml:space="preserve">     </w:t>
      </w:r>
      <w:r>
        <w:rPr>
          <w:sz w:val="20"/>
          <w:szCs w:val="20"/>
        </w:rPr>
        <w:t>Pieczątka firmowa Wykonawcy</w:t>
      </w:r>
    </w:p>
    <w:p w14:paraId="59F5B073" w14:textId="77777777" w:rsidR="00336FBD" w:rsidRPr="00754EE7" w:rsidRDefault="00336FBD" w:rsidP="00336FBD">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17F0850" w14:textId="77777777" w:rsidR="00336FBD" w:rsidRPr="00754EE7" w:rsidRDefault="00336FBD" w:rsidP="00336FBD">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416ECB6A" w14:textId="77777777" w:rsidR="00336FBD" w:rsidRPr="00754EE7" w:rsidRDefault="00336FBD" w:rsidP="00336FBD">
      <w:pPr>
        <w:pStyle w:val="Tytu"/>
        <w:spacing w:before="480" w:after="240" w:line="276" w:lineRule="auto"/>
        <w:rPr>
          <w:rFonts w:ascii="Times New Roman" w:hAnsi="Times New Roman"/>
          <w:bCs w:val="0"/>
          <w:sz w:val="28"/>
          <w:szCs w:val="28"/>
        </w:rPr>
      </w:pPr>
      <w:r w:rsidRPr="00754EE7">
        <w:rPr>
          <w:rFonts w:ascii="Times New Roman" w:hAnsi="Times New Roman"/>
          <w:sz w:val="28"/>
          <w:szCs w:val="28"/>
        </w:rPr>
        <w:t>Oświadczenie kontrahenta</w:t>
      </w:r>
      <w:r w:rsidRPr="00754EE7">
        <w:rPr>
          <w:rFonts w:ascii="Times New Roman" w:hAnsi="Times New Roman"/>
          <w:sz w:val="28"/>
          <w:szCs w:val="28"/>
        </w:rPr>
        <w:br/>
        <w:t>o wypełnieniu obowiązków informacyjnych</w:t>
      </w:r>
    </w:p>
    <w:p w14:paraId="527E7FFE" w14:textId="77777777" w:rsidR="00336FBD" w:rsidRPr="00754EE7" w:rsidRDefault="00336FBD" w:rsidP="00336FBD">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A010EFC" w14:textId="77777777" w:rsidR="00336FBD" w:rsidRPr="008765C8" w:rsidRDefault="00336FBD" w:rsidP="00336FBD">
      <w:pPr>
        <w:spacing w:before="240" w:after="0" w:line="240" w:lineRule="auto"/>
      </w:pPr>
      <w:r w:rsidRPr="008765C8">
        <w:t>………………………………………………………...</w:t>
      </w:r>
    </w:p>
    <w:p w14:paraId="75A8BFF9" w14:textId="77777777" w:rsidR="00336FBD" w:rsidRPr="008765C8" w:rsidRDefault="00336FBD" w:rsidP="00336FBD">
      <w:pPr>
        <w:spacing w:after="0" w:line="259" w:lineRule="auto"/>
      </w:pPr>
      <w:r w:rsidRPr="008765C8">
        <w:t>miejscowość i data</w:t>
      </w:r>
    </w:p>
    <w:p w14:paraId="65D998E8" w14:textId="77777777" w:rsidR="00336FBD" w:rsidRPr="008765C8" w:rsidRDefault="00336FBD" w:rsidP="00336FBD">
      <w:pPr>
        <w:spacing w:after="0" w:line="259" w:lineRule="auto"/>
      </w:pPr>
    </w:p>
    <w:p w14:paraId="67CBFA62" w14:textId="77777777" w:rsidR="00336FBD" w:rsidRPr="008765C8" w:rsidRDefault="00336FBD" w:rsidP="00336FBD">
      <w:pPr>
        <w:spacing w:after="0" w:line="259" w:lineRule="auto"/>
      </w:pPr>
    </w:p>
    <w:p w14:paraId="17517658" w14:textId="77777777" w:rsidR="00336FBD" w:rsidRPr="008765C8" w:rsidRDefault="00336FBD" w:rsidP="00336FBD">
      <w:pPr>
        <w:spacing w:after="0" w:line="259" w:lineRule="auto"/>
      </w:pPr>
    </w:p>
    <w:p w14:paraId="2B35C14C" w14:textId="77777777" w:rsidR="00336FBD" w:rsidRPr="008765C8" w:rsidRDefault="00336FBD" w:rsidP="00336FBD">
      <w:pPr>
        <w:spacing w:after="0" w:line="259" w:lineRule="auto"/>
        <w:jc w:val="right"/>
      </w:pPr>
      <w:r w:rsidRPr="008765C8">
        <w:t>......................................................................................................</w:t>
      </w:r>
    </w:p>
    <w:p w14:paraId="48454458" w14:textId="77777777" w:rsidR="00336FBD" w:rsidRPr="008765C8" w:rsidRDefault="00336FBD" w:rsidP="00336FBD">
      <w:pPr>
        <w:spacing w:after="0" w:line="259" w:lineRule="auto"/>
        <w:jc w:val="right"/>
      </w:pPr>
      <w:r w:rsidRPr="008765C8">
        <w:t>imię i nazwisko oraz podpis osoby reprezentującej Kontrahenta</w:t>
      </w:r>
    </w:p>
    <w:p w14:paraId="245BC59A" w14:textId="77777777" w:rsidR="00336FBD" w:rsidRPr="00C93D31" w:rsidRDefault="00336FBD" w:rsidP="00336FBD">
      <w:pPr>
        <w:spacing w:after="0" w:line="240" w:lineRule="auto"/>
        <w:rPr>
          <w:sz w:val="20"/>
          <w:szCs w:val="20"/>
        </w:rPr>
      </w:pPr>
      <w:r w:rsidRPr="00C93D31">
        <w:rPr>
          <w:sz w:val="20"/>
          <w:szCs w:val="20"/>
        </w:rPr>
        <w:br w:type="page"/>
      </w:r>
    </w:p>
    <w:p w14:paraId="6FB8726B" w14:textId="5D7C9489" w:rsidR="00336FBD" w:rsidRPr="007F4564" w:rsidRDefault="00336FBD" w:rsidP="00336FBD">
      <w:pPr>
        <w:spacing w:after="0" w:line="240" w:lineRule="auto"/>
        <w:jc w:val="right"/>
        <w:rPr>
          <w:bCs/>
        </w:rPr>
      </w:pPr>
      <w:r w:rsidRPr="007F4564">
        <w:rPr>
          <w:bCs/>
        </w:rPr>
        <w:lastRenderedPageBreak/>
        <w:t xml:space="preserve">Załącznik nr </w:t>
      </w:r>
      <w:r>
        <w:rPr>
          <w:bCs/>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336FBD" w14:paraId="34DF3DCF" w14:textId="77777777" w:rsidTr="0052739C">
        <w:trPr>
          <w:trHeight w:val="1268"/>
        </w:trPr>
        <w:tc>
          <w:tcPr>
            <w:tcW w:w="2559" w:type="dxa"/>
            <w:tcBorders>
              <w:top w:val="single" w:sz="2" w:space="0" w:color="000000"/>
              <w:left w:val="single" w:sz="2" w:space="0" w:color="000000"/>
              <w:bottom w:val="single" w:sz="2" w:space="0" w:color="000000"/>
              <w:right w:val="single" w:sz="2" w:space="0" w:color="000000"/>
            </w:tcBorders>
          </w:tcPr>
          <w:p w14:paraId="120A6C09" w14:textId="77777777" w:rsidR="00336FBD" w:rsidRDefault="00336FBD" w:rsidP="0052739C"/>
        </w:tc>
      </w:tr>
    </w:tbl>
    <w:p w14:paraId="7352EBF0" w14:textId="77777777" w:rsidR="00336FBD" w:rsidRDefault="00336FBD" w:rsidP="00336FBD">
      <w:pPr>
        <w:rPr>
          <w:sz w:val="20"/>
          <w:szCs w:val="20"/>
        </w:rPr>
      </w:pPr>
      <w:r>
        <w:t xml:space="preserve">     </w:t>
      </w:r>
      <w:r>
        <w:rPr>
          <w:sz w:val="20"/>
          <w:szCs w:val="20"/>
        </w:rPr>
        <w:t>Pieczątka firmowa Wykonawcy</w:t>
      </w:r>
    </w:p>
    <w:p w14:paraId="4F3249CD" w14:textId="77777777" w:rsidR="00336FBD" w:rsidRPr="00C40F6A" w:rsidRDefault="00336FBD" w:rsidP="00336FBD">
      <w:pPr>
        <w:spacing w:after="160" w:line="259" w:lineRule="auto"/>
        <w:jc w:val="both"/>
        <w:rPr>
          <w:bCs/>
          <w:i/>
          <w:iCs/>
          <w:sz w:val="20"/>
          <w:szCs w:val="20"/>
        </w:rPr>
      </w:pPr>
      <w:r w:rsidRPr="00C40F6A">
        <w:rPr>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574621CD" w14:textId="77777777" w:rsidR="00336FBD" w:rsidRPr="00C40F6A" w:rsidRDefault="00336FBD" w:rsidP="00336FBD">
      <w:pPr>
        <w:pStyle w:val="Tytu"/>
        <w:spacing w:before="480" w:after="240" w:line="276" w:lineRule="auto"/>
        <w:rPr>
          <w:rFonts w:ascii="Times New Roman" w:hAnsi="Times New Roman"/>
          <w:bCs w:val="0"/>
          <w:sz w:val="28"/>
          <w:szCs w:val="28"/>
        </w:rPr>
      </w:pPr>
      <w:r w:rsidRPr="00C40F6A">
        <w:rPr>
          <w:rFonts w:ascii="Times New Roman" w:hAnsi="Times New Roman"/>
          <w:sz w:val="28"/>
          <w:szCs w:val="28"/>
        </w:rPr>
        <w:t>Oświadczenie kontrahenta</w:t>
      </w:r>
      <w:r w:rsidRPr="00C40F6A">
        <w:rPr>
          <w:rFonts w:ascii="Times New Roman" w:hAnsi="Times New Roman"/>
          <w:sz w:val="28"/>
          <w:szCs w:val="28"/>
        </w:rPr>
        <w:br/>
        <w:t xml:space="preserve">o zamiarze wypełnienia obowiązków informacyjnych </w:t>
      </w:r>
    </w:p>
    <w:p w14:paraId="388B97A1" w14:textId="77777777" w:rsidR="00336FBD" w:rsidRPr="00C40F6A" w:rsidRDefault="00336FBD" w:rsidP="00336FBD">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 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5E44D361" w14:textId="77777777" w:rsidR="00336FBD" w:rsidRDefault="00336FBD" w:rsidP="00336FBD">
      <w:pPr>
        <w:spacing w:after="160" w:line="259" w:lineRule="auto"/>
        <w:rPr>
          <w:b/>
        </w:rPr>
      </w:pPr>
    </w:p>
    <w:p w14:paraId="116E0C8E" w14:textId="77777777" w:rsidR="00336FBD" w:rsidRDefault="00336FBD" w:rsidP="00336FBD">
      <w:pPr>
        <w:spacing w:after="160" w:line="259" w:lineRule="auto"/>
        <w:rPr>
          <w:b/>
        </w:rPr>
      </w:pPr>
    </w:p>
    <w:p w14:paraId="45E44EAB" w14:textId="77777777" w:rsidR="00336FBD" w:rsidRPr="00C40F6A" w:rsidRDefault="00336FBD" w:rsidP="00336FBD">
      <w:pPr>
        <w:spacing w:after="0" w:line="259" w:lineRule="auto"/>
      </w:pPr>
      <w:r w:rsidRPr="00C40F6A">
        <w:t>………………………………………………………...</w:t>
      </w:r>
    </w:p>
    <w:p w14:paraId="62AAE0F8" w14:textId="77777777" w:rsidR="00336FBD" w:rsidRPr="00C40F6A" w:rsidRDefault="00336FBD" w:rsidP="00336FBD">
      <w:pPr>
        <w:spacing w:after="0" w:line="259" w:lineRule="auto"/>
      </w:pPr>
      <w:r w:rsidRPr="00C40F6A">
        <w:t>miejscowość i data</w:t>
      </w:r>
    </w:p>
    <w:p w14:paraId="508564AE" w14:textId="77777777" w:rsidR="00336FBD" w:rsidRPr="00C40F6A" w:rsidRDefault="00336FBD" w:rsidP="00336FBD">
      <w:pPr>
        <w:spacing w:after="0" w:line="259" w:lineRule="auto"/>
      </w:pPr>
    </w:p>
    <w:p w14:paraId="28745834" w14:textId="77777777" w:rsidR="00336FBD" w:rsidRPr="00C40F6A" w:rsidRDefault="00336FBD" w:rsidP="00336FBD">
      <w:pPr>
        <w:spacing w:after="0" w:line="259" w:lineRule="auto"/>
      </w:pPr>
    </w:p>
    <w:p w14:paraId="12689970" w14:textId="77777777" w:rsidR="00336FBD" w:rsidRPr="00C40F6A" w:rsidRDefault="00336FBD" w:rsidP="00336FBD">
      <w:pPr>
        <w:spacing w:after="0" w:line="259" w:lineRule="auto"/>
      </w:pPr>
    </w:p>
    <w:p w14:paraId="51D3094C" w14:textId="77777777" w:rsidR="00336FBD" w:rsidRPr="00C40F6A" w:rsidRDefault="00336FBD" w:rsidP="00336FBD">
      <w:pPr>
        <w:spacing w:after="0" w:line="259" w:lineRule="auto"/>
        <w:jc w:val="right"/>
      </w:pPr>
      <w:r w:rsidRPr="00C40F6A">
        <w:t>......................................................................................................</w:t>
      </w:r>
    </w:p>
    <w:p w14:paraId="28187783" w14:textId="77777777" w:rsidR="00336FBD" w:rsidRPr="00C40F6A" w:rsidRDefault="00336FBD" w:rsidP="00336FBD">
      <w:pPr>
        <w:spacing w:after="0" w:line="259" w:lineRule="auto"/>
        <w:jc w:val="right"/>
      </w:pPr>
      <w:r w:rsidRPr="00C40F6A">
        <w:t xml:space="preserve">imię i nazwisko oraz podpis osoby reprezentującej Kontrahenta    </w:t>
      </w:r>
    </w:p>
    <w:p w14:paraId="7423458A" w14:textId="0F5B4468" w:rsidR="00336FBD" w:rsidRPr="00336FBD" w:rsidRDefault="00336FBD" w:rsidP="00336FBD">
      <w:pPr>
        <w:spacing w:after="160" w:line="259" w:lineRule="auto"/>
      </w:pPr>
      <w:r>
        <w:br w:type="page"/>
      </w:r>
    </w:p>
    <w:p w14:paraId="508B2F30" w14:textId="736F9AFB" w:rsidR="006F528B" w:rsidRPr="008E7934" w:rsidRDefault="00FA5645" w:rsidP="00336FBD">
      <w:pPr>
        <w:spacing w:after="0"/>
        <w:ind w:left="7371" w:right="-228"/>
        <w:rPr>
          <w:rFonts w:cs="Times New Roman"/>
          <w:b/>
        </w:rPr>
      </w:pPr>
      <w:r w:rsidRPr="008E7934">
        <w:rPr>
          <w:rFonts w:cs="Times New Roman"/>
          <w:b/>
        </w:rPr>
        <w:lastRenderedPageBreak/>
        <w:t xml:space="preserve">Załącznik nr </w:t>
      </w:r>
      <w:r w:rsidR="00336FBD">
        <w:rPr>
          <w:rFonts w:cs="Times New Roman"/>
          <w:b/>
        </w:rPr>
        <w:t>8</w:t>
      </w:r>
    </w:p>
    <w:tbl>
      <w:tblPr>
        <w:tblW w:w="0" w:type="auto"/>
        <w:tblInd w:w="325" w:type="dxa"/>
        <w:tblLayout w:type="fixed"/>
        <w:tblCellMar>
          <w:left w:w="70" w:type="dxa"/>
          <w:right w:w="70" w:type="dxa"/>
        </w:tblCellMar>
        <w:tblLook w:val="04A0" w:firstRow="1" w:lastRow="0" w:firstColumn="1" w:lastColumn="0" w:noHBand="0" w:noVBand="1"/>
      </w:tblPr>
      <w:tblGrid>
        <w:gridCol w:w="2720"/>
      </w:tblGrid>
      <w:tr w:rsidR="006F528B" w:rsidRPr="008E7934" w14:paraId="2C55ED4C" w14:textId="77777777">
        <w:trPr>
          <w:trHeight w:val="1305"/>
        </w:trPr>
        <w:tc>
          <w:tcPr>
            <w:tcW w:w="2720" w:type="dxa"/>
            <w:tcBorders>
              <w:top w:val="single" w:sz="0" w:space="0" w:color="000000"/>
              <w:left w:val="single" w:sz="0" w:space="0" w:color="000000"/>
              <w:bottom w:val="single" w:sz="4" w:space="0" w:color="000000"/>
              <w:right w:val="single" w:sz="0" w:space="0" w:color="000000"/>
            </w:tcBorders>
          </w:tcPr>
          <w:p w14:paraId="7C74EA85" w14:textId="77777777" w:rsidR="006F528B" w:rsidRPr="008E7934" w:rsidRDefault="006F528B" w:rsidP="00890D20">
            <w:pPr>
              <w:spacing w:after="0"/>
              <w:ind w:right="-228"/>
              <w:rPr>
                <w:rFonts w:cs="Times New Roman"/>
              </w:rPr>
            </w:pPr>
          </w:p>
        </w:tc>
      </w:tr>
    </w:tbl>
    <w:p w14:paraId="1E47CD01" w14:textId="77777777" w:rsidR="006F528B" w:rsidRPr="008E7934" w:rsidRDefault="00FA5645" w:rsidP="00397684">
      <w:pPr>
        <w:spacing w:after="0" w:line="600" w:lineRule="auto"/>
        <w:ind w:right="-228"/>
        <w:rPr>
          <w:rFonts w:cs="Times New Roman"/>
          <w:bCs/>
          <w:sz w:val="20"/>
          <w:szCs w:val="20"/>
          <w:lang w:eastAsia="zh-CN"/>
        </w:rPr>
      </w:pPr>
      <w:r w:rsidRPr="008E7934">
        <w:rPr>
          <w:rFonts w:cs="Times New Roman"/>
          <w:bCs/>
          <w:sz w:val="20"/>
          <w:szCs w:val="20"/>
          <w:lang w:eastAsia="zh-CN"/>
        </w:rPr>
        <w:t xml:space="preserve">Pieczątka firmowa Wykonawcy </w:t>
      </w:r>
    </w:p>
    <w:p w14:paraId="7852E2EF" w14:textId="77777777" w:rsidR="006F528B" w:rsidRPr="008E7934" w:rsidRDefault="00FA5645" w:rsidP="00890D20">
      <w:pPr>
        <w:spacing w:after="0"/>
        <w:ind w:left="-720" w:right="-228"/>
        <w:jc w:val="center"/>
        <w:rPr>
          <w:rFonts w:cs="Times New Roman"/>
          <w:b/>
          <w:lang w:eastAsia="zh-CN"/>
        </w:rPr>
      </w:pPr>
      <w:r w:rsidRPr="008E7934">
        <w:rPr>
          <w:rFonts w:cs="Times New Roman"/>
          <w:b/>
        </w:rPr>
        <w:t>OPIS PRZEDMIOTU ZAMÓWIENIA</w:t>
      </w:r>
    </w:p>
    <w:p w14:paraId="1ED8EF00" w14:textId="77777777" w:rsidR="006F528B" w:rsidRPr="008E7934" w:rsidRDefault="00FA5645" w:rsidP="00890D20">
      <w:pPr>
        <w:numPr>
          <w:ilvl w:val="0"/>
          <w:numId w:val="54"/>
        </w:numPr>
        <w:spacing w:before="240" w:after="120"/>
        <w:ind w:right="-228"/>
        <w:rPr>
          <w:b/>
          <w:bCs/>
        </w:rPr>
      </w:pPr>
      <w:r w:rsidRPr="008E7934">
        <w:rPr>
          <w:b/>
          <w:bCs/>
        </w:rPr>
        <w:t>Przedmiot zamówienia:</w:t>
      </w:r>
    </w:p>
    <w:p w14:paraId="0355965D" w14:textId="776160B2" w:rsidR="006F528B" w:rsidRPr="00F668CA" w:rsidRDefault="00FA5645" w:rsidP="00890D20">
      <w:pPr>
        <w:ind w:right="-228"/>
        <w:jc w:val="both"/>
        <w:rPr>
          <w:color w:val="FF0000"/>
        </w:rPr>
      </w:pPr>
      <w:r w:rsidRPr="008E7934">
        <w:t xml:space="preserve">Przedmiotem zamówienia jest dostawa </w:t>
      </w:r>
      <w:r w:rsidR="00177448">
        <w:t>aparatu do ultrasonografii</w:t>
      </w:r>
      <w:r w:rsidR="00F668CA">
        <w:t xml:space="preserve"> </w:t>
      </w:r>
      <w:r w:rsidR="00310353">
        <w:t xml:space="preserve">zgodnie z zadaniem pn. Doposażenie podmiotów leczniczych w </w:t>
      </w:r>
      <w:r w:rsidR="00205DDF">
        <w:t>a</w:t>
      </w:r>
      <w:r w:rsidR="00310353">
        <w:t>paraty do diagnostyki ultrasonograficznej z funkcj</w:t>
      </w:r>
      <w:r w:rsidR="00205DDF">
        <w:t>ą</w:t>
      </w:r>
      <w:r w:rsidR="00310353">
        <w:t xml:space="preserve"> echokardiografii na potrzeby kardiologii w roku 2021 w ramach programu polityki zdrowotnej pn. Program </w:t>
      </w:r>
      <w:r w:rsidR="001C733C">
        <w:t>P</w:t>
      </w:r>
      <w:r w:rsidR="00310353">
        <w:t xml:space="preserve">rofilaktyki i Leczenia Chorób </w:t>
      </w:r>
      <w:r w:rsidR="001C733C">
        <w:t>U</w:t>
      </w:r>
      <w:r w:rsidR="00310353">
        <w:t>kładu Sercowo – Naczyniowego POLKARD na lata 2017 - 2021</w:t>
      </w:r>
    </w:p>
    <w:p w14:paraId="05762C94" w14:textId="4657EA1D" w:rsidR="006F528B" w:rsidRPr="008E7934" w:rsidRDefault="00FA5645" w:rsidP="00890D20">
      <w:pPr>
        <w:ind w:right="-228"/>
        <w:jc w:val="both"/>
      </w:pPr>
      <w:r w:rsidRPr="008E7934">
        <w:t>Wykonawca zobowiązuje się na własny koszt i na własne ryzyko dostarczyć oraz zainstalować</w:t>
      </w:r>
      <w:r w:rsidR="00177448">
        <w:t xml:space="preserve"> i uruchomić</w:t>
      </w:r>
      <w:r w:rsidRPr="008E7934">
        <w:t xml:space="preserve"> przedmiot umowy w siedzibie Zamawiającego </w:t>
      </w:r>
      <w:r w:rsidR="00177448">
        <w:t xml:space="preserve">oraz przeszkolić pracowników </w:t>
      </w:r>
      <w:r w:rsidRPr="008E7934">
        <w:t xml:space="preserve">z obsługi dostarczonego urządzenia. </w:t>
      </w:r>
    </w:p>
    <w:p w14:paraId="6D936395" w14:textId="77777777" w:rsidR="00177448" w:rsidRPr="00776B59" w:rsidRDefault="00177448" w:rsidP="00177448">
      <w:pPr>
        <w:spacing w:before="120"/>
        <w:rPr>
          <w:rFonts w:ascii="Calibri Light" w:hAnsi="Calibri Light" w:cs="Calibri Light"/>
          <w:b/>
          <w:i/>
        </w:rPr>
      </w:pPr>
    </w:p>
    <w:tbl>
      <w:tblPr>
        <w:tblW w:w="9996" w:type="dxa"/>
        <w:tblInd w:w="-432" w:type="dxa"/>
        <w:tblLayout w:type="fixed"/>
        <w:tblLook w:val="0000" w:firstRow="0" w:lastRow="0" w:firstColumn="0" w:lastColumn="0" w:noHBand="0" w:noVBand="0"/>
      </w:tblPr>
      <w:tblGrid>
        <w:gridCol w:w="824"/>
        <w:gridCol w:w="3998"/>
        <w:gridCol w:w="1842"/>
        <w:gridCol w:w="3326"/>
        <w:gridCol w:w="6"/>
      </w:tblGrid>
      <w:tr w:rsidR="00177448" w:rsidRPr="008A6B15" w14:paraId="67BE95A9" w14:textId="77777777" w:rsidTr="000A00FF">
        <w:trPr>
          <w:trHeight w:val="345"/>
        </w:trPr>
        <w:tc>
          <w:tcPr>
            <w:tcW w:w="9996" w:type="dxa"/>
            <w:gridSpan w:val="5"/>
            <w:tcBorders>
              <w:top w:val="single" w:sz="4" w:space="0" w:color="000000"/>
              <w:left w:val="single" w:sz="4" w:space="0" w:color="000000"/>
              <w:bottom w:val="single" w:sz="4" w:space="0" w:color="000000"/>
              <w:right w:val="single" w:sz="4" w:space="0" w:color="000000"/>
            </w:tcBorders>
          </w:tcPr>
          <w:p w14:paraId="4A60342E" w14:textId="7B881B90" w:rsidR="00177448" w:rsidRPr="008A6B15" w:rsidRDefault="00177448" w:rsidP="000A00FF">
            <w:pPr>
              <w:spacing w:after="0"/>
              <w:jc w:val="center"/>
              <w:rPr>
                <w:rFonts w:ascii="Calibri Light" w:hAnsi="Calibri Light" w:cs="Calibri Light"/>
              </w:rPr>
            </w:pPr>
            <w:r w:rsidRPr="00791C73">
              <w:rPr>
                <w:rFonts w:ascii="Calibri Light" w:hAnsi="Calibri Light" w:cs="Calibri Light"/>
                <w:b/>
              </w:rPr>
              <w:t xml:space="preserve">Aparat ultrasonograficzny do wykonywania </w:t>
            </w:r>
            <w:r w:rsidRPr="00310353">
              <w:rPr>
                <w:rFonts w:ascii="Calibri Light" w:hAnsi="Calibri Light" w:cs="Calibri Light"/>
                <w:b/>
              </w:rPr>
              <w:t>badania przyłóżkowego</w:t>
            </w:r>
            <w:r w:rsidR="00F668CA" w:rsidRPr="00310353">
              <w:rPr>
                <w:rFonts w:ascii="Calibri Light" w:hAnsi="Calibri Light" w:cs="Calibri Light"/>
                <w:b/>
              </w:rPr>
              <w:t xml:space="preserve"> </w:t>
            </w:r>
            <w:r w:rsidRPr="00310353">
              <w:rPr>
                <w:rFonts w:ascii="Calibri Light" w:hAnsi="Calibri Light" w:cs="Calibri Light"/>
                <w:b/>
              </w:rPr>
              <w:t>–</w:t>
            </w:r>
            <w:r w:rsidRPr="008A6B15">
              <w:rPr>
                <w:rFonts w:ascii="Calibri Light" w:hAnsi="Calibri Light" w:cs="Calibri Light"/>
                <w:b/>
              </w:rPr>
              <w:t xml:space="preserve"> 1 sztuka</w:t>
            </w:r>
          </w:p>
        </w:tc>
      </w:tr>
      <w:tr w:rsidR="00177448" w:rsidRPr="008A6B15" w14:paraId="0C5909A3" w14:textId="77777777" w:rsidTr="000A00FF">
        <w:trPr>
          <w:trHeight w:val="1296"/>
        </w:trPr>
        <w:tc>
          <w:tcPr>
            <w:tcW w:w="9996" w:type="dxa"/>
            <w:gridSpan w:val="5"/>
            <w:tcBorders>
              <w:top w:val="single" w:sz="4" w:space="0" w:color="000000"/>
              <w:left w:val="single" w:sz="4" w:space="0" w:color="000000"/>
              <w:bottom w:val="single" w:sz="4" w:space="0" w:color="000000"/>
              <w:right w:val="single" w:sz="4" w:space="0" w:color="000000"/>
            </w:tcBorders>
          </w:tcPr>
          <w:p w14:paraId="15806324" w14:textId="77777777" w:rsidR="00177448" w:rsidRPr="008A6B15" w:rsidRDefault="00177448" w:rsidP="000A00FF">
            <w:pPr>
              <w:shd w:val="clear" w:color="auto" w:fill="FFFFFF"/>
              <w:spacing w:after="0"/>
              <w:rPr>
                <w:rFonts w:ascii="Calibri Light" w:hAnsi="Calibri Light" w:cs="Calibri Light"/>
                <w:b/>
              </w:rPr>
            </w:pPr>
            <w:r w:rsidRPr="008A6B15">
              <w:rPr>
                <w:rFonts w:ascii="Calibri Light" w:hAnsi="Calibri Light" w:cs="Calibri Light"/>
                <w:b/>
              </w:rPr>
              <w:t>Producent (marka) ……………………………………..……………………..…………………………………… (Należy podać)</w:t>
            </w:r>
          </w:p>
          <w:p w14:paraId="79682162" w14:textId="77777777" w:rsidR="00177448" w:rsidRPr="008A6B15" w:rsidRDefault="00177448" w:rsidP="000A00FF">
            <w:pPr>
              <w:shd w:val="clear" w:color="auto" w:fill="FFFFFF"/>
              <w:spacing w:after="0"/>
              <w:rPr>
                <w:rFonts w:ascii="Calibri Light" w:hAnsi="Calibri Light" w:cs="Calibri Light"/>
                <w:b/>
              </w:rPr>
            </w:pPr>
            <w:r w:rsidRPr="008A6B15">
              <w:rPr>
                <w:rFonts w:ascii="Calibri Light" w:hAnsi="Calibri Light" w:cs="Calibri Light"/>
                <w:b/>
              </w:rPr>
              <w:t>Model ……………………………………………………..…………..……………………………………………...… (Należy podać)</w:t>
            </w:r>
          </w:p>
          <w:p w14:paraId="2AD5AD7B" w14:textId="77777777" w:rsidR="00177448" w:rsidRPr="008A6B15" w:rsidRDefault="00177448" w:rsidP="000A00FF">
            <w:pPr>
              <w:shd w:val="clear" w:color="auto" w:fill="FFFFFF"/>
              <w:spacing w:after="0"/>
              <w:rPr>
                <w:rFonts w:ascii="Calibri Light" w:hAnsi="Calibri Light" w:cs="Calibri Light"/>
                <w:b/>
              </w:rPr>
            </w:pPr>
            <w:r w:rsidRPr="008A6B15">
              <w:rPr>
                <w:rFonts w:ascii="Calibri Light" w:hAnsi="Calibri Light" w:cs="Calibri Light"/>
                <w:b/>
              </w:rPr>
              <w:t>Kraj pochodzenia ...………………………………………….………………………………..…………….…….. (Należy podać)</w:t>
            </w:r>
          </w:p>
          <w:p w14:paraId="626D0B58"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b/>
                <w:u w:val="single"/>
              </w:rPr>
              <w:t>Fabrycznie nowe urządzenie</w:t>
            </w:r>
            <w:r w:rsidRPr="008A6B15">
              <w:rPr>
                <w:rFonts w:ascii="Calibri Light" w:hAnsi="Calibri Light" w:cs="Calibri Light"/>
                <w:b/>
              </w:rPr>
              <w:t>, wyprodukowane nie wcześniej niż w 2021r.</w:t>
            </w:r>
          </w:p>
        </w:tc>
      </w:tr>
      <w:tr w:rsidR="00177448" w:rsidRPr="008A6B15" w14:paraId="5658009C"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vAlign w:val="center"/>
          </w:tcPr>
          <w:p w14:paraId="4ED35D73" w14:textId="77777777" w:rsidR="00177448" w:rsidRPr="008A6B15" w:rsidRDefault="00177448" w:rsidP="000A00FF">
            <w:pPr>
              <w:pStyle w:val="Bezodstpw"/>
              <w:rPr>
                <w:rFonts w:ascii="Calibri Light" w:hAnsi="Calibri Light" w:cs="Calibri Light"/>
                <w:b/>
                <w:smallCaps/>
              </w:rPr>
            </w:pPr>
            <w:r w:rsidRPr="008A6B15">
              <w:rPr>
                <w:rFonts w:ascii="Calibri Light" w:hAnsi="Calibri Light" w:cs="Calibri Light"/>
                <w:b/>
              </w:rPr>
              <w:t>Lp.</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1DB4D733" w14:textId="77777777" w:rsidR="00177448" w:rsidRPr="008A6B15" w:rsidRDefault="00177448" w:rsidP="000A00FF">
            <w:pPr>
              <w:rPr>
                <w:rFonts w:ascii="Calibri Light" w:hAnsi="Calibri Light" w:cs="Calibri Light"/>
                <w:b/>
              </w:rPr>
            </w:pPr>
            <w:r w:rsidRPr="008A6B15">
              <w:rPr>
                <w:rFonts w:ascii="Calibri Light" w:hAnsi="Calibri Light" w:cs="Calibri Light"/>
                <w:b/>
              </w:rPr>
              <w:t xml:space="preserve">Opis parametru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DB091E0" w14:textId="77777777" w:rsidR="00177448" w:rsidRPr="008A6B15" w:rsidRDefault="00177448" w:rsidP="000A00FF">
            <w:pPr>
              <w:pStyle w:val="Bezodstpw"/>
              <w:jc w:val="center"/>
              <w:rPr>
                <w:rFonts w:ascii="Calibri Light" w:hAnsi="Calibri Light" w:cs="Calibri Light"/>
                <w:b/>
              </w:rPr>
            </w:pPr>
            <w:r w:rsidRPr="008A6B15">
              <w:rPr>
                <w:rFonts w:ascii="Calibri Light" w:hAnsi="Calibri Light" w:cs="Calibri Light"/>
                <w:b/>
              </w:rPr>
              <w:t>Parametr wymagany / oceniany</w:t>
            </w:r>
          </w:p>
        </w:tc>
        <w:tc>
          <w:tcPr>
            <w:tcW w:w="3326" w:type="dxa"/>
            <w:tcBorders>
              <w:top w:val="single" w:sz="4" w:space="0" w:color="000000"/>
              <w:left w:val="single" w:sz="4" w:space="0" w:color="000000"/>
              <w:bottom w:val="single" w:sz="4" w:space="0" w:color="000000"/>
              <w:right w:val="single" w:sz="4" w:space="0" w:color="000000"/>
            </w:tcBorders>
            <w:vAlign w:val="center"/>
          </w:tcPr>
          <w:p w14:paraId="39D909C1" w14:textId="77777777" w:rsidR="00177448" w:rsidRPr="008A6B15" w:rsidRDefault="00177448" w:rsidP="000A00FF">
            <w:pPr>
              <w:pStyle w:val="Bezodstpw"/>
              <w:rPr>
                <w:rFonts w:ascii="Calibri Light" w:hAnsi="Calibri Light" w:cs="Calibri Light"/>
                <w:b/>
              </w:rPr>
            </w:pPr>
            <w:r w:rsidRPr="008A6B15">
              <w:rPr>
                <w:rFonts w:ascii="Calibri Light" w:hAnsi="Calibri Light" w:cs="Calibri Light"/>
                <w:b/>
              </w:rPr>
              <w:t xml:space="preserve">Parametr oferowany </w:t>
            </w:r>
          </w:p>
        </w:tc>
      </w:tr>
      <w:tr w:rsidR="00177448" w:rsidRPr="008A6B15" w14:paraId="53A137E1"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91C562A"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F22358B"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Aparat przenośny w formie laptopa z baterią umożliwiającą pracę przez min. 40 minut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E6CD661" w14:textId="77777777" w:rsidR="00177448" w:rsidRPr="008A6B15" w:rsidRDefault="00177448" w:rsidP="000A00FF">
            <w:pPr>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306952FB" w14:textId="77777777" w:rsidR="00177448" w:rsidRPr="008A6B15" w:rsidRDefault="00177448" w:rsidP="000A00FF">
            <w:pPr>
              <w:jc w:val="center"/>
              <w:rPr>
                <w:rFonts w:ascii="Calibri Light" w:hAnsi="Calibri Light" w:cs="Calibri Light"/>
              </w:rPr>
            </w:pPr>
          </w:p>
        </w:tc>
      </w:tr>
      <w:tr w:rsidR="00177448" w:rsidRPr="008A6B15" w14:paraId="5B0416DD" w14:textId="77777777" w:rsidTr="001C733C">
        <w:trPr>
          <w:gridAfter w:val="1"/>
          <w:wAfter w:w="6" w:type="dxa"/>
          <w:trHeight w:val="633"/>
        </w:trPr>
        <w:tc>
          <w:tcPr>
            <w:tcW w:w="824" w:type="dxa"/>
            <w:tcBorders>
              <w:top w:val="single" w:sz="4" w:space="0" w:color="000000"/>
              <w:left w:val="single" w:sz="4" w:space="0" w:color="000000"/>
              <w:bottom w:val="single" w:sz="4" w:space="0" w:color="000000"/>
              <w:right w:val="single" w:sz="4" w:space="0" w:color="000000"/>
            </w:tcBorders>
          </w:tcPr>
          <w:p w14:paraId="6AE9A4A1"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05D91ED"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Wymian</w:t>
            </w:r>
            <w:r>
              <w:rPr>
                <w:rFonts w:ascii="Calibri Light" w:hAnsi="Calibri Light" w:cs="Calibri Light"/>
              </w:rPr>
              <w:t>a</w:t>
            </w:r>
            <w:r w:rsidRPr="008A6B15">
              <w:rPr>
                <w:rFonts w:ascii="Calibri Light" w:hAnsi="Calibri Light" w:cs="Calibri Light"/>
              </w:rPr>
              <w:t xml:space="preserve"> baterii na nową przez Użytkownika, bez konieczności wzywania serwisu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0B3F80E" w14:textId="77777777" w:rsidR="00177448" w:rsidRPr="008A6B15" w:rsidRDefault="00177448" w:rsidP="000A00FF">
            <w:pPr>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53400B73" w14:textId="77777777" w:rsidR="00177448" w:rsidRPr="008A6B15" w:rsidRDefault="00177448" w:rsidP="000A00FF">
            <w:pPr>
              <w:jc w:val="center"/>
              <w:rPr>
                <w:rFonts w:ascii="Calibri Light" w:hAnsi="Calibri Light" w:cs="Calibri Light"/>
              </w:rPr>
            </w:pPr>
          </w:p>
        </w:tc>
      </w:tr>
      <w:tr w:rsidR="00177448" w:rsidRPr="008A6B15" w14:paraId="3CA6EA79"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6EDFF31"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363CBA6"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Zasilanie 230V / 50Hz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68878C6"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0C8DF2C3" w14:textId="77777777" w:rsidR="00177448" w:rsidRPr="008A6B15" w:rsidRDefault="00177448" w:rsidP="000A00FF">
            <w:pPr>
              <w:jc w:val="center"/>
              <w:rPr>
                <w:rFonts w:ascii="Calibri Light" w:hAnsi="Calibri Light" w:cs="Calibri Light"/>
              </w:rPr>
            </w:pPr>
          </w:p>
        </w:tc>
      </w:tr>
      <w:tr w:rsidR="00177448" w:rsidRPr="008A6B15" w14:paraId="58B907B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6A7DF04F"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C78E40E"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Liczba cyfrowych kanałów przetwarzania </w:t>
            </w:r>
            <w:r>
              <w:rPr>
                <w:rFonts w:ascii="Calibri Light" w:hAnsi="Calibri Light" w:cs="Calibri Light"/>
              </w:rPr>
              <w:t xml:space="preserve">- </w:t>
            </w:r>
            <w:r w:rsidRPr="008A6B15">
              <w:rPr>
                <w:rFonts w:ascii="Calibri Light" w:hAnsi="Calibri Light" w:cs="Calibri Light"/>
              </w:rPr>
              <w:t>min. 500.000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4D1F9BA"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6662C29" w14:textId="77777777" w:rsidR="00177448" w:rsidRPr="008A6B15" w:rsidRDefault="00177448" w:rsidP="000A00FF">
            <w:pPr>
              <w:spacing w:after="0"/>
              <w:jc w:val="center"/>
              <w:rPr>
                <w:rFonts w:ascii="Calibri Light" w:hAnsi="Calibri Light" w:cs="Calibri Light"/>
              </w:rPr>
            </w:pPr>
          </w:p>
        </w:tc>
      </w:tr>
      <w:tr w:rsidR="00177448" w:rsidRPr="008A6B15" w14:paraId="6DA15BDD"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D691998"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407C591" w14:textId="77777777" w:rsidR="00177448" w:rsidRPr="008A6B15" w:rsidRDefault="00177448" w:rsidP="000A00FF">
            <w:pPr>
              <w:spacing w:after="0"/>
              <w:rPr>
                <w:rFonts w:ascii="Calibri Light" w:hAnsi="Calibri Light" w:cs="Calibri Light"/>
                <w:lang w:val="en-US"/>
              </w:rPr>
            </w:pPr>
            <w:r w:rsidRPr="008A6B15">
              <w:rPr>
                <w:rFonts w:ascii="Calibri Light" w:hAnsi="Calibri Light" w:cs="Calibri Light"/>
              </w:rPr>
              <w:t xml:space="preserve">Dynamika </w:t>
            </w:r>
            <w:proofErr w:type="spellStart"/>
            <w:r w:rsidRPr="008A6B15">
              <w:rPr>
                <w:rFonts w:ascii="Calibri Light" w:hAnsi="Calibri Light" w:cs="Calibri Light"/>
              </w:rPr>
              <w:t>apa</w:t>
            </w:r>
            <w:proofErr w:type="spellEnd"/>
            <w:r w:rsidRPr="008A6B15">
              <w:rPr>
                <w:rFonts w:ascii="Calibri Light" w:hAnsi="Calibri Light" w:cs="Calibri Light"/>
                <w:lang w:val="en-US"/>
              </w:rPr>
              <w:t xml:space="preserve">ratu </w:t>
            </w:r>
            <w:r>
              <w:rPr>
                <w:rFonts w:ascii="Calibri Light" w:hAnsi="Calibri Light" w:cs="Calibri Light"/>
                <w:lang w:val="en-US"/>
              </w:rPr>
              <w:t xml:space="preserve">- </w:t>
            </w:r>
            <w:r w:rsidRPr="008A6B15">
              <w:rPr>
                <w:rFonts w:ascii="Calibri Light" w:hAnsi="Calibri Light" w:cs="Calibri Light"/>
                <w:lang w:val="en-US"/>
              </w:rPr>
              <w:t>min. 170 dB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933345A"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C6C3105" w14:textId="77777777" w:rsidR="00177448" w:rsidRPr="008A6B15" w:rsidRDefault="00177448" w:rsidP="000A00FF">
            <w:pPr>
              <w:spacing w:after="0"/>
              <w:jc w:val="center"/>
              <w:rPr>
                <w:rFonts w:ascii="Calibri Light" w:hAnsi="Calibri Light" w:cs="Calibri Light"/>
              </w:rPr>
            </w:pPr>
          </w:p>
        </w:tc>
      </w:tr>
      <w:tr w:rsidR="00177448" w:rsidRPr="008A6B15" w14:paraId="1E6E5C6B"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624E1F53"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A149EAC" w14:textId="77777777" w:rsidR="00177448" w:rsidRPr="004A4CCC" w:rsidRDefault="00177448" w:rsidP="000A00FF">
            <w:pPr>
              <w:spacing w:after="0"/>
              <w:rPr>
                <w:rFonts w:ascii="Calibri Light" w:hAnsi="Calibri Light" w:cs="Calibri Light"/>
              </w:rPr>
            </w:pPr>
            <w:r w:rsidRPr="008A6B15">
              <w:rPr>
                <w:rFonts w:ascii="Calibri Light" w:hAnsi="Calibri Light" w:cs="Calibri Light"/>
              </w:rPr>
              <w:t xml:space="preserve">Zakres głębokości obrazowania </w:t>
            </w:r>
            <w:r>
              <w:rPr>
                <w:rFonts w:ascii="Calibri Light" w:hAnsi="Calibri Light" w:cs="Calibri Light"/>
              </w:rPr>
              <w:t xml:space="preserve">- </w:t>
            </w:r>
            <w:r w:rsidRPr="008A6B15">
              <w:rPr>
                <w:rFonts w:ascii="Calibri Light" w:hAnsi="Calibri Light" w:cs="Calibri Light"/>
              </w:rPr>
              <w:t xml:space="preserve">min. </w:t>
            </w:r>
            <w:r w:rsidRPr="004A4CCC">
              <w:rPr>
                <w:rFonts w:ascii="Calibri Light" w:hAnsi="Calibri Light" w:cs="Calibri Light"/>
              </w:rPr>
              <w:t xml:space="preserve"> 1 - 30cm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4181F6D"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1C7A6481" w14:textId="77777777" w:rsidR="00177448" w:rsidRPr="008A6B15" w:rsidRDefault="00177448" w:rsidP="000A00FF">
            <w:pPr>
              <w:spacing w:after="0"/>
              <w:jc w:val="center"/>
              <w:rPr>
                <w:rFonts w:ascii="Calibri Light" w:hAnsi="Calibri Light" w:cs="Calibri Light"/>
              </w:rPr>
            </w:pPr>
          </w:p>
        </w:tc>
      </w:tr>
      <w:tr w:rsidR="00177448" w:rsidRPr="008A6B15" w14:paraId="37DF9874"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ADC2727"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AD6B213"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Maksymalna częstotliwość odświeżania (</w:t>
            </w:r>
            <w:proofErr w:type="spellStart"/>
            <w:r w:rsidRPr="008A6B15">
              <w:rPr>
                <w:rFonts w:ascii="Calibri Light" w:hAnsi="Calibri Light" w:cs="Calibri Light"/>
              </w:rPr>
              <w:t>Frame</w:t>
            </w:r>
            <w:proofErr w:type="spellEnd"/>
            <w:r w:rsidRPr="008A6B15">
              <w:rPr>
                <w:rFonts w:ascii="Calibri Light" w:hAnsi="Calibri Light" w:cs="Calibri Light"/>
              </w:rPr>
              <w:t xml:space="preserve"> </w:t>
            </w:r>
            <w:proofErr w:type="spellStart"/>
            <w:r w:rsidRPr="008A6B15">
              <w:rPr>
                <w:rFonts w:ascii="Calibri Light" w:hAnsi="Calibri Light" w:cs="Calibri Light"/>
              </w:rPr>
              <w:t>Rate</w:t>
            </w:r>
            <w:proofErr w:type="spellEnd"/>
            <w:r w:rsidRPr="008A6B15">
              <w:rPr>
                <w:rFonts w:ascii="Calibri Light" w:hAnsi="Calibri Light" w:cs="Calibri Light"/>
              </w:rPr>
              <w:t xml:space="preserve">) dla obrazu 2D </w:t>
            </w:r>
            <w:r>
              <w:rPr>
                <w:rFonts w:ascii="Calibri Light" w:hAnsi="Calibri Light" w:cs="Calibri Light"/>
              </w:rPr>
              <w:t xml:space="preserve">- </w:t>
            </w:r>
            <w:r w:rsidRPr="008A6B15">
              <w:rPr>
                <w:rFonts w:ascii="Calibri Light" w:hAnsi="Calibri Light" w:cs="Calibri Light"/>
              </w:rPr>
              <w:t>min. 750 obrazów/s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97A5180"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4958A18" w14:textId="77777777" w:rsidR="00177448" w:rsidRPr="008A6B15" w:rsidRDefault="00177448" w:rsidP="000A00FF">
            <w:pPr>
              <w:spacing w:after="0"/>
              <w:jc w:val="center"/>
              <w:rPr>
                <w:rFonts w:ascii="Calibri Light" w:hAnsi="Calibri Light" w:cs="Calibri Light"/>
              </w:rPr>
            </w:pPr>
          </w:p>
        </w:tc>
      </w:tr>
      <w:tr w:rsidR="00177448" w:rsidRPr="008A6B15" w14:paraId="6BE1A21C"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17E87CE6"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D0C4677"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Zakres stosowanych częstotliwości pracy </w:t>
            </w:r>
          </w:p>
          <w:p w14:paraId="6AF824EF"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(określony zakresem częstotliwości głowic pracujących z aparatem) </w:t>
            </w:r>
            <w:r>
              <w:rPr>
                <w:rFonts w:ascii="Calibri Light" w:hAnsi="Calibri Light" w:cs="Calibri Light"/>
              </w:rPr>
              <w:t xml:space="preserve">- </w:t>
            </w:r>
            <w:r w:rsidRPr="008A6B15">
              <w:rPr>
                <w:rFonts w:ascii="Calibri Light" w:hAnsi="Calibri Light" w:cs="Calibri Light"/>
              </w:rPr>
              <w:t>min. 1-15 MHz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CADDFA2"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569189A" w14:textId="77777777" w:rsidR="00177448" w:rsidRPr="008A6B15" w:rsidRDefault="00177448" w:rsidP="000A00FF">
            <w:pPr>
              <w:spacing w:after="0"/>
              <w:jc w:val="center"/>
              <w:rPr>
                <w:rFonts w:ascii="Calibri Light" w:hAnsi="Calibri Light" w:cs="Calibri Light"/>
              </w:rPr>
            </w:pPr>
          </w:p>
        </w:tc>
      </w:tr>
      <w:tr w:rsidR="00177448" w:rsidRPr="008A6B15" w14:paraId="52598DDF"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A150807"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3E1D820"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Regulacja wzmocnienia głębokościowego wiązki TGC </w:t>
            </w:r>
            <w:r>
              <w:rPr>
                <w:rFonts w:ascii="Calibri Light" w:hAnsi="Calibri Light" w:cs="Calibri Light"/>
              </w:rPr>
              <w:t xml:space="preserve">- </w:t>
            </w:r>
            <w:r w:rsidRPr="008A6B15">
              <w:rPr>
                <w:rFonts w:ascii="Calibri Light" w:hAnsi="Calibri Light" w:cs="Calibri Light"/>
              </w:rPr>
              <w:t>min. 8 suwaków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A2D0676"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1C5DB79C" w14:textId="77777777" w:rsidR="00177448" w:rsidRPr="008A6B15" w:rsidRDefault="00177448" w:rsidP="000A00FF">
            <w:pPr>
              <w:jc w:val="center"/>
              <w:rPr>
                <w:rFonts w:ascii="Calibri Light" w:hAnsi="Calibri Light" w:cs="Calibri Light"/>
              </w:rPr>
            </w:pPr>
          </w:p>
        </w:tc>
      </w:tr>
      <w:tr w:rsidR="00177448" w:rsidRPr="008A6B15" w14:paraId="026EF1EE"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0A498AD"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581F791"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Regulacja wzmocnienia poprzecznego wiązki LGC </w:t>
            </w:r>
            <w:r>
              <w:rPr>
                <w:rFonts w:ascii="Calibri Light" w:hAnsi="Calibri Light" w:cs="Calibri Light"/>
              </w:rPr>
              <w:t xml:space="preserve">- </w:t>
            </w:r>
            <w:r w:rsidRPr="008A6B15">
              <w:rPr>
                <w:rFonts w:ascii="Calibri Light" w:hAnsi="Calibri Light" w:cs="Calibri Light"/>
              </w:rPr>
              <w:t>min. 2 suwaki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60363E4"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7B1C2972" w14:textId="77777777" w:rsidR="00177448" w:rsidRPr="008A6B15" w:rsidRDefault="00177448" w:rsidP="000A00FF">
            <w:pPr>
              <w:jc w:val="center"/>
              <w:rPr>
                <w:rFonts w:ascii="Calibri Light" w:hAnsi="Calibri Light" w:cs="Calibri Light"/>
              </w:rPr>
            </w:pPr>
          </w:p>
        </w:tc>
      </w:tr>
      <w:tr w:rsidR="00177448" w:rsidRPr="008A6B15" w14:paraId="788BEDD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7543E025"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7FADD7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Monitor kolorowy LCD o przekątnej min. 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E0FBA21"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3C648D42" w14:textId="77777777" w:rsidR="00177448" w:rsidRPr="008A6B15" w:rsidRDefault="00177448" w:rsidP="000A00FF">
            <w:pPr>
              <w:jc w:val="center"/>
              <w:rPr>
                <w:rFonts w:ascii="Calibri Light" w:hAnsi="Calibri Light" w:cs="Calibri Light"/>
              </w:rPr>
            </w:pPr>
          </w:p>
        </w:tc>
      </w:tr>
      <w:tr w:rsidR="00177448" w:rsidRPr="008A6B15" w14:paraId="29E83421"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B2F911E"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ADF013E"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Waga aparatu z baterią bez akcesoriów max. 8 kg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83F7D18" w14:textId="77777777" w:rsidR="00177448" w:rsidRDefault="00177448" w:rsidP="000A00FF">
            <w:pPr>
              <w:jc w:val="center"/>
            </w:pPr>
            <w:r w:rsidRPr="00883C71">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76AEC5D3" w14:textId="77777777" w:rsidR="00177448" w:rsidRPr="008A6B15" w:rsidRDefault="00177448" w:rsidP="000A00FF">
            <w:pPr>
              <w:spacing w:after="0"/>
              <w:jc w:val="center"/>
              <w:rPr>
                <w:rFonts w:ascii="Calibri Light" w:hAnsi="Calibri Light" w:cs="Calibri Light"/>
              </w:rPr>
            </w:pPr>
          </w:p>
        </w:tc>
      </w:tr>
      <w:tr w:rsidR="00177448" w:rsidRPr="008A6B15" w14:paraId="6D13FC6A"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C248EDC"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1896298"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Dedykowana stacja dokująca na kołach z blokadą, zasilaczem sieciowym, drukarką, regulacją góra dół min 18 cm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E981E6F" w14:textId="77777777" w:rsidR="00177448" w:rsidRPr="008A6B15" w:rsidRDefault="00177448" w:rsidP="000A00FF">
            <w:pPr>
              <w:spacing w:after="0"/>
              <w:jc w:val="center"/>
              <w:rPr>
                <w:rFonts w:ascii="Calibri Light" w:hAnsi="Calibri Light" w:cs="Calibri Light"/>
                <w:lang w:val="en-US"/>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2CD47186" w14:textId="77777777" w:rsidR="00177448" w:rsidRPr="008A6B15" w:rsidRDefault="00177448" w:rsidP="000A00FF">
            <w:pPr>
              <w:jc w:val="center"/>
              <w:rPr>
                <w:rFonts w:ascii="Calibri Light" w:hAnsi="Calibri Light" w:cs="Calibri Light"/>
              </w:rPr>
            </w:pPr>
          </w:p>
        </w:tc>
      </w:tr>
      <w:tr w:rsidR="00177448" w:rsidRPr="008A6B15" w14:paraId="2A5B3E6B" w14:textId="77777777" w:rsidTr="001C733C">
        <w:trPr>
          <w:gridAfter w:val="1"/>
          <w:wAfter w:w="6" w:type="dxa"/>
          <w:trHeight w:val="617"/>
        </w:trPr>
        <w:tc>
          <w:tcPr>
            <w:tcW w:w="824" w:type="dxa"/>
            <w:tcBorders>
              <w:top w:val="single" w:sz="4" w:space="0" w:color="000000"/>
              <w:left w:val="single" w:sz="4" w:space="0" w:color="000000"/>
              <w:bottom w:val="single" w:sz="4" w:space="0" w:color="000000"/>
              <w:right w:val="single" w:sz="4" w:space="0" w:color="000000"/>
            </w:tcBorders>
          </w:tcPr>
          <w:p w14:paraId="32C76D70"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7BE3024"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Waga stacji dokującej max. 50 kg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6498F5F" w14:textId="77777777" w:rsidR="00177448" w:rsidRPr="008A6B15" w:rsidRDefault="00177448" w:rsidP="000A00FF">
            <w:pPr>
              <w:spacing w:after="0"/>
              <w:jc w:val="center"/>
              <w:rPr>
                <w:rFonts w:ascii="Calibri Light" w:hAnsi="Calibri Light" w:cs="Calibri Light"/>
                <w:lang w:val="en-US"/>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F0E157E" w14:textId="77777777" w:rsidR="00177448" w:rsidRPr="008A6B15" w:rsidRDefault="00177448" w:rsidP="000A00FF">
            <w:pPr>
              <w:spacing w:after="0"/>
              <w:jc w:val="center"/>
              <w:rPr>
                <w:rFonts w:ascii="Calibri Light" w:hAnsi="Calibri Light" w:cs="Calibri Light"/>
              </w:rPr>
            </w:pPr>
          </w:p>
        </w:tc>
      </w:tr>
      <w:tr w:rsidR="00177448" w:rsidRPr="008A6B15" w14:paraId="1C3A7B35" w14:textId="77777777" w:rsidTr="000A00FF">
        <w:tc>
          <w:tcPr>
            <w:tcW w:w="9996" w:type="dxa"/>
            <w:gridSpan w:val="5"/>
            <w:tcBorders>
              <w:top w:val="single" w:sz="4" w:space="0" w:color="000000"/>
              <w:left w:val="single" w:sz="4" w:space="0" w:color="000000"/>
              <w:bottom w:val="single" w:sz="4" w:space="0" w:color="000000"/>
              <w:right w:val="single" w:sz="4" w:space="0" w:color="000000"/>
            </w:tcBorders>
          </w:tcPr>
          <w:p w14:paraId="097658D4" w14:textId="77777777" w:rsidR="00177448" w:rsidRPr="008A6B15" w:rsidRDefault="00177448" w:rsidP="000A00FF">
            <w:pPr>
              <w:rPr>
                <w:rFonts w:ascii="Calibri Light" w:hAnsi="Calibri Light" w:cs="Calibri Light"/>
                <w:bCs/>
                <w:lang w:val="en-US"/>
              </w:rPr>
            </w:pPr>
            <w:proofErr w:type="spellStart"/>
            <w:r w:rsidRPr="008A6B15">
              <w:rPr>
                <w:rFonts w:ascii="Calibri Light" w:hAnsi="Calibri Light" w:cs="Calibri Light"/>
                <w:b/>
                <w:bCs/>
                <w:lang w:val="en-US"/>
              </w:rPr>
              <w:t>Tryby</w:t>
            </w:r>
            <w:proofErr w:type="spellEnd"/>
            <w:r w:rsidRPr="008A6B15">
              <w:rPr>
                <w:rFonts w:ascii="Calibri Light" w:hAnsi="Calibri Light" w:cs="Calibri Light"/>
                <w:b/>
                <w:bCs/>
                <w:lang w:val="en-US"/>
              </w:rPr>
              <w:t xml:space="preserve"> </w:t>
            </w:r>
            <w:proofErr w:type="spellStart"/>
            <w:r w:rsidRPr="008A6B15">
              <w:rPr>
                <w:rFonts w:ascii="Calibri Light" w:hAnsi="Calibri Light" w:cs="Calibri Light"/>
                <w:b/>
                <w:bCs/>
                <w:lang w:val="en-US"/>
              </w:rPr>
              <w:t>pracy</w:t>
            </w:r>
            <w:proofErr w:type="spellEnd"/>
            <w:r w:rsidRPr="008A6B15">
              <w:rPr>
                <w:rFonts w:ascii="Calibri Light" w:hAnsi="Calibri Light" w:cs="Calibri Light"/>
                <w:b/>
                <w:bCs/>
                <w:lang w:val="en-US"/>
              </w:rPr>
              <w:t xml:space="preserve"> </w:t>
            </w:r>
            <w:proofErr w:type="spellStart"/>
            <w:r w:rsidRPr="008A6B15">
              <w:rPr>
                <w:rFonts w:ascii="Calibri Light" w:hAnsi="Calibri Light" w:cs="Calibri Light"/>
                <w:b/>
                <w:bCs/>
                <w:lang w:val="en-US"/>
              </w:rPr>
              <w:t>aparatu</w:t>
            </w:r>
            <w:proofErr w:type="spellEnd"/>
          </w:p>
        </w:tc>
      </w:tr>
      <w:tr w:rsidR="00177448" w:rsidRPr="008A6B15" w14:paraId="4ED60147"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A9570F5"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21B0C2C" w14:textId="77777777" w:rsidR="00177448" w:rsidRPr="001E39EB" w:rsidRDefault="00177448" w:rsidP="000A00FF">
            <w:pPr>
              <w:rPr>
                <w:rFonts w:ascii="Calibri Light" w:hAnsi="Calibri Light" w:cs="Calibri Light"/>
                <w:b/>
                <w:bCs/>
                <w:lang w:val="en-US"/>
              </w:rPr>
            </w:pPr>
            <w:proofErr w:type="spellStart"/>
            <w:r w:rsidRPr="001E39EB">
              <w:rPr>
                <w:rFonts w:ascii="Calibri Light" w:hAnsi="Calibri Light" w:cs="Calibri Light"/>
                <w:b/>
                <w:bCs/>
                <w:lang w:val="en-US"/>
              </w:rPr>
              <w:t>Tryb</w:t>
            </w:r>
            <w:proofErr w:type="spellEnd"/>
            <w:r w:rsidRPr="001E39EB">
              <w:rPr>
                <w:rFonts w:ascii="Calibri Light" w:hAnsi="Calibri Light" w:cs="Calibri Light"/>
                <w:b/>
                <w:bCs/>
                <w:lang w:val="en-US"/>
              </w:rPr>
              <w:t xml:space="preserve"> 2D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2AEAB10" w14:textId="77777777" w:rsidR="00177448" w:rsidRPr="008A6B15" w:rsidRDefault="00177448" w:rsidP="000A00FF">
            <w:pPr>
              <w:jc w:val="center"/>
              <w:rPr>
                <w:rFonts w:ascii="Calibri Light" w:hAnsi="Calibri Light" w:cs="Calibri Light"/>
                <w:bCs/>
                <w:lang w:val="en-US"/>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1E52556" w14:textId="77777777" w:rsidR="00177448" w:rsidRPr="008A6B15" w:rsidRDefault="00177448" w:rsidP="000A00FF">
            <w:pPr>
              <w:jc w:val="center"/>
              <w:rPr>
                <w:rFonts w:ascii="Calibri Light" w:hAnsi="Calibri Light" w:cs="Calibri Light"/>
              </w:rPr>
            </w:pPr>
          </w:p>
        </w:tc>
      </w:tr>
      <w:tr w:rsidR="00177448" w:rsidRPr="008A6B15" w14:paraId="392E227A"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2FBD1A4"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1A62C0A" w14:textId="77777777" w:rsidR="00177448" w:rsidRPr="008A6B15" w:rsidRDefault="00177448" w:rsidP="000A00FF">
            <w:pPr>
              <w:rPr>
                <w:rFonts w:ascii="Calibri Light" w:hAnsi="Calibri Light" w:cs="Calibri Light"/>
              </w:rPr>
            </w:pPr>
            <w:r w:rsidRPr="008A6B15">
              <w:rPr>
                <w:rFonts w:ascii="Calibri Light" w:hAnsi="Calibri Light" w:cs="Calibri Light"/>
              </w:rPr>
              <w:t xml:space="preserve">Powiększenie obrazu zamrożonego oraz obrazu w czasie rzeczywistym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EF43C99" w14:textId="77777777" w:rsidR="00177448" w:rsidRPr="008A6B15" w:rsidRDefault="00177448" w:rsidP="000A00FF">
            <w:pPr>
              <w:jc w:val="center"/>
              <w:rPr>
                <w:rFonts w:ascii="Calibri Light" w:hAnsi="Calibri Light" w:cs="Calibri Light"/>
                <w:lang w:val="en-US"/>
              </w:rP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6AC59691" w14:textId="77777777" w:rsidR="00177448" w:rsidRPr="008A6B15" w:rsidRDefault="00177448" w:rsidP="000A00FF">
            <w:pPr>
              <w:jc w:val="center"/>
              <w:rPr>
                <w:rFonts w:ascii="Calibri Light" w:hAnsi="Calibri Light" w:cs="Calibri Light"/>
              </w:rPr>
            </w:pPr>
          </w:p>
        </w:tc>
      </w:tr>
      <w:tr w:rsidR="00177448" w:rsidRPr="008A6B15" w14:paraId="7969B447"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39ED6814"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3BEA539" w14:textId="77777777" w:rsidR="00177448" w:rsidRPr="008A6B15" w:rsidRDefault="00177448" w:rsidP="000A00FF">
            <w:pPr>
              <w:rPr>
                <w:rFonts w:ascii="Calibri Light" w:hAnsi="Calibri Light" w:cs="Calibri Light"/>
              </w:rPr>
            </w:pPr>
            <w:r w:rsidRPr="008A6B15">
              <w:rPr>
                <w:rFonts w:ascii="Calibri Light" w:hAnsi="Calibri Light" w:cs="Calibri Light"/>
              </w:rPr>
              <w:t>Automatyczna optymalizacja obrazu 2D przy pomocy jednego klawisza min.:</w:t>
            </w:r>
            <w:r w:rsidRPr="008A6B15">
              <w:rPr>
                <w:rFonts w:ascii="Calibri Light" w:hAnsi="Calibri Light" w:cs="Calibri Light"/>
              </w:rPr>
              <w:br/>
              <w:t>wzmocnienie ogólne, korekcja wzmocnienia głębokościowego TGC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3D5735F" w14:textId="77777777" w:rsidR="00177448" w:rsidRDefault="00177448" w:rsidP="000A00FF">
            <w:pPr>
              <w:jc w:val="center"/>
            </w:pPr>
            <w:r w:rsidRPr="00CE62BD">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EB7BA0F" w14:textId="77777777" w:rsidR="00177448" w:rsidRPr="008A6B15" w:rsidRDefault="00177448" w:rsidP="000A00FF">
            <w:pPr>
              <w:jc w:val="center"/>
              <w:rPr>
                <w:rFonts w:ascii="Calibri Light" w:hAnsi="Calibri Light" w:cs="Calibri Light"/>
              </w:rPr>
            </w:pPr>
          </w:p>
        </w:tc>
      </w:tr>
      <w:tr w:rsidR="00177448" w:rsidRPr="008A6B15" w14:paraId="0ACDDDC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6735F809"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C794F02" w14:textId="77777777" w:rsidR="00177448" w:rsidRPr="008A6B15" w:rsidRDefault="00177448" w:rsidP="000A00FF">
            <w:pPr>
              <w:rPr>
                <w:rFonts w:ascii="Calibri Light" w:hAnsi="Calibri Light" w:cs="Calibri Light"/>
              </w:rPr>
            </w:pPr>
            <w:r w:rsidRPr="008A6B15">
              <w:rPr>
                <w:rFonts w:ascii="Calibri Light" w:hAnsi="Calibri Light" w:cs="Calibri Light"/>
              </w:rPr>
              <w:t xml:space="preserve">Praca w trybie wielokierunkowego nadawania i odbierania wiązki ultradźwiękowej na głowicach </w:t>
            </w:r>
            <w:proofErr w:type="spellStart"/>
            <w:r w:rsidRPr="008A6B15">
              <w:rPr>
                <w:rFonts w:ascii="Calibri Light" w:hAnsi="Calibri Light" w:cs="Calibri Light"/>
              </w:rPr>
              <w:t>convex</w:t>
            </w:r>
            <w:proofErr w:type="spellEnd"/>
            <w:r w:rsidRPr="008A6B15">
              <w:rPr>
                <w:rFonts w:ascii="Calibri Light" w:hAnsi="Calibri Light" w:cs="Calibri Light"/>
              </w:rPr>
              <w:t xml:space="preserve"> i liniowych</w:t>
            </w:r>
            <w:r>
              <w:rPr>
                <w:rFonts w:ascii="Calibri Light" w:hAnsi="Calibri Light" w:cs="Calibri Light"/>
              </w:rPr>
              <w:t xml:space="preserve"> -</w:t>
            </w:r>
            <w:r w:rsidRPr="008A6B15">
              <w:rPr>
                <w:rFonts w:ascii="Calibri Light" w:hAnsi="Calibri Light" w:cs="Calibri Light"/>
              </w:rPr>
              <w:t xml:space="preserve"> min. 9 kątów nadawania wiązki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4D8BC1E" w14:textId="77777777" w:rsidR="00177448" w:rsidRDefault="00177448" w:rsidP="000A00FF">
            <w:pPr>
              <w:jc w:val="center"/>
            </w:pPr>
            <w:r w:rsidRPr="00CE62BD">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39B5B42C" w14:textId="77777777" w:rsidR="00177448" w:rsidRPr="008A6B15" w:rsidRDefault="00177448" w:rsidP="000A00FF">
            <w:pPr>
              <w:jc w:val="center"/>
              <w:rPr>
                <w:rFonts w:ascii="Calibri Light" w:hAnsi="Calibri Light" w:cs="Calibri Light"/>
              </w:rPr>
            </w:pPr>
          </w:p>
        </w:tc>
      </w:tr>
      <w:tr w:rsidR="00177448" w:rsidRPr="008A6B15" w14:paraId="69B3916D"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16C1839E"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8E30EF4" w14:textId="77777777" w:rsidR="00177448" w:rsidRPr="008A6B15" w:rsidRDefault="00177448" w:rsidP="000A00FF">
            <w:pPr>
              <w:rPr>
                <w:rFonts w:ascii="Calibri Light" w:hAnsi="Calibri Light" w:cs="Calibri Light"/>
              </w:rPr>
            </w:pPr>
            <w:r w:rsidRPr="008A6B15">
              <w:rPr>
                <w:rFonts w:ascii="Calibri Light" w:hAnsi="Calibri Light" w:cs="Calibri Light"/>
              </w:rPr>
              <w:t>Możliwość obracania obrazu: lewo-prawo, góra-dół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9C17637"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6DE0F212" w14:textId="77777777" w:rsidR="00177448" w:rsidRPr="008A6B15" w:rsidRDefault="00177448" w:rsidP="000A00FF">
            <w:pPr>
              <w:jc w:val="center"/>
              <w:rPr>
                <w:rFonts w:ascii="Calibri Light" w:hAnsi="Calibri Light" w:cs="Calibri Light"/>
              </w:rPr>
            </w:pPr>
          </w:p>
        </w:tc>
      </w:tr>
      <w:tr w:rsidR="00177448" w:rsidRPr="008A6B15" w14:paraId="32922208"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8DEEA3A"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ACC6E91" w14:textId="77777777" w:rsidR="00177448" w:rsidRPr="008A6B15" w:rsidRDefault="00177448" w:rsidP="000A00FF">
            <w:pPr>
              <w:rPr>
                <w:rFonts w:ascii="Calibri Light" w:hAnsi="Calibri Light" w:cs="Calibri Light"/>
                <w:b/>
                <w:bCs/>
                <w:lang w:val="en-US"/>
              </w:rPr>
            </w:pPr>
            <w:r w:rsidRPr="008A6B15">
              <w:rPr>
                <w:rFonts w:ascii="Calibri Light" w:hAnsi="Calibri Light" w:cs="Calibri Light"/>
              </w:rPr>
              <w:t>Obrazowanie trapezowe oraz rombowe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FBA6CB1"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DE8AF1A" w14:textId="77777777" w:rsidR="00177448" w:rsidRPr="008A6B15" w:rsidRDefault="00177448" w:rsidP="000A00FF">
            <w:pPr>
              <w:jc w:val="center"/>
              <w:rPr>
                <w:rFonts w:ascii="Calibri Light" w:hAnsi="Calibri Light" w:cs="Calibri Light"/>
              </w:rPr>
            </w:pPr>
          </w:p>
        </w:tc>
      </w:tr>
      <w:tr w:rsidR="00177448" w:rsidRPr="008A6B15" w14:paraId="789D6ED6"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B305F7B"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9CBAB9A" w14:textId="77777777" w:rsidR="00177448" w:rsidRPr="008A6B15" w:rsidRDefault="00177448" w:rsidP="000A00FF">
            <w:pPr>
              <w:rPr>
                <w:rFonts w:ascii="Calibri Light" w:hAnsi="Calibri Light" w:cs="Calibri Light"/>
                <w:b/>
                <w:bCs/>
                <w:lang w:val="en-US"/>
              </w:rPr>
            </w:pPr>
            <w:proofErr w:type="spellStart"/>
            <w:r w:rsidRPr="008A6B15">
              <w:rPr>
                <w:rFonts w:ascii="Calibri Light" w:hAnsi="Calibri Light" w:cs="Calibri Light"/>
                <w:b/>
                <w:bCs/>
                <w:lang w:val="en-US"/>
              </w:rPr>
              <w:t>Tryb</w:t>
            </w:r>
            <w:proofErr w:type="spellEnd"/>
            <w:r w:rsidRPr="008A6B15">
              <w:rPr>
                <w:rFonts w:ascii="Calibri Light" w:hAnsi="Calibri Light" w:cs="Calibri Light"/>
                <w:b/>
                <w:bCs/>
                <w:lang w:val="en-US"/>
              </w:rPr>
              <w:t xml:space="preserve"> 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5831C72"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61E711A9" w14:textId="77777777" w:rsidR="00177448" w:rsidRPr="008A6B15" w:rsidRDefault="00177448" w:rsidP="000A00FF">
            <w:pPr>
              <w:jc w:val="center"/>
              <w:rPr>
                <w:rFonts w:ascii="Calibri Light" w:hAnsi="Calibri Light" w:cs="Calibri Light"/>
              </w:rPr>
            </w:pPr>
          </w:p>
        </w:tc>
      </w:tr>
      <w:tr w:rsidR="00177448" w:rsidRPr="008A6B15" w14:paraId="6F3ABE06"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AB1FDE7"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96671FE" w14:textId="77777777" w:rsidR="00177448" w:rsidRPr="008A6B15" w:rsidRDefault="00177448" w:rsidP="000A00FF">
            <w:pPr>
              <w:rPr>
                <w:rFonts w:ascii="Calibri Light" w:hAnsi="Calibri Light" w:cs="Calibri Light"/>
              </w:rPr>
            </w:pPr>
            <w:r w:rsidRPr="008A6B15">
              <w:rPr>
                <w:rFonts w:ascii="Calibri Light" w:hAnsi="Calibri Light" w:cs="Calibri Light"/>
              </w:rPr>
              <w:t>Kolorowy Doppler w M-</w:t>
            </w:r>
            <w:proofErr w:type="spellStart"/>
            <w:r w:rsidRPr="008A6B15">
              <w:rPr>
                <w:rFonts w:ascii="Calibri Light" w:hAnsi="Calibri Light" w:cs="Calibri Light"/>
              </w:rPr>
              <w:t>mode</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A2FE667"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7AA6E20B" w14:textId="77777777" w:rsidR="00177448" w:rsidRPr="008A6B15" w:rsidRDefault="00177448" w:rsidP="000A00FF">
            <w:pPr>
              <w:jc w:val="center"/>
              <w:rPr>
                <w:rFonts w:ascii="Calibri Light" w:hAnsi="Calibri Light" w:cs="Calibri Light"/>
              </w:rPr>
            </w:pPr>
          </w:p>
        </w:tc>
      </w:tr>
      <w:tr w:rsidR="00177448" w:rsidRPr="008A6B15" w14:paraId="6E8D829D"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3B98DA1A"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1F3DCE7" w14:textId="77777777" w:rsidR="00177448" w:rsidRPr="008A6B15" w:rsidRDefault="00177448" w:rsidP="000A00FF">
            <w:pPr>
              <w:rPr>
                <w:rFonts w:ascii="Calibri Light" w:hAnsi="Calibri Light" w:cs="Calibri Light"/>
              </w:rPr>
            </w:pPr>
            <w:r w:rsidRPr="008A6B15">
              <w:rPr>
                <w:rFonts w:ascii="Calibri Light" w:hAnsi="Calibri Light" w:cs="Calibri Light"/>
              </w:rPr>
              <w:t>M-</w:t>
            </w:r>
            <w:proofErr w:type="spellStart"/>
            <w:r w:rsidRPr="008A6B15">
              <w:rPr>
                <w:rFonts w:ascii="Calibri Light" w:hAnsi="Calibri Light" w:cs="Calibri Light"/>
              </w:rPr>
              <w:t>mode</w:t>
            </w:r>
            <w:proofErr w:type="spellEnd"/>
            <w:r w:rsidRPr="008A6B15">
              <w:rPr>
                <w:rFonts w:ascii="Calibri Light" w:hAnsi="Calibri Light" w:cs="Calibri Light"/>
              </w:rPr>
              <w:t xml:space="preserve"> anatomiczny na obrazie na żywo i z pamięci aparatu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36E725E"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2F266215" w14:textId="77777777" w:rsidR="00177448" w:rsidRPr="008A6B15" w:rsidRDefault="00177448" w:rsidP="000A00FF">
            <w:pPr>
              <w:jc w:val="center"/>
              <w:rPr>
                <w:rFonts w:ascii="Calibri Light" w:hAnsi="Calibri Light" w:cs="Calibri Light"/>
              </w:rPr>
            </w:pPr>
          </w:p>
        </w:tc>
      </w:tr>
      <w:tr w:rsidR="00177448" w:rsidRPr="008A6B15" w14:paraId="3C2DC2D6"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5D8A9B6"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3F37B84" w14:textId="77777777" w:rsidR="00177448" w:rsidRPr="008A6B15" w:rsidRDefault="00177448" w:rsidP="000A00FF">
            <w:pPr>
              <w:rPr>
                <w:rFonts w:ascii="Calibri Light" w:hAnsi="Calibri Light" w:cs="Calibri Light"/>
                <w:b/>
                <w:bCs/>
                <w:lang w:val="en-US"/>
              </w:rPr>
            </w:pPr>
            <w:proofErr w:type="spellStart"/>
            <w:r w:rsidRPr="008A6B15">
              <w:rPr>
                <w:rFonts w:ascii="Calibri Light" w:hAnsi="Calibri Light" w:cs="Calibri Light"/>
                <w:b/>
                <w:bCs/>
                <w:lang w:val="en-US"/>
              </w:rPr>
              <w:t>Tryb</w:t>
            </w:r>
            <w:proofErr w:type="spellEnd"/>
            <w:r w:rsidRPr="008A6B15">
              <w:rPr>
                <w:rFonts w:ascii="Calibri Light" w:hAnsi="Calibri Light" w:cs="Calibri Light"/>
                <w:b/>
                <w:bCs/>
                <w:lang w:val="en-US"/>
              </w:rPr>
              <w:t xml:space="preserve"> Doppler </w:t>
            </w:r>
            <w:proofErr w:type="spellStart"/>
            <w:r w:rsidRPr="008A6B15">
              <w:rPr>
                <w:rFonts w:ascii="Calibri Light" w:hAnsi="Calibri Light" w:cs="Calibri Light"/>
                <w:b/>
                <w:bCs/>
                <w:lang w:val="en-US"/>
              </w:rPr>
              <w:t>Kolorowy</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ED64CF8"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E53B404" w14:textId="77777777" w:rsidR="00177448" w:rsidRPr="008A6B15" w:rsidRDefault="00177448" w:rsidP="000A00FF">
            <w:pPr>
              <w:jc w:val="center"/>
              <w:rPr>
                <w:rFonts w:ascii="Calibri Light" w:hAnsi="Calibri Light" w:cs="Calibri Light"/>
              </w:rPr>
            </w:pPr>
          </w:p>
        </w:tc>
      </w:tr>
      <w:tr w:rsidR="00177448" w:rsidRPr="008A6B15" w14:paraId="68D6DFD9"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2986D39"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CA3099B" w14:textId="77777777" w:rsidR="00177448" w:rsidRPr="008A6B15" w:rsidRDefault="00177448" w:rsidP="000A00FF">
            <w:pPr>
              <w:rPr>
                <w:rFonts w:ascii="Calibri Light" w:hAnsi="Calibri Light" w:cs="Calibri Light"/>
              </w:rPr>
            </w:pPr>
            <w:r w:rsidRPr="008A6B15">
              <w:rPr>
                <w:rFonts w:ascii="Calibri Light" w:hAnsi="Calibri Light" w:cs="Calibri Light"/>
              </w:rPr>
              <w:t>Jednoczesne wyświetlanie na ekranie dwóch obrazów w czasie rzeczywistym typu 2D + 2D i Doppler kolorowy (mocy)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5B480B6"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38BA9445" w14:textId="77777777" w:rsidR="00177448" w:rsidRPr="008A6B15" w:rsidRDefault="00177448" w:rsidP="000A00FF">
            <w:pPr>
              <w:jc w:val="center"/>
              <w:rPr>
                <w:rFonts w:ascii="Calibri Light" w:hAnsi="Calibri Light" w:cs="Calibri Light"/>
              </w:rPr>
            </w:pPr>
          </w:p>
        </w:tc>
      </w:tr>
      <w:tr w:rsidR="00177448" w:rsidRPr="008A6B15" w14:paraId="2DA79F3A"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16567E4C"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F37E3C2" w14:textId="77777777" w:rsidR="00177448" w:rsidRPr="008A6B15" w:rsidRDefault="00177448" w:rsidP="000A00FF">
            <w:pPr>
              <w:rPr>
                <w:rFonts w:ascii="Calibri Light" w:hAnsi="Calibri Light" w:cs="Calibri Light"/>
              </w:rPr>
            </w:pPr>
            <w:r w:rsidRPr="008A6B15">
              <w:rPr>
                <w:rFonts w:ascii="Calibri Light" w:hAnsi="Calibri Light" w:cs="Calibri Light"/>
              </w:rPr>
              <w:t>Automatyczna optymalizacja częstotliwości Dopplera Kolorowego w zależności od głębokości obrazowania oraz automatyczna optymalizacja wzmocnienia kolorowego Dopplera za pomocą jednego przycisku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E293B27"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3ECF316B" w14:textId="77777777" w:rsidR="00177448" w:rsidRPr="008A6B15" w:rsidRDefault="00177448" w:rsidP="000A00FF">
            <w:pPr>
              <w:jc w:val="center"/>
              <w:rPr>
                <w:rFonts w:ascii="Calibri Light" w:hAnsi="Calibri Light" w:cs="Calibri Light"/>
              </w:rPr>
            </w:pPr>
          </w:p>
        </w:tc>
      </w:tr>
      <w:tr w:rsidR="00177448" w:rsidRPr="008A6B15" w14:paraId="3275C91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1294473E"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D7DE0D3" w14:textId="77777777" w:rsidR="00177448" w:rsidRPr="008A6B15" w:rsidRDefault="00177448" w:rsidP="000A00FF">
            <w:pPr>
              <w:rPr>
                <w:rFonts w:ascii="Calibri Light" w:hAnsi="Calibri Light" w:cs="Calibri Light"/>
                <w:b/>
                <w:bCs/>
              </w:rPr>
            </w:pPr>
            <w:r w:rsidRPr="008A6B15">
              <w:rPr>
                <w:rFonts w:ascii="Calibri Light" w:hAnsi="Calibri Light" w:cs="Calibri Light"/>
                <w:b/>
                <w:bCs/>
              </w:rPr>
              <w:t>Tryb spektralny Doppler pulsacyjny (PW)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126ED8C"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D73E71C" w14:textId="77777777" w:rsidR="00177448" w:rsidRPr="008A6B15" w:rsidRDefault="00177448" w:rsidP="000A00FF">
            <w:pPr>
              <w:jc w:val="center"/>
              <w:rPr>
                <w:rFonts w:ascii="Calibri Light" w:hAnsi="Calibri Light" w:cs="Calibri Light"/>
              </w:rPr>
            </w:pPr>
          </w:p>
        </w:tc>
      </w:tr>
      <w:tr w:rsidR="00177448" w:rsidRPr="008A6B15" w14:paraId="0023A123"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6BAFEF09"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7722640" w14:textId="77777777" w:rsidR="00177448" w:rsidRPr="008A6B15" w:rsidRDefault="00177448" w:rsidP="000A00FF">
            <w:pPr>
              <w:rPr>
                <w:rFonts w:ascii="Calibri Light" w:hAnsi="Calibri Light" w:cs="Calibri Light"/>
              </w:rPr>
            </w:pPr>
            <w:r w:rsidRPr="008A6B15">
              <w:rPr>
                <w:rFonts w:ascii="Calibri Light" w:hAnsi="Calibri Light" w:cs="Calibri Light"/>
              </w:rPr>
              <w:t>Automatyczna optymalizacja obrazu PW przy pomocy jednego klawisza (dopasowanie linii bazowej, PRF, wzmocnienie sygnału)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1325A5D" w14:textId="77777777" w:rsidR="00177448" w:rsidRPr="008A6B15" w:rsidRDefault="00177448" w:rsidP="000A00FF">
            <w:pPr>
              <w:jc w:val="center"/>
              <w:rPr>
                <w:rFonts w:ascii="Calibri Light" w:hAnsi="Calibri Light" w:cs="Calibri Light"/>
              </w:rPr>
            </w:pPr>
            <w:proofErr w:type="spellStart"/>
            <w:r w:rsidRPr="008A6B15">
              <w:rPr>
                <w:rFonts w:ascii="Calibri Light" w:hAnsi="Calibri Light" w:cs="Calibri Light"/>
                <w:bCs/>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13C177F5" w14:textId="77777777" w:rsidR="00177448" w:rsidRPr="008A6B15" w:rsidRDefault="00177448" w:rsidP="000A00FF">
            <w:pPr>
              <w:jc w:val="center"/>
              <w:rPr>
                <w:rFonts w:ascii="Calibri Light" w:hAnsi="Calibri Light" w:cs="Calibri Light"/>
              </w:rPr>
            </w:pPr>
          </w:p>
        </w:tc>
      </w:tr>
      <w:tr w:rsidR="00177448" w:rsidRPr="008A6B15" w14:paraId="1C672834"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71E978DB"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4CE4BCB" w14:textId="77777777" w:rsidR="00177448" w:rsidRPr="008A6B15" w:rsidRDefault="00177448" w:rsidP="000A00FF">
            <w:pPr>
              <w:rPr>
                <w:rFonts w:ascii="Calibri Light" w:hAnsi="Calibri Light" w:cs="Calibri Light"/>
              </w:rPr>
            </w:pPr>
            <w:r w:rsidRPr="008A6B15">
              <w:rPr>
                <w:rFonts w:ascii="Calibri Light" w:hAnsi="Calibri Light" w:cs="Calibri Light"/>
              </w:rPr>
              <w:t>Szerokość bramki dopplerowskiej min. 1,0 mm - 24 mm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93E71B5" w14:textId="77777777" w:rsidR="00177448" w:rsidRPr="008A6B15" w:rsidRDefault="00177448" w:rsidP="000A00FF">
            <w:pPr>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0B9CE0C2" w14:textId="77777777" w:rsidR="00177448" w:rsidRPr="008A6B15" w:rsidRDefault="00177448" w:rsidP="000A00FF">
            <w:pPr>
              <w:spacing w:after="0"/>
              <w:jc w:val="center"/>
              <w:rPr>
                <w:rFonts w:ascii="Calibri Light" w:hAnsi="Calibri Light" w:cs="Calibri Light"/>
              </w:rPr>
            </w:pPr>
          </w:p>
        </w:tc>
      </w:tr>
      <w:tr w:rsidR="00177448" w:rsidRPr="008A6B15" w14:paraId="248D1F17"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3C7E0F6F"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B22E62C" w14:textId="77777777" w:rsidR="00177448" w:rsidRPr="008A6B15" w:rsidRDefault="00177448" w:rsidP="000A00FF">
            <w:pPr>
              <w:rPr>
                <w:rFonts w:ascii="Calibri Light" w:hAnsi="Calibri Light" w:cs="Calibri Light"/>
                <w:b/>
                <w:bCs/>
              </w:rPr>
            </w:pPr>
            <w:r w:rsidRPr="008A6B15">
              <w:rPr>
                <w:rFonts w:ascii="Calibri Light" w:hAnsi="Calibri Light" w:cs="Calibri Light"/>
              </w:rPr>
              <w:t>Doppler spektralny PW; minimalna prędkość 8,0 m/s przy zerowym kącie bramki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4E4FF74" w14:textId="77777777" w:rsidR="00177448" w:rsidRPr="008A6B15" w:rsidRDefault="00177448" w:rsidP="000A00FF">
            <w:pPr>
              <w:jc w:val="center"/>
              <w:rPr>
                <w:rFonts w:ascii="Calibri Light" w:hAnsi="Calibri Light" w:cs="Calibri Light"/>
                <w:lang w:val="en-US"/>
              </w:rP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3028B3F9" w14:textId="77777777" w:rsidR="00177448" w:rsidRPr="008A6B15" w:rsidRDefault="00177448" w:rsidP="000A00FF">
            <w:pPr>
              <w:spacing w:after="0"/>
              <w:jc w:val="center"/>
              <w:rPr>
                <w:rFonts w:ascii="Calibri Light" w:hAnsi="Calibri Light" w:cs="Calibri Light"/>
              </w:rPr>
            </w:pPr>
          </w:p>
        </w:tc>
      </w:tr>
      <w:tr w:rsidR="00177448" w:rsidRPr="008A6B15" w14:paraId="78DCE619"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4EE81B5"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CF2DA1D" w14:textId="77777777" w:rsidR="00177448" w:rsidRPr="008A6B15" w:rsidRDefault="00177448" w:rsidP="000A00FF">
            <w:pPr>
              <w:rPr>
                <w:rFonts w:ascii="Calibri Light" w:hAnsi="Calibri Light" w:cs="Calibri Light"/>
                <w:b/>
                <w:bCs/>
              </w:rPr>
            </w:pPr>
            <w:r w:rsidRPr="008A6B15">
              <w:rPr>
                <w:rFonts w:ascii="Calibri Light" w:hAnsi="Calibri Light" w:cs="Calibri Light"/>
                <w:b/>
                <w:bCs/>
              </w:rPr>
              <w:t>Tryb spektralny Doppler z falą ciągłą (CW)</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BA670CF"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6B42B314" w14:textId="77777777" w:rsidR="00177448" w:rsidRPr="008A6B15" w:rsidRDefault="00177448" w:rsidP="000A00FF">
            <w:pPr>
              <w:jc w:val="center"/>
              <w:rPr>
                <w:rFonts w:ascii="Calibri Light" w:hAnsi="Calibri Light" w:cs="Calibri Light"/>
              </w:rPr>
            </w:pPr>
          </w:p>
        </w:tc>
      </w:tr>
      <w:tr w:rsidR="00177448" w:rsidRPr="008A6B15" w14:paraId="4DAD11D4"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D743335"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DDD6845" w14:textId="77777777" w:rsidR="00177448" w:rsidRPr="008A6B15" w:rsidRDefault="00177448" w:rsidP="000A00FF">
            <w:pPr>
              <w:rPr>
                <w:rFonts w:ascii="Calibri Light" w:hAnsi="Calibri Light" w:cs="Calibri Light"/>
              </w:rPr>
            </w:pPr>
            <w:r w:rsidRPr="008A6B15">
              <w:rPr>
                <w:rFonts w:ascii="Calibri Light" w:hAnsi="Calibri Light" w:cs="Calibri Light"/>
              </w:rPr>
              <w:t>Sterowany pod kontrolą obrazu 2D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1F60E1D"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47882981" w14:textId="77777777" w:rsidR="00177448" w:rsidRPr="008A6B15" w:rsidRDefault="00177448" w:rsidP="000A00FF">
            <w:pPr>
              <w:jc w:val="center"/>
              <w:rPr>
                <w:rFonts w:ascii="Calibri Light" w:hAnsi="Calibri Light" w:cs="Calibri Light"/>
              </w:rPr>
            </w:pPr>
          </w:p>
        </w:tc>
      </w:tr>
      <w:tr w:rsidR="00177448" w:rsidRPr="008A6B15" w14:paraId="676ADA2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391D54D"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CB091F0" w14:textId="77777777" w:rsidR="00177448" w:rsidRPr="008A6B15" w:rsidRDefault="00177448" w:rsidP="000A00FF">
            <w:pPr>
              <w:rPr>
                <w:rFonts w:ascii="Calibri Light" w:hAnsi="Calibri Light" w:cs="Calibri Light"/>
              </w:rPr>
            </w:pPr>
            <w:r w:rsidRPr="008A6B15">
              <w:rPr>
                <w:rFonts w:ascii="Calibri Light" w:hAnsi="Calibri Light" w:cs="Calibri Light"/>
              </w:rPr>
              <w:t>Doppler spektralny z falą ciągłą CW. Rejestrowane prędkości maksymalne przy zerowym kącie bramki min. 19 m/s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CDB690B" w14:textId="77777777" w:rsidR="00177448" w:rsidRPr="008A6B15" w:rsidRDefault="00177448" w:rsidP="000A00FF">
            <w:pPr>
              <w:jc w:val="cente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3859C86D" w14:textId="77777777" w:rsidR="00177448" w:rsidRPr="008A6B15" w:rsidRDefault="00177448" w:rsidP="000A00FF">
            <w:pPr>
              <w:jc w:val="center"/>
              <w:rPr>
                <w:rFonts w:ascii="Calibri Light" w:hAnsi="Calibri Light" w:cs="Calibri Light"/>
              </w:rPr>
            </w:pPr>
          </w:p>
        </w:tc>
      </w:tr>
      <w:tr w:rsidR="00177448" w:rsidRPr="008A6B15" w14:paraId="1DFD1054"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93F30B5" w14:textId="77777777" w:rsidR="00177448" w:rsidRPr="008A6B15" w:rsidRDefault="00177448" w:rsidP="00413502">
            <w:pPr>
              <w:widowControl/>
              <w:numPr>
                <w:ilvl w:val="0"/>
                <w:numId w:val="75"/>
              </w:numPr>
              <w:suppressAutoHyphens w:val="0"/>
              <w:spacing w:after="16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83C47E0" w14:textId="77777777" w:rsidR="00177448" w:rsidRPr="008A6B15" w:rsidRDefault="00177448" w:rsidP="000A00FF">
            <w:pPr>
              <w:rPr>
                <w:rFonts w:ascii="Calibri Light" w:hAnsi="Calibri Light" w:cs="Calibri Light"/>
                <w:b/>
                <w:bCs/>
                <w:highlight w:val="yellow"/>
              </w:rPr>
            </w:pPr>
            <w:r w:rsidRPr="008A6B15">
              <w:rPr>
                <w:rFonts w:ascii="Calibri Light" w:hAnsi="Calibri Light" w:cs="Calibri Light"/>
              </w:rPr>
              <w:t>Obrazowanie w trybie Kolorowego i Spektralnego Dopplera Tkankowego (TDI)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B9E3817"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1FDA8A6C" w14:textId="77777777" w:rsidR="00177448" w:rsidRPr="008A6B15" w:rsidRDefault="00177448" w:rsidP="000A00FF">
            <w:pPr>
              <w:jc w:val="center"/>
              <w:rPr>
                <w:rFonts w:ascii="Calibri Light" w:hAnsi="Calibri Light" w:cs="Calibri Light"/>
              </w:rPr>
            </w:pPr>
          </w:p>
        </w:tc>
      </w:tr>
      <w:tr w:rsidR="00177448" w:rsidRPr="008A6B15" w14:paraId="0463BAD4" w14:textId="77777777" w:rsidTr="000A00FF">
        <w:trPr>
          <w:trHeight w:val="336"/>
        </w:trPr>
        <w:tc>
          <w:tcPr>
            <w:tcW w:w="9996" w:type="dxa"/>
            <w:gridSpan w:val="5"/>
            <w:tcBorders>
              <w:top w:val="single" w:sz="4" w:space="0" w:color="000000"/>
              <w:left w:val="single" w:sz="4" w:space="0" w:color="000000"/>
              <w:bottom w:val="single" w:sz="4" w:space="0" w:color="000000"/>
              <w:right w:val="single" w:sz="4" w:space="0" w:color="000000"/>
            </w:tcBorders>
          </w:tcPr>
          <w:p w14:paraId="106817BF" w14:textId="77777777" w:rsidR="00177448" w:rsidRPr="008A6B15" w:rsidRDefault="00177448" w:rsidP="000A00FF">
            <w:pPr>
              <w:spacing w:after="0"/>
              <w:rPr>
                <w:rFonts w:ascii="Calibri Light" w:hAnsi="Calibri Light" w:cs="Calibri Light"/>
                <w:lang w:val="en-US"/>
              </w:rPr>
            </w:pPr>
            <w:bookmarkStart w:id="11" w:name="_Hlk74723676"/>
            <w:proofErr w:type="spellStart"/>
            <w:r w:rsidRPr="008A6B15">
              <w:rPr>
                <w:rFonts w:ascii="Calibri Light" w:hAnsi="Calibri Light" w:cs="Calibri Light"/>
                <w:b/>
                <w:bCs/>
                <w:lang w:val="en-US"/>
              </w:rPr>
              <w:t>Głowice</w:t>
            </w:r>
            <w:proofErr w:type="spellEnd"/>
            <w:r w:rsidRPr="008A6B15">
              <w:rPr>
                <w:rFonts w:ascii="Calibri Light" w:hAnsi="Calibri Light" w:cs="Calibri Light"/>
                <w:b/>
                <w:bCs/>
                <w:lang w:val="en-US"/>
              </w:rPr>
              <w:t xml:space="preserve"> </w:t>
            </w:r>
            <w:proofErr w:type="spellStart"/>
            <w:r w:rsidRPr="008A6B15">
              <w:rPr>
                <w:rFonts w:ascii="Calibri Light" w:hAnsi="Calibri Light" w:cs="Calibri Light"/>
                <w:b/>
                <w:bCs/>
                <w:lang w:val="en-US"/>
              </w:rPr>
              <w:t>ultradźwiękowe</w:t>
            </w:r>
            <w:proofErr w:type="spellEnd"/>
          </w:p>
        </w:tc>
      </w:tr>
      <w:tr w:rsidR="00177448" w:rsidRPr="008A6B15" w14:paraId="6DECC77A" w14:textId="77777777" w:rsidTr="000A00FF">
        <w:tc>
          <w:tcPr>
            <w:tcW w:w="9996" w:type="dxa"/>
            <w:gridSpan w:val="5"/>
            <w:tcBorders>
              <w:top w:val="single" w:sz="4" w:space="0" w:color="000000"/>
              <w:left w:val="single" w:sz="4" w:space="0" w:color="000000"/>
              <w:bottom w:val="single" w:sz="4" w:space="0" w:color="000000"/>
              <w:right w:val="single" w:sz="4" w:space="0" w:color="000000"/>
            </w:tcBorders>
          </w:tcPr>
          <w:p w14:paraId="01031296" w14:textId="77777777" w:rsidR="00177448" w:rsidRPr="008A6B15" w:rsidRDefault="00177448" w:rsidP="000A00FF">
            <w:pPr>
              <w:spacing w:after="0"/>
              <w:rPr>
                <w:rFonts w:ascii="Calibri Light" w:hAnsi="Calibri Light" w:cs="Calibri Light"/>
                <w:b/>
              </w:rPr>
            </w:pPr>
            <w:r w:rsidRPr="008A6B15">
              <w:rPr>
                <w:rFonts w:ascii="Calibri Light" w:hAnsi="Calibri Light" w:cs="Calibri Light"/>
                <w:b/>
              </w:rPr>
              <w:t>Głowica liniowa elektroniczna, szerokopasmowa</w:t>
            </w:r>
          </w:p>
        </w:tc>
      </w:tr>
      <w:tr w:rsidR="00177448" w:rsidRPr="008A6B15" w14:paraId="784B8A99" w14:textId="77777777" w:rsidTr="000A00FF">
        <w:tc>
          <w:tcPr>
            <w:tcW w:w="9996" w:type="dxa"/>
            <w:gridSpan w:val="5"/>
            <w:tcBorders>
              <w:top w:val="single" w:sz="4" w:space="0" w:color="000000"/>
              <w:left w:val="single" w:sz="4" w:space="0" w:color="000000"/>
              <w:bottom w:val="single" w:sz="4" w:space="0" w:color="000000"/>
              <w:right w:val="single" w:sz="4" w:space="0" w:color="000000"/>
            </w:tcBorders>
          </w:tcPr>
          <w:p w14:paraId="2FAD7BFF" w14:textId="2B9A2DBC" w:rsidR="00177448" w:rsidRPr="008A6B15" w:rsidRDefault="00177448" w:rsidP="000A00FF">
            <w:pPr>
              <w:shd w:val="clear" w:color="auto" w:fill="FFFFFF"/>
              <w:spacing w:after="0" w:line="240" w:lineRule="auto"/>
              <w:rPr>
                <w:rFonts w:ascii="Calibri Light" w:hAnsi="Calibri Light" w:cs="Calibri Light"/>
                <w:b/>
              </w:rPr>
            </w:pPr>
            <w:r w:rsidRPr="008A6B15">
              <w:rPr>
                <w:rFonts w:ascii="Calibri Light" w:hAnsi="Calibri Light" w:cs="Calibri Light"/>
                <w:b/>
              </w:rPr>
              <w:t>Model ………………………………………………………………………………..…………………………………………(Należy podać)</w:t>
            </w:r>
          </w:p>
          <w:p w14:paraId="2D7AC193" w14:textId="3C0F4CA4" w:rsidR="00177448" w:rsidRPr="008A6B15" w:rsidRDefault="00177448" w:rsidP="000A00FF">
            <w:pPr>
              <w:shd w:val="clear" w:color="auto" w:fill="FFFFFF"/>
              <w:spacing w:after="0" w:line="240" w:lineRule="auto"/>
              <w:rPr>
                <w:rFonts w:ascii="Calibri Light" w:hAnsi="Calibri Light" w:cs="Calibri Light"/>
                <w:b/>
              </w:rPr>
            </w:pPr>
            <w:r w:rsidRPr="008A6B15">
              <w:rPr>
                <w:rFonts w:ascii="Calibri Light" w:hAnsi="Calibri Light" w:cs="Calibri Light"/>
                <w:b/>
              </w:rPr>
              <w:t>Numer katalogowy ………………………………………………………….…….…………….……..…</w:t>
            </w:r>
            <w:r w:rsidR="00F668CA">
              <w:rPr>
                <w:rFonts w:ascii="Calibri Light" w:hAnsi="Calibri Light" w:cs="Calibri Light"/>
                <w:b/>
              </w:rPr>
              <w:t>……………..</w:t>
            </w:r>
            <w:r w:rsidRPr="008A6B15">
              <w:rPr>
                <w:rFonts w:ascii="Calibri Light" w:hAnsi="Calibri Light" w:cs="Calibri Light"/>
                <w:b/>
              </w:rPr>
              <w:t>(Należy podać)</w:t>
            </w:r>
          </w:p>
          <w:p w14:paraId="5960F95F"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b/>
                <w:u w:val="single"/>
              </w:rPr>
              <w:t>Fabrycznie nowe urządzenie</w:t>
            </w:r>
            <w:r w:rsidRPr="008A6B15">
              <w:rPr>
                <w:rFonts w:ascii="Calibri Light" w:hAnsi="Calibri Light" w:cs="Calibri Light"/>
                <w:b/>
              </w:rPr>
              <w:t>, wyprodukowane nie wcześniej niż w 2021r.</w:t>
            </w:r>
          </w:p>
        </w:tc>
      </w:tr>
      <w:tr w:rsidR="00177448" w:rsidRPr="008A6B15" w14:paraId="72D53200"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5110EAA"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A6C45A1"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Zakres częstotliwości fundamentalnych </w:t>
            </w:r>
            <w:r>
              <w:rPr>
                <w:rFonts w:ascii="Calibri Light" w:hAnsi="Calibri Light" w:cs="Calibri Light"/>
              </w:rPr>
              <w:t xml:space="preserve">- </w:t>
            </w:r>
            <w:r w:rsidRPr="008A6B15">
              <w:rPr>
                <w:rFonts w:ascii="Calibri Light" w:hAnsi="Calibri Light" w:cs="Calibri Light"/>
              </w:rPr>
              <w:t>min. 3 – 12 MHz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6B82255" w14:textId="77777777" w:rsidR="00177448" w:rsidRDefault="00177448" w:rsidP="000A00FF">
            <w:pPr>
              <w:jc w:val="center"/>
            </w:pPr>
            <w:r w:rsidRPr="0037722E">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0109DFA3" w14:textId="77777777" w:rsidR="00177448" w:rsidRPr="008A6B15" w:rsidRDefault="00177448" w:rsidP="000A00FF">
            <w:pPr>
              <w:jc w:val="center"/>
              <w:rPr>
                <w:rFonts w:ascii="Calibri Light" w:hAnsi="Calibri Light" w:cs="Calibri Light"/>
              </w:rPr>
            </w:pPr>
          </w:p>
        </w:tc>
      </w:tr>
      <w:tr w:rsidR="00177448" w:rsidRPr="008A6B15" w14:paraId="57F8E051"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77EC1645"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71F4C94"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Liczba elementów </w:t>
            </w:r>
            <w:r>
              <w:rPr>
                <w:rFonts w:ascii="Calibri Light" w:hAnsi="Calibri Light" w:cs="Calibri Light"/>
              </w:rPr>
              <w:t xml:space="preserve">- </w:t>
            </w:r>
            <w:r w:rsidRPr="008A6B15">
              <w:rPr>
                <w:rFonts w:ascii="Calibri Light" w:hAnsi="Calibri Light" w:cs="Calibri Light"/>
              </w:rPr>
              <w:t>min. 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6C998D1" w14:textId="77777777" w:rsidR="00177448" w:rsidRDefault="00177448" w:rsidP="000A00FF">
            <w:pPr>
              <w:jc w:val="center"/>
            </w:pPr>
            <w:r w:rsidRPr="0037722E">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3EF8559B" w14:textId="77777777" w:rsidR="00177448" w:rsidRPr="008A6B15" w:rsidRDefault="00177448" w:rsidP="000A00FF">
            <w:pPr>
              <w:jc w:val="center"/>
              <w:rPr>
                <w:rFonts w:ascii="Calibri Light" w:hAnsi="Calibri Light" w:cs="Calibri Light"/>
              </w:rPr>
            </w:pPr>
          </w:p>
        </w:tc>
      </w:tr>
      <w:tr w:rsidR="00177448" w:rsidRPr="008A6B15" w14:paraId="4D18A17E"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1C2686F"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A2D181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Długość pola widzenia (FOV) </w:t>
            </w:r>
            <w:r>
              <w:rPr>
                <w:rFonts w:ascii="Calibri Light" w:hAnsi="Calibri Light" w:cs="Calibri Light"/>
              </w:rPr>
              <w:t>- m</w:t>
            </w:r>
            <w:r w:rsidRPr="008A6B15">
              <w:rPr>
                <w:rFonts w:ascii="Calibri Light" w:hAnsi="Calibri Light" w:cs="Calibri Light"/>
              </w:rPr>
              <w:t>ax. 40 mm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F029CFA" w14:textId="77777777" w:rsidR="00177448" w:rsidRDefault="00177448" w:rsidP="000A00FF">
            <w:pPr>
              <w:jc w:val="center"/>
            </w:pPr>
            <w:r w:rsidRPr="0037722E">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324CF325" w14:textId="77777777" w:rsidR="00177448" w:rsidRPr="008A6B15" w:rsidRDefault="00177448" w:rsidP="000A00FF">
            <w:pPr>
              <w:jc w:val="center"/>
              <w:rPr>
                <w:rFonts w:ascii="Calibri Light" w:hAnsi="Calibri Light" w:cs="Calibri Light"/>
              </w:rPr>
            </w:pPr>
          </w:p>
        </w:tc>
      </w:tr>
      <w:bookmarkEnd w:id="11"/>
      <w:tr w:rsidR="00177448" w:rsidRPr="008A6B15" w14:paraId="7F816925" w14:textId="77777777" w:rsidTr="000A00FF">
        <w:trPr>
          <w:gridAfter w:val="1"/>
          <w:wAfter w:w="6" w:type="dxa"/>
        </w:trPr>
        <w:tc>
          <w:tcPr>
            <w:tcW w:w="9990" w:type="dxa"/>
            <w:gridSpan w:val="4"/>
            <w:tcBorders>
              <w:top w:val="single" w:sz="4" w:space="0" w:color="000000"/>
              <w:left w:val="single" w:sz="4" w:space="0" w:color="000000"/>
              <w:bottom w:val="single" w:sz="4" w:space="0" w:color="000000"/>
              <w:right w:val="single" w:sz="4" w:space="0" w:color="000000"/>
            </w:tcBorders>
          </w:tcPr>
          <w:p w14:paraId="44F82A73" w14:textId="77777777" w:rsidR="00177448" w:rsidRPr="008A6B15" w:rsidRDefault="00177448" w:rsidP="000A00FF">
            <w:pPr>
              <w:spacing w:after="0"/>
              <w:rPr>
                <w:rFonts w:ascii="Calibri Light" w:hAnsi="Calibri Light" w:cs="Calibri Light"/>
                <w:b/>
              </w:rPr>
            </w:pPr>
            <w:r w:rsidRPr="008A6B15">
              <w:rPr>
                <w:rFonts w:ascii="Calibri Light" w:hAnsi="Calibri Light" w:cs="Calibri Light"/>
                <w:b/>
              </w:rPr>
              <w:t xml:space="preserve">Głowica sektorowa z obrazowaniem harmonicznym </w:t>
            </w:r>
          </w:p>
        </w:tc>
      </w:tr>
      <w:tr w:rsidR="00177448" w:rsidRPr="008A6B15" w14:paraId="64F24508" w14:textId="77777777" w:rsidTr="000A00FF">
        <w:trPr>
          <w:gridAfter w:val="1"/>
          <w:wAfter w:w="6" w:type="dxa"/>
        </w:trPr>
        <w:tc>
          <w:tcPr>
            <w:tcW w:w="9990" w:type="dxa"/>
            <w:gridSpan w:val="4"/>
            <w:tcBorders>
              <w:top w:val="single" w:sz="4" w:space="0" w:color="000000"/>
              <w:left w:val="single" w:sz="4" w:space="0" w:color="000000"/>
              <w:bottom w:val="single" w:sz="4" w:space="0" w:color="000000"/>
              <w:right w:val="single" w:sz="4" w:space="0" w:color="000000"/>
            </w:tcBorders>
          </w:tcPr>
          <w:p w14:paraId="22ABBBCF" w14:textId="2D1C3B23" w:rsidR="00177448" w:rsidRPr="008A6B15" w:rsidRDefault="00177448" w:rsidP="000A00FF">
            <w:pPr>
              <w:shd w:val="clear" w:color="auto" w:fill="FFFFFF"/>
              <w:spacing w:after="0" w:line="240" w:lineRule="auto"/>
              <w:rPr>
                <w:rFonts w:ascii="Calibri Light" w:hAnsi="Calibri Light" w:cs="Calibri Light"/>
                <w:b/>
              </w:rPr>
            </w:pPr>
            <w:r w:rsidRPr="008A6B15">
              <w:rPr>
                <w:rFonts w:ascii="Calibri Light" w:hAnsi="Calibri Light" w:cs="Calibri Light"/>
                <w:b/>
              </w:rPr>
              <w:t>Model ………………………………………………………………………………..…………………………………………(Należy podać)</w:t>
            </w:r>
          </w:p>
          <w:p w14:paraId="3150C858" w14:textId="170FE549" w:rsidR="00177448" w:rsidRPr="008A6B15" w:rsidRDefault="00177448" w:rsidP="000A00FF">
            <w:pPr>
              <w:shd w:val="clear" w:color="auto" w:fill="FFFFFF"/>
              <w:spacing w:after="0" w:line="240" w:lineRule="auto"/>
              <w:rPr>
                <w:rFonts w:ascii="Calibri Light" w:hAnsi="Calibri Light" w:cs="Calibri Light"/>
                <w:b/>
              </w:rPr>
            </w:pPr>
            <w:r w:rsidRPr="008A6B15">
              <w:rPr>
                <w:rFonts w:ascii="Calibri Light" w:hAnsi="Calibri Light" w:cs="Calibri Light"/>
                <w:b/>
              </w:rPr>
              <w:t>Numer katalogowy ………………………………………………………….…….…………….……..….</w:t>
            </w:r>
            <w:r>
              <w:rPr>
                <w:rFonts w:ascii="Calibri Light" w:hAnsi="Calibri Light" w:cs="Calibri Light"/>
                <w:b/>
              </w:rPr>
              <w:t xml:space="preserve">       </w:t>
            </w:r>
            <w:r w:rsidRPr="008A6B15">
              <w:rPr>
                <w:rFonts w:ascii="Calibri Light" w:hAnsi="Calibri Light" w:cs="Calibri Light"/>
                <w:b/>
              </w:rPr>
              <w:t>(Należy podać)</w:t>
            </w:r>
          </w:p>
          <w:p w14:paraId="0322B123" w14:textId="77777777" w:rsidR="00177448" w:rsidRPr="008A6B15" w:rsidRDefault="00177448" w:rsidP="000A00FF">
            <w:pPr>
              <w:spacing w:after="0"/>
              <w:rPr>
                <w:rFonts w:ascii="Calibri Light" w:hAnsi="Calibri Light" w:cs="Calibri Light"/>
                <w:b/>
                <w:bCs/>
              </w:rPr>
            </w:pPr>
            <w:r w:rsidRPr="008A6B15">
              <w:rPr>
                <w:rFonts w:ascii="Calibri Light" w:hAnsi="Calibri Light" w:cs="Calibri Light"/>
                <w:b/>
                <w:u w:val="single"/>
              </w:rPr>
              <w:t>Fabrycznie nowe urządzenie</w:t>
            </w:r>
            <w:r w:rsidRPr="008A6B15">
              <w:rPr>
                <w:rFonts w:ascii="Calibri Light" w:hAnsi="Calibri Light" w:cs="Calibri Light"/>
                <w:b/>
              </w:rPr>
              <w:t>, wyprodukowane nie wcześniej niż w 2021r.</w:t>
            </w:r>
          </w:p>
        </w:tc>
      </w:tr>
      <w:tr w:rsidR="00177448" w:rsidRPr="008A6B15" w14:paraId="2003025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3D4F4263"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4B2B1D3"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Zakres częstotliwości pracy min. 1 - 5 MHz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65CA7AB" w14:textId="77777777" w:rsidR="00177448" w:rsidRPr="008A6B15" w:rsidRDefault="00177448" w:rsidP="000A00FF">
            <w:pPr>
              <w:spacing w:after="0"/>
              <w:jc w:val="center"/>
              <w:rPr>
                <w:rFonts w:ascii="Calibri Light" w:hAnsi="Calibri Light" w:cs="Calibri Light"/>
                <w:lang w:val="en-US"/>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5B9937EA" w14:textId="77777777" w:rsidR="00177448" w:rsidRPr="008A6B15" w:rsidRDefault="00177448" w:rsidP="000A00FF">
            <w:pPr>
              <w:jc w:val="center"/>
              <w:rPr>
                <w:rFonts w:ascii="Calibri Light" w:hAnsi="Calibri Light" w:cs="Calibri Light"/>
              </w:rPr>
            </w:pPr>
          </w:p>
        </w:tc>
      </w:tr>
      <w:tr w:rsidR="00177448" w:rsidRPr="008A6B15" w14:paraId="6B1F6B58"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E7CD65D"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63867B5"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Liczba elementów min. 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CEF4DE4"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38BF414" w14:textId="77777777" w:rsidR="00177448" w:rsidRPr="008A6B15" w:rsidRDefault="00177448" w:rsidP="000A00FF">
            <w:pPr>
              <w:jc w:val="center"/>
              <w:rPr>
                <w:rFonts w:ascii="Calibri Light" w:hAnsi="Calibri Light" w:cs="Calibri Light"/>
              </w:rPr>
            </w:pPr>
          </w:p>
        </w:tc>
      </w:tr>
      <w:tr w:rsidR="00177448" w:rsidRPr="008A6B15" w14:paraId="77DFAE0F" w14:textId="77777777" w:rsidTr="000A00FF">
        <w:trPr>
          <w:gridAfter w:val="1"/>
          <w:wAfter w:w="6" w:type="dxa"/>
        </w:trPr>
        <w:tc>
          <w:tcPr>
            <w:tcW w:w="9990" w:type="dxa"/>
            <w:gridSpan w:val="4"/>
            <w:tcBorders>
              <w:top w:val="single" w:sz="4" w:space="0" w:color="000000"/>
              <w:left w:val="single" w:sz="4" w:space="0" w:color="000000"/>
              <w:bottom w:val="single" w:sz="4" w:space="0" w:color="000000"/>
              <w:right w:val="single" w:sz="4" w:space="0" w:color="000000"/>
            </w:tcBorders>
          </w:tcPr>
          <w:p w14:paraId="2F660522" w14:textId="77777777" w:rsidR="00177448" w:rsidRPr="008A6B15" w:rsidRDefault="00177448" w:rsidP="000A00FF">
            <w:pPr>
              <w:spacing w:after="0"/>
              <w:rPr>
                <w:rFonts w:ascii="Calibri Light" w:hAnsi="Calibri Light" w:cs="Calibri Light"/>
                <w:b/>
              </w:rPr>
            </w:pPr>
            <w:r w:rsidRPr="008A6B15">
              <w:rPr>
                <w:rFonts w:ascii="Calibri Light" w:hAnsi="Calibri Light" w:cs="Calibri Light"/>
                <w:b/>
              </w:rPr>
              <w:t xml:space="preserve">Głowica </w:t>
            </w:r>
            <w:proofErr w:type="spellStart"/>
            <w:r w:rsidRPr="008A6B15">
              <w:rPr>
                <w:rFonts w:ascii="Calibri Light" w:hAnsi="Calibri Light" w:cs="Calibri Light"/>
                <w:b/>
              </w:rPr>
              <w:t>convex</w:t>
            </w:r>
            <w:proofErr w:type="spellEnd"/>
            <w:r w:rsidRPr="008A6B15">
              <w:rPr>
                <w:rFonts w:ascii="Calibri Light" w:hAnsi="Calibri Light" w:cs="Calibri Light"/>
                <w:b/>
              </w:rPr>
              <w:t xml:space="preserve"> elektroniczna, szerokopasmowa</w:t>
            </w:r>
          </w:p>
        </w:tc>
      </w:tr>
      <w:tr w:rsidR="00177448" w:rsidRPr="008A6B15" w14:paraId="4EFE22A5" w14:textId="77777777" w:rsidTr="000A00FF">
        <w:trPr>
          <w:gridAfter w:val="1"/>
          <w:wAfter w:w="6" w:type="dxa"/>
        </w:trPr>
        <w:tc>
          <w:tcPr>
            <w:tcW w:w="9990" w:type="dxa"/>
            <w:gridSpan w:val="4"/>
            <w:tcBorders>
              <w:top w:val="single" w:sz="4" w:space="0" w:color="000000"/>
              <w:left w:val="single" w:sz="4" w:space="0" w:color="000000"/>
              <w:bottom w:val="single" w:sz="4" w:space="0" w:color="000000"/>
              <w:right w:val="single" w:sz="4" w:space="0" w:color="000000"/>
            </w:tcBorders>
          </w:tcPr>
          <w:p w14:paraId="5B2564F1" w14:textId="301A0979" w:rsidR="00177448" w:rsidRPr="008A6B15" w:rsidRDefault="00177448" w:rsidP="000A00FF">
            <w:pPr>
              <w:shd w:val="clear" w:color="auto" w:fill="FFFFFF"/>
              <w:spacing w:after="0" w:line="240" w:lineRule="auto"/>
              <w:rPr>
                <w:rFonts w:ascii="Calibri Light" w:hAnsi="Calibri Light" w:cs="Calibri Light"/>
                <w:b/>
              </w:rPr>
            </w:pPr>
            <w:r w:rsidRPr="008A6B15">
              <w:rPr>
                <w:rFonts w:ascii="Calibri Light" w:hAnsi="Calibri Light" w:cs="Calibri Light"/>
                <w:b/>
              </w:rPr>
              <w:t>Model ………………………………………………………………………………..………………………………………(Należy podać)</w:t>
            </w:r>
          </w:p>
          <w:p w14:paraId="449E562E" w14:textId="66E49764" w:rsidR="00177448" w:rsidRPr="008A6B15" w:rsidRDefault="00177448" w:rsidP="000A00FF">
            <w:pPr>
              <w:shd w:val="clear" w:color="auto" w:fill="FFFFFF"/>
              <w:spacing w:after="0" w:line="240" w:lineRule="auto"/>
              <w:rPr>
                <w:rFonts w:ascii="Calibri Light" w:hAnsi="Calibri Light" w:cs="Calibri Light"/>
                <w:b/>
              </w:rPr>
            </w:pPr>
            <w:r w:rsidRPr="008A6B15">
              <w:rPr>
                <w:rFonts w:ascii="Calibri Light" w:hAnsi="Calibri Light" w:cs="Calibri Light"/>
                <w:b/>
              </w:rPr>
              <w:t>Numer katalogowy ………………………………………………………….…….…………….……..….</w:t>
            </w:r>
            <w:r>
              <w:rPr>
                <w:rFonts w:ascii="Calibri Light" w:hAnsi="Calibri Light" w:cs="Calibri Light"/>
                <w:b/>
              </w:rPr>
              <w:t xml:space="preserve">       </w:t>
            </w:r>
            <w:r w:rsidRPr="008A6B15">
              <w:rPr>
                <w:rFonts w:ascii="Calibri Light" w:hAnsi="Calibri Light" w:cs="Calibri Light"/>
                <w:b/>
              </w:rPr>
              <w:t>(Należy podać)</w:t>
            </w:r>
          </w:p>
          <w:p w14:paraId="095CFA61" w14:textId="77777777" w:rsidR="00177448" w:rsidRPr="008A6B15" w:rsidRDefault="00177448" w:rsidP="000A00FF">
            <w:pPr>
              <w:spacing w:after="0"/>
              <w:ind w:left="360"/>
              <w:rPr>
                <w:rFonts w:ascii="Calibri Light" w:hAnsi="Calibri Light" w:cs="Calibri Light"/>
                <w:b/>
              </w:rPr>
            </w:pPr>
            <w:r w:rsidRPr="008A6B15">
              <w:rPr>
                <w:rFonts w:ascii="Calibri Light" w:hAnsi="Calibri Light" w:cs="Calibri Light"/>
                <w:b/>
                <w:u w:val="single"/>
              </w:rPr>
              <w:t>Fabrycznie nowe urządzenie</w:t>
            </w:r>
            <w:r w:rsidRPr="008A6B15">
              <w:rPr>
                <w:rFonts w:ascii="Calibri Light" w:hAnsi="Calibri Light" w:cs="Calibri Light"/>
                <w:b/>
              </w:rPr>
              <w:t>, wyprodukowane nie wcześniej niż w 2021r.</w:t>
            </w:r>
          </w:p>
        </w:tc>
      </w:tr>
      <w:tr w:rsidR="00177448" w:rsidRPr="008A6B15" w14:paraId="43017D9C"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683F1C1" w14:textId="77777777" w:rsidR="00177448" w:rsidRPr="00294038" w:rsidRDefault="00177448" w:rsidP="00413502">
            <w:pPr>
              <w:pStyle w:val="Akapitzlist"/>
              <w:numPr>
                <w:ilvl w:val="0"/>
                <w:numId w:val="75"/>
              </w:numPr>
              <w:spacing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EDE3C7A"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Zakres częstotliwości fundamentalnych min. 1,0 – 5,0 MHz</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EC2D31B" w14:textId="77777777" w:rsidR="00177448" w:rsidRDefault="00177448" w:rsidP="000A00FF">
            <w:pPr>
              <w:jc w:val="center"/>
            </w:pPr>
            <w:r w:rsidRPr="00816318">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1329BB42" w14:textId="77777777" w:rsidR="00177448" w:rsidRPr="008A6B15" w:rsidRDefault="00177448" w:rsidP="000A00FF">
            <w:pPr>
              <w:jc w:val="center"/>
              <w:rPr>
                <w:rFonts w:ascii="Calibri Light" w:hAnsi="Calibri Light" w:cs="Calibri Light"/>
              </w:rPr>
            </w:pPr>
          </w:p>
        </w:tc>
      </w:tr>
      <w:tr w:rsidR="00177448" w:rsidRPr="008A6B15" w14:paraId="7C37C76F"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B3CB113" w14:textId="77777777" w:rsidR="00177448" w:rsidRPr="00294038" w:rsidRDefault="00177448" w:rsidP="00413502">
            <w:pPr>
              <w:pStyle w:val="Akapitzlist"/>
              <w:numPr>
                <w:ilvl w:val="0"/>
                <w:numId w:val="75"/>
              </w:numPr>
              <w:spacing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261F2DA"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Liczba elementów min. 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2AE83F1" w14:textId="77777777" w:rsidR="00177448" w:rsidRDefault="00177448" w:rsidP="000A00FF">
            <w:pPr>
              <w:jc w:val="center"/>
            </w:pPr>
            <w:r w:rsidRPr="00816318">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C0879DC" w14:textId="77777777" w:rsidR="00177448" w:rsidRPr="008A6B15" w:rsidRDefault="00177448" w:rsidP="000A00FF">
            <w:pPr>
              <w:jc w:val="center"/>
              <w:rPr>
                <w:rFonts w:ascii="Calibri Light" w:hAnsi="Calibri Light" w:cs="Calibri Light"/>
              </w:rPr>
            </w:pPr>
          </w:p>
        </w:tc>
      </w:tr>
      <w:tr w:rsidR="00177448" w:rsidRPr="008A6B15" w14:paraId="00D6F25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2EAD75A" w14:textId="77777777" w:rsidR="00177448" w:rsidRPr="00294038" w:rsidRDefault="00177448" w:rsidP="00413502">
            <w:pPr>
              <w:pStyle w:val="Akapitzlist"/>
              <w:numPr>
                <w:ilvl w:val="0"/>
                <w:numId w:val="75"/>
              </w:numPr>
              <w:spacing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6544C13"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Kąt skanowania min. 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AF7271B" w14:textId="77777777" w:rsidR="00177448" w:rsidRDefault="00177448" w:rsidP="000A00FF">
            <w:pPr>
              <w:jc w:val="center"/>
            </w:pPr>
            <w:r w:rsidRPr="00816318">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26A41C1B" w14:textId="77777777" w:rsidR="00177448" w:rsidRPr="008A6B15" w:rsidRDefault="00177448" w:rsidP="000A00FF">
            <w:pPr>
              <w:jc w:val="center"/>
              <w:rPr>
                <w:rFonts w:ascii="Calibri Light" w:hAnsi="Calibri Light" w:cs="Calibri Light"/>
              </w:rPr>
            </w:pPr>
          </w:p>
        </w:tc>
      </w:tr>
      <w:tr w:rsidR="00177448" w:rsidRPr="008A6B15" w14:paraId="209A0FEA" w14:textId="77777777" w:rsidTr="000A00FF">
        <w:tc>
          <w:tcPr>
            <w:tcW w:w="9996" w:type="dxa"/>
            <w:gridSpan w:val="5"/>
            <w:tcBorders>
              <w:top w:val="single" w:sz="4" w:space="0" w:color="000000"/>
              <w:left w:val="single" w:sz="4" w:space="0" w:color="000000"/>
              <w:bottom w:val="single" w:sz="4" w:space="0" w:color="000000"/>
              <w:right w:val="single" w:sz="4" w:space="0" w:color="000000"/>
            </w:tcBorders>
          </w:tcPr>
          <w:p w14:paraId="511B5509" w14:textId="77777777" w:rsidR="00177448" w:rsidRPr="008A6B15" w:rsidRDefault="00177448" w:rsidP="000A00FF">
            <w:pPr>
              <w:spacing w:after="0"/>
              <w:rPr>
                <w:rFonts w:ascii="Calibri Light" w:hAnsi="Calibri Light" w:cs="Calibri Light"/>
                <w:lang w:val="en-US"/>
              </w:rPr>
            </w:pPr>
            <w:proofErr w:type="spellStart"/>
            <w:r w:rsidRPr="008A6B15">
              <w:rPr>
                <w:rFonts w:ascii="Calibri Light" w:hAnsi="Calibri Light" w:cs="Calibri Light"/>
                <w:b/>
                <w:bCs/>
                <w:lang w:val="en-US"/>
              </w:rPr>
              <w:t>Pakiety</w:t>
            </w:r>
            <w:proofErr w:type="spellEnd"/>
            <w:r w:rsidRPr="008A6B15">
              <w:rPr>
                <w:rFonts w:ascii="Calibri Light" w:hAnsi="Calibri Light" w:cs="Calibri Light"/>
                <w:b/>
                <w:bCs/>
                <w:lang w:val="en-US"/>
              </w:rPr>
              <w:t xml:space="preserve"> </w:t>
            </w:r>
            <w:proofErr w:type="spellStart"/>
            <w:r w:rsidRPr="008A6B15">
              <w:rPr>
                <w:rFonts w:ascii="Calibri Light" w:hAnsi="Calibri Light" w:cs="Calibri Light"/>
                <w:b/>
                <w:bCs/>
                <w:lang w:val="en-US"/>
              </w:rPr>
              <w:t>obliczeniowe</w:t>
            </w:r>
            <w:proofErr w:type="spellEnd"/>
            <w:r w:rsidRPr="008A6B15">
              <w:rPr>
                <w:rFonts w:ascii="Calibri Light" w:hAnsi="Calibri Light" w:cs="Calibri Light"/>
                <w:b/>
                <w:bCs/>
                <w:lang w:val="en-US"/>
              </w:rPr>
              <w:t>/</w:t>
            </w:r>
            <w:proofErr w:type="spellStart"/>
            <w:r w:rsidRPr="008A6B15">
              <w:rPr>
                <w:rFonts w:ascii="Calibri Light" w:hAnsi="Calibri Light" w:cs="Calibri Light"/>
                <w:b/>
                <w:bCs/>
                <w:lang w:val="en-US"/>
              </w:rPr>
              <w:t>raporty</w:t>
            </w:r>
            <w:proofErr w:type="spellEnd"/>
          </w:p>
        </w:tc>
      </w:tr>
      <w:tr w:rsidR="00177448" w:rsidRPr="008A6B15" w14:paraId="198F37A0"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1615A8D"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EDBA532"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Pełny pakiet obliczeniowy kardiologiczny dla dorosłych oraz pakiet do badań naczyniowych, brzusznych, małych narządów,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B5D3E10" w14:textId="77777777" w:rsidR="00177448" w:rsidRPr="008A6B15" w:rsidRDefault="00177448" w:rsidP="000A00FF">
            <w:pPr>
              <w:spacing w:after="0"/>
              <w:jc w:val="center"/>
              <w:rPr>
                <w:rFonts w:ascii="Calibri Light" w:hAnsi="Calibri Light" w:cs="Calibri Light"/>
                <w:lang w:val="en-US"/>
              </w:rP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7322CFEA" w14:textId="77777777" w:rsidR="00177448" w:rsidRPr="008A6B15" w:rsidRDefault="00177448" w:rsidP="000A00FF">
            <w:pPr>
              <w:jc w:val="center"/>
              <w:rPr>
                <w:rFonts w:ascii="Calibri Light" w:hAnsi="Calibri Light" w:cs="Calibri Light"/>
              </w:rPr>
            </w:pPr>
          </w:p>
        </w:tc>
      </w:tr>
      <w:tr w:rsidR="00177448" w:rsidRPr="008A6B15" w14:paraId="534EB21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655B318"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0C45B83"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Automatyczne obrysowanie i wyznaczanie parametrów  widma dopplerowskiego w czasie rzeczywistym na ruchomym spektrum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7F7887B"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7E3BB2FE" w14:textId="77777777" w:rsidR="00177448" w:rsidRPr="008A6B15" w:rsidRDefault="00177448" w:rsidP="000A00FF">
            <w:pPr>
              <w:jc w:val="center"/>
              <w:rPr>
                <w:rFonts w:ascii="Calibri Light" w:hAnsi="Calibri Light" w:cs="Calibri Light"/>
              </w:rPr>
            </w:pPr>
          </w:p>
        </w:tc>
      </w:tr>
      <w:tr w:rsidR="00177448" w:rsidRPr="008A6B15" w14:paraId="60FFC1CC"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D12BA8E"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28B94C8"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Automatyczne (jednym naciśnięciem klawisza) wyznaczanie parametrów widma  dopplerowskiego na zamrożonym spektrum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FD7832A"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69CFB92C" w14:textId="77777777" w:rsidR="00177448" w:rsidRPr="008A6B15" w:rsidRDefault="00177448" w:rsidP="000A00FF">
            <w:pPr>
              <w:jc w:val="center"/>
              <w:rPr>
                <w:rFonts w:ascii="Calibri Light" w:hAnsi="Calibri Light" w:cs="Calibri Light"/>
              </w:rPr>
            </w:pPr>
          </w:p>
        </w:tc>
      </w:tr>
      <w:tr w:rsidR="00177448" w:rsidRPr="008A6B15" w14:paraId="2EC470BD"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EBA8FC4"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62A382E"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Raporty dla każdego rodzaju i trybu badania mogące zawierać własne komentarze Użytkownika oraz obrazy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CBA1EB7"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B3942CD" w14:textId="77777777" w:rsidR="00177448" w:rsidRPr="008A6B15" w:rsidRDefault="00177448" w:rsidP="000A00FF">
            <w:pPr>
              <w:jc w:val="center"/>
              <w:rPr>
                <w:rFonts w:ascii="Calibri Light" w:hAnsi="Calibri Light" w:cs="Calibri Light"/>
              </w:rPr>
            </w:pPr>
          </w:p>
        </w:tc>
      </w:tr>
      <w:tr w:rsidR="00177448" w:rsidRPr="008A6B15" w14:paraId="1BBC6D93"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125DA54"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4358FE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Archiwizacja raportów na dysku DVD, CD-R i dysku twardym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5DF2E8B"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0E097439" w14:textId="77777777" w:rsidR="00177448" w:rsidRPr="008A6B15" w:rsidRDefault="00177448" w:rsidP="000A00FF">
            <w:pPr>
              <w:jc w:val="center"/>
              <w:rPr>
                <w:rFonts w:ascii="Calibri Light" w:hAnsi="Calibri Light" w:cs="Calibri Light"/>
              </w:rPr>
            </w:pPr>
          </w:p>
        </w:tc>
      </w:tr>
      <w:tr w:rsidR="00177448" w:rsidRPr="008A6B15" w14:paraId="571A3628" w14:textId="77777777" w:rsidTr="000A00FF">
        <w:tc>
          <w:tcPr>
            <w:tcW w:w="9996" w:type="dxa"/>
            <w:gridSpan w:val="5"/>
            <w:tcBorders>
              <w:top w:val="single" w:sz="4" w:space="0" w:color="000000"/>
              <w:left w:val="single" w:sz="4" w:space="0" w:color="000000"/>
              <w:bottom w:val="single" w:sz="4" w:space="0" w:color="000000"/>
              <w:right w:val="single" w:sz="4" w:space="0" w:color="000000"/>
            </w:tcBorders>
          </w:tcPr>
          <w:p w14:paraId="26C46317" w14:textId="77777777" w:rsidR="00177448" w:rsidRPr="008A6B15" w:rsidRDefault="00177448" w:rsidP="000A00FF">
            <w:pPr>
              <w:spacing w:after="0"/>
              <w:rPr>
                <w:rFonts w:ascii="Calibri Light" w:hAnsi="Calibri Light" w:cs="Calibri Light"/>
                <w:lang w:val="en-US"/>
              </w:rPr>
            </w:pPr>
            <w:proofErr w:type="spellStart"/>
            <w:r w:rsidRPr="008A6B15">
              <w:rPr>
                <w:rFonts w:ascii="Calibri Light" w:hAnsi="Calibri Light" w:cs="Calibri Light"/>
                <w:b/>
                <w:bCs/>
                <w:lang w:val="en-US"/>
              </w:rPr>
              <w:t>Archiwizacja</w:t>
            </w:r>
            <w:proofErr w:type="spellEnd"/>
          </w:p>
        </w:tc>
      </w:tr>
      <w:tr w:rsidR="00177448" w:rsidRPr="008A6B15" w14:paraId="727F689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39C7D57"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lang w:val="en-US"/>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5814028"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Pamięć dynamiczna obrazu (CINE LOOP) dla trybu B z możliwością przeglądu w sposób płynny z regulacja prędkości odtwarzania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A87184D" w14:textId="77777777" w:rsidR="00177448" w:rsidRPr="008A6B15" w:rsidRDefault="00177448" w:rsidP="000A00FF">
            <w:pPr>
              <w:spacing w:after="0"/>
              <w:jc w:val="center"/>
              <w:rPr>
                <w:rFonts w:ascii="Calibri Light" w:hAnsi="Calibri Light" w:cs="Calibri Light"/>
                <w:lang w:val="en-US"/>
              </w:rP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7BBBE64F" w14:textId="77777777" w:rsidR="00177448" w:rsidRPr="008A6B15" w:rsidRDefault="00177448" w:rsidP="000A00FF">
            <w:pPr>
              <w:jc w:val="center"/>
              <w:rPr>
                <w:rFonts w:ascii="Calibri Light" w:hAnsi="Calibri Light" w:cs="Calibri Light"/>
              </w:rPr>
            </w:pPr>
          </w:p>
        </w:tc>
      </w:tr>
      <w:tr w:rsidR="00177448" w:rsidRPr="008A6B15" w14:paraId="0647217B"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1CDB9D41" w14:textId="77777777" w:rsidR="00177448" w:rsidRPr="0058585D"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02C95F7"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Wewnętrzny dysk twardy aparatu przeznaczony do archiwizacji badań min. 500 GB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981E5EB" w14:textId="77777777" w:rsidR="00177448" w:rsidRPr="008A6B15" w:rsidRDefault="00177448" w:rsidP="000A00FF">
            <w:pPr>
              <w:spacing w:after="0"/>
              <w:jc w:val="center"/>
              <w:rPr>
                <w:rFonts w:ascii="Calibri Light" w:hAnsi="Calibri Light" w:cs="Calibri Light"/>
                <w:lang w:val="en-US"/>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75E4342" w14:textId="77777777" w:rsidR="00177448" w:rsidRPr="008A6B15" w:rsidRDefault="00177448" w:rsidP="000A00FF">
            <w:pPr>
              <w:jc w:val="center"/>
              <w:rPr>
                <w:rFonts w:ascii="Calibri Light" w:hAnsi="Calibri Light" w:cs="Calibri Light"/>
              </w:rPr>
            </w:pPr>
          </w:p>
        </w:tc>
      </w:tr>
      <w:tr w:rsidR="00177448" w:rsidRPr="008A6B15" w14:paraId="3F90B577"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71DC31BD"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76D197F" w14:textId="77777777" w:rsidR="00177448" w:rsidRPr="008A6B15" w:rsidRDefault="00177448" w:rsidP="000A00FF">
            <w:pPr>
              <w:spacing w:after="0"/>
              <w:rPr>
                <w:rFonts w:ascii="Calibri Light" w:hAnsi="Calibri Light" w:cs="Calibri Light"/>
              </w:rPr>
            </w:pPr>
            <w:r>
              <w:rPr>
                <w:rFonts w:ascii="Calibri Light" w:hAnsi="Calibri Light" w:cs="Calibri Light"/>
              </w:rPr>
              <w:t>Funkcja</w:t>
            </w:r>
            <w:r w:rsidRPr="008A6B15">
              <w:rPr>
                <w:rFonts w:ascii="Calibri Light" w:hAnsi="Calibri Light" w:cs="Calibri Light"/>
              </w:rPr>
              <w:t xml:space="preserve"> porównania na ekranie dwóch obrazów: jednego rzeczywistego drugiego odtworzonego z dysku trwałego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F77DE1A" w14:textId="77777777" w:rsidR="00177448" w:rsidRPr="008A6B15" w:rsidRDefault="00177448" w:rsidP="000A00FF">
            <w:pPr>
              <w:spacing w:after="0"/>
              <w:jc w:val="center"/>
              <w:rPr>
                <w:rFonts w:ascii="Calibri Light" w:hAnsi="Calibri Light" w:cs="Calibri Light"/>
                <w:lang w:val="en-US"/>
              </w:rP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5490516D" w14:textId="77777777" w:rsidR="00177448" w:rsidRPr="008A6B15" w:rsidRDefault="00177448" w:rsidP="000A00FF">
            <w:pPr>
              <w:jc w:val="center"/>
              <w:rPr>
                <w:rFonts w:ascii="Calibri Light" w:hAnsi="Calibri Light" w:cs="Calibri Light"/>
              </w:rPr>
            </w:pPr>
          </w:p>
        </w:tc>
      </w:tr>
      <w:tr w:rsidR="00177448" w:rsidRPr="00A71F69" w14:paraId="22AA537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D8E5B2A" w14:textId="77777777" w:rsidR="00177448" w:rsidRPr="00A71F69"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94C384B" w14:textId="77777777" w:rsidR="00177448" w:rsidRPr="00A71F69" w:rsidRDefault="00177448" w:rsidP="000A00FF">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rPr>
                <w:rFonts w:ascii="Calibri" w:hAnsi="Calibri" w:cs="Calibri"/>
                <w:color w:val="auto"/>
                <w:sz w:val="20"/>
                <w:szCs w:val="20"/>
                <w:lang w:val="pl-PL"/>
              </w:rPr>
            </w:pPr>
            <w:r w:rsidRPr="00A71F69">
              <w:rPr>
                <w:rFonts w:ascii="Calibri Light" w:eastAsia="Calibri" w:hAnsi="Calibri Light" w:cs="Calibri Light"/>
                <w:color w:val="auto"/>
                <w:sz w:val="22"/>
                <w:szCs w:val="22"/>
                <w:lang w:val="pl-PL"/>
              </w:rPr>
              <w:t>Jednoczesna wizualizacja w czasie rzeczywistym dwóch niezależnych płaszczyzn na głowicy przezprzełykowej, w trybie B i Doppler kolorowy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C186D84" w14:textId="77777777" w:rsidR="00177448" w:rsidRPr="00A71F69" w:rsidRDefault="00177448" w:rsidP="000A00FF">
            <w:pPr>
              <w:spacing w:after="0"/>
              <w:jc w:val="center"/>
              <w:rPr>
                <w:rFonts w:ascii="Calibri Light" w:hAnsi="Calibri Light" w:cs="Calibri Light"/>
              </w:rPr>
            </w:pPr>
            <w:proofErr w:type="spellStart"/>
            <w:r w:rsidRPr="00A71F69">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202E1362" w14:textId="77777777" w:rsidR="00177448" w:rsidRPr="00A71F69" w:rsidRDefault="00177448" w:rsidP="000A00FF">
            <w:pPr>
              <w:jc w:val="center"/>
              <w:rPr>
                <w:rFonts w:ascii="Calibri Light" w:hAnsi="Calibri Light" w:cs="Calibri Light"/>
              </w:rPr>
            </w:pPr>
          </w:p>
        </w:tc>
      </w:tr>
      <w:tr w:rsidR="00177448" w:rsidRPr="008A6B15" w14:paraId="38D0965C"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7B5002C5"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7872EE9"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Dostęp do tzw. surowych danych na dysku twardym aparatu i możliwość modyfikacji ustawień min.:</w:t>
            </w:r>
          </w:p>
          <w:p w14:paraId="281F777D"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wzmocnienie, </w:t>
            </w:r>
          </w:p>
          <w:p w14:paraId="5A37BDE4"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TGC, </w:t>
            </w:r>
          </w:p>
          <w:p w14:paraId="277CB89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LGC, </w:t>
            </w:r>
          </w:p>
          <w:p w14:paraId="76C2F7E9"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dynamika obrazu, </w:t>
            </w:r>
          </w:p>
          <w:p w14:paraId="30AD8B2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mapa szarości, </w:t>
            </w:r>
          </w:p>
          <w:p w14:paraId="0CC0F59F"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orientacja obrazu L/P, G/D, </w:t>
            </w:r>
          </w:p>
          <w:p w14:paraId="619B980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powiększenie, </w:t>
            </w:r>
          </w:p>
          <w:p w14:paraId="2924E28C" w14:textId="77777777" w:rsidR="00177448" w:rsidRPr="008A6B15" w:rsidRDefault="00177448" w:rsidP="000A00FF">
            <w:pPr>
              <w:spacing w:after="0"/>
              <w:rPr>
                <w:rFonts w:ascii="Calibri Light" w:hAnsi="Calibri Light" w:cs="Calibri Light"/>
                <w:b/>
                <w:bCs/>
              </w:rPr>
            </w:pPr>
            <w:r w:rsidRPr="008A6B15">
              <w:rPr>
                <w:rFonts w:ascii="Calibri Light" w:hAnsi="Calibri Light" w:cs="Calibri Light"/>
              </w:rPr>
              <w:t>zmiana linii bazowej, zmiana szybkości odtwarzania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713D4B4"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1ED3A794" w14:textId="77777777" w:rsidR="00177448" w:rsidRPr="008A6B15" w:rsidRDefault="00177448" w:rsidP="000A00FF">
            <w:pPr>
              <w:jc w:val="center"/>
              <w:rPr>
                <w:rFonts w:ascii="Calibri Light" w:hAnsi="Calibri Light" w:cs="Calibri Light"/>
              </w:rPr>
            </w:pPr>
          </w:p>
        </w:tc>
      </w:tr>
      <w:tr w:rsidR="00177448" w:rsidRPr="008A6B15" w14:paraId="5B7C9AC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352506BD"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88046CA" w14:textId="77777777" w:rsidR="00177448" w:rsidRPr="008A6B15" w:rsidRDefault="00177448" w:rsidP="000A00FF">
            <w:pPr>
              <w:spacing w:after="0"/>
              <w:rPr>
                <w:rFonts w:ascii="Calibri Light" w:hAnsi="Calibri Light" w:cs="Calibri Light"/>
              </w:rPr>
            </w:pPr>
            <w:r>
              <w:rPr>
                <w:rFonts w:ascii="Calibri Light" w:hAnsi="Calibri Light" w:cs="Calibri Light"/>
              </w:rPr>
              <w:t>Funkcja a</w:t>
            </w:r>
            <w:r w:rsidRPr="008A6B15">
              <w:rPr>
                <w:rFonts w:ascii="Calibri Light" w:hAnsi="Calibri Light" w:cs="Calibri Light"/>
              </w:rPr>
              <w:t>rchiwizacji sekwencji ruchomych i statycznych na dysku aparatu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C28B430"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60955221" w14:textId="77777777" w:rsidR="00177448" w:rsidRPr="008A6B15" w:rsidRDefault="00177448" w:rsidP="000A00FF">
            <w:pPr>
              <w:jc w:val="center"/>
              <w:rPr>
                <w:rFonts w:ascii="Calibri Light" w:hAnsi="Calibri Light" w:cs="Calibri Light"/>
              </w:rPr>
            </w:pPr>
          </w:p>
        </w:tc>
      </w:tr>
      <w:tr w:rsidR="00177448" w:rsidRPr="008A6B15" w14:paraId="622FA58F"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64A6F27"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097011D"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Nagrywarka DVD wbudowana w aparat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C127620" w14:textId="77777777" w:rsidR="00177448" w:rsidRPr="008A6B15" w:rsidRDefault="00177448" w:rsidP="000A00FF">
            <w:pPr>
              <w:jc w:val="cente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2B4A7322" w14:textId="77777777" w:rsidR="00177448" w:rsidRPr="008A6B15" w:rsidRDefault="00177448" w:rsidP="000A00FF">
            <w:pPr>
              <w:jc w:val="center"/>
              <w:rPr>
                <w:rFonts w:ascii="Calibri Light" w:hAnsi="Calibri Light" w:cs="Calibri Light"/>
              </w:rPr>
            </w:pPr>
          </w:p>
        </w:tc>
      </w:tr>
      <w:tr w:rsidR="00177448" w:rsidRPr="008A6B15" w14:paraId="0735A9A0"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8EF405B"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D84C1FE"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Aktywne gniazdo USB do archiwizacji obrazów statycznych oraz ruchomych na przenośnej pamięci USB (Flash, Pendrive)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9130C6F" w14:textId="77777777" w:rsidR="00177448" w:rsidRPr="008A6B15" w:rsidRDefault="00177448" w:rsidP="000A00FF">
            <w:pPr>
              <w:jc w:val="cente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0AD0CC2E" w14:textId="77777777" w:rsidR="00177448" w:rsidRPr="008A6B15" w:rsidRDefault="00177448" w:rsidP="000A00FF">
            <w:pPr>
              <w:jc w:val="center"/>
              <w:rPr>
                <w:rFonts w:ascii="Calibri Light" w:hAnsi="Calibri Light" w:cs="Calibri Light"/>
              </w:rPr>
            </w:pPr>
          </w:p>
        </w:tc>
      </w:tr>
      <w:tr w:rsidR="00177448" w:rsidRPr="008A6B15" w14:paraId="42B42BA2"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30B91958"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480E23FA"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Możliwość wykonywania zdalnej diagnostyki serwisowej aparatu poprzez sieć Internetową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18713F2" w14:textId="77777777" w:rsidR="00177448" w:rsidRPr="008A6B15" w:rsidRDefault="00177448" w:rsidP="000A00FF">
            <w:pPr>
              <w:jc w:val="cente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16151ADC" w14:textId="77777777" w:rsidR="00177448" w:rsidRPr="008A6B15" w:rsidRDefault="00177448" w:rsidP="000A00FF">
            <w:pPr>
              <w:jc w:val="center"/>
              <w:rPr>
                <w:rFonts w:ascii="Calibri Light" w:hAnsi="Calibri Light" w:cs="Calibri Light"/>
              </w:rPr>
            </w:pPr>
          </w:p>
        </w:tc>
      </w:tr>
      <w:tr w:rsidR="00177448" w:rsidRPr="008A6B15" w14:paraId="0556046C"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14FACB28"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7450872F" w14:textId="77777777" w:rsidR="00177448" w:rsidRPr="004A4CCC" w:rsidRDefault="00177448" w:rsidP="000A00FF">
            <w:pPr>
              <w:spacing w:after="0"/>
              <w:rPr>
                <w:rFonts w:ascii="Calibri Light" w:hAnsi="Calibri Light" w:cs="Calibri Light"/>
              </w:rPr>
            </w:pPr>
            <w:r w:rsidRPr="008A6B15">
              <w:rPr>
                <w:rFonts w:ascii="Calibri Light" w:hAnsi="Calibri Light" w:cs="Calibri Light"/>
              </w:rPr>
              <w:t>Oprogramowanie do przesyłania obrazów i danych zgodnych z standardem DICOM 3.0 z minimum następującymi funkcjami:</w:t>
            </w:r>
            <w:r w:rsidRPr="004A4CCC">
              <w:rPr>
                <w:rFonts w:ascii="Calibri Light" w:hAnsi="Calibri Light" w:cs="Calibri Light"/>
              </w:rPr>
              <w:t xml:space="preserve"> </w:t>
            </w:r>
          </w:p>
          <w:p w14:paraId="505F051E" w14:textId="77777777" w:rsidR="00177448" w:rsidRPr="008A6B15" w:rsidRDefault="00177448" w:rsidP="000A00FF">
            <w:pPr>
              <w:spacing w:after="0"/>
              <w:rPr>
                <w:rFonts w:ascii="Calibri Light" w:hAnsi="Calibri Light" w:cs="Calibri Light"/>
                <w:lang w:val="en-US"/>
              </w:rPr>
            </w:pPr>
            <w:r w:rsidRPr="008A6B15">
              <w:rPr>
                <w:rFonts w:ascii="Calibri Light" w:hAnsi="Calibri Light" w:cs="Calibri Light"/>
                <w:lang w:val="en-US"/>
              </w:rPr>
              <w:t>DICOM Send/</w:t>
            </w:r>
            <w:proofErr w:type="spellStart"/>
            <w:r w:rsidRPr="008A6B15">
              <w:rPr>
                <w:rFonts w:ascii="Calibri Light" w:hAnsi="Calibri Light" w:cs="Calibri Light"/>
                <w:lang w:val="en-US"/>
              </w:rPr>
              <w:t>Recive</w:t>
            </w:r>
            <w:proofErr w:type="spellEnd"/>
            <w:r w:rsidRPr="008A6B15">
              <w:rPr>
                <w:rFonts w:ascii="Calibri Light" w:hAnsi="Calibri Light" w:cs="Calibri Light"/>
                <w:lang w:val="en-US"/>
              </w:rPr>
              <w:t>,</w:t>
            </w:r>
          </w:p>
          <w:p w14:paraId="6854313A" w14:textId="77777777" w:rsidR="00177448" w:rsidRPr="008A6B15" w:rsidRDefault="00177448" w:rsidP="000A00FF">
            <w:pPr>
              <w:spacing w:after="0"/>
              <w:rPr>
                <w:rFonts w:ascii="Calibri Light" w:hAnsi="Calibri Light" w:cs="Calibri Light"/>
                <w:lang w:val="en-US"/>
              </w:rPr>
            </w:pPr>
            <w:r w:rsidRPr="008A6B15">
              <w:rPr>
                <w:rFonts w:ascii="Calibri Light" w:hAnsi="Calibri Light" w:cs="Calibri Light"/>
                <w:lang w:val="en-US"/>
              </w:rPr>
              <w:t xml:space="preserve">DICOM Storage </w:t>
            </w:r>
            <w:proofErr w:type="spellStart"/>
            <w:r w:rsidRPr="008A6B15">
              <w:rPr>
                <w:rFonts w:ascii="Calibri Light" w:hAnsi="Calibri Light" w:cs="Calibri Light"/>
                <w:lang w:val="en-US"/>
              </w:rPr>
              <w:t>Comitment</w:t>
            </w:r>
            <w:proofErr w:type="spellEnd"/>
            <w:r w:rsidRPr="008A6B15">
              <w:rPr>
                <w:rFonts w:ascii="Calibri Light" w:hAnsi="Calibri Light" w:cs="Calibri Light"/>
                <w:lang w:val="en-US"/>
              </w:rPr>
              <w:t>,</w:t>
            </w:r>
          </w:p>
          <w:p w14:paraId="00F17C67"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DICOM </w:t>
            </w:r>
            <w:proofErr w:type="spellStart"/>
            <w:r w:rsidRPr="008A6B15">
              <w:rPr>
                <w:rFonts w:ascii="Calibri Light" w:hAnsi="Calibri Light" w:cs="Calibri Light"/>
              </w:rPr>
              <w:t>Worklist</w:t>
            </w:r>
            <w:proofErr w:type="spellEnd"/>
            <w:r w:rsidRPr="008A6B15">
              <w:rPr>
                <w:rFonts w:ascii="Calibri Light" w:hAnsi="Calibri Light" w:cs="Calibri Light"/>
              </w:rPr>
              <w:t>,</w:t>
            </w:r>
          </w:p>
          <w:p w14:paraId="4B3E3856"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 xml:space="preserve">DICOM </w:t>
            </w:r>
            <w:proofErr w:type="spellStart"/>
            <w:r w:rsidRPr="008A6B15">
              <w:rPr>
                <w:rFonts w:ascii="Calibri Light" w:hAnsi="Calibri Light" w:cs="Calibri Light"/>
              </w:rPr>
              <w:t>Print</w:t>
            </w:r>
            <w:proofErr w:type="spellEnd"/>
            <w:r w:rsidRPr="008A6B15">
              <w:rPr>
                <w:rFonts w:ascii="Calibri Light" w:hAnsi="Calibri Light" w:cs="Calibri Light"/>
              </w:rPr>
              <w:t>,</w:t>
            </w:r>
          </w:p>
          <w:p w14:paraId="2D040892"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oraz kardiologiczne raporty strukturalne.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EC9995E"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670D53D5" w14:textId="77777777" w:rsidR="00177448" w:rsidRPr="008A6B15" w:rsidRDefault="00177448" w:rsidP="000A00FF">
            <w:pPr>
              <w:jc w:val="center"/>
              <w:rPr>
                <w:rFonts w:ascii="Calibri Light" w:hAnsi="Calibri Light" w:cs="Calibri Light"/>
              </w:rPr>
            </w:pPr>
          </w:p>
        </w:tc>
      </w:tr>
      <w:tr w:rsidR="00177448" w:rsidRPr="008A6B15" w14:paraId="067A0F81"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4FF4683E"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6E4FF786"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Automatycznie dodawana przeglądarka plików DICOM przy nagrywaniu na nośniki zewnętrzne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CD7CA31"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4D746CAD" w14:textId="77777777" w:rsidR="00177448" w:rsidRPr="008A6B15" w:rsidRDefault="00177448" w:rsidP="000A00FF">
            <w:pPr>
              <w:jc w:val="center"/>
              <w:rPr>
                <w:rFonts w:ascii="Calibri Light" w:hAnsi="Calibri Light" w:cs="Calibri Light"/>
              </w:rPr>
            </w:pPr>
          </w:p>
        </w:tc>
      </w:tr>
      <w:tr w:rsidR="00177448" w:rsidRPr="008A6B15" w14:paraId="19F5545E" w14:textId="77777777" w:rsidTr="001C733C">
        <w:trPr>
          <w:trHeight w:val="367"/>
        </w:trPr>
        <w:tc>
          <w:tcPr>
            <w:tcW w:w="9996" w:type="dxa"/>
            <w:gridSpan w:val="5"/>
            <w:tcBorders>
              <w:top w:val="single" w:sz="4" w:space="0" w:color="000000"/>
              <w:left w:val="single" w:sz="4" w:space="0" w:color="000000"/>
              <w:bottom w:val="single" w:sz="4" w:space="0" w:color="000000"/>
              <w:right w:val="single" w:sz="4" w:space="0" w:color="000000"/>
            </w:tcBorders>
          </w:tcPr>
          <w:p w14:paraId="13B1757F" w14:textId="77777777" w:rsidR="00177448" w:rsidRPr="008A6B15" w:rsidRDefault="00177448" w:rsidP="000A00FF">
            <w:pPr>
              <w:rPr>
                <w:rFonts w:ascii="Calibri Light" w:hAnsi="Calibri Light" w:cs="Calibri Light"/>
                <w:b/>
              </w:rPr>
            </w:pPr>
            <w:r w:rsidRPr="008A6B15">
              <w:rPr>
                <w:rFonts w:ascii="Calibri Light" w:hAnsi="Calibri Light" w:cs="Calibri Light"/>
                <w:b/>
              </w:rPr>
              <w:t>Inne</w:t>
            </w:r>
          </w:p>
        </w:tc>
      </w:tr>
      <w:tr w:rsidR="00177448" w:rsidRPr="008A6B15" w14:paraId="7DD46EF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73B25BB5"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1C752C7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Pełna kompatybilność oferowanego aparatu z posiadaną przez Zamawiającego głowicą przezprzełykową Philips X</w:t>
            </w:r>
            <w:r>
              <w:rPr>
                <w:rFonts w:ascii="Calibri Light" w:hAnsi="Calibri Light" w:cs="Calibri Light"/>
              </w:rPr>
              <w:t>7</w:t>
            </w:r>
            <w:r w:rsidRPr="008A6B15">
              <w:rPr>
                <w:rFonts w:ascii="Calibri Light" w:hAnsi="Calibri Light" w:cs="Calibri Light"/>
              </w:rPr>
              <w:t>-2t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6386318" w14:textId="77777777" w:rsidR="00177448" w:rsidRPr="008A6B15" w:rsidRDefault="00177448" w:rsidP="000A00FF">
            <w:pPr>
              <w:spacing w:after="0"/>
              <w:jc w:val="center"/>
              <w:rPr>
                <w:rFonts w:ascii="Calibri Light" w:hAnsi="Calibri Light" w:cs="Calibri Light"/>
              </w:rPr>
            </w:pPr>
            <w:proofErr w:type="spellStart"/>
            <w:r w:rsidRPr="008A6B15">
              <w:rPr>
                <w:rFonts w:ascii="Calibri Light" w:hAnsi="Calibri Light" w:cs="Calibri Light"/>
                <w:lang w:val="en-US"/>
              </w:rPr>
              <w:t>oceniany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4C3E6596" w14:textId="77777777" w:rsidR="00177448" w:rsidRDefault="00177448" w:rsidP="000A00FF">
            <w:pPr>
              <w:spacing w:after="0"/>
              <w:jc w:val="center"/>
              <w:rPr>
                <w:rFonts w:ascii="Calibri Light" w:hAnsi="Calibri Light" w:cs="Calibri Light"/>
                <w:sz w:val="18"/>
                <w:lang w:val="en-US"/>
              </w:rPr>
            </w:pPr>
          </w:p>
          <w:p w14:paraId="10CC0B7B" w14:textId="77777777" w:rsidR="00177448" w:rsidRDefault="00177448" w:rsidP="000A00FF">
            <w:pPr>
              <w:spacing w:after="0"/>
              <w:jc w:val="center"/>
              <w:rPr>
                <w:rFonts w:ascii="Calibri Light" w:hAnsi="Calibri Light" w:cs="Calibri Light"/>
                <w:sz w:val="18"/>
                <w:lang w:val="en-US"/>
              </w:rPr>
            </w:pPr>
            <w:r w:rsidRPr="0058585D">
              <w:rPr>
                <w:rFonts w:ascii="Calibri Light" w:hAnsi="Calibri Light" w:cs="Calibri Light"/>
                <w:sz w:val="18"/>
                <w:lang w:val="en-US"/>
              </w:rPr>
              <w:t>………………</w:t>
            </w:r>
          </w:p>
          <w:p w14:paraId="7EE114F1" w14:textId="77777777" w:rsidR="00177448" w:rsidRPr="0058585D" w:rsidRDefault="00177448" w:rsidP="000A00FF">
            <w:pPr>
              <w:spacing w:after="0"/>
              <w:jc w:val="center"/>
              <w:rPr>
                <w:rFonts w:ascii="Calibri Light" w:hAnsi="Calibri Light" w:cs="Calibri Light"/>
                <w:sz w:val="18"/>
                <w:lang w:val="en-US"/>
              </w:rPr>
            </w:pPr>
            <w:r w:rsidRPr="0058585D">
              <w:rPr>
                <w:rFonts w:ascii="Calibri Light" w:hAnsi="Calibri Light" w:cs="Calibri Light"/>
                <w:sz w:val="18"/>
                <w:lang w:val="en-US"/>
              </w:rPr>
              <w:t xml:space="preserve">TAK – </w:t>
            </w:r>
            <w:r>
              <w:rPr>
                <w:rFonts w:ascii="Calibri Light" w:hAnsi="Calibri Light" w:cs="Calibri Light"/>
                <w:sz w:val="18"/>
                <w:lang w:val="en-US"/>
              </w:rPr>
              <w:t>2</w:t>
            </w:r>
            <w:r w:rsidRPr="0058585D">
              <w:rPr>
                <w:rFonts w:ascii="Calibri Light" w:hAnsi="Calibri Light" w:cs="Calibri Light"/>
                <w:sz w:val="18"/>
                <w:lang w:val="en-US"/>
              </w:rPr>
              <w:t>0 pkt</w:t>
            </w:r>
          </w:p>
          <w:p w14:paraId="1BED68A6" w14:textId="77777777" w:rsidR="00177448" w:rsidRPr="008A6B15" w:rsidRDefault="00177448" w:rsidP="000A00FF">
            <w:pPr>
              <w:spacing w:after="0"/>
              <w:jc w:val="center"/>
              <w:rPr>
                <w:rFonts w:ascii="Calibri Light" w:hAnsi="Calibri Light" w:cs="Calibri Light"/>
                <w:lang w:val="en-US"/>
              </w:rPr>
            </w:pPr>
            <w:r w:rsidRPr="0058585D">
              <w:rPr>
                <w:rFonts w:ascii="Calibri Light" w:hAnsi="Calibri Light" w:cs="Calibri Light"/>
                <w:sz w:val="18"/>
                <w:lang w:val="en-US"/>
              </w:rPr>
              <w:t>NIE – 0 pkt</w:t>
            </w:r>
          </w:p>
        </w:tc>
      </w:tr>
      <w:tr w:rsidR="00177448" w:rsidRPr="008A6B15" w14:paraId="11F52911" w14:textId="77777777" w:rsidTr="000A00FF">
        <w:trPr>
          <w:gridAfter w:val="1"/>
          <w:wAfter w:w="6" w:type="dxa"/>
          <w:trHeight w:val="406"/>
        </w:trPr>
        <w:tc>
          <w:tcPr>
            <w:tcW w:w="9990" w:type="dxa"/>
            <w:gridSpan w:val="4"/>
            <w:tcBorders>
              <w:top w:val="single" w:sz="4" w:space="0" w:color="000000"/>
              <w:left w:val="single" w:sz="4" w:space="0" w:color="000000"/>
              <w:bottom w:val="single" w:sz="4" w:space="0" w:color="000000"/>
              <w:right w:val="single" w:sz="4" w:space="0" w:color="000000"/>
            </w:tcBorders>
          </w:tcPr>
          <w:p w14:paraId="59B1B838" w14:textId="77777777" w:rsidR="00177448" w:rsidRPr="004A4CCC" w:rsidRDefault="00177448" w:rsidP="000A00FF">
            <w:pPr>
              <w:spacing w:after="0"/>
              <w:rPr>
                <w:rFonts w:ascii="Calibri Light" w:hAnsi="Calibri Light" w:cs="Calibri Light"/>
                <w:b/>
              </w:rPr>
            </w:pPr>
            <w:r w:rsidRPr="004A4CCC">
              <w:rPr>
                <w:rFonts w:ascii="Calibri Light" w:hAnsi="Calibri Light" w:cs="Calibri Light"/>
                <w:b/>
              </w:rPr>
              <w:t xml:space="preserve">Dostępna na dzień składania oferty możliwość rozbudowy o: </w:t>
            </w:r>
          </w:p>
        </w:tc>
      </w:tr>
      <w:tr w:rsidR="00177448" w:rsidRPr="008A6B15" w14:paraId="66AE9509"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5353A29"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604E739" w14:textId="77777777" w:rsidR="00177448" w:rsidRPr="008A6B15" w:rsidRDefault="00177448" w:rsidP="000A00FF">
            <w:pPr>
              <w:spacing w:after="0"/>
              <w:rPr>
                <w:rFonts w:ascii="Calibri Light" w:hAnsi="Calibri Light" w:cs="Calibri Light"/>
              </w:rPr>
            </w:pPr>
            <w:r w:rsidRPr="00A71F69">
              <w:rPr>
                <w:rFonts w:ascii="Calibri Light" w:hAnsi="Calibri Light" w:cs="Calibri Light"/>
              </w:rPr>
              <w:t>Możliwość rozbudowy o głowicę wewnątrzsercową</w:t>
            </w:r>
            <w:r w:rsidRPr="00931581">
              <w:rPr>
                <w:rFonts w:cs="Calibri"/>
                <w:sz w:val="20"/>
                <w:szCs w:val="20"/>
              </w:rPr>
              <w:t xml:space="preserve"> (ICE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527559D" w14:textId="77777777" w:rsidR="00177448" w:rsidRPr="008A6B15" w:rsidRDefault="00177448" w:rsidP="000A00FF">
            <w:pPr>
              <w:spacing w:after="0"/>
              <w:jc w:val="center"/>
              <w:rPr>
                <w:rFonts w:ascii="Calibri Light" w:hAnsi="Calibri Light" w:cs="Calibri Light"/>
              </w:rPr>
            </w:pPr>
            <w:proofErr w:type="spellStart"/>
            <w:r w:rsidRPr="008A6B15">
              <w:rPr>
                <w:rFonts w:ascii="Calibri Light" w:hAnsi="Calibri Light" w:cs="Calibri Light"/>
                <w:lang w:val="en-US"/>
              </w:rPr>
              <w:t>oceniany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310C550F" w14:textId="77777777" w:rsidR="00177448" w:rsidRDefault="00177448" w:rsidP="000A00FF">
            <w:pPr>
              <w:spacing w:after="0"/>
              <w:jc w:val="center"/>
              <w:rPr>
                <w:rFonts w:ascii="Calibri Light" w:hAnsi="Calibri Light" w:cs="Calibri Light"/>
                <w:sz w:val="18"/>
                <w:lang w:val="en-US"/>
              </w:rPr>
            </w:pPr>
          </w:p>
          <w:p w14:paraId="4127DEF1" w14:textId="77777777" w:rsidR="00177448" w:rsidRDefault="00177448" w:rsidP="000A00FF">
            <w:pPr>
              <w:spacing w:after="0"/>
              <w:jc w:val="center"/>
              <w:rPr>
                <w:rFonts w:ascii="Calibri Light" w:hAnsi="Calibri Light" w:cs="Calibri Light"/>
                <w:sz w:val="18"/>
                <w:lang w:val="en-US"/>
              </w:rPr>
            </w:pPr>
            <w:r w:rsidRPr="0058585D">
              <w:rPr>
                <w:rFonts w:ascii="Calibri Light" w:hAnsi="Calibri Light" w:cs="Calibri Light"/>
                <w:sz w:val="18"/>
                <w:lang w:val="en-US"/>
              </w:rPr>
              <w:t>………………</w:t>
            </w:r>
          </w:p>
          <w:p w14:paraId="31A089C3" w14:textId="77777777" w:rsidR="00177448" w:rsidRPr="0058585D" w:rsidRDefault="00177448" w:rsidP="000A00FF">
            <w:pPr>
              <w:spacing w:after="0"/>
              <w:jc w:val="center"/>
              <w:rPr>
                <w:rFonts w:ascii="Calibri Light" w:hAnsi="Calibri Light" w:cs="Calibri Light"/>
                <w:sz w:val="18"/>
                <w:lang w:val="en-US"/>
              </w:rPr>
            </w:pPr>
            <w:r w:rsidRPr="0058585D">
              <w:rPr>
                <w:rFonts w:ascii="Calibri Light" w:hAnsi="Calibri Light" w:cs="Calibri Light"/>
                <w:sz w:val="18"/>
                <w:lang w:val="en-US"/>
              </w:rPr>
              <w:t xml:space="preserve">TAK – </w:t>
            </w:r>
            <w:r>
              <w:rPr>
                <w:rFonts w:ascii="Calibri Light" w:hAnsi="Calibri Light" w:cs="Calibri Light"/>
                <w:sz w:val="18"/>
                <w:lang w:val="en-US"/>
              </w:rPr>
              <w:t>1</w:t>
            </w:r>
            <w:r w:rsidRPr="0058585D">
              <w:rPr>
                <w:rFonts w:ascii="Calibri Light" w:hAnsi="Calibri Light" w:cs="Calibri Light"/>
                <w:sz w:val="18"/>
                <w:lang w:val="en-US"/>
              </w:rPr>
              <w:t>0 pkt</w:t>
            </w:r>
          </w:p>
          <w:p w14:paraId="76D1B8E1" w14:textId="77777777" w:rsidR="00177448" w:rsidRPr="008A6B15" w:rsidRDefault="00177448" w:rsidP="000A00FF">
            <w:pPr>
              <w:jc w:val="center"/>
              <w:rPr>
                <w:rFonts w:ascii="Calibri Light" w:hAnsi="Calibri Light" w:cs="Calibri Light"/>
              </w:rPr>
            </w:pPr>
            <w:r w:rsidRPr="0058585D">
              <w:rPr>
                <w:rFonts w:ascii="Calibri Light" w:hAnsi="Calibri Light" w:cs="Calibri Light"/>
                <w:sz w:val="18"/>
                <w:lang w:val="en-US"/>
              </w:rPr>
              <w:t>NIE – 0 pkt</w:t>
            </w:r>
          </w:p>
        </w:tc>
      </w:tr>
      <w:tr w:rsidR="00177448" w:rsidRPr="008A6B15" w14:paraId="55F13430"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2985981"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9AE7E88" w14:textId="77777777" w:rsidR="00177448" w:rsidRDefault="00177448" w:rsidP="000A00FF">
            <w:pPr>
              <w:spacing w:after="0"/>
              <w:rPr>
                <w:rFonts w:ascii="Calibri Light" w:hAnsi="Calibri Light" w:cs="Calibri Light"/>
              </w:rPr>
            </w:pPr>
            <w:r w:rsidRPr="008A6B15">
              <w:rPr>
                <w:rFonts w:ascii="Calibri Light" w:hAnsi="Calibri Light" w:cs="Calibri Light"/>
              </w:rPr>
              <w:t>szerokopasmową głowicę sektorową  pediatryczną/neonatologiczną elektroniczną, ze zmienną częstotliwością pracy, do badań kardiologicznych pediatrycznych</w:t>
            </w:r>
            <w:r>
              <w:rPr>
                <w:rFonts w:ascii="Calibri Light" w:hAnsi="Calibri Light" w:cs="Calibri Light"/>
              </w:rPr>
              <w:t xml:space="preserve"> o następujących parametrach:</w:t>
            </w:r>
            <w:r w:rsidRPr="008A6B15">
              <w:rPr>
                <w:rFonts w:ascii="Calibri Light" w:hAnsi="Calibri Light" w:cs="Calibri Light"/>
              </w:rPr>
              <w:t xml:space="preserve"> </w:t>
            </w:r>
          </w:p>
          <w:p w14:paraId="76390AFC" w14:textId="77777777" w:rsidR="00177448" w:rsidRPr="008A6B15" w:rsidRDefault="00177448" w:rsidP="000A00FF">
            <w:pPr>
              <w:spacing w:after="0"/>
              <w:rPr>
                <w:rFonts w:ascii="Calibri Light" w:hAnsi="Calibri Light" w:cs="Calibri Light"/>
              </w:rPr>
            </w:pPr>
            <w:r w:rsidRPr="008A6B15">
              <w:rPr>
                <w:rFonts w:ascii="Calibri Light" w:hAnsi="Calibri Light" w:cs="Calibri Light"/>
              </w:rPr>
              <w:t>zakres częstotliwości fundamentalnych 4,0 – 12,0 MHz; Kąt skanowania min. 90°; Ilość elementów min. 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05674EC0" w14:textId="77777777" w:rsidR="00177448" w:rsidRPr="008A6B15" w:rsidRDefault="00177448" w:rsidP="000A00FF">
            <w:pPr>
              <w:spacing w:after="0"/>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6744D01F" w14:textId="77777777" w:rsidR="00177448" w:rsidRPr="008A6B15" w:rsidRDefault="00177448" w:rsidP="000A00FF">
            <w:pPr>
              <w:jc w:val="center"/>
              <w:rPr>
                <w:rFonts w:ascii="Calibri Light" w:hAnsi="Calibri Light" w:cs="Calibri Light"/>
              </w:rPr>
            </w:pPr>
          </w:p>
        </w:tc>
      </w:tr>
      <w:tr w:rsidR="00177448" w:rsidRPr="008A6B15" w14:paraId="4F53F397"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216C0A1A"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8CC5A2A" w14:textId="77777777" w:rsidR="00177448" w:rsidRPr="003659FC" w:rsidRDefault="00177448" w:rsidP="000A00FF">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rPr>
                <w:rFonts w:ascii="Calibri Light" w:eastAsia="Calibri" w:hAnsi="Calibri Light" w:cs="Calibri Light"/>
                <w:color w:val="auto"/>
                <w:sz w:val="22"/>
                <w:szCs w:val="22"/>
                <w:lang w:val="pl-PL"/>
              </w:rPr>
            </w:pPr>
            <w:r w:rsidRPr="003659FC">
              <w:rPr>
                <w:rFonts w:ascii="Calibri Light" w:eastAsia="Calibri" w:hAnsi="Calibri Light" w:cs="Calibri Light"/>
                <w:color w:val="auto"/>
                <w:sz w:val="22"/>
                <w:szCs w:val="22"/>
                <w:lang w:val="pl-PL"/>
              </w:rPr>
              <w:t xml:space="preserve">Możliwość rozbudowy o obrazowanie 3D serca z głowicy matrycowej w czasie rzeczywistym </w:t>
            </w:r>
          </w:p>
          <w:p w14:paraId="62ABEB7A" w14:textId="77777777" w:rsidR="00177448" w:rsidRPr="003659FC" w:rsidRDefault="00177448" w:rsidP="000A00FF">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rPr>
                <w:rFonts w:ascii="Calibri Light" w:eastAsia="Calibri" w:hAnsi="Calibri Light" w:cs="Calibri Light"/>
                <w:color w:val="auto"/>
                <w:sz w:val="22"/>
                <w:szCs w:val="22"/>
                <w:lang w:val="pl-PL"/>
              </w:rPr>
            </w:pPr>
            <w:r w:rsidRPr="003659FC">
              <w:rPr>
                <w:rFonts w:ascii="Calibri Light" w:eastAsia="Calibri" w:hAnsi="Calibri Light" w:cs="Calibri Light"/>
                <w:color w:val="auto"/>
                <w:sz w:val="22"/>
                <w:szCs w:val="22"/>
                <w:lang w:val="pl-PL"/>
              </w:rPr>
              <w:t>Obrazowanie w sektorze min. 90° x 90°</w:t>
            </w:r>
          </w:p>
          <w:p w14:paraId="78758893" w14:textId="77777777" w:rsidR="00177448" w:rsidRPr="003659FC" w:rsidRDefault="00177448" w:rsidP="000A00FF">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rPr>
                <w:rFonts w:ascii="Calibri Light" w:eastAsia="Calibri" w:hAnsi="Calibri Light" w:cs="Calibri Light"/>
                <w:color w:val="auto"/>
                <w:sz w:val="22"/>
                <w:szCs w:val="22"/>
                <w:lang w:val="pl-PL"/>
              </w:rPr>
            </w:pPr>
            <w:r w:rsidRPr="003659FC">
              <w:rPr>
                <w:rFonts w:ascii="Calibri Light" w:eastAsia="Calibri" w:hAnsi="Calibri Light" w:cs="Calibri Light"/>
                <w:color w:val="auto"/>
                <w:sz w:val="22"/>
                <w:szCs w:val="22"/>
                <w:lang w:val="pl-PL"/>
              </w:rPr>
              <w:t>Obrazowanie 3D serca w czasie rzeczywistym z jednego cyklu pracy serca</w:t>
            </w:r>
          </w:p>
          <w:p w14:paraId="500566C3" w14:textId="77777777" w:rsidR="00177448" w:rsidRDefault="00177448" w:rsidP="000A00FF">
            <w:pPr>
              <w:spacing w:after="0"/>
              <w:rPr>
                <w:rFonts w:ascii="Calibri Light" w:hAnsi="Calibri Light" w:cs="Calibri Light"/>
              </w:rPr>
            </w:pPr>
            <w:r w:rsidRPr="003659FC">
              <w:rPr>
                <w:rFonts w:ascii="Calibri Light" w:hAnsi="Calibri Light" w:cs="Calibri Light"/>
              </w:rPr>
              <w:t>Kolorowe odwzorowanie przepływów w czasie rzeczywistym w postaci przestrzennej, ruchomej bryły (3D kolor Doppler) z głowicy przezprzełykowej</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A442E50" w14:textId="77777777" w:rsidR="00177448" w:rsidRPr="003659FC" w:rsidRDefault="00177448" w:rsidP="000A00FF">
            <w:pPr>
              <w:jc w:val="center"/>
              <w:rPr>
                <w:rFonts w:ascii="Calibri Light" w:hAnsi="Calibri Light" w:cs="Calibri Light"/>
              </w:rPr>
            </w:pPr>
            <w:r w:rsidRPr="008A6B15">
              <w:rPr>
                <w:rFonts w:ascii="Calibri Light" w:hAnsi="Calibri Light" w:cs="Calibri Light"/>
              </w:rPr>
              <w:t>wymagany</w:t>
            </w:r>
          </w:p>
        </w:tc>
        <w:tc>
          <w:tcPr>
            <w:tcW w:w="3326" w:type="dxa"/>
            <w:tcBorders>
              <w:top w:val="single" w:sz="4" w:space="0" w:color="000000"/>
              <w:left w:val="single" w:sz="4" w:space="0" w:color="000000"/>
              <w:bottom w:val="single" w:sz="4" w:space="0" w:color="000000"/>
              <w:right w:val="single" w:sz="4" w:space="0" w:color="000000"/>
            </w:tcBorders>
          </w:tcPr>
          <w:p w14:paraId="24B1AD59" w14:textId="77777777" w:rsidR="00177448" w:rsidRPr="008A6B15" w:rsidRDefault="00177448" w:rsidP="000A00FF">
            <w:pPr>
              <w:jc w:val="center"/>
              <w:rPr>
                <w:rFonts w:ascii="Calibri Light" w:hAnsi="Calibri Light" w:cs="Calibri Light"/>
              </w:rPr>
            </w:pPr>
          </w:p>
        </w:tc>
      </w:tr>
      <w:tr w:rsidR="00177448" w:rsidRPr="008A6B15" w14:paraId="79C17DC1"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62B4D3E6"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4E321BE9" w14:textId="77777777" w:rsidR="00177448" w:rsidRPr="008A6B15" w:rsidRDefault="00177448" w:rsidP="000A00FF">
            <w:pPr>
              <w:spacing w:after="0"/>
              <w:rPr>
                <w:rFonts w:ascii="Calibri Light" w:hAnsi="Calibri Light" w:cs="Calibri Light"/>
              </w:rPr>
            </w:pPr>
            <w:r>
              <w:rPr>
                <w:rFonts w:ascii="Calibri Light" w:hAnsi="Calibri Light" w:cs="Calibri Light"/>
              </w:rPr>
              <w:t>p</w:t>
            </w:r>
            <w:r w:rsidRPr="008A6B15">
              <w:rPr>
                <w:rFonts w:ascii="Calibri Light" w:hAnsi="Calibri Light" w:cs="Calibri Light"/>
              </w:rPr>
              <w:t xml:space="preserve">akiet do echokardiograficznej próby wysiłkowej </w:t>
            </w:r>
            <w:proofErr w:type="spellStart"/>
            <w:r w:rsidRPr="008A6B15">
              <w:rPr>
                <w:rFonts w:ascii="Calibri Light" w:hAnsi="Calibri Light" w:cs="Calibri Light"/>
              </w:rPr>
              <w:t>Stress</w:t>
            </w:r>
            <w:proofErr w:type="spellEnd"/>
            <w:r w:rsidRPr="008A6B15">
              <w:rPr>
                <w:rFonts w:ascii="Calibri Light" w:hAnsi="Calibri Light" w:cs="Calibri Light"/>
              </w:rPr>
              <w:t xml:space="preserve"> Echo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3658F0F" w14:textId="77777777" w:rsidR="00177448" w:rsidRPr="008A6B15" w:rsidRDefault="00177448" w:rsidP="000A00FF">
            <w:pPr>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1A2E355A" w14:textId="77777777" w:rsidR="00177448" w:rsidRPr="008A6B15" w:rsidRDefault="00177448" w:rsidP="000A00FF">
            <w:pPr>
              <w:jc w:val="center"/>
              <w:rPr>
                <w:rFonts w:ascii="Calibri Light" w:hAnsi="Calibri Light" w:cs="Calibri Light"/>
              </w:rPr>
            </w:pPr>
          </w:p>
        </w:tc>
      </w:tr>
      <w:tr w:rsidR="00177448" w:rsidRPr="008A6B15" w14:paraId="462A936D"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0F0260EF"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94D6233" w14:textId="77777777" w:rsidR="00177448" w:rsidRPr="008A6B15" w:rsidRDefault="00177448" w:rsidP="00F668CA">
            <w:pPr>
              <w:spacing w:after="0" w:line="240" w:lineRule="auto"/>
              <w:rPr>
                <w:rFonts w:ascii="Calibri Light" w:hAnsi="Calibri Light" w:cs="Calibri Light"/>
              </w:rPr>
            </w:pPr>
            <w:r>
              <w:rPr>
                <w:rFonts w:ascii="Calibri Light" w:hAnsi="Calibri Light" w:cs="Calibri Light"/>
              </w:rPr>
              <w:t>o</w:t>
            </w:r>
            <w:r w:rsidRPr="008A6B15">
              <w:rPr>
                <w:rFonts w:ascii="Calibri Light" w:hAnsi="Calibri Light" w:cs="Calibri Light"/>
              </w:rPr>
              <w:t>cen</w:t>
            </w:r>
            <w:r>
              <w:rPr>
                <w:rFonts w:ascii="Calibri Light" w:hAnsi="Calibri Light" w:cs="Calibri Light"/>
              </w:rPr>
              <w:t>ę</w:t>
            </w:r>
            <w:r w:rsidRPr="008A6B15">
              <w:rPr>
                <w:rFonts w:ascii="Calibri Light" w:hAnsi="Calibri Light" w:cs="Calibri Light"/>
              </w:rPr>
              <w:t xml:space="preserve"> globalnej funkcji lewej komory i odcinkowej ruchomości ścian, deformacji i synchronii przy użyciu technologii śledzenia markerów akustycznych w trybie 2D z wyznaczeniem wartości GLS oraz automatycznym wyznaczeniem frakcji </w:t>
            </w:r>
            <w:proofErr w:type="spellStart"/>
            <w:r w:rsidRPr="008A6B15">
              <w:rPr>
                <w:rFonts w:ascii="Calibri Light" w:hAnsi="Calibri Light" w:cs="Calibri Light"/>
              </w:rPr>
              <w:t>wyrzytowej</w:t>
            </w:r>
            <w:proofErr w:type="spellEnd"/>
            <w:r w:rsidRPr="008A6B15">
              <w:rPr>
                <w:rFonts w:ascii="Calibri Light" w:hAnsi="Calibri Light" w:cs="Calibri Light"/>
              </w:rPr>
              <w:t xml:space="preserve"> LV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58BD3344" w14:textId="77777777" w:rsidR="00177448" w:rsidRPr="008A6B15" w:rsidRDefault="00177448" w:rsidP="00F668CA">
            <w:pPr>
              <w:spacing w:line="240" w:lineRule="auto"/>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6D649164" w14:textId="77777777" w:rsidR="00177448" w:rsidRPr="008A6B15" w:rsidRDefault="00177448" w:rsidP="00F668CA">
            <w:pPr>
              <w:spacing w:line="240" w:lineRule="auto"/>
              <w:jc w:val="center"/>
              <w:rPr>
                <w:rFonts w:ascii="Calibri Light" w:hAnsi="Calibri Light" w:cs="Calibri Light"/>
              </w:rPr>
            </w:pPr>
          </w:p>
        </w:tc>
      </w:tr>
      <w:tr w:rsidR="00177448" w:rsidRPr="008A6B15" w14:paraId="3CC112DA"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6A669E3A"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7DD10AE8" w14:textId="77777777" w:rsidR="00177448" w:rsidRPr="008A6B15" w:rsidRDefault="00177448" w:rsidP="00F668CA">
            <w:pPr>
              <w:spacing w:after="0" w:line="240" w:lineRule="auto"/>
              <w:rPr>
                <w:rFonts w:ascii="Calibri Light" w:hAnsi="Calibri Light" w:cs="Calibri Light"/>
              </w:rPr>
            </w:pPr>
            <w:r>
              <w:rPr>
                <w:rFonts w:ascii="Calibri Light" w:hAnsi="Calibri Light" w:cs="Calibri Light"/>
              </w:rPr>
              <w:t>a</w:t>
            </w:r>
            <w:r w:rsidRPr="008A6B15">
              <w:rPr>
                <w:rFonts w:ascii="Calibri Light" w:hAnsi="Calibri Light" w:cs="Calibri Light"/>
              </w:rPr>
              <w:t xml:space="preserve">utomatyczne wykonywanie pomiarów grubości kompleksu </w:t>
            </w:r>
            <w:proofErr w:type="spellStart"/>
            <w:r w:rsidRPr="008A6B15">
              <w:rPr>
                <w:rFonts w:ascii="Calibri Light" w:hAnsi="Calibri Light" w:cs="Calibri Light"/>
              </w:rPr>
              <w:t>Intima</w:t>
            </w:r>
            <w:proofErr w:type="spellEnd"/>
            <w:r w:rsidRPr="008A6B15">
              <w:rPr>
                <w:rFonts w:ascii="Calibri Light" w:hAnsi="Calibri Light" w:cs="Calibri Light"/>
              </w:rPr>
              <w:t xml:space="preserve"> media (IMT) w tętnicach szyjnych i innych naczyniach powierzchniowych</w:t>
            </w:r>
          </w:p>
          <w:p w14:paraId="579C5F70" w14:textId="77777777" w:rsidR="00177448" w:rsidRPr="008A6B15" w:rsidRDefault="00177448" w:rsidP="00F668CA">
            <w:pPr>
              <w:spacing w:after="0" w:line="240" w:lineRule="auto"/>
              <w:rPr>
                <w:rFonts w:ascii="Calibri Light" w:hAnsi="Calibri Light" w:cs="Calibri Light"/>
              </w:rPr>
            </w:pPr>
            <w:r w:rsidRPr="008A6B15">
              <w:rPr>
                <w:rFonts w:ascii="Calibri Light" w:hAnsi="Calibri Light" w:cs="Calibri Light"/>
              </w:rPr>
              <w:t xml:space="preserve">Automatyczne pomiary na wybranych przez użytkownika klatkach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50640F4" w14:textId="77777777" w:rsidR="00177448" w:rsidRPr="008A6B15" w:rsidRDefault="00177448" w:rsidP="00F668CA">
            <w:pPr>
              <w:spacing w:line="240" w:lineRule="auto"/>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7BF68E61" w14:textId="77777777" w:rsidR="00177448" w:rsidRPr="008A6B15" w:rsidRDefault="00177448" w:rsidP="00F668CA">
            <w:pPr>
              <w:spacing w:line="240" w:lineRule="auto"/>
              <w:jc w:val="center"/>
              <w:rPr>
                <w:rFonts w:ascii="Calibri Light" w:hAnsi="Calibri Light" w:cs="Calibri Light"/>
              </w:rPr>
            </w:pPr>
          </w:p>
        </w:tc>
      </w:tr>
      <w:tr w:rsidR="00177448" w:rsidRPr="008A6B15" w14:paraId="028FFBB5" w14:textId="77777777" w:rsidTr="001C733C">
        <w:trPr>
          <w:gridAfter w:val="1"/>
          <w:wAfter w:w="6" w:type="dxa"/>
        </w:trPr>
        <w:tc>
          <w:tcPr>
            <w:tcW w:w="824" w:type="dxa"/>
            <w:tcBorders>
              <w:top w:val="single" w:sz="4" w:space="0" w:color="000000"/>
              <w:left w:val="single" w:sz="4" w:space="0" w:color="000000"/>
              <w:bottom w:val="single" w:sz="4" w:space="0" w:color="000000"/>
              <w:right w:val="single" w:sz="4" w:space="0" w:color="000000"/>
            </w:tcBorders>
          </w:tcPr>
          <w:p w14:paraId="55FD1986" w14:textId="77777777" w:rsidR="00177448" w:rsidRPr="008A6B15" w:rsidRDefault="00177448" w:rsidP="00413502">
            <w:pPr>
              <w:widowControl/>
              <w:numPr>
                <w:ilvl w:val="0"/>
                <w:numId w:val="75"/>
              </w:numPr>
              <w:suppressAutoHyphens w:val="0"/>
              <w:spacing w:after="0" w:line="259" w:lineRule="auto"/>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9C90BD5" w14:textId="77777777" w:rsidR="00177448" w:rsidRPr="008A6B15" w:rsidRDefault="00177448" w:rsidP="00F668CA">
            <w:pPr>
              <w:spacing w:after="0" w:line="240" w:lineRule="auto"/>
              <w:rPr>
                <w:rFonts w:ascii="Calibri Light" w:hAnsi="Calibri Light" w:cs="Calibri Light"/>
              </w:rPr>
            </w:pPr>
            <w:r>
              <w:rPr>
                <w:rFonts w:ascii="Calibri Light" w:hAnsi="Calibri Light" w:cs="Calibri Light"/>
              </w:rPr>
              <w:t>o</w:t>
            </w:r>
            <w:r w:rsidRPr="008A6B15">
              <w:rPr>
                <w:rFonts w:ascii="Calibri Light" w:hAnsi="Calibri Light" w:cs="Calibri Light"/>
              </w:rPr>
              <w:t xml:space="preserve">programowanie do zautomatyzowanego pomiaru amplitudy ruchu pierścienia zastawki mitralnej , śledzenia ruchu pierścienia zastawki mitralnej w czasie względem koniuszka serca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60D7E8A2" w14:textId="77777777" w:rsidR="00177448" w:rsidRPr="008A6B15" w:rsidRDefault="00177448" w:rsidP="00F668CA">
            <w:pPr>
              <w:spacing w:after="0" w:line="240" w:lineRule="auto"/>
              <w:jc w:val="center"/>
            </w:pPr>
            <w:proofErr w:type="spellStart"/>
            <w:r w:rsidRPr="008A6B15">
              <w:rPr>
                <w:rFonts w:ascii="Calibri Light" w:hAnsi="Calibri Light" w:cs="Calibri Light"/>
                <w:lang w:val="en-US"/>
              </w:rPr>
              <w:t>wymagany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56046B2A" w14:textId="77777777" w:rsidR="00177448" w:rsidRPr="008A6B15" w:rsidRDefault="00177448" w:rsidP="000A00FF">
            <w:pPr>
              <w:jc w:val="center"/>
              <w:rPr>
                <w:rFonts w:ascii="Calibri Light" w:hAnsi="Calibri Light" w:cs="Calibri Light"/>
              </w:rPr>
            </w:pPr>
          </w:p>
        </w:tc>
      </w:tr>
      <w:tr w:rsidR="00177448" w:rsidRPr="008A6B15" w14:paraId="78C6E5BF" w14:textId="77777777" w:rsidTr="000A00FF">
        <w:trPr>
          <w:gridAfter w:val="1"/>
          <w:wAfter w:w="6" w:type="dxa"/>
        </w:trPr>
        <w:tc>
          <w:tcPr>
            <w:tcW w:w="9990" w:type="dxa"/>
            <w:gridSpan w:val="4"/>
            <w:tcBorders>
              <w:top w:val="single" w:sz="4" w:space="0" w:color="000000"/>
              <w:left w:val="single" w:sz="4" w:space="0" w:color="000000"/>
              <w:bottom w:val="single" w:sz="4" w:space="0" w:color="000000"/>
              <w:right w:val="single" w:sz="4" w:space="0" w:color="000000"/>
            </w:tcBorders>
          </w:tcPr>
          <w:p w14:paraId="68B8133C" w14:textId="77777777" w:rsidR="00177448" w:rsidRPr="00C74BB1" w:rsidRDefault="00177448" w:rsidP="000A00FF">
            <w:pPr>
              <w:rPr>
                <w:rFonts w:ascii="Calibri Light" w:hAnsi="Calibri Light" w:cs="Calibri Light"/>
                <w:b/>
              </w:rPr>
            </w:pPr>
            <w:r w:rsidRPr="00C74BB1">
              <w:rPr>
                <w:rFonts w:ascii="Calibri Light" w:hAnsi="Calibri Light" w:cs="Calibri Light"/>
                <w:b/>
              </w:rPr>
              <w:t>Gwarancja</w:t>
            </w:r>
          </w:p>
        </w:tc>
      </w:tr>
      <w:tr w:rsidR="00177448" w:rsidRPr="008A6B15" w14:paraId="3D4C060E" w14:textId="77777777" w:rsidTr="001C733C">
        <w:trPr>
          <w:gridAfter w:val="1"/>
          <w:wAfter w:w="6" w:type="dxa"/>
          <w:trHeight w:val="716"/>
        </w:trPr>
        <w:tc>
          <w:tcPr>
            <w:tcW w:w="824" w:type="dxa"/>
            <w:tcBorders>
              <w:top w:val="single" w:sz="4" w:space="0" w:color="000000"/>
              <w:left w:val="single" w:sz="4" w:space="0" w:color="000000"/>
              <w:bottom w:val="single" w:sz="4" w:space="0" w:color="000000"/>
              <w:right w:val="single" w:sz="4" w:space="0" w:color="000000"/>
            </w:tcBorders>
          </w:tcPr>
          <w:p w14:paraId="0168D863" w14:textId="77777777" w:rsidR="00177448" w:rsidRPr="008A6B15" w:rsidRDefault="00177448" w:rsidP="00F668CA">
            <w:pPr>
              <w:widowControl/>
              <w:numPr>
                <w:ilvl w:val="0"/>
                <w:numId w:val="75"/>
              </w:numPr>
              <w:suppressAutoHyphens w:val="0"/>
              <w:spacing w:after="0"/>
              <w:rPr>
                <w:rFonts w:ascii="Calibri Light" w:hAnsi="Calibri Light" w:cs="Calibri Light"/>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2E41F527" w14:textId="77777777" w:rsidR="00177448" w:rsidRDefault="00177448" w:rsidP="00F668CA">
            <w:pPr>
              <w:spacing w:after="0"/>
              <w:rPr>
                <w:rFonts w:ascii="Calibri Light" w:hAnsi="Calibri Light" w:cs="Calibri Light"/>
              </w:rPr>
            </w:pPr>
            <w:r>
              <w:rPr>
                <w:rFonts w:ascii="Calibri Light" w:hAnsi="Calibri Light" w:cs="Calibri Light"/>
              </w:rPr>
              <w:t>Okres gwarancji min. 36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14:paraId="3366B2EF" w14:textId="77777777" w:rsidR="00177448" w:rsidRDefault="00177448" w:rsidP="00F668CA">
            <w:pPr>
              <w:spacing w:after="0"/>
              <w:jc w:val="center"/>
              <w:rPr>
                <w:rFonts w:ascii="Calibri Light" w:hAnsi="Calibri Light" w:cs="Calibri Light"/>
                <w:lang w:val="en-US"/>
              </w:rPr>
            </w:pPr>
            <w:r>
              <w:rPr>
                <w:rFonts w:ascii="Calibri Light" w:hAnsi="Calibri Light" w:cs="Calibri Light"/>
                <w:lang w:val="en-US"/>
              </w:rPr>
              <w:t>TAK</w:t>
            </w:r>
          </w:p>
          <w:p w14:paraId="05EB5108" w14:textId="77777777" w:rsidR="00177448" w:rsidRPr="008A6B15" w:rsidRDefault="00177448" w:rsidP="00F668CA">
            <w:pPr>
              <w:spacing w:after="0"/>
              <w:jc w:val="center"/>
              <w:rPr>
                <w:rFonts w:ascii="Calibri Light" w:hAnsi="Calibri Light" w:cs="Calibri Light"/>
                <w:lang w:val="en-US"/>
              </w:rPr>
            </w:pPr>
            <w:proofErr w:type="spellStart"/>
            <w:r>
              <w:rPr>
                <w:rFonts w:ascii="Calibri Light" w:hAnsi="Calibri Light" w:cs="Calibri Light"/>
                <w:lang w:val="en-US"/>
              </w:rPr>
              <w:t>oceniany</w:t>
            </w:r>
            <w:proofErr w:type="spellEnd"/>
          </w:p>
        </w:tc>
        <w:tc>
          <w:tcPr>
            <w:tcW w:w="3326" w:type="dxa"/>
            <w:tcBorders>
              <w:top w:val="single" w:sz="4" w:space="0" w:color="000000"/>
              <w:left w:val="single" w:sz="4" w:space="0" w:color="000000"/>
              <w:bottom w:val="single" w:sz="4" w:space="0" w:color="000000"/>
              <w:right w:val="single" w:sz="4" w:space="0" w:color="000000"/>
            </w:tcBorders>
          </w:tcPr>
          <w:p w14:paraId="2F9065B4" w14:textId="77777777" w:rsidR="00177448" w:rsidRDefault="00177448" w:rsidP="00F668CA">
            <w:pPr>
              <w:spacing w:after="0"/>
              <w:jc w:val="right"/>
              <w:rPr>
                <w:rFonts w:ascii="Calibri Light" w:hAnsi="Calibri Light" w:cs="Calibri Light"/>
                <w:sz w:val="18"/>
                <w:szCs w:val="18"/>
              </w:rPr>
            </w:pPr>
            <w:r>
              <w:rPr>
                <w:rFonts w:ascii="Calibri Light" w:hAnsi="Calibri Light" w:cs="Calibri Light"/>
                <w:sz w:val="18"/>
                <w:szCs w:val="18"/>
              </w:rPr>
              <w:t>…………………………………..</w:t>
            </w:r>
          </w:p>
          <w:p w14:paraId="519A78A7" w14:textId="77777777" w:rsidR="00177448" w:rsidRPr="00002F13" w:rsidRDefault="00177448" w:rsidP="00F668CA">
            <w:pPr>
              <w:spacing w:after="0"/>
              <w:jc w:val="right"/>
              <w:rPr>
                <w:rFonts w:ascii="Calibri Light" w:hAnsi="Calibri Light" w:cs="Calibri Light"/>
                <w:sz w:val="18"/>
                <w:szCs w:val="18"/>
              </w:rPr>
            </w:pPr>
            <w:r>
              <w:rPr>
                <w:rFonts w:ascii="Calibri Light" w:hAnsi="Calibri Light" w:cs="Calibri Light"/>
                <w:sz w:val="18"/>
                <w:szCs w:val="18"/>
              </w:rPr>
              <w:t>36</w:t>
            </w:r>
            <w:r w:rsidRPr="00002F13">
              <w:rPr>
                <w:rFonts w:ascii="Calibri Light" w:hAnsi="Calibri Light" w:cs="Calibri Light"/>
                <w:sz w:val="18"/>
                <w:szCs w:val="18"/>
              </w:rPr>
              <w:t xml:space="preserve"> miesiące – 0 pkt</w:t>
            </w:r>
          </w:p>
          <w:p w14:paraId="2E138116" w14:textId="77777777" w:rsidR="00177448" w:rsidRPr="001E39EB" w:rsidRDefault="00177448" w:rsidP="00F668CA">
            <w:pPr>
              <w:spacing w:after="0"/>
              <w:jc w:val="right"/>
              <w:rPr>
                <w:rFonts w:ascii="Calibri Light" w:hAnsi="Calibri Light" w:cs="Calibri Light"/>
              </w:rPr>
            </w:pPr>
            <w:r>
              <w:rPr>
                <w:rFonts w:ascii="Calibri Light" w:hAnsi="Calibri Light" w:cs="Calibri Light"/>
                <w:sz w:val="18"/>
                <w:szCs w:val="18"/>
              </w:rPr>
              <w:t>48</w:t>
            </w:r>
            <w:r w:rsidRPr="00002F13">
              <w:rPr>
                <w:rFonts w:ascii="Calibri Light" w:hAnsi="Calibri Light" w:cs="Calibri Light"/>
                <w:sz w:val="18"/>
                <w:szCs w:val="18"/>
              </w:rPr>
              <w:t xml:space="preserve"> miesięcy – 10 pkt</w:t>
            </w:r>
          </w:p>
        </w:tc>
      </w:tr>
    </w:tbl>
    <w:p w14:paraId="2BDF1ACC" w14:textId="656F2AB3" w:rsidR="008A75C6" w:rsidRDefault="008A75C6" w:rsidP="001C733C">
      <w:pPr>
        <w:spacing w:before="240" w:after="120"/>
        <w:ind w:right="-228"/>
        <w:rPr>
          <w:rFonts w:cs="Times New Roman"/>
          <w:b/>
        </w:rPr>
      </w:pPr>
    </w:p>
    <w:p w14:paraId="21A9CF24" w14:textId="0A7C6A81" w:rsidR="00F668CA" w:rsidRDefault="008A75C6">
      <w:pPr>
        <w:widowControl/>
        <w:suppressAutoHyphens w:val="0"/>
        <w:spacing w:after="0" w:line="240" w:lineRule="auto"/>
        <w:rPr>
          <w:rFonts w:cs="Times New Roman"/>
          <w:b/>
        </w:rPr>
      </w:pPr>
      <w:r>
        <w:rPr>
          <w:rFonts w:cs="Times New Roman"/>
          <w:b/>
        </w:rPr>
        <w:t xml:space="preserve">Jeżeli oferowany przedmiot zamówienia nie spełnia wszystkich parametrów wymaganych oferta zostanie odrzucona. </w:t>
      </w:r>
      <w:r w:rsidR="00F668CA">
        <w:rPr>
          <w:rFonts w:cs="Times New Roman"/>
          <w:b/>
        </w:rPr>
        <w:br w:type="page"/>
      </w:r>
    </w:p>
    <w:p w14:paraId="5D91F401" w14:textId="77777777" w:rsidR="008A75C6" w:rsidRDefault="008A75C6">
      <w:pPr>
        <w:widowControl/>
        <w:suppressAutoHyphens w:val="0"/>
        <w:spacing w:after="0" w:line="240" w:lineRule="auto"/>
        <w:rPr>
          <w:rFonts w:cs="Times New Roman"/>
          <w:b/>
        </w:rPr>
      </w:pPr>
    </w:p>
    <w:p w14:paraId="55737795" w14:textId="6C91C11F" w:rsidR="006F528B" w:rsidRPr="008E7934" w:rsidRDefault="00FA5645" w:rsidP="002679C7">
      <w:pPr>
        <w:autoSpaceDE w:val="0"/>
        <w:adjustRightInd w:val="0"/>
        <w:ind w:right="-228"/>
        <w:contextualSpacing/>
        <w:jc w:val="right"/>
        <w:rPr>
          <w:rFonts w:cs="Arial"/>
          <w:b/>
        </w:rPr>
      </w:pPr>
      <w:r w:rsidRPr="008E7934">
        <w:rPr>
          <w:rFonts w:cs="Arial"/>
          <w:b/>
        </w:rPr>
        <w:t xml:space="preserve">Załącznik Nr </w:t>
      </w:r>
      <w:r w:rsidR="00336FBD">
        <w:rPr>
          <w:rFonts w:cs="Arial"/>
          <w:b/>
        </w:rPr>
        <w:t>9</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6F528B" w:rsidRPr="008E7934" w14:paraId="510ACE2B" w14:textId="77777777">
        <w:trPr>
          <w:trHeight w:val="1268"/>
        </w:trPr>
        <w:tc>
          <w:tcPr>
            <w:tcW w:w="2559" w:type="dxa"/>
            <w:tcBorders>
              <w:top w:val="single" w:sz="2" w:space="0" w:color="000000"/>
              <w:left w:val="single" w:sz="2" w:space="0" w:color="000000"/>
              <w:bottom w:val="single" w:sz="2" w:space="0" w:color="000000"/>
              <w:right w:val="single" w:sz="2" w:space="0" w:color="000000"/>
            </w:tcBorders>
          </w:tcPr>
          <w:p w14:paraId="49BF757B" w14:textId="77777777" w:rsidR="006F528B" w:rsidRPr="008E7934" w:rsidRDefault="006F528B" w:rsidP="00890D20">
            <w:pPr>
              <w:ind w:right="-228"/>
              <w:rPr>
                <w:sz w:val="20"/>
                <w:szCs w:val="20"/>
              </w:rPr>
            </w:pPr>
          </w:p>
        </w:tc>
      </w:tr>
    </w:tbl>
    <w:p w14:paraId="26942356" w14:textId="77777777" w:rsidR="006F528B" w:rsidRPr="008E7934" w:rsidRDefault="00FA5645" w:rsidP="00890D20">
      <w:pPr>
        <w:ind w:left="284" w:right="-228"/>
      </w:pPr>
      <w:r w:rsidRPr="008E7934">
        <w:t>Pieczątka firmowa Wykonawcy</w:t>
      </w:r>
    </w:p>
    <w:p w14:paraId="1C1C5A4F" w14:textId="77777777" w:rsidR="006F528B" w:rsidRPr="008E7934" w:rsidRDefault="00FA5645" w:rsidP="00F553CE">
      <w:pPr>
        <w:suppressAutoHyphens w:val="0"/>
        <w:spacing w:before="360" w:after="120"/>
        <w:ind w:right="-227"/>
        <w:jc w:val="center"/>
        <w:rPr>
          <w:rFonts w:eastAsia="Calibri"/>
          <w:b/>
          <w:sz w:val="28"/>
          <w:szCs w:val="22"/>
          <w:lang w:eastAsia="en-US"/>
        </w:rPr>
      </w:pPr>
      <w:r w:rsidRPr="008E7934">
        <w:rPr>
          <w:rFonts w:eastAsia="Calibri"/>
          <w:b/>
          <w:sz w:val="28"/>
          <w:szCs w:val="22"/>
          <w:lang w:eastAsia="en-US"/>
        </w:rPr>
        <w:t>Wykaz oferowanych</w:t>
      </w:r>
    </w:p>
    <w:p w14:paraId="06C147CB" w14:textId="77777777" w:rsidR="006F528B" w:rsidRPr="008E7934" w:rsidRDefault="00FA5645" w:rsidP="00F553CE">
      <w:pPr>
        <w:suppressAutoHyphens w:val="0"/>
        <w:spacing w:after="120"/>
        <w:ind w:right="-227"/>
        <w:jc w:val="center"/>
        <w:rPr>
          <w:rFonts w:eastAsia="Calibri"/>
          <w:b/>
          <w:sz w:val="28"/>
          <w:szCs w:val="22"/>
          <w:lang w:eastAsia="en-US"/>
        </w:rPr>
      </w:pPr>
      <w:r w:rsidRPr="008E7934">
        <w:rPr>
          <w:rFonts w:eastAsia="Calibri"/>
          <w:b/>
          <w:sz w:val="28"/>
          <w:szCs w:val="22"/>
          <w:lang w:eastAsia="en-US"/>
        </w:rPr>
        <w:t>okresów gwarancji, warunki gwarancji oraz szkolenie personelu</w:t>
      </w:r>
    </w:p>
    <w:p w14:paraId="3FEBE7F9" w14:textId="77777777" w:rsidR="006F528B" w:rsidRPr="008E7934" w:rsidRDefault="00FA5645" w:rsidP="00F553CE">
      <w:pPr>
        <w:suppressAutoHyphens w:val="0"/>
        <w:spacing w:after="120"/>
        <w:ind w:right="-227"/>
        <w:jc w:val="center"/>
        <w:rPr>
          <w:rFonts w:eastAsia="Calibri"/>
          <w:b/>
          <w:sz w:val="28"/>
          <w:szCs w:val="22"/>
          <w:lang w:eastAsia="en-US"/>
        </w:rPr>
      </w:pPr>
      <w:r w:rsidRPr="008E7934">
        <w:rPr>
          <w:rFonts w:eastAsia="Calibri"/>
          <w:b/>
          <w:sz w:val="28"/>
          <w:szCs w:val="22"/>
          <w:lang w:eastAsia="en-US"/>
        </w:rPr>
        <w:t>obsługującego oferowane urządzenia</w:t>
      </w:r>
    </w:p>
    <w:p w14:paraId="582F2242" w14:textId="627A4D23" w:rsidR="006F528B" w:rsidRPr="008E7934" w:rsidRDefault="00FA5645" w:rsidP="0072429D">
      <w:pPr>
        <w:suppressAutoHyphens w:val="0"/>
        <w:spacing w:before="200"/>
        <w:ind w:right="-227"/>
        <w:rPr>
          <w:rFonts w:eastAsia="Calibri"/>
          <w:sz w:val="22"/>
          <w:szCs w:val="22"/>
          <w:lang w:eastAsia="en-US"/>
        </w:rPr>
      </w:pPr>
      <w:r w:rsidRPr="008E7934">
        <w:rPr>
          <w:rFonts w:eastAsia="Calibri"/>
          <w:sz w:val="22"/>
          <w:szCs w:val="22"/>
          <w:lang w:eastAsia="en-US"/>
        </w:rPr>
        <w:t>W zależności od</w:t>
      </w:r>
      <w:r w:rsidR="0072429D" w:rsidRPr="008E7934">
        <w:rPr>
          <w:rFonts w:eastAsia="Calibri"/>
          <w:sz w:val="22"/>
          <w:szCs w:val="22"/>
          <w:lang w:eastAsia="en-US"/>
        </w:rPr>
        <w:t xml:space="preserve"> </w:t>
      </w:r>
      <w:r w:rsidRPr="008E7934">
        <w:rPr>
          <w:rFonts w:eastAsia="Calibri"/>
          <w:sz w:val="22"/>
          <w:szCs w:val="22"/>
          <w:lang w:eastAsia="en-US"/>
        </w:rPr>
        <w:t>rodzaju oferowanego sprzętu Wykonawca poda odpowiednio warunki gwarancji oraz okres gwarancji dla każdego z nich według poniższego wzoru :</w:t>
      </w:r>
    </w:p>
    <w:p w14:paraId="23421FE9" w14:textId="32DBE6F6" w:rsidR="006F528B" w:rsidRPr="008E7934" w:rsidRDefault="00FA5645" w:rsidP="00890D20">
      <w:pPr>
        <w:suppressAutoHyphens w:val="0"/>
        <w:ind w:right="-228"/>
        <w:rPr>
          <w:rFonts w:eastAsia="Calibri"/>
          <w:sz w:val="22"/>
          <w:szCs w:val="22"/>
          <w:lang w:eastAsia="en-US"/>
        </w:rPr>
      </w:pPr>
      <w:r w:rsidRPr="008E7934">
        <w:rPr>
          <w:rFonts w:eastAsia="Calibri"/>
          <w:sz w:val="22"/>
          <w:szCs w:val="22"/>
          <w:lang w:eastAsia="en-US"/>
        </w:rPr>
        <w:t>Nazwa urządzenia:</w:t>
      </w:r>
      <w:r w:rsidR="0072429D" w:rsidRPr="008E7934">
        <w:rPr>
          <w:rFonts w:eastAsia="Calibri"/>
          <w:sz w:val="22"/>
          <w:szCs w:val="22"/>
          <w:lang w:eastAsia="en-US"/>
        </w:rPr>
        <w:t xml:space="preserve"> </w:t>
      </w:r>
      <w:r w:rsidRPr="008E7934">
        <w:rPr>
          <w:rFonts w:eastAsia="Calibri"/>
          <w:sz w:val="22"/>
          <w:szCs w:val="22"/>
          <w:lang w:eastAsia="en-US"/>
        </w:rPr>
        <w:t>…………………………………………..</w:t>
      </w:r>
    </w:p>
    <w:p w14:paraId="3ACEF0A2" w14:textId="77777777" w:rsidR="006F528B" w:rsidRPr="008E7934" w:rsidRDefault="00FA5645" w:rsidP="00890D20">
      <w:pPr>
        <w:suppressAutoHyphens w:val="0"/>
        <w:ind w:right="-228"/>
        <w:rPr>
          <w:rFonts w:eastAsia="Calibri"/>
          <w:sz w:val="22"/>
          <w:szCs w:val="22"/>
          <w:lang w:eastAsia="en-US"/>
        </w:rPr>
      </w:pPr>
      <w:r w:rsidRPr="008E7934">
        <w:rPr>
          <w:rFonts w:eastAsia="Calibri"/>
          <w:sz w:val="22"/>
          <w:szCs w:val="22"/>
          <w:lang w:eastAsia="en-US"/>
        </w:rPr>
        <w:t>Producent (nazwa, kraj): …………………………………….</w:t>
      </w:r>
    </w:p>
    <w:p w14:paraId="2FF2392A" w14:textId="57D42B9F" w:rsidR="006F528B" w:rsidRDefault="00FA5645" w:rsidP="00890D20">
      <w:pPr>
        <w:suppressAutoHyphens w:val="0"/>
        <w:spacing w:after="240"/>
        <w:ind w:right="-228"/>
        <w:rPr>
          <w:rFonts w:eastAsia="Calibri"/>
          <w:sz w:val="22"/>
          <w:szCs w:val="22"/>
          <w:lang w:eastAsia="en-US"/>
        </w:rPr>
      </w:pPr>
      <w:r w:rsidRPr="008E7934">
        <w:rPr>
          <w:rFonts w:eastAsia="Calibri"/>
          <w:sz w:val="22"/>
          <w:szCs w:val="22"/>
          <w:lang w:eastAsia="en-US"/>
        </w:rPr>
        <w:t>Rok produkcji: …………………………………….</w:t>
      </w:r>
    </w:p>
    <w:tbl>
      <w:tblPr>
        <w:tblW w:w="10207" w:type="dxa"/>
        <w:tblInd w:w="-214" w:type="dxa"/>
        <w:tblLayout w:type="fixed"/>
        <w:tblCellMar>
          <w:left w:w="70" w:type="dxa"/>
          <w:right w:w="70" w:type="dxa"/>
        </w:tblCellMar>
        <w:tblLook w:val="0000" w:firstRow="0" w:lastRow="0" w:firstColumn="0" w:lastColumn="0" w:noHBand="0" w:noVBand="0"/>
      </w:tblPr>
      <w:tblGrid>
        <w:gridCol w:w="568"/>
        <w:gridCol w:w="6445"/>
        <w:gridCol w:w="1560"/>
        <w:gridCol w:w="1634"/>
      </w:tblGrid>
      <w:tr w:rsidR="00A74FBD" w:rsidRPr="00A74FBD" w14:paraId="569729A6" w14:textId="77777777" w:rsidTr="00F553CE">
        <w:trPr>
          <w:trHeight w:val="694"/>
        </w:trPr>
        <w:tc>
          <w:tcPr>
            <w:tcW w:w="568" w:type="dxa"/>
            <w:tcBorders>
              <w:top w:val="single" w:sz="4" w:space="0" w:color="auto"/>
              <w:left w:val="single" w:sz="4" w:space="0" w:color="auto"/>
              <w:bottom w:val="single" w:sz="4" w:space="0" w:color="auto"/>
              <w:right w:val="single" w:sz="4" w:space="0" w:color="auto"/>
            </w:tcBorders>
            <w:vAlign w:val="center"/>
          </w:tcPr>
          <w:p w14:paraId="5ACD8B9D" w14:textId="77777777" w:rsidR="00A74FBD" w:rsidRPr="003C716D" w:rsidRDefault="00A74FBD" w:rsidP="00A74FBD">
            <w:pPr>
              <w:suppressAutoHyphens w:val="0"/>
              <w:spacing w:after="0" w:line="240" w:lineRule="auto"/>
              <w:jc w:val="center"/>
              <w:rPr>
                <w:rFonts w:eastAsia="Calibri"/>
                <w:b/>
                <w:bCs/>
                <w:lang w:eastAsia="en-US"/>
              </w:rPr>
            </w:pPr>
            <w:r w:rsidRPr="003C716D">
              <w:rPr>
                <w:rFonts w:eastAsia="Calibri"/>
                <w:b/>
                <w:bCs/>
                <w:lang w:eastAsia="en-US"/>
              </w:rPr>
              <w:t>Lp.</w:t>
            </w:r>
          </w:p>
        </w:tc>
        <w:tc>
          <w:tcPr>
            <w:tcW w:w="6445" w:type="dxa"/>
            <w:tcBorders>
              <w:top w:val="single" w:sz="4" w:space="0" w:color="auto"/>
              <w:left w:val="single" w:sz="4" w:space="0" w:color="auto"/>
              <w:bottom w:val="single" w:sz="4" w:space="0" w:color="auto"/>
              <w:right w:val="single" w:sz="4" w:space="0" w:color="auto"/>
            </w:tcBorders>
            <w:vAlign w:val="center"/>
          </w:tcPr>
          <w:p w14:paraId="1A71FCF3" w14:textId="77777777" w:rsidR="00A74FBD" w:rsidRPr="003C716D" w:rsidRDefault="00A74FBD" w:rsidP="00A74FBD">
            <w:pPr>
              <w:suppressAutoHyphens w:val="0"/>
              <w:spacing w:after="0" w:line="240" w:lineRule="auto"/>
              <w:jc w:val="center"/>
              <w:rPr>
                <w:rFonts w:eastAsia="Calibri"/>
                <w:b/>
                <w:bCs/>
                <w:lang w:eastAsia="en-US"/>
              </w:rPr>
            </w:pPr>
            <w:r w:rsidRPr="003C716D">
              <w:rPr>
                <w:rFonts w:eastAsia="Calibri"/>
                <w:b/>
                <w:bCs/>
                <w:lang w:eastAsia="en-US"/>
              </w:rPr>
              <w:t>Czynności</w:t>
            </w:r>
          </w:p>
        </w:tc>
        <w:tc>
          <w:tcPr>
            <w:tcW w:w="1560" w:type="dxa"/>
            <w:tcBorders>
              <w:top w:val="single" w:sz="4" w:space="0" w:color="000000"/>
              <w:left w:val="single" w:sz="4" w:space="0" w:color="auto"/>
              <w:bottom w:val="single" w:sz="4" w:space="0" w:color="000000"/>
            </w:tcBorders>
            <w:vAlign w:val="center"/>
          </w:tcPr>
          <w:p w14:paraId="2201B3DF" w14:textId="77777777" w:rsidR="00A74FBD" w:rsidRPr="003C716D" w:rsidRDefault="00A74FBD" w:rsidP="00A74FBD">
            <w:pPr>
              <w:suppressAutoHyphens w:val="0"/>
              <w:spacing w:after="0" w:line="240" w:lineRule="auto"/>
              <w:jc w:val="center"/>
              <w:rPr>
                <w:rFonts w:eastAsia="Calibri"/>
                <w:b/>
                <w:bCs/>
                <w:lang w:eastAsia="en-US"/>
              </w:rPr>
            </w:pPr>
            <w:r w:rsidRPr="003C716D">
              <w:rPr>
                <w:rFonts w:eastAsia="Calibri"/>
                <w:b/>
                <w:bCs/>
                <w:lang w:eastAsia="en-US"/>
              </w:rPr>
              <w:t>Warunki graniczne</w:t>
            </w:r>
          </w:p>
        </w:tc>
        <w:tc>
          <w:tcPr>
            <w:tcW w:w="1634" w:type="dxa"/>
            <w:tcBorders>
              <w:top w:val="single" w:sz="4" w:space="0" w:color="000000"/>
              <w:left w:val="single" w:sz="4" w:space="0" w:color="000000"/>
              <w:bottom w:val="single" w:sz="4" w:space="0" w:color="000000"/>
              <w:right w:val="single" w:sz="4" w:space="0" w:color="000000"/>
            </w:tcBorders>
            <w:vAlign w:val="center"/>
          </w:tcPr>
          <w:p w14:paraId="365E3154" w14:textId="77777777" w:rsidR="00A74FBD" w:rsidRPr="003C716D" w:rsidRDefault="00A74FBD" w:rsidP="00A74FBD">
            <w:pPr>
              <w:suppressAutoHyphens w:val="0"/>
              <w:spacing w:after="0" w:line="240" w:lineRule="auto"/>
              <w:jc w:val="center"/>
              <w:rPr>
                <w:rFonts w:eastAsia="Calibri"/>
                <w:b/>
                <w:bCs/>
                <w:lang w:eastAsia="en-US"/>
              </w:rPr>
            </w:pPr>
            <w:r w:rsidRPr="003C716D">
              <w:rPr>
                <w:rFonts w:eastAsia="Calibri"/>
                <w:b/>
                <w:bCs/>
                <w:lang w:eastAsia="en-US"/>
              </w:rPr>
              <w:t>Potwierdzenie przyjęcia warunków</w:t>
            </w:r>
          </w:p>
        </w:tc>
      </w:tr>
      <w:tr w:rsidR="00A74FBD" w:rsidRPr="00A74FBD" w14:paraId="0861C108" w14:textId="77777777" w:rsidTr="00F553CE">
        <w:tc>
          <w:tcPr>
            <w:tcW w:w="568" w:type="dxa"/>
            <w:tcBorders>
              <w:top w:val="single" w:sz="4" w:space="0" w:color="auto"/>
              <w:left w:val="single" w:sz="4" w:space="0" w:color="auto"/>
              <w:bottom w:val="single" w:sz="4" w:space="0" w:color="auto"/>
              <w:right w:val="single" w:sz="4" w:space="0" w:color="auto"/>
            </w:tcBorders>
          </w:tcPr>
          <w:p w14:paraId="00259FBF" w14:textId="77777777" w:rsidR="00A74FBD" w:rsidRPr="00A74FBD" w:rsidRDefault="00A74FBD" w:rsidP="00A74FBD">
            <w:pPr>
              <w:suppressAutoHyphens w:val="0"/>
              <w:rPr>
                <w:rFonts w:eastAsia="Calibri"/>
                <w:lang w:eastAsia="en-US"/>
              </w:rPr>
            </w:pPr>
            <w:r w:rsidRPr="00A74FBD">
              <w:rPr>
                <w:rFonts w:eastAsia="Calibri"/>
                <w:lang w:eastAsia="en-US"/>
              </w:rPr>
              <w:t>1.</w:t>
            </w:r>
          </w:p>
        </w:tc>
        <w:tc>
          <w:tcPr>
            <w:tcW w:w="6445" w:type="dxa"/>
            <w:tcBorders>
              <w:top w:val="single" w:sz="4" w:space="0" w:color="auto"/>
              <w:left w:val="single" w:sz="4" w:space="0" w:color="auto"/>
              <w:bottom w:val="single" w:sz="4" w:space="0" w:color="auto"/>
              <w:right w:val="single" w:sz="4" w:space="0" w:color="auto"/>
            </w:tcBorders>
          </w:tcPr>
          <w:p w14:paraId="3E6E1F14"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Termin rozpoczęcia pełnej gwarancji (bezpłatna wymiana uszkodzonych części zamiennych, dojazdy/przejazdy inż. serwisowych, robocizna, przeglądy itp.)</w:t>
            </w:r>
          </w:p>
        </w:tc>
        <w:tc>
          <w:tcPr>
            <w:tcW w:w="1560" w:type="dxa"/>
            <w:tcBorders>
              <w:left w:val="single" w:sz="4" w:space="0" w:color="auto"/>
              <w:bottom w:val="single" w:sz="4" w:space="0" w:color="000000"/>
            </w:tcBorders>
          </w:tcPr>
          <w:p w14:paraId="21AB210E" w14:textId="77777777" w:rsidR="00A74FBD" w:rsidRPr="00A74FBD" w:rsidRDefault="00A74FBD" w:rsidP="00A74FBD">
            <w:pPr>
              <w:suppressAutoHyphens w:val="0"/>
              <w:spacing w:after="0" w:line="240" w:lineRule="auto"/>
              <w:jc w:val="center"/>
              <w:rPr>
                <w:rFonts w:eastAsia="Calibri"/>
                <w:lang w:eastAsia="en-US"/>
              </w:rPr>
            </w:pPr>
            <w:r w:rsidRPr="00A74FBD">
              <w:rPr>
                <w:rFonts w:eastAsia="Calibri"/>
                <w:lang w:eastAsia="en-US"/>
              </w:rPr>
              <w:t>od momentu uruchomienia – podpisania protokołu odbioru</w:t>
            </w:r>
          </w:p>
        </w:tc>
        <w:tc>
          <w:tcPr>
            <w:tcW w:w="1634" w:type="dxa"/>
            <w:tcBorders>
              <w:left w:val="single" w:sz="4" w:space="0" w:color="000000"/>
              <w:bottom w:val="single" w:sz="4" w:space="0" w:color="000000"/>
              <w:right w:val="single" w:sz="4" w:space="0" w:color="000000"/>
            </w:tcBorders>
          </w:tcPr>
          <w:p w14:paraId="3D1FCF55" w14:textId="77777777" w:rsidR="00A74FBD" w:rsidRPr="00A74FBD" w:rsidRDefault="00A74FBD" w:rsidP="00A74FBD">
            <w:pPr>
              <w:suppressAutoHyphens w:val="0"/>
              <w:jc w:val="center"/>
              <w:rPr>
                <w:rFonts w:eastAsia="Calibri"/>
                <w:lang w:eastAsia="en-US"/>
              </w:rPr>
            </w:pPr>
          </w:p>
        </w:tc>
      </w:tr>
      <w:tr w:rsidR="00A74FBD" w:rsidRPr="00A74FBD" w14:paraId="74C08333" w14:textId="77777777" w:rsidTr="00F553CE">
        <w:tc>
          <w:tcPr>
            <w:tcW w:w="568" w:type="dxa"/>
            <w:tcBorders>
              <w:top w:val="single" w:sz="4" w:space="0" w:color="auto"/>
              <w:left w:val="single" w:sz="4" w:space="0" w:color="auto"/>
              <w:bottom w:val="single" w:sz="4" w:space="0" w:color="auto"/>
              <w:right w:val="single" w:sz="4" w:space="0" w:color="auto"/>
            </w:tcBorders>
          </w:tcPr>
          <w:p w14:paraId="2936F885" w14:textId="77777777" w:rsidR="00A74FBD" w:rsidRPr="00A74FBD" w:rsidRDefault="00A74FBD" w:rsidP="00A74FBD">
            <w:pPr>
              <w:suppressAutoHyphens w:val="0"/>
              <w:rPr>
                <w:rFonts w:eastAsia="Calibri"/>
                <w:lang w:eastAsia="en-US"/>
              </w:rPr>
            </w:pPr>
            <w:r w:rsidRPr="00A74FBD">
              <w:rPr>
                <w:rFonts w:eastAsia="Calibri"/>
                <w:lang w:eastAsia="en-US"/>
              </w:rPr>
              <w:t>2.</w:t>
            </w:r>
          </w:p>
        </w:tc>
        <w:tc>
          <w:tcPr>
            <w:tcW w:w="6445" w:type="dxa"/>
            <w:tcBorders>
              <w:top w:val="single" w:sz="4" w:space="0" w:color="auto"/>
              <w:left w:val="single" w:sz="4" w:space="0" w:color="auto"/>
              <w:bottom w:val="single" w:sz="4" w:space="0" w:color="auto"/>
              <w:right w:val="single" w:sz="4" w:space="0" w:color="auto"/>
            </w:tcBorders>
          </w:tcPr>
          <w:p w14:paraId="3CE8CB07"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Okres pełnej gwarancji i rękojmi</w:t>
            </w:r>
          </w:p>
        </w:tc>
        <w:tc>
          <w:tcPr>
            <w:tcW w:w="1560" w:type="dxa"/>
            <w:tcBorders>
              <w:left w:val="single" w:sz="4" w:space="0" w:color="auto"/>
              <w:bottom w:val="single" w:sz="4" w:space="0" w:color="000000"/>
            </w:tcBorders>
          </w:tcPr>
          <w:p w14:paraId="49C194AC" w14:textId="1958FCFC" w:rsidR="00A74FBD" w:rsidRPr="00A74FBD" w:rsidRDefault="00A74FBD" w:rsidP="00A74FBD">
            <w:pPr>
              <w:suppressAutoHyphens w:val="0"/>
              <w:spacing w:after="0" w:line="240" w:lineRule="auto"/>
              <w:jc w:val="center"/>
              <w:rPr>
                <w:rFonts w:eastAsia="Calibri"/>
                <w:lang w:eastAsia="en-US"/>
              </w:rPr>
            </w:pPr>
            <w:r w:rsidRPr="00A74FBD">
              <w:rPr>
                <w:rFonts w:eastAsia="Calibri"/>
                <w:lang w:eastAsia="en-US"/>
              </w:rPr>
              <w:t xml:space="preserve">≥ </w:t>
            </w:r>
            <w:r w:rsidR="005271F9">
              <w:rPr>
                <w:rFonts w:eastAsia="Calibri"/>
                <w:lang w:eastAsia="en-US"/>
              </w:rPr>
              <w:t>36</w:t>
            </w:r>
            <w:r w:rsidRPr="00A74FBD">
              <w:rPr>
                <w:rFonts w:eastAsia="Calibri"/>
                <w:lang w:eastAsia="en-US"/>
              </w:rPr>
              <w:t xml:space="preserve"> miesi</w:t>
            </w:r>
            <w:r w:rsidR="005271F9">
              <w:rPr>
                <w:rFonts w:eastAsia="Calibri"/>
                <w:lang w:eastAsia="en-US"/>
              </w:rPr>
              <w:t>ęcy</w:t>
            </w:r>
          </w:p>
        </w:tc>
        <w:tc>
          <w:tcPr>
            <w:tcW w:w="1634" w:type="dxa"/>
            <w:tcBorders>
              <w:left w:val="single" w:sz="4" w:space="0" w:color="000000"/>
              <w:bottom w:val="single" w:sz="4" w:space="0" w:color="000000"/>
              <w:right w:val="single" w:sz="4" w:space="0" w:color="000000"/>
            </w:tcBorders>
          </w:tcPr>
          <w:p w14:paraId="22716F1D" w14:textId="77777777" w:rsidR="00A74FBD" w:rsidRPr="00A74FBD" w:rsidRDefault="00A74FBD" w:rsidP="00A74FBD">
            <w:pPr>
              <w:suppressAutoHyphens w:val="0"/>
              <w:jc w:val="center"/>
              <w:rPr>
                <w:rFonts w:eastAsia="Calibri"/>
                <w:lang w:eastAsia="en-US"/>
              </w:rPr>
            </w:pPr>
          </w:p>
        </w:tc>
      </w:tr>
      <w:tr w:rsidR="00A74FBD" w:rsidRPr="00A74FBD" w14:paraId="2C80AACC" w14:textId="77777777" w:rsidTr="00F553CE">
        <w:tc>
          <w:tcPr>
            <w:tcW w:w="568" w:type="dxa"/>
            <w:tcBorders>
              <w:top w:val="single" w:sz="4" w:space="0" w:color="auto"/>
              <w:left w:val="single" w:sz="4" w:space="0" w:color="auto"/>
              <w:bottom w:val="single" w:sz="4" w:space="0" w:color="auto"/>
              <w:right w:val="single" w:sz="4" w:space="0" w:color="auto"/>
            </w:tcBorders>
          </w:tcPr>
          <w:p w14:paraId="1876294D" w14:textId="77777777" w:rsidR="00A74FBD" w:rsidRPr="00A74FBD" w:rsidRDefault="00A74FBD" w:rsidP="00A74FBD">
            <w:pPr>
              <w:suppressAutoHyphens w:val="0"/>
              <w:rPr>
                <w:rFonts w:eastAsia="Calibri"/>
                <w:lang w:eastAsia="en-US"/>
              </w:rPr>
            </w:pPr>
            <w:r w:rsidRPr="00A74FBD">
              <w:rPr>
                <w:rFonts w:eastAsia="Calibri"/>
                <w:lang w:eastAsia="en-US"/>
              </w:rPr>
              <w:t>3.</w:t>
            </w:r>
          </w:p>
        </w:tc>
        <w:tc>
          <w:tcPr>
            <w:tcW w:w="6445" w:type="dxa"/>
            <w:tcBorders>
              <w:top w:val="single" w:sz="4" w:space="0" w:color="auto"/>
              <w:left w:val="single" w:sz="4" w:space="0" w:color="auto"/>
              <w:bottom w:val="single" w:sz="4" w:space="0" w:color="auto"/>
              <w:right w:val="single" w:sz="4" w:space="0" w:color="auto"/>
            </w:tcBorders>
          </w:tcPr>
          <w:p w14:paraId="081B2680"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Czas reakcji „przyjęcie zgłoszenia – podjęta naprawa” (w dni robocze)</w:t>
            </w:r>
          </w:p>
        </w:tc>
        <w:tc>
          <w:tcPr>
            <w:tcW w:w="1560" w:type="dxa"/>
            <w:tcBorders>
              <w:left w:val="single" w:sz="4" w:space="0" w:color="auto"/>
              <w:bottom w:val="single" w:sz="4" w:space="0" w:color="000000"/>
            </w:tcBorders>
          </w:tcPr>
          <w:p w14:paraId="14A0A078" w14:textId="77777777" w:rsidR="00A74FBD" w:rsidRPr="00A74FBD" w:rsidRDefault="00A74FBD" w:rsidP="00A74FBD">
            <w:pPr>
              <w:suppressAutoHyphens w:val="0"/>
              <w:spacing w:after="0" w:line="240" w:lineRule="auto"/>
              <w:jc w:val="center"/>
              <w:rPr>
                <w:rFonts w:eastAsia="Calibri"/>
                <w:lang w:eastAsia="en-US"/>
              </w:rPr>
            </w:pPr>
            <w:r w:rsidRPr="00A74FBD">
              <w:rPr>
                <w:rFonts w:eastAsia="Calibri"/>
                <w:lang w:eastAsia="en-US"/>
              </w:rPr>
              <w:t>≤ 48 godziny</w:t>
            </w:r>
          </w:p>
        </w:tc>
        <w:tc>
          <w:tcPr>
            <w:tcW w:w="1634" w:type="dxa"/>
            <w:tcBorders>
              <w:left w:val="single" w:sz="4" w:space="0" w:color="000000"/>
              <w:bottom w:val="single" w:sz="4" w:space="0" w:color="000000"/>
              <w:right w:val="single" w:sz="4" w:space="0" w:color="000000"/>
            </w:tcBorders>
          </w:tcPr>
          <w:p w14:paraId="7138D643" w14:textId="77777777" w:rsidR="00A74FBD" w:rsidRPr="00A74FBD" w:rsidRDefault="00A74FBD" w:rsidP="00A74FBD">
            <w:pPr>
              <w:suppressAutoHyphens w:val="0"/>
              <w:jc w:val="center"/>
              <w:rPr>
                <w:rFonts w:eastAsia="Calibri"/>
                <w:lang w:eastAsia="en-US"/>
              </w:rPr>
            </w:pPr>
          </w:p>
        </w:tc>
      </w:tr>
      <w:tr w:rsidR="00F553CE" w:rsidRPr="00A74FBD" w14:paraId="04019E93" w14:textId="77777777" w:rsidTr="00F553CE">
        <w:trPr>
          <w:trHeight w:val="98"/>
        </w:trPr>
        <w:tc>
          <w:tcPr>
            <w:tcW w:w="568" w:type="dxa"/>
            <w:vMerge w:val="restart"/>
            <w:tcBorders>
              <w:top w:val="single" w:sz="4" w:space="0" w:color="auto"/>
              <w:left w:val="single" w:sz="4" w:space="0" w:color="auto"/>
              <w:right w:val="single" w:sz="4" w:space="0" w:color="auto"/>
            </w:tcBorders>
          </w:tcPr>
          <w:p w14:paraId="5F2521A9" w14:textId="77777777" w:rsidR="00F553CE" w:rsidRPr="00A74FBD" w:rsidRDefault="00F553CE" w:rsidP="00A74FBD">
            <w:pPr>
              <w:suppressAutoHyphens w:val="0"/>
              <w:rPr>
                <w:rFonts w:eastAsia="Calibri"/>
                <w:lang w:eastAsia="en-US"/>
              </w:rPr>
            </w:pPr>
            <w:r w:rsidRPr="00A74FBD">
              <w:rPr>
                <w:rFonts w:eastAsia="Calibri"/>
                <w:lang w:eastAsia="en-US"/>
              </w:rPr>
              <w:t>4.</w:t>
            </w:r>
          </w:p>
        </w:tc>
        <w:tc>
          <w:tcPr>
            <w:tcW w:w="6445" w:type="dxa"/>
            <w:tcBorders>
              <w:top w:val="single" w:sz="4" w:space="0" w:color="auto"/>
              <w:left w:val="single" w:sz="4" w:space="0" w:color="auto"/>
              <w:bottom w:val="single" w:sz="4" w:space="0" w:color="auto"/>
              <w:right w:val="single" w:sz="4" w:space="0" w:color="auto"/>
            </w:tcBorders>
          </w:tcPr>
          <w:p w14:paraId="2378F56A" w14:textId="77777777" w:rsidR="00F553CE" w:rsidRDefault="00F553CE" w:rsidP="00A74FBD">
            <w:pPr>
              <w:suppressAutoHyphens w:val="0"/>
              <w:spacing w:after="0" w:line="240" w:lineRule="auto"/>
              <w:jc w:val="both"/>
              <w:rPr>
                <w:rFonts w:eastAsia="Calibri"/>
                <w:lang w:eastAsia="en-US"/>
              </w:rPr>
            </w:pPr>
            <w:r w:rsidRPr="00A74FBD">
              <w:rPr>
                <w:rFonts w:eastAsia="Calibri"/>
                <w:lang w:eastAsia="en-US"/>
              </w:rPr>
              <w:t>Możliwość przyjmowania zgłoszeń 24h na dobę, 365 dni w roku.</w:t>
            </w:r>
          </w:p>
          <w:p w14:paraId="2E892A29" w14:textId="28B30A7C" w:rsidR="00F553CE" w:rsidRPr="00A74FBD" w:rsidRDefault="00F553CE" w:rsidP="00A74FBD">
            <w:pPr>
              <w:suppressAutoHyphens w:val="0"/>
              <w:spacing w:after="0" w:line="240" w:lineRule="auto"/>
              <w:jc w:val="both"/>
              <w:rPr>
                <w:rFonts w:eastAsia="Calibri"/>
                <w:lang w:eastAsia="en-US"/>
              </w:rPr>
            </w:pPr>
          </w:p>
        </w:tc>
        <w:tc>
          <w:tcPr>
            <w:tcW w:w="1560" w:type="dxa"/>
            <w:tcBorders>
              <w:left w:val="single" w:sz="4" w:space="0" w:color="auto"/>
              <w:bottom w:val="single" w:sz="4" w:space="0" w:color="000000"/>
            </w:tcBorders>
            <w:vAlign w:val="center"/>
          </w:tcPr>
          <w:p w14:paraId="5523A9A8" w14:textId="77777777" w:rsidR="00F553CE" w:rsidRDefault="00F553CE" w:rsidP="00A74FBD">
            <w:pPr>
              <w:suppressAutoHyphens w:val="0"/>
              <w:spacing w:after="0" w:line="240" w:lineRule="auto"/>
              <w:jc w:val="center"/>
              <w:rPr>
                <w:rFonts w:eastAsia="Calibri"/>
                <w:lang w:eastAsia="en-US"/>
              </w:rPr>
            </w:pPr>
            <w:r w:rsidRPr="00A74FBD">
              <w:rPr>
                <w:rFonts w:eastAsia="Calibri"/>
                <w:lang w:eastAsia="en-US"/>
              </w:rPr>
              <w:t>Tak</w:t>
            </w:r>
          </w:p>
          <w:p w14:paraId="5F233199" w14:textId="38B23BF5" w:rsidR="00F553CE" w:rsidRPr="00A74FBD" w:rsidRDefault="00F553CE" w:rsidP="00A74FBD">
            <w:pPr>
              <w:suppressAutoHyphens w:val="0"/>
              <w:spacing w:after="0" w:line="240" w:lineRule="auto"/>
              <w:jc w:val="center"/>
              <w:rPr>
                <w:rFonts w:eastAsia="Calibri"/>
                <w:lang w:eastAsia="en-US"/>
              </w:rPr>
            </w:pPr>
          </w:p>
        </w:tc>
        <w:tc>
          <w:tcPr>
            <w:tcW w:w="1634" w:type="dxa"/>
            <w:tcBorders>
              <w:left w:val="single" w:sz="4" w:space="0" w:color="000000"/>
              <w:bottom w:val="single" w:sz="4" w:space="0" w:color="000000"/>
              <w:right w:val="single" w:sz="4" w:space="0" w:color="000000"/>
            </w:tcBorders>
          </w:tcPr>
          <w:p w14:paraId="64329817" w14:textId="77777777" w:rsidR="00F553CE" w:rsidRPr="00A74FBD" w:rsidRDefault="00F553CE" w:rsidP="00A74FBD">
            <w:pPr>
              <w:suppressAutoHyphens w:val="0"/>
              <w:jc w:val="center"/>
              <w:rPr>
                <w:rFonts w:eastAsia="Calibri"/>
                <w:lang w:eastAsia="en-US"/>
              </w:rPr>
            </w:pPr>
          </w:p>
        </w:tc>
      </w:tr>
      <w:tr w:rsidR="00F553CE" w:rsidRPr="00A74FBD" w14:paraId="2CB5ACCF" w14:textId="77777777" w:rsidTr="00F553CE">
        <w:trPr>
          <w:trHeight w:val="98"/>
        </w:trPr>
        <w:tc>
          <w:tcPr>
            <w:tcW w:w="568" w:type="dxa"/>
            <w:vMerge/>
            <w:tcBorders>
              <w:left w:val="single" w:sz="4" w:space="0" w:color="auto"/>
              <w:bottom w:val="single" w:sz="4" w:space="0" w:color="auto"/>
              <w:right w:val="single" w:sz="4" w:space="0" w:color="auto"/>
            </w:tcBorders>
          </w:tcPr>
          <w:p w14:paraId="52C4F694" w14:textId="77777777" w:rsidR="00F553CE" w:rsidRPr="00A74FBD" w:rsidRDefault="00F553CE" w:rsidP="00A74FBD">
            <w:pPr>
              <w:suppressAutoHyphens w:val="0"/>
              <w:rPr>
                <w:rFonts w:eastAsia="Calibri"/>
                <w:lang w:eastAsia="en-US"/>
              </w:rPr>
            </w:pPr>
          </w:p>
        </w:tc>
        <w:tc>
          <w:tcPr>
            <w:tcW w:w="6445" w:type="dxa"/>
            <w:tcBorders>
              <w:top w:val="single" w:sz="4" w:space="0" w:color="auto"/>
              <w:left w:val="single" w:sz="4" w:space="0" w:color="auto"/>
              <w:bottom w:val="single" w:sz="4" w:space="0" w:color="auto"/>
              <w:right w:val="single" w:sz="4" w:space="0" w:color="auto"/>
            </w:tcBorders>
          </w:tcPr>
          <w:p w14:paraId="5B17BF40" w14:textId="77A014F6" w:rsidR="00F553CE" w:rsidRDefault="00F553CE" w:rsidP="00A74FBD">
            <w:pPr>
              <w:suppressAutoHyphens w:val="0"/>
              <w:spacing w:after="0" w:line="240" w:lineRule="auto"/>
              <w:jc w:val="both"/>
              <w:rPr>
                <w:rFonts w:eastAsia="Calibri"/>
                <w:lang w:eastAsia="en-US"/>
              </w:rPr>
            </w:pPr>
            <w:r>
              <w:rPr>
                <w:rFonts w:eastAsia="Calibri"/>
                <w:lang w:eastAsia="en-US"/>
              </w:rPr>
              <w:t>Zgłoszenie może nastąpić w formie ……….</w:t>
            </w:r>
          </w:p>
          <w:p w14:paraId="69346A79" w14:textId="29C50942" w:rsidR="00F553CE" w:rsidRPr="00A74FBD" w:rsidRDefault="00F553CE" w:rsidP="00A74FBD">
            <w:pPr>
              <w:suppressAutoHyphens w:val="0"/>
              <w:spacing w:after="0" w:line="240" w:lineRule="auto"/>
              <w:jc w:val="both"/>
              <w:rPr>
                <w:rFonts w:eastAsia="Calibri"/>
                <w:lang w:eastAsia="en-US"/>
              </w:rPr>
            </w:pPr>
            <w:r>
              <w:rPr>
                <w:rFonts w:eastAsia="Calibri"/>
                <w:lang w:eastAsia="en-US"/>
              </w:rPr>
              <w:t>Na nr faxu …. lub adres e mail …..</w:t>
            </w:r>
          </w:p>
        </w:tc>
        <w:tc>
          <w:tcPr>
            <w:tcW w:w="1560" w:type="dxa"/>
            <w:tcBorders>
              <w:left w:val="single" w:sz="4" w:space="0" w:color="auto"/>
              <w:bottom w:val="single" w:sz="4" w:space="0" w:color="000000"/>
            </w:tcBorders>
            <w:vAlign w:val="center"/>
          </w:tcPr>
          <w:p w14:paraId="6748B4D3" w14:textId="77777777" w:rsidR="00F553CE" w:rsidRDefault="00F553CE" w:rsidP="00A74FBD">
            <w:pPr>
              <w:suppressAutoHyphens w:val="0"/>
              <w:spacing w:after="0" w:line="240" w:lineRule="auto"/>
              <w:jc w:val="center"/>
              <w:rPr>
                <w:rFonts w:eastAsia="Calibri"/>
                <w:lang w:eastAsia="en-US"/>
              </w:rPr>
            </w:pPr>
            <w:r>
              <w:rPr>
                <w:rFonts w:eastAsia="Calibri"/>
                <w:lang w:eastAsia="en-US"/>
              </w:rPr>
              <w:t xml:space="preserve">Podać formę zgłoszenia </w:t>
            </w:r>
          </w:p>
          <w:p w14:paraId="1AE59494" w14:textId="53510C10" w:rsidR="00F553CE" w:rsidRPr="00A74FBD" w:rsidRDefault="00F553CE" w:rsidP="00A74FBD">
            <w:pPr>
              <w:suppressAutoHyphens w:val="0"/>
              <w:spacing w:after="0" w:line="240" w:lineRule="auto"/>
              <w:jc w:val="center"/>
              <w:rPr>
                <w:rFonts w:eastAsia="Calibri"/>
                <w:lang w:eastAsia="en-US"/>
              </w:rPr>
            </w:pPr>
            <w:r>
              <w:rPr>
                <w:rFonts w:eastAsia="Calibri"/>
                <w:lang w:eastAsia="en-US"/>
              </w:rPr>
              <w:t>oraz nr faxu lub adres email</w:t>
            </w:r>
          </w:p>
        </w:tc>
        <w:tc>
          <w:tcPr>
            <w:tcW w:w="1634" w:type="dxa"/>
            <w:tcBorders>
              <w:left w:val="single" w:sz="4" w:space="0" w:color="000000"/>
              <w:bottom w:val="single" w:sz="4" w:space="0" w:color="000000"/>
              <w:right w:val="single" w:sz="4" w:space="0" w:color="000000"/>
            </w:tcBorders>
          </w:tcPr>
          <w:p w14:paraId="7481A577" w14:textId="77777777" w:rsidR="00F553CE" w:rsidRPr="00A74FBD" w:rsidRDefault="00F553CE" w:rsidP="00A74FBD">
            <w:pPr>
              <w:suppressAutoHyphens w:val="0"/>
              <w:jc w:val="center"/>
              <w:rPr>
                <w:rFonts w:eastAsia="Calibri"/>
                <w:lang w:eastAsia="en-US"/>
              </w:rPr>
            </w:pPr>
          </w:p>
        </w:tc>
      </w:tr>
      <w:tr w:rsidR="00A74FBD" w:rsidRPr="00A74FBD" w14:paraId="48700E70" w14:textId="77777777" w:rsidTr="00F553CE">
        <w:tc>
          <w:tcPr>
            <w:tcW w:w="568" w:type="dxa"/>
            <w:tcBorders>
              <w:top w:val="single" w:sz="4" w:space="0" w:color="auto"/>
              <w:left w:val="single" w:sz="4" w:space="0" w:color="auto"/>
              <w:bottom w:val="single" w:sz="4" w:space="0" w:color="auto"/>
              <w:right w:val="single" w:sz="4" w:space="0" w:color="auto"/>
            </w:tcBorders>
          </w:tcPr>
          <w:p w14:paraId="4D2D1650" w14:textId="77777777" w:rsidR="00A74FBD" w:rsidRPr="00A74FBD" w:rsidRDefault="00A74FBD" w:rsidP="00A74FBD">
            <w:pPr>
              <w:suppressAutoHyphens w:val="0"/>
              <w:rPr>
                <w:rFonts w:eastAsia="Calibri"/>
                <w:lang w:eastAsia="en-US"/>
              </w:rPr>
            </w:pPr>
            <w:r w:rsidRPr="00A74FBD">
              <w:rPr>
                <w:rFonts w:eastAsia="Calibri"/>
                <w:lang w:eastAsia="en-US"/>
              </w:rPr>
              <w:t>5.</w:t>
            </w:r>
          </w:p>
        </w:tc>
        <w:tc>
          <w:tcPr>
            <w:tcW w:w="6445" w:type="dxa"/>
            <w:tcBorders>
              <w:top w:val="single" w:sz="4" w:space="0" w:color="auto"/>
              <w:left w:val="single" w:sz="4" w:space="0" w:color="auto"/>
              <w:bottom w:val="single" w:sz="4" w:space="0" w:color="auto"/>
              <w:right w:val="single" w:sz="4" w:space="0" w:color="auto"/>
            </w:tcBorders>
          </w:tcPr>
          <w:p w14:paraId="55BDDBA5"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Czas naprawy sprzętu liczony od dnia przyjęcia sprzętu w siedzibie Serwisu do dnia odesłania naprawionego sprzętu do klienta - 5 dni roboczych (sprzęt zastępczy na czas naprawy przekraczającej 1 dzień roboczy) w przypadku drobnych awarii, które mogą być usunięte w Polsce, i do 15 dni roboczych (sprzęt zastępczy na czas naprawy przekraczającej 1 dzień roboczy) w przypadku awarii wymagających naprawy poza Polską</w:t>
            </w:r>
          </w:p>
        </w:tc>
        <w:tc>
          <w:tcPr>
            <w:tcW w:w="1560" w:type="dxa"/>
            <w:tcBorders>
              <w:left w:val="single" w:sz="4" w:space="0" w:color="auto"/>
              <w:bottom w:val="single" w:sz="4" w:space="0" w:color="000000"/>
            </w:tcBorders>
          </w:tcPr>
          <w:p w14:paraId="6FA027F3" w14:textId="77777777" w:rsidR="00A74FBD" w:rsidRPr="00A74FBD" w:rsidRDefault="00A74FBD" w:rsidP="00A74FBD">
            <w:pPr>
              <w:suppressAutoHyphens w:val="0"/>
              <w:spacing w:after="0" w:line="240" w:lineRule="auto"/>
              <w:jc w:val="center"/>
              <w:rPr>
                <w:rFonts w:eastAsia="Calibri"/>
                <w:lang w:eastAsia="en-US"/>
              </w:rPr>
            </w:pPr>
            <w:r w:rsidRPr="00A74FBD">
              <w:rPr>
                <w:rFonts w:eastAsia="Calibri"/>
                <w:lang w:eastAsia="en-US"/>
              </w:rPr>
              <w:t>TAK</w:t>
            </w:r>
          </w:p>
        </w:tc>
        <w:tc>
          <w:tcPr>
            <w:tcW w:w="1634" w:type="dxa"/>
            <w:tcBorders>
              <w:left w:val="single" w:sz="4" w:space="0" w:color="000000"/>
              <w:bottom w:val="single" w:sz="4" w:space="0" w:color="000000"/>
              <w:right w:val="single" w:sz="4" w:space="0" w:color="000000"/>
            </w:tcBorders>
          </w:tcPr>
          <w:p w14:paraId="6E297B67" w14:textId="77777777" w:rsidR="00A74FBD" w:rsidRPr="00A74FBD" w:rsidRDefault="00A74FBD" w:rsidP="00A74FBD">
            <w:pPr>
              <w:suppressAutoHyphens w:val="0"/>
              <w:jc w:val="center"/>
              <w:rPr>
                <w:rFonts w:eastAsia="Calibri"/>
                <w:lang w:eastAsia="en-US"/>
              </w:rPr>
            </w:pPr>
          </w:p>
        </w:tc>
      </w:tr>
      <w:tr w:rsidR="00A74FBD" w:rsidRPr="00A74FBD" w14:paraId="630F75C8" w14:textId="77777777" w:rsidTr="00F553CE">
        <w:trPr>
          <w:trHeight w:val="135"/>
        </w:trPr>
        <w:tc>
          <w:tcPr>
            <w:tcW w:w="568" w:type="dxa"/>
            <w:tcBorders>
              <w:top w:val="single" w:sz="4" w:space="0" w:color="auto"/>
              <w:left w:val="single" w:sz="4" w:space="0" w:color="auto"/>
              <w:bottom w:val="single" w:sz="4" w:space="0" w:color="auto"/>
              <w:right w:val="single" w:sz="4" w:space="0" w:color="auto"/>
            </w:tcBorders>
          </w:tcPr>
          <w:p w14:paraId="0DE6A772" w14:textId="77777777" w:rsidR="00A74FBD" w:rsidRPr="00A74FBD" w:rsidRDefault="00A74FBD" w:rsidP="00A74FBD">
            <w:pPr>
              <w:suppressAutoHyphens w:val="0"/>
              <w:rPr>
                <w:rFonts w:eastAsia="Calibri"/>
                <w:lang w:eastAsia="en-US"/>
              </w:rPr>
            </w:pPr>
            <w:r w:rsidRPr="00A74FBD">
              <w:rPr>
                <w:rFonts w:eastAsia="Calibri"/>
                <w:lang w:eastAsia="en-US"/>
              </w:rPr>
              <w:lastRenderedPageBreak/>
              <w:t>6.</w:t>
            </w:r>
          </w:p>
        </w:tc>
        <w:tc>
          <w:tcPr>
            <w:tcW w:w="6445" w:type="dxa"/>
            <w:tcBorders>
              <w:top w:val="single" w:sz="4" w:space="0" w:color="auto"/>
              <w:left w:val="single" w:sz="4" w:space="0" w:color="auto"/>
              <w:bottom w:val="single" w:sz="4" w:space="0" w:color="auto"/>
              <w:right w:val="single" w:sz="4" w:space="0" w:color="auto"/>
            </w:tcBorders>
          </w:tcPr>
          <w:p w14:paraId="64B28233" w14:textId="0068224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 xml:space="preserve">Liczba bezpłatnych przeglądów w okresie gwarancji </w:t>
            </w:r>
            <w:r w:rsidR="00856385">
              <w:rPr>
                <w:rFonts w:eastAsia="Calibri"/>
                <w:lang w:eastAsia="en-US"/>
              </w:rPr>
              <w:t xml:space="preserve">w siedzibie Zamawiającego </w:t>
            </w:r>
          </w:p>
        </w:tc>
        <w:tc>
          <w:tcPr>
            <w:tcW w:w="1560" w:type="dxa"/>
            <w:tcBorders>
              <w:left w:val="single" w:sz="4" w:space="0" w:color="auto"/>
              <w:bottom w:val="single" w:sz="4" w:space="0" w:color="000000"/>
            </w:tcBorders>
          </w:tcPr>
          <w:p w14:paraId="2F39CACD" w14:textId="77777777" w:rsidR="00A74FBD" w:rsidRPr="00A74FBD" w:rsidRDefault="00A74FBD" w:rsidP="00A74FBD">
            <w:pPr>
              <w:suppressAutoHyphens w:val="0"/>
              <w:spacing w:after="0" w:line="240" w:lineRule="auto"/>
              <w:jc w:val="center"/>
              <w:rPr>
                <w:rFonts w:eastAsia="Calibri"/>
                <w:lang w:eastAsia="en-US"/>
              </w:rPr>
            </w:pPr>
            <w:r w:rsidRPr="00A74FBD">
              <w:rPr>
                <w:rFonts w:eastAsia="Calibri"/>
                <w:lang w:eastAsia="en-US"/>
              </w:rPr>
              <w:t>min. 1 w roku,</w:t>
            </w:r>
          </w:p>
        </w:tc>
        <w:tc>
          <w:tcPr>
            <w:tcW w:w="1634" w:type="dxa"/>
            <w:tcBorders>
              <w:left w:val="single" w:sz="4" w:space="0" w:color="000000"/>
              <w:bottom w:val="single" w:sz="4" w:space="0" w:color="000000"/>
              <w:right w:val="single" w:sz="4" w:space="0" w:color="000000"/>
            </w:tcBorders>
          </w:tcPr>
          <w:p w14:paraId="5725E001" w14:textId="77777777" w:rsidR="00A74FBD" w:rsidRPr="00A74FBD" w:rsidRDefault="00A74FBD" w:rsidP="00A74FBD">
            <w:pPr>
              <w:suppressAutoHyphens w:val="0"/>
              <w:jc w:val="center"/>
              <w:rPr>
                <w:rFonts w:eastAsia="Calibri"/>
                <w:lang w:eastAsia="en-US"/>
              </w:rPr>
            </w:pPr>
          </w:p>
        </w:tc>
      </w:tr>
      <w:tr w:rsidR="00A74FBD" w:rsidRPr="00A74FBD" w14:paraId="67A17A33" w14:textId="77777777" w:rsidTr="00F553CE">
        <w:trPr>
          <w:trHeight w:val="70"/>
        </w:trPr>
        <w:tc>
          <w:tcPr>
            <w:tcW w:w="568" w:type="dxa"/>
            <w:tcBorders>
              <w:top w:val="single" w:sz="4" w:space="0" w:color="auto"/>
              <w:left w:val="single" w:sz="4" w:space="0" w:color="000000"/>
              <w:bottom w:val="single" w:sz="4" w:space="0" w:color="000000"/>
            </w:tcBorders>
          </w:tcPr>
          <w:p w14:paraId="63265751" w14:textId="77777777" w:rsidR="00A74FBD" w:rsidRPr="00A74FBD" w:rsidRDefault="00A74FBD" w:rsidP="00A74FBD">
            <w:pPr>
              <w:suppressAutoHyphens w:val="0"/>
              <w:rPr>
                <w:rFonts w:eastAsia="Calibri"/>
                <w:lang w:eastAsia="en-US"/>
              </w:rPr>
            </w:pPr>
            <w:r w:rsidRPr="00A74FBD">
              <w:rPr>
                <w:rFonts w:eastAsia="Calibri"/>
                <w:lang w:eastAsia="en-US"/>
              </w:rPr>
              <w:t>7.</w:t>
            </w:r>
          </w:p>
        </w:tc>
        <w:tc>
          <w:tcPr>
            <w:tcW w:w="6445" w:type="dxa"/>
            <w:tcBorders>
              <w:top w:val="single" w:sz="4" w:space="0" w:color="auto"/>
              <w:left w:val="single" w:sz="4" w:space="0" w:color="000000"/>
              <w:bottom w:val="single" w:sz="4" w:space="0" w:color="000000"/>
            </w:tcBorders>
          </w:tcPr>
          <w:p w14:paraId="50F09A36"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Każda naprawa gwarancyjna powoduje przedłużenie okresu gwarancji o czas niesprawności urządzenia</w:t>
            </w:r>
          </w:p>
        </w:tc>
        <w:tc>
          <w:tcPr>
            <w:tcW w:w="1560" w:type="dxa"/>
            <w:tcBorders>
              <w:left w:val="single" w:sz="4" w:space="0" w:color="000000"/>
              <w:bottom w:val="single" w:sz="4" w:space="0" w:color="000000"/>
            </w:tcBorders>
          </w:tcPr>
          <w:p w14:paraId="3958F703" w14:textId="77777777" w:rsidR="00A74FBD" w:rsidRPr="00A74FBD" w:rsidRDefault="00A74FBD" w:rsidP="00A74FBD">
            <w:pPr>
              <w:suppressAutoHyphens w:val="0"/>
              <w:jc w:val="center"/>
              <w:rPr>
                <w:rFonts w:eastAsia="Calibri"/>
                <w:lang w:eastAsia="en-US"/>
              </w:rPr>
            </w:pPr>
            <w:r w:rsidRPr="00A74FBD">
              <w:rPr>
                <w:rFonts w:eastAsia="Calibri"/>
                <w:lang w:eastAsia="en-US"/>
              </w:rPr>
              <w:t>Tak</w:t>
            </w:r>
          </w:p>
        </w:tc>
        <w:tc>
          <w:tcPr>
            <w:tcW w:w="1634" w:type="dxa"/>
            <w:tcBorders>
              <w:left w:val="single" w:sz="4" w:space="0" w:color="000000"/>
              <w:bottom w:val="single" w:sz="4" w:space="0" w:color="000000"/>
              <w:right w:val="single" w:sz="4" w:space="0" w:color="000000"/>
            </w:tcBorders>
          </w:tcPr>
          <w:p w14:paraId="25090F6C" w14:textId="77777777" w:rsidR="00A74FBD" w:rsidRPr="00A74FBD" w:rsidRDefault="00A74FBD" w:rsidP="00A74FBD">
            <w:pPr>
              <w:suppressAutoHyphens w:val="0"/>
              <w:jc w:val="center"/>
              <w:rPr>
                <w:rFonts w:eastAsia="Calibri"/>
                <w:lang w:eastAsia="en-US"/>
              </w:rPr>
            </w:pPr>
          </w:p>
        </w:tc>
      </w:tr>
      <w:tr w:rsidR="00A74FBD" w:rsidRPr="00A74FBD" w14:paraId="7AE73DEE" w14:textId="77777777" w:rsidTr="00F553CE">
        <w:trPr>
          <w:trHeight w:val="70"/>
        </w:trPr>
        <w:tc>
          <w:tcPr>
            <w:tcW w:w="568" w:type="dxa"/>
            <w:tcBorders>
              <w:left w:val="single" w:sz="4" w:space="0" w:color="000000"/>
              <w:bottom w:val="single" w:sz="4" w:space="0" w:color="000000"/>
            </w:tcBorders>
          </w:tcPr>
          <w:p w14:paraId="38D9D9CF" w14:textId="77777777" w:rsidR="00A74FBD" w:rsidRPr="00A74FBD" w:rsidRDefault="00A74FBD" w:rsidP="00A74FBD">
            <w:pPr>
              <w:suppressAutoHyphens w:val="0"/>
              <w:rPr>
                <w:rFonts w:eastAsia="Calibri"/>
                <w:lang w:eastAsia="en-US"/>
              </w:rPr>
            </w:pPr>
            <w:r w:rsidRPr="00A74FBD">
              <w:rPr>
                <w:rFonts w:eastAsia="Calibri"/>
                <w:lang w:eastAsia="en-US"/>
              </w:rPr>
              <w:t>8.</w:t>
            </w:r>
          </w:p>
        </w:tc>
        <w:tc>
          <w:tcPr>
            <w:tcW w:w="6445" w:type="dxa"/>
            <w:tcBorders>
              <w:left w:val="single" w:sz="4" w:space="0" w:color="000000"/>
              <w:bottom w:val="single" w:sz="4" w:space="0" w:color="000000"/>
            </w:tcBorders>
          </w:tcPr>
          <w:p w14:paraId="1885A787"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Naprawy i konserwacja sprzętu w okresie gwarancji będą odbywać się w miejscu jego eksploatacji. Jeżeli zaistnieje konieczność naprawy poza siedzibą Zamawiającego, Wykonawca odbierze uszkodzony element i dostarczy go do Zamawiającego po zakończonej naprawie na własny koszt i ryzyko.</w:t>
            </w:r>
          </w:p>
        </w:tc>
        <w:tc>
          <w:tcPr>
            <w:tcW w:w="1560" w:type="dxa"/>
            <w:tcBorders>
              <w:left w:val="single" w:sz="4" w:space="0" w:color="000000"/>
              <w:bottom w:val="single" w:sz="4" w:space="0" w:color="000000"/>
            </w:tcBorders>
          </w:tcPr>
          <w:p w14:paraId="5A78AAE7" w14:textId="77777777" w:rsidR="00A74FBD" w:rsidRPr="00A74FBD" w:rsidRDefault="00A74FBD" w:rsidP="00A74FBD">
            <w:pPr>
              <w:suppressAutoHyphens w:val="0"/>
              <w:jc w:val="center"/>
              <w:rPr>
                <w:rFonts w:eastAsia="Calibri"/>
                <w:lang w:eastAsia="en-US"/>
              </w:rPr>
            </w:pPr>
            <w:r w:rsidRPr="00A74FBD">
              <w:rPr>
                <w:rFonts w:eastAsia="Calibri"/>
                <w:lang w:eastAsia="en-US"/>
              </w:rPr>
              <w:t>Tak</w:t>
            </w:r>
          </w:p>
        </w:tc>
        <w:tc>
          <w:tcPr>
            <w:tcW w:w="1634" w:type="dxa"/>
            <w:tcBorders>
              <w:left w:val="single" w:sz="4" w:space="0" w:color="000000"/>
              <w:bottom w:val="single" w:sz="4" w:space="0" w:color="000000"/>
              <w:right w:val="single" w:sz="4" w:space="0" w:color="000000"/>
            </w:tcBorders>
          </w:tcPr>
          <w:p w14:paraId="624136FC" w14:textId="77777777" w:rsidR="00A74FBD" w:rsidRPr="00A74FBD" w:rsidRDefault="00A74FBD" w:rsidP="00A74FBD">
            <w:pPr>
              <w:suppressAutoHyphens w:val="0"/>
              <w:jc w:val="center"/>
              <w:rPr>
                <w:rFonts w:eastAsia="Calibri"/>
                <w:lang w:eastAsia="en-US"/>
              </w:rPr>
            </w:pPr>
          </w:p>
        </w:tc>
      </w:tr>
      <w:tr w:rsidR="00A74FBD" w:rsidRPr="00A74FBD" w14:paraId="12EF4638" w14:textId="77777777" w:rsidTr="00F553CE">
        <w:trPr>
          <w:trHeight w:val="120"/>
        </w:trPr>
        <w:tc>
          <w:tcPr>
            <w:tcW w:w="568" w:type="dxa"/>
            <w:tcBorders>
              <w:left w:val="single" w:sz="4" w:space="0" w:color="000000"/>
              <w:bottom w:val="single" w:sz="4" w:space="0" w:color="000000"/>
            </w:tcBorders>
          </w:tcPr>
          <w:p w14:paraId="143FD23E" w14:textId="77777777" w:rsidR="00A74FBD" w:rsidRPr="00A74FBD" w:rsidRDefault="00A74FBD" w:rsidP="00A74FBD">
            <w:pPr>
              <w:suppressAutoHyphens w:val="0"/>
              <w:rPr>
                <w:rFonts w:eastAsia="Calibri"/>
                <w:lang w:eastAsia="en-US"/>
              </w:rPr>
            </w:pPr>
            <w:r w:rsidRPr="00A74FBD">
              <w:rPr>
                <w:rFonts w:eastAsia="Calibri"/>
                <w:lang w:eastAsia="en-US"/>
              </w:rPr>
              <w:t>9</w:t>
            </w:r>
          </w:p>
        </w:tc>
        <w:tc>
          <w:tcPr>
            <w:tcW w:w="6445" w:type="dxa"/>
            <w:tcBorders>
              <w:left w:val="single" w:sz="4" w:space="0" w:color="000000"/>
              <w:bottom w:val="single" w:sz="4" w:space="0" w:color="000000"/>
            </w:tcBorders>
          </w:tcPr>
          <w:p w14:paraId="6F7154E2"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 xml:space="preserve">Warunki wymiany podzespołów – liczba napraw gwarancyjnych uprawniająca do wymiany podzespołu na nowe (z wyjątkiem uszkodzeń z winy użytkownika) </w:t>
            </w:r>
          </w:p>
        </w:tc>
        <w:tc>
          <w:tcPr>
            <w:tcW w:w="1560" w:type="dxa"/>
            <w:tcBorders>
              <w:left w:val="single" w:sz="4" w:space="0" w:color="000000"/>
              <w:bottom w:val="single" w:sz="4" w:space="0" w:color="000000"/>
            </w:tcBorders>
          </w:tcPr>
          <w:p w14:paraId="69D2636D" w14:textId="77777777" w:rsidR="00A74FBD" w:rsidRPr="00A74FBD" w:rsidRDefault="00A74FBD" w:rsidP="00A74FBD">
            <w:pPr>
              <w:suppressAutoHyphens w:val="0"/>
              <w:jc w:val="center"/>
              <w:rPr>
                <w:rFonts w:eastAsia="Calibri"/>
                <w:lang w:eastAsia="en-US"/>
              </w:rPr>
            </w:pPr>
            <w:r w:rsidRPr="00A74FBD">
              <w:rPr>
                <w:rFonts w:eastAsia="Calibri"/>
                <w:lang w:eastAsia="en-US"/>
              </w:rPr>
              <w:t>Maksymalnie 3</w:t>
            </w:r>
          </w:p>
        </w:tc>
        <w:tc>
          <w:tcPr>
            <w:tcW w:w="1634" w:type="dxa"/>
            <w:tcBorders>
              <w:left w:val="single" w:sz="4" w:space="0" w:color="000000"/>
              <w:bottom w:val="single" w:sz="4" w:space="0" w:color="000000"/>
              <w:right w:val="single" w:sz="4" w:space="0" w:color="000000"/>
            </w:tcBorders>
          </w:tcPr>
          <w:p w14:paraId="473D3A38" w14:textId="77777777" w:rsidR="00A74FBD" w:rsidRPr="00A74FBD" w:rsidRDefault="00A74FBD" w:rsidP="00A74FBD">
            <w:pPr>
              <w:suppressAutoHyphens w:val="0"/>
              <w:jc w:val="center"/>
              <w:rPr>
                <w:rFonts w:eastAsia="Calibri"/>
                <w:lang w:eastAsia="en-US"/>
              </w:rPr>
            </w:pPr>
          </w:p>
        </w:tc>
      </w:tr>
      <w:tr w:rsidR="00A74FBD" w:rsidRPr="00A74FBD" w14:paraId="77C4D920" w14:textId="77777777" w:rsidTr="00F553CE">
        <w:trPr>
          <w:trHeight w:val="120"/>
        </w:trPr>
        <w:tc>
          <w:tcPr>
            <w:tcW w:w="568" w:type="dxa"/>
            <w:tcBorders>
              <w:left w:val="single" w:sz="4" w:space="0" w:color="000000"/>
              <w:bottom w:val="single" w:sz="4" w:space="0" w:color="000000"/>
            </w:tcBorders>
          </w:tcPr>
          <w:p w14:paraId="00659DF3" w14:textId="77777777" w:rsidR="00A74FBD" w:rsidRPr="00A74FBD" w:rsidRDefault="00A74FBD" w:rsidP="00A74FBD">
            <w:pPr>
              <w:suppressAutoHyphens w:val="0"/>
              <w:rPr>
                <w:rFonts w:eastAsia="Calibri"/>
                <w:lang w:eastAsia="en-US"/>
              </w:rPr>
            </w:pPr>
            <w:r w:rsidRPr="00A74FBD">
              <w:rPr>
                <w:rFonts w:eastAsia="Calibri"/>
                <w:lang w:eastAsia="en-US"/>
              </w:rPr>
              <w:t>10.</w:t>
            </w:r>
          </w:p>
        </w:tc>
        <w:tc>
          <w:tcPr>
            <w:tcW w:w="6445" w:type="dxa"/>
            <w:tcBorders>
              <w:left w:val="single" w:sz="4" w:space="0" w:color="000000"/>
              <w:bottom w:val="single" w:sz="4" w:space="0" w:color="000000"/>
            </w:tcBorders>
          </w:tcPr>
          <w:p w14:paraId="55693151"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Paszport techniczny</w:t>
            </w:r>
          </w:p>
        </w:tc>
        <w:tc>
          <w:tcPr>
            <w:tcW w:w="1560" w:type="dxa"/>
            <w:tcBorders>
              <w:left w:val="single" w:sz="4" w:space="0" w:color="000000"/>
              <w:bottom w:val="single" w:sz="4" w:space="0" w:color="000000"/>
            </w:tcBorders>
          </w:tcPr>
          <w:p w14:paraId="3F95D98D" w14:textId="77777777" w:rsidR="00A74FBD" w:rsidRPr="00A74FBD" w:rsidRDefault="00A74FBD" w:rsidP="00A74FBD">
            <w:pPr>
              <w:suppressAutoHyphens w:val="0"/>
              <w:jc w:val="center"/>
              <w:rPr>
                <w:rFonts w:eastAsia="Calibri"/>
                <w:lang w:eastAsia="en-US"/>
              </w:rPr>
            </w:pPr>
            <w:r w:rsidRPr="00A74FBD">
              <w:rPr>
                <w:rFonts w:eastAsia="Calibri"/>
                <w:lang w:eastAsia="en-US"/>
              </w:rPr>
              <w:t>Tak</w:t>
            </w:r>
          </w:p>
        </w:tc>
        <w:tc>
          <w:tcPr>
            <w:tcW w:w="1634" w:type="dxa"/>
            <w:tcBorders>
              <w:left w:val="single" w:sz="4" w:space="0" w:color="000000"/>
              <w:bottom w:val="single" w:sz="4" w:space="0" w:color="000000"/>
              <w:right w:val="single" w:sz="4" w:space="0" w:color="000000"/>
            </w:tcBorders>
          </w:tcPr>
          <w:p w14:paraId="72C7D860" w14:textId="77777777" w:rsidR="00A74FBD" w:rsidRPr="00A74FBD" w:rsidRDefault="00A74FBD" w:rsidP="00A74FBD">
            <w:pPr>
              <w:suppressAutoHyphens w:val="0"/>
              <w:jc w:val="center"/>
              <w:rPr>
                <w:rFonts w:eastAsia="Calibri"/>
                <w:lang w:eastAsia="en-US"/>
              </w:rPr>
            </w:pPr>
          </w:p>
        </w:tc>
      </w:tr>
      <w:tr w:rsidR="00A74FBD" w:rsidRPr="00A74FBD" w14:paraId="7A9FD285" w14:textId="77777777" w:rsidTr="00F553CE">
        <w:trPr>
          <w:trHeight w:val="70"/>
        </w:trPr>
        <w:tc>
          <w:tcPr>
            <w:tcW w:w="568" w:type="dxa"/>
            <w:tcBorders>
              <w:left w:val="single" w:sz="4" w:space="0" w:color="000000"/>
              <w:bottom w:val="single" w:sz="4" w:space="0" w:color="000000"/>
            </w:tcBorders>
          </w:tcPr>
          <w:p w14:paraId="55CAA360" w14:textId="77777777" w:rsidR="00A74FBD" w:rsidRPr="00A74FBD" w:rsidRDefault="00A74FBD" w:rsidP="00A74FBD">
            <w:pPr>
              <w:suppressAutoHyphens w:val="0"/>
              <w:rPr>
                <w:rFonts w:eastAsia="Calibri"/>
                <w:lang w:eastAsia="en-US"/>
              </w:rPr>
            </w:pPr>
            <w:r w:rsidRPr="00A74FBD">
              <w:rPr>
                <w:rFonts w:eastAsia="Calibri"/>
                <w:lang w:eastAsia="en-US"/>
              </w:rPr>
              <w:t>11.</w:t>
            </w:r>
          </w:p>
        </w:tc>
        <w:tc>
          <w:tcPr>
            <w:tcW w:w="6445" w:type="dxa"/>
            <w:tcBorders>
              <w:left w:val="single" w:sz="4" w:space="0" w:color="000000"/>
              <w:bottom w:val="single" w:sz="4" w:space="0" w:color="000000"/>
            </w:tcBorders>
          </w:tcPr>
          <w:p w14:paraId="59EA725D"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Przyczyny utraty prawa do gwarancji</w:t>
            </w:r>
          </w:p>
        </w:tc>
        <w:tc>
          <w:tcPr>
            <w:tcW w:w="1560" w:type="dxa"/>
            <w:tcBorders>
              <w:left w:val="single" w:sz="4" w:space="0" w:color="000000"/>
              <w:bottom w:val="single" w:sz="4" w:space="0" w:color="000000"/>
            </w:tcBorders>
          </w:tcPr>
          <w:p w14:paraId="1232477C" w14:textId="77777777" w:rsidR="00A74FBD" w:rsidRPr="00A74FBD" w:rsidRDefault="00A74FBD" w:rsidP="00A74FBD">
            <w:pPr>
              <w:suppressAutoHyphens w:val="0"/>
              <w:jc w:val="center"/>
              <w:rPr>
                <w:rFonts w:eastAsia="Calibri"/>
                <w:lang w:eastAsia="en-US"/>
              </w:rPr>
            </w:pPr>
            <w:r w:rsidRPr="00A74FBD">
              <w:rPr>
                <w:rFonts w:eastAsia="Calibri"/>
                <w:lang w:eastAsia="en-US"/>
              </w:rPr>
              <w:t>Podać</w:t>
            </w:r>
          </w:p>
        </w:tc>
        <w:tc>
          <w:tcPr>
            <w:tcW w:w="1634" w:type="dxa"/>
            <w:tcBorders>
              <w:left w:val="single" w:sz="4" w:space="0" w:color="000000"/>
              <w:bottom w:val="single" w:sz="4" w:space="0" w:color="000000"/>
              <w:right w:val="single" w:sz="4" w:space="0" w:color="000000"/>
            </w:tcBorders>
          </w:tcPr>
          <w:p w14:paraId="2DED1087" w14:textId="77777777" w:rsidR="00A74FBD" w:rsidRPr="00A74FBD" w:rsidRDefault="00A74FBD" w:rsidP="00A74FBD">
            <w:pPr>
              <w:suppressAutoHyphens w:val="0"/>
              <w:jc w:val="center"/>
              <w:rPr>
                <w:rFonts w:eastAsia="Calibri"/>
                <w:lang w:eastAsia="en-US"/>
              </w:rPr>
            </w:pPr>
          </w:p>
        </w:tc>
      </w:tr>
      <w:tr w:rsidR="00A74FBD" w:rsidRPr="00A74FBD" w14:paraId="7C831A5A" w14:textId="77777777" w:rsidTr="00F553CE">
        <w:trPr>
          <w:trHeight w:val="70"/>
        </w:trPr>
        <w:tc>
          <w:tcPr>
            <w:tcW w:w="568" w:type="dxa"/>
            <w:tcBorders>
              <w:left w:val="single" w:sz="4" w:space="0" w:color="000000"/>
              <w:bottom w:val="single" w:sz="4" w:space="0" w:color="000000"/>
            </w:tcBorders>
          </w:tcPr>
          <w:p w14:paraId="605C4375" w14:textId="77777777" w:rsidR="00A74FBD" w:rsidRPr="00A74FBD" w:rsidRDefault="00A74FBD" w:rsidP="00A74FBD">
            <w:pPr>
              <w:suppressAutoHyphens w:val="0"/>
              <w:rPr>
                <w:rFonts w:eastAsia="Calibri"/>
                <w:lang w:eastAsia="en-US"/>
              </w:rPr>
            </w:pPr>
            <w:r w:rsidRPr="00A74FBD">
              <w:rPr>
                <w:rFonts w:eastAsia="Calibri"/>
                <w:lang w:eastAsia="en-US"/>
              </w:rPr>
              <w:t>12.</w:t>
            </w:r>
          </w:p>
        </w:tc>
        <w:tc>
          <w:tcPr>
            <w:tcW w:w="6445" w:type="dxa"/>
            <w:tcBorders>
              <w:left w:val="single" w:sz="4" w:space="0" w:color="000000"/>
              <w:bottom w:val="single" w:sz="4" w:space="0" w:color="000000"/>
            </w:tcBorders>
          </w:tcPr>
          <w:p w14:paraId="4E94C52E"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Instrukcja obsługi w języku polskim, oraz pełna dokumentacja techniczna dostarczona wraz ze sprzętem .</w:t>
            </w:r>
          </w:p>
        </w:tc>
        <w:tc>
          <w:tcPr>
            <w:tcW w:w="1560" w:type="dxa"/>
            <w:tcBorders>
              <w:left w:val="single" w:sz="4" w:space="0" w:color="000000"/>
              <w:bottom w:val="single" w:sz="4" w:space="0" w:color="000000"/>
            </w:tcBorders>
            <w:vAlign w:val="center"/>
          </w:tcPr>
          <w:p w14:paraId="3C5D6235" w14:textId="77777777" w:rsidR="00A74FBD" w:rsidRPr="00A74FBD" w:rsidRDefault="00A74FBD" w:rsidP="00A74FBD">
            <w:pPr>
              <w:suppressAutoHyphens w:val="0"/>
              <w:jc w:val="center"/>
              <w:rPr>
                <w:rFonts w:eastAsia="Calibri"/>
                <w:lang w:eastAsia="en-US"/>
              </w:rPr>
            </w:pPr>
            <w:r w:rsidRPr="00A74FBD">
              <w:rPr>
                <w:rFonts w:eastAsia="Calibri"/>
                <w:lang w:eastAsia="en-US"/>
              </w:rPr>
              <w:t>Tak</w:t>
            </w:r>
          </w:p>
        </w:tc>
        <w:tc>
          <w:tcPr>
            <w:tcW w:w="1634" w:type="dxa"/>
            <w:tcBorders>
              <w:left w:val="single" w:sz="4" w:space="0" w:color="000000"/>
              <w:bottom w:val="single" w:sz="4" w:space="0" w:color="000000"/>
              <w:right w:val="single" w:sz="4" w:space="0" w:color="000000"/>
            </w:tcBorders>
          </w:tcPr>
          <w:p w14:paraId="658D65B1" w14:textId="77777777" w:rsidR="00A74FBD" w:rsidRPr="00A74FBD" w:rsidRDefault="00A74FBD" w:rsidP="00A74FBD">
            <w:pPr>
              <w:suppressAutoHyphens w:val="0"/>
              <w:jc w:val="center"/>
              <w:rPr>
                <w:rFonts w:eastAsia="Calibri"/>
                <w:lang w:eastAsia="en-US"/>
              </w:rPr>
            </w:pPr>
          </w:p>
        </w:tc>
      </w:tr>
      <w:tr w:rsidR="00A74FBD" w:rsidRPr="00A74FBD" w14:paraId="7A2FB906" w14:textId="77777777" w:rsidTr="00F553CE">
        <w:trPr>
          <w:trHeight w:val="70"/>
        </w:trPr>
        <w:tc>
          <w:tcPr>
            <w:tcW w:w="568" w:type="dxa"/>
            <w:tcBorders>
              <w:left w:val="single" w:sz="4" w:space="0" w:color="000000"/>
              <w:bottom w:val="single" w:sz="4" w:space="0" w:color="000000"/>
            </w:tcBorders>
          </w:tcPr>
          <w:p w14:paraId="4C96F3D8" w14:textId="77777777" w:rsidR="00A74FBD" w:rsidRPr="00A74FBD" w:rsidRDefault="00A74FBD" w:rsidP="00A74FBD">
            <w:pPr>
              <w:suppressAutoHyphens w:val="0"/>
              <w:rPr>
                <w:rFonts w:eastAsia="Calibri"/>
                <w:lang w:eastAsia="en-US"/>
              </w:rPr>
            </w:pPr>
            <w:r w:rsidRPr="00A74FBD">
              <w:rPr>
                <w:rFonts w:eastAsia="Calibri"/>
                <w:lang w:eastAsia="en-US"/>
              </w:rPr>
              <w:t>13.</w:t>
            </w:r>
          </w:p>
        </w:tc>
        <w:tc>
          <w:tcPr>
            <w:tcW w:w="6445" w:type="dxa"/>
            <w:tcBorders>
              <w:left w:val="single" w:sz="4" w:space="0" w:color="000000"/>
              <w:bottom w:val="single" w:sz="4" w:space="0" w:color="000000"/>
            </w:tcBorders>
          </w:tcPr>
          <w:p w14:paraId="561576C4"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Autoryzowany serwis gwarancyjny i pogwarancyjny na terenie Polski – lokalizacja (załączyć dokument potwierdzający autoryzację)</w:t>
            </w:r>
          </w:p>
        </w:tc>
        <w:tc>
          <w:tcPr>
            <w:tcW w:w="1560" w:type="dxa"/>
            <w:tcBorders>
              <w:left w:val="single" w:sz="4" w:space="0" w:color="000000"/>
              <w:bottom w:val="single" w:sz="4" w:space="0" w:color="000000"/>
            </w:tcBorders>
          </w:tcPr>
          <w:p w14:paraId="107A1A1E" w14:textId="77777777" w:rsidR="00A74FBD" w:rsidRPr="00A74FBD" w:rsidRDefault="00A74FBD" w:rsidP="00A74FBD">
            <w:pPr>
              <w:suppressAutoHyphens w:val="0"/>
              <w:jc w:val="center"/>
              <w:rPr>
                <w:rFonts w:eastAsia="Calibri"/>
                <w:lang w:eastAsia="en-US"/>
              </w:rPr>
            </w:pPr>
            <w:r w:rsidRPr="00A74FBD">
              <w:rPr>
                <w:rFonts w:eastAsia="Calibri"/>
                <w:lang w:eastAsia="en-US"/>
              </w:rPr>
              <w:t>Podać</w:t>
            </w:r>
          </w:p>
        </w:tc>
        <w:tc>
          <w:tcPr>
            <w:tcW w:w="1634" w:type="dxa"/>
            <w:tcBorders>
              <w:left w:val="single" w:sz="4" w:space="0" w:color="000000"/>
              <w:bottom w:val="single" w:sz="4" w:space="0" w:color="000000"/>
              <w:right w:val="single" w:sz="4" w:space="0" w:color="000000"/>
            </w:tcBorders>
          </w:tcPr>
          <w:p w14:paraId="3748AD5E" w14:textId="77777777" w:rsidR="00A74FBD" w:rsidRPr="00A74FBD" w:rsidRDefault="00A74FBD" w:rsidP="00A74FBD">
            <w:pPr>
              <w:suppressAutoHyphens w:val="0"/>
              <w:jc w:val="center"/>
              <w:rPr>
                <w:rFonts w:eastAsia="Calibri"/>
                <w:lang w:eastAsia="en-US"/>
              </w:rPr>
            </w:pPr>
          </w:p>
        </w:tc>
      </w:tr>
      <w:tr w:rsidR="00A74FBD" w:rsidRPr="00A74FBD" w14:paraId="325F785C" w14:textId="77777777" w:rsidTr="00F553CE">
        <w:trPr>
          <w:trHeight w:val="70"/>
        </w:trPr>
        <w:tc>
          <w:tcPr>
            <w:tcW w:w="568" w:type="dxa"/>
            <w:tcBorders>
              <w:left w:val="single" w:sz="4" w:space="0" w:color="000000"/>
              <w:bottom w:val="single" w:sz="4" w:space="0" w:color="000000"/>
            </w:tcBorders>
          </w:tcPr>
          <w:p w14:paraId="13DA1F22" w14:textId="77777777" w:rsidR="00A74FBD" w:rsidRPr="00A74FBD" w:rsidRDefault="00A74FBD" w:rsidP="00A74FBD">
            <w:pPr>
              <w:suppressAutoHyphens w:val="0"/>
              <w:rPr>
                <w:rFonts w:eastAsia="Calibri"/>
                <w:lang w:eastAsia="en-US"/>
              </w:rPr>
            </w:pPr>
            <w:r w:rsidRPr="00A74FBD">
              <w:rPr>
                <w:rFonts w:eastAsia="Calibri"/>
                <w:lang w:eastAsia="en-US"/>
              </w:rPr>
              <w:t>14.</w:t>
            </w:r>
          </w:p>
        </w:tc>
        <w:tc>
          <w:tcPr>
            <w:tcW w:w="6445" w:type="dxa"/>
            <w:tcBorders>
              <w:left w:val="single" w:sz="4" w:space="0" w:color="000000"/>
              <w:bottom w:val="single" w:sz="4" w:space="0" w:color="000000"/>
            </w:tcBorders>
          </w:tcPr>
          <w:p w14:paraId="31E909E2"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 xml:space="preserve">Szkolenie obsługi w siedzibie Zamawiającego w terminie uzgodnionym przez obie strony </w:t>
            </w:r>
          </w:p>
        </w:tc>
        <w:tc>
          <w:tcPr>
            <w:tcW w:w="1560" w:type="dxa"/>
            <w:tcBorders>
              <w:left w:val="single" w:sz="4" w:space="0" w:color="000000"/>
              <w:bottom w:val="single" w:sz="4" w:space="0" w:color="000000"/>
            </w:tcBorders>
            <w:vAlign w:val="center"/>
          </w:tcPr>
          <w:p w14:paraId="542CF539" w14:textId="77777777" w:rsidR="00A74FBD" w:rsidRPr="00A74FBD" w:rsidRDefault="00A74FBD" w:rsidP="00A74FBD">
            <w:pPr>
              <w:suppressAutoHyphens w:val="0"/>
              <w:jc w:val="center"/>
              <w:rPr>
                <w:rFonts w:eastAsia="Calibri"/>
                <w:lang w:eastAsia="en-US"/>
              </w:rPr>
            </w:pPr>
            <w:r w:rsidRPr="00A74FBD">
              <w:rPr>
                <w:rFonts w:eastAsia="Calibri"/>
                <w:lang w:eastAsia="en-US"/>
              </w:rPr>
              <w:t>Tak</w:t>
            </w:r>
          </w:p>
        </w:tc>
        <w:tc>
          <w:tcPr>
            <w:tcW w:w="1634" w:type="dxa"/>
            <w:tcBorders>
              <w:left w:val="single" w:sz="4" w:space="0" w:color="000000"/>
              <w:bottom w:val="single" w:sz="4" w:space="0" w:color="000000"/>
              <w:right w:val="single" w:sz="4" w:space="0" w:color="000000"/>
            </w:tcBorders>
          </w:tcPr>
          <w:p w14:paraId="5BC8688B" w14:textId="77777777" w:rsidR="00A74FBD" w:rsidRPr="00A74FBD" w:rsidRDefault="00A74FBD" w:rsidP="00A74FBD">
            <w:pPr>
              <w:suppressAutoHyphens w:val="0"/>
              <w:jc w:val="center"/>
              <w:rPr>
                <w:rFonts w:eastAsia="Calibri"/>
                <w:lang w:eastAsia="en-US"/>
              </w:rPr>
            </w:pPr>
          </w:p>
        </w:tc>
      </w:tr>
      <w:tr w:rsidR="00A74FBD" w:rsidRPr="00A74FBD" w14:paraId="01E398F8" w14:textId="77777777" w:rsidTr="00F553CE">
        <w:trPr>
          <w:trHeight w:val="70"/>
        </w:trPr>
        <w:tc>
          <w:tcPr>
            <w:tcW w:w="568" w:type="dxa"/>
            <w:tcBorders>
              <w:top w:val="single" w:sz="4" w:space="0" w:color="000000"/>
              <w:left w:val="single" w:sz="4" w:space="0" w:color="000000"/>
              <w:bottom w:val="single" w:sz="4" w:space="0" w:color="000000"/>
              <w:right w:val="single" w:sz="4" w:space="0" w:color="000000"/>
            </w:tcBorders>
          </w:tcPr>
          <w:p w14:paraId="13992F6D" w14:textId="77777777" w:rsidR="00A74FBD" w:rsidRPr="00A74FBD" w:rsidRDefault="00A74FBD" w:rsidP="00A74FBD">
            <w:pPr>
              <w:suppressAutoHyphens w:val="0"/>
              <w:rPr>
                <w:rFonts w:eastAsia="Calibri"/>
                <w:lang w:eastAsia="en-US"/>
              </w:rPr>
            </w:pPr>
            <w:r w:rsidRPr="00A74FBD">
              <w:t>15.</w:t>
            </w:r>
          </w:p>
        </w:tc>
        <w:tc>
          <w:tcPr>
            <w:tcW w:w="6445" w:type="dxa"/>
            <w:tcBorders>
              <w:top w:val="single" w:sz="4" w:space="0" w:color="000000"/>
              <w:left w:val="single" w:sz="4" w:space="0" w:color="000000"/>
              <w:bottom w:val="single" w:sz="4" w:space="0" w:color="000000"/>
              <w:right w:val="single" w:sz="4" w:space="0" w:color="000000"/>
            </w:tcBorders>
          </w:tcPr>
          <w:p w14:paraId="76BD1F71" w14:textId="77777777" w:rsidR="00A74FBD" w:rsidRPr="00A74FBD" w:rsidRDefault="00A74FBD" w:rsidP="00A74FBD">
            <w:pPr>
              <w:suppressAutoHyphens w:val="0"/>
              <w:spacing w:after="0" w:line="240" w:lineRule="auto"/>
              <w:jc w:val="both"/>
              <w:rPr>
                <w:rFonts w:eastAsia="Calibri"/>
                <w:lang w:eastAsia="en-US"/>
              </w:rPr>
            </w:pPr>
            <w:r w:rsidRPr="00A74FBD">
              <w:rPr>
                <w:color w:val="000000"/>
                <w:lang w:eastAsia="zh-CN" w:bidi="ar"/>
              </w:rPr>
              <w:t>Okres dostępności części zamiennych – 8 lat od zakończenia produkcji sprzętu</w:t>
            </w:r>
          </w:p>
        </w:tc>
        <w:tc>
          <w:tcPr>
            <w:tcW w:w="1560" w:type="dxa"/>
            <w:tcBorders>
              <w:top w:val="single" w:sz="4" w:space="0" w:color="000000"/>
              <w:left w:val="single" w:sz="4" w:space="0" w:color="000000"/>
              <w:bottom w:val="single" w:sz="4" w:space="0" w:color="000000"/>
              <w:right w:val="single" w:sz="4" w:space="0" w:color="000000"/>
            </w:tcBorders>
          </w:tcPr>
          <w:p w14:paraId="506C30C1" w14:textId="77777777" w:rsidR="00A74FBD" w:rsidRPr="00A74FBD" w:rsidRDefault="00A74FBD" w:rsidP="00A74FBD">
            <w:pPr>
              <w:suppressAutoHyphens w:val="0"/>
              <w:jc w:val="center"/>
              <w:rPr>
                <w:rFonts w:eastAsia="Calibri"/>
                <w:lang w:eastAsia="en-US"/>
              </w:rPr>
            </w:pPr>
            <w:r w:rsidRPr="00A74FBD">
              <w:rPr>
                <w:sz w:val="20"/>
                <w:szCs w:val="20"/>
              </w:rPr>
              <w:t>TAK</w:t>
            </w:r>
          </w:p>
        </w:tc>
        <w:tc>
          <w:tcPr>
            <w:tcW w:w="1634" w:type="dxa"/>
            <w:tcBorders>
              <w:top w:val="single" w:sz="4" w:space="0" w:color="000000"/>
              <w:left w:val="single" w:sz="4" w:space="0" w:color="000000"/>
              <w:bottom w:val="single" w:sz="4" w:space="0" w:color="000000"/>
              <w:right w:val="single" w:sz="4" w:space="0" w:color="000000"/>
            </w:tcBorders>
          </w:tcPr>
          <w:p w14:paraId="61973BF2" w14:textId="77777777" w:rsidR="00A74FBD" w:rsidRPr="00A74FBD" w:rsidRDefault="00A74FBD" w:rsidP="00A74FBD">
            <w:pPr>
              <w:suppressAutoHyphens w:val="0"/>
              <w:jc w:val="center"/>
              <w:rPr>
                <w:rFonts w:eastAsia="Calibri"/>
                <w:lang w:eastAsia="en-US"/>
              </w:rPr>
            </w:pPr>
          </w:p>
        </w:tc>
      </w:tr>
      <w:tr w:rsidR="00A74FBD" w:rsidRPr="00A74FBD" w14:paraId="503CF997" w14:textId="77777777" w:rsidTr="003570BC">
        <w:trPr>
          <w:trHeight w:val="70"/>
        </w:trPr>
        <w:tc>
          <w:tcPr>
            <w:tcW w:w="10207" w:type="dxa"/>
            <w:gridSpan w:val="4"/>
            <w:tcBorders>
              <w:left w:val="single" w:sz="4" w:space="0" w:color="000000"/>
              <w:bottom w:val="single" w:sz="4" w:space="0" w:color="000000"/>
              <w:right w:val="single" w:sz="4" w:space="0" w:color="000000"/>
            </w:tcBorders>
          </w:tcPr>
          <w:p w14:paraId="137024B5" w14:textId="77777777" w:rsidR="00A74FBD" w:rsidRPr="00A74FBD" w:rsidRDefault="00A74FBD" w:rsidP="00A74FBD">
            <w:pPr>
              <w:suppressAutoHyphens w:val="0"/>
              <w:spacing w:before="60" w:after="60"/>
              <w:jc w:val="center"/>
              <w:rPr>
                <w:rFonts w:eastAsia="Calibri"/>
                <w:b/>
                <w:lang w:eastAsia="en-US"/>
              </w:rPr>
            </w:pPr>
            <w:r w:rsidRPr="00A74FBD">
              <w:rPr>
                <w:rFonts w:eastAsia="Calibri"/>
                <w:b/>
                <w:lang w:eastAsia="en-US"/>
              </w:rPr>
              <w:t>SERWIS POGWARANCYJNY</w:t>
            </w:r>
          </w:p>
        </w:tc>
      </w:tr>
      <w:tr w:rsidR="00A74FBD" w:rsidRPr="00A74FBD" w14:paraId="4167A8FC" w14:textId="77777777" w:rsidTr="00F553CE">
        <w:trPr>
          <w:trHeight w:val="70"/>
        </w:trPr>
        <w:tc>
          <w:tcPr>
            <w:tcW w:w="568" w:type="dxa"/>
            <w:tcBorders>
              <w:left w:val="single" w:sz="4" w:space="0" w:color="000000"/>
              <w:bottom w:val="single" w:sz="4" w:space="0" w:color="auto"/>
            </w:tcBorders>
          </w:tcPr>
          <w:p w14:paraId="4E3FEB6C" w14:textId="77777777" w:rsidR="00A74FBD" w:rsidRPr="00A74FBD" w:rsidRDefault="00A74FBD" w:rsidP="00A74FBD">
            <w:pPr>
              <w:suppressAutoHyphens w:val="0"/>
              <w:rPr>
                <w:rFonts w:eastAsia="Calibri"/>
                <w:lang w:eastAsia="en-US"/>
              </w:rPr>
            </w:pPr>
            <w:r w:rsidRPr="00A74FBD">
              <w:rPr>
                <w:rFonts w:eastAsia="Calibri"/>
                <w:lang w:eastAsia="en-US"/>
              </w:rPr>
              <w:t>1.</w:t>
            </w:r>
          </w:p>
        </w:tc>
        <w:tc>
          <w:tcPr>
            <w:tcW w:w="6445" w:type="dxa"/>
            <w:tcBorders>
              <w:left w:val="single" w:sz="4" w:space="0" w:color="000000"/>
              <w:bottom w:val="single" w:sz="4" w:space="0" w:color="000000"/>
            </w:tcBorders>
          </w:tcPr>
          <w:p w14:paraId="053778B6"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Okres zagwarantowania dostępności części zamiennych od daty sprzedaży – nie mniej niż przez 8 lat.</w:t>
            </w:r>
          </w:p>
        </w:tc>
        <w:tc>
          <w:tcPr>
            <w:tcW w:w="1560" w:type="dxa"/>
            <w:tcBorders>
              <w:left w:val="single" w:sz="4" w:space="0" w:color="000000"/>
              <w:bottom w:val="single" w:sz="4" w:space="0" w:color="000000"/>
            </w:tcBorders>
          </w:tcPr>
          <w:p w14:paraId="3C1E95DD" w14:textId="77777777" w:rsidR="00A74FBD" w:rsidRPr="00A74FBD" w:rsidRDefault="00A74FBD" w:rsidP="00A74FBD">
            <w:pPr>
              <w:suppressAutoHyphens w:val="0"/>
              <w:jc w:val="center"/>
              <w:rPr>
                <w:rFonts w:eastAsia="Calibri"/>
                <w:lang w:eastAsia="en-US"/>
              </w:rPr>
            </w:pPr>
            <w:r w:rsidRPr="00A74FBD">
              <w:rPr>
                <w:rFonts w:eastAsia="Calibri"/>
                <w:lang w:eastAsia="en-US"/>
              </w:rPr>
              <w:t>≥ 8 lat</w:t>
            </w:r>
          </w:p>
        </w:tc>
        <w:tc>
          <w:tcPr>
            <w:tcW w:w="1634" w:type="dxa"/>
            <w:tcBorders>
              <w:left w:val="single" w:sz="4" w:space="0" w:color="000000"/>
              <w:bottom w:val="single" w:sz="4" w:space="0" w:color="000000"/>
              <w:right w:val="single" w:sz="4" w:space="0" w:color="000000"/>
            </w:tcBorders>
          </w:tcPr>
          <w:p w14:paraId="7C681E84" w14:textId="77777777" w:rsidR="00A74FBD" w:rsidRPr="00A74FBD" w:rsidRDefault="00A74FBD" w:rsidP="00A74FBD">
            <w:pPr>
              <w:suppressAutoHyphens w:val="0"/>
              <w:jc w:val="center"/>
              <w:rPr>
                <w:rFonts w:eastAsia="Calibri"/>
                <w:lang w:eastAsia="en-US"/>
              </w:rPr>
            </w:pPr>
          </w:p>
        </w:tc>
      </w:tr>
      <w:tr w:rsidR="00A74FBD" w:rsidRPr="00A74FBD" w14:paraId="1F1F363C" w14:textId="77777777" w:rsidTr="00F553CE">
        <w:trPr>
          <w:trHeight w:val="70"/>
        </w:trPr>
        <w:tc>
          <w:tcPr>
            <w:tcW w:w="568" w:type="dxa"/>
            <w:tcBorders>
              <w:top w:val="single" w:sz="4" w:space="0" w:color="auto"/>
              <w:left w:val="single" w:sz="4" w:space="0" w:color="auto"/>
              <w:bottom w:val="single" w:sz="4" w:space="0" w:color="auto"/>
              <w:right w:val="single" w:sz="4" w:space="0" w:color="auto"/>
            </w:tcBorders>
          </w:tcPr>
          <w:p w14:paraId="40CAAF47" w14:textId="77777777" w:rsidR="00A74FBD" w:rsidRPr="00A74FBD" w:rsidRDefault="00A74FBD" w:rsidP="00A74FBD">
            <w:pPr>
              <w:suppressAutoHyphens w:val="0"/>
              <w:rPr>
                <w:rFonts w:eastAsia="Calibri"/>
                <w:lang w:eastAsia="en-US"/>
              </w:rPr>
            </w:pPr>
            <w:r w:rsidRPr="00A74FBD">
              <w:rPr>
                <w:rFonts w:eastAsia="Calibri"/>
                <w:lang w:eastAsia="en-US"/>
              </w:rPr>
              <w:t>2.</w:t>
            </w:r>
          </w:p>
        </w:tc>
        <w:tc>
          <w:tcPr>
            <w:tcW w:w="6445" w:type="dxa"/>
            <w:tcBorders>
              <w:left w:val="single" w:sz="4" w:space="0" w:color="auto"/>
              <w:bottom w:val="single" w:sz="4" w:space="0" w:color="000000"/>
            </w:tcBorders>
          </w:tcPr>
          <w:p w14:paraId="3AB30791"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Czas oczekiwania na usunięcie uszkodzenia w dniach</w:t>
            </w:r>
          </w:p>
        </w:tc>
        <w:tc>
          <w:tcPr>
            <w:tcW w:w="1560" w:type="dxa"/>
            <w:tcBorders>
              <w:left w:val="single" w:sz="4" w:space="0" w:color="000000"/>
              <w:bottom w:val="single" w:sz="4" w:space="0" w:color="000000"/>
            </w:tcBorders>
          </w:tcPr>
          <w:p w14:paraId="0136182D" w14:textId="77777777" w:rsidR="00A74FBD" w:rsidRPr="00A74FBD" w:rsidRDefault="00A74FBD" w:rsidP="00A74FBD">
            <w:pPr>
              <w:suppressAutoHyphens w:val="0"/>
              <w:jc w:val="center"/>
              <w:rPr>
                <w:rFonts w:eastAsia="Calibri"/>
                <w:lang w:eastAsia="en-US"/>
              </w:rPr>
            </w:pPr>
            <w:r w:rsidRPr="00A74FBD">
              <w:rPr>
                <w:rFonts w:eastAsia="Calibri"/>
                <w:lang w:eastAsia="en-US"/>
              </w:rPr>
              <w:t>Podać</w:t>
            </w:r>
          </w:p>
        </w:tc>
        <w:tc>
          <w:tcPr>
            <w:tcW w:w="1634" w:type="dxa"/>
            <w:tcBorders>
              <w:left w:val="single" w:sz="4" w:space="0" w:color="000000"/>
              <w:bottom w:val="single" w:sz="4" w:space="0" w:color="000000"/>
              <w:right w:val="single" w:sz="4" w:space="0" w:color="000000"/>
            </w:tcBorders>
          </w:tcPr>
          <w:p w14:paraId="134A294D" w14:textId="77777777" w:rsidR="00A74FBD" w:rsidRPr="00A74FBD" w:rsidRDefault="00A74FBD" w:rsidP="00A74FBD">
            <w:pPr>
              <w:suppressAutoHyphens w:val="0"/>
              <w:jc w:val="center"/>
              <w:rPr>
                <w:rFonts w:eastAsia="Calibri"/>
                <w:lang w:eastAsia="en-US"/>
              </w:rPr>
            </w:pPr>
          </w:p>
        </w:tc>
      </w:tr>
      <w:tr w:rsidR="00A74FBD" w:rsidRPr="00A74FBD" w14:paraId="4A8CDFD8" w14:textId="77777777" w:rsidTr="00F553CE">
        <w:trPr>
          <w:cantSplit/>
          <w:trHeight w:hRule="exact" w:val="562"/>
        </w:trPr>
        <w:tc>
          <w:tcPr>
            <w:tcW w:w="568" w:type="dxa"/>
            <w:vMerge w:val="restart"/>
            <w:tcBorders>
              <w:top w:val="single" w:sz="4" w:space="0" w:color="auto"/>
              <w:left w:val="single" w:sz="4" w:space="0" w:color="000000"/>
              <w:bottom w:val="single" w:sz="4" w:space="0" w:color="000000"/>
            </w:tcBorders>
          </w:tcPr>
          <w:p w14:paraId="0B7050D0" w14:textId="77777777" w:rsidR="00A74FBD" w:rsidRPr="00A74FBD" w:rsidRDefault="00A74FBD" w:rsidP="00A74FBD">
            <w:pPr>
              <w:suppressAutoHyphens w:val="0"/>
              <w:rPr>
                <w:rFonts w:eastAsia="Calibri"/>
                <w:lang w:eastAsia="en-US"/>
              </w:rPr>
            </w:pPr>
            <w:r w:rsidRPr="00A74FBD">
              <w:rPr>
                <w:rFonts w:eastAsia="Calibri"/>
                <w:lang w:eastAsia="en-US"/>
              </w:rPr>
              <w:t>3.</w:t>
            </w:r>
          </w:p>
        </w:tc>
        <w:tc>
          <w:tcPr>
            <w:tcW w:w="6445" w:type="dxa"/>
            <w:tcBorders>
              <w:left w:val="single" w:sz="4" w:space="0" w:color="000000"/>
              <w:bottom w:val="single" w:sz="4" w:space="0" w:color="auto"/>
            </w:tcBorders>
          </w:tcPr>
          <w:p w14:paraId="6ED8EF73"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Koszty obsługi serwisowej przez 8 godz. z dojazdem serwisu do Szpitala Zachodniego</w:t>
            </w:r>
          </w:p>
        </w:tc>
        <w:tc>
          <w:tcPr>
            <w:tcW w:w="1560" w:type="dxa"/>
            <w:vMerge w:val="restart"/>
            <w:tcBorders>
              <w:left w:val="single" w:sz="4" w:space="0" w:color="000000"/>
              <w:bottom w:val="single" w:sz="4" w:space="0" w:color="000000"/>
            </w:tcBorders>
          </w:tcPr>
          <w:p w14:paraId="1366F399" w14:textId="77777777" w:rsidR="00A74FBD" w:rsidRPr="00A74FBD" w:rsidRDefault="00A74FBD" w:rsidP="00F668CA">
            <w:pPr>
              <w:suppressAutoHyphens w:val="0"/>
              <w:spacing w:after="0" w:line="240" w:lineRule="auto"/>
              <w:jc w:val="center"/>
              <w:rPr>
                <w:rFonts w:eastAsia="Calibri"/>
                <w:lang w:eastAsia="en-US"/>
              </w:rPr>
            </w:pPr>
            <w:r w:rsidRPr="00A74FBD">
              <w:rPr>
                <w:rFonts w:eastAsia="Calibri"/>
                <w:lang w:eastAsia="en-US"/>
              </w:rPr>
              <w:t>Podać wartość brutto w PLN jednorazowej wizyty serwisowej</w:t>
            </w:r>
          </w:p>
        </w:tc>
        <w:tc>
          <w:tcPr>
            <w:tcW w:w="1634" w:type="dxa"/>
            <w:vMerge w:val="restart"/>
            <w:tcBorders>
              <w:left w:val="single" w:sz="4" w:space="0" w:color="000000"/>
              <w:bottom w:val="single" w:sz="4" w:space="0" w:color="000000"/>
              <w:right w:val="single" w:sz="4" w:space="0" w:color="000000"/>
            </w:tcBorders>
          </w:tcPr>
          <w:p w14:paraId="6F9BE429" w14:textId="77777777" w:rsidR="00A74FBD" w:rsidRPr="00A74FBD" w:rsidRDefault="00A74FBD" w:rsidP="00A74FBD">
            <w:pPr>
              <w:suppressAutoHyphens w:val="0"/>
              <w:jc w:val="center"/>
              <w:rPr>
                <w:rFonts w:eastAsia="Calibri"/>
                <w:lang w:eastAsia="en-US"/>
              </w:rPr>
            </w:pPr>
          </w:p>
        </w:tc>
      </w:tr>
      <w:tr w:rsidR="00A74FBD" w:rsidRPr="00A74FBD" w14:paraId="4F6E886A" w14:textId="77777777" w:rsidTr="00F553CE">
        <w:trPr>
          <w:cantSplit/>
          <w:trHeight w:hRule="exact" w:val="286"/>
        </w:trPr>
        <w:tc>
          <w:tcPr>
            <w:tcW w:w="568" w:type="dxa"/>
            <w:vMerge/>
            <w:tcBorders>
              <w:left w:val="single" w:sz="4" w:space="0" w:color="000000"/>
              <w:bottom w:val="single" w:sz="4" w:space="0" w:color="000000"/>
              <w:right w:val="single" w:sz="4" w:space="0" w:color="auto"/>
            </w:tcBorders>
          </w:tcPr>
          <w:p w14:paraId="1974517D" w14:textId="77777777" w:rsidR="00A74FBD" w:rsidRPr="00A74FBD" w:rsidRDefault="00A74FBD" w:rsidP="00A74FBD">
            <w:pPr>
              <w:suppressAutoHyphens w:val="0"/>
              <w:rPr>
                <w:rFonts w:eastAsia="Calibri"/>
                <w:lang w:eastAsia="en-US"/>
              </w:rPr>
            </w:pPr>
          </w:p>
        </w:tc>
        <w:tc>
          <w:tcPr>
            <w:tcW w:w="6445" w:type="dxa"/>
            <w:tcBorders>
              <w:top w:val="single" w:sz="4" w:space="0" w:color="auto"/>
              <w:left w:val="single" w:sz="4" w:space="0" w:color="auto"/>
              <w:bottom w:val="single" w:sz="4" w:space="0" w:color="auto"/>
              <w:right w:val="single" w:sz="4" w:space="0" w:color="auto"/>
            </w:tcBorders>
          </w:tcPr>
          <w:p w14:paraId="1E66F118"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Jedna roboczogodzina × 8</w:t>
            </w:r>
          </w:p>
        </w:tc>
        <w:tc>
          <w:tcPr>
            <w:tcW w:w="1560" w:type="dxa"/>
            <w:vMerge/>
            <w:tcBorders>
              <w:left w:val="single" w:sz="4" w:space="0" w:color="auto"/>
              <w:bottom w:val="single" w:sz="4" w:space="0" w:color="000000"/>
            </w:tcBorders>
          </w:tcPr>
          <w:p w14:paraId="6E3BE089" w14:textId="77777777" w:rsidR="00A74FBD" w:rsidRPr="00A74FBD" w:rsidRDefault="00A74FBD" w:rsidP="00A74FBD">
            <w:pPr>
              <w:suppressAutoHyphens w:val="0"/>
              <w:jc w:val="center"/>
              <w:rPr>
                <w:rFonts w:eastAsia="Calibri"/>
                <w:lang w:eastAsia="en-US"/>
              </w:rPr>
            </w:pPr>
          </w:p>
        </w:tc>
        <w:tc>
          <w:tcPr>
            <w:tcW w:w="1634" w:type="dxa"/>
            <w:vMerge/>
            <w:tcBorders>
              <w:left w:val="single" w:sz="4" w:space="0" w:color="000000"/>
              <w:bottom w:val="single" w:sz="4" w:space="0" w:color="000000"/>
              <w:right w:val="single" w:sz="4" w:space="0" w:color="000000"/>
            </w:tcBorders>
          </w:tcPr>
          <w:p w14:paraId="0A21D82A" w14:textId="77777777" w:rsidR="00A74FBD" w:rsidRPr="00A74FBD" w:rsidRDefault="00A74FBD" w:rsidP="00A74FBD">
            <w:pPr>
              <w:suppressAutoHyphens w:val="0"/>
              <w:jc w:val="center"/>
              <w:rPr>
                <w:rFonts w:eastAsia="Calibri"/>
                <w:lang w:eastAsia="en-US"/>
              </w:rPr>
            </w:pPr>
          </w:p>
        </w:tc>
      </w:tr>
      <w:tr w:rsidR="00A74FBD" w:rsidRPr="00A74FBD" w14:paraId="33DF9EF9" w14:textId="77777777" w:rsidTr="00F553CE">
        <w:trPr>
          <w:cantSplit/>
          <w:trHeight w:hRule="exact" w:val="353"/>
        </w:trPr>
        <w:tc>
          <w:tcPr>
            <w:tcW w:w="568" w:type="dxa"/>
            <w:vMerge/>
            <w:tcBorders>
              <w:left w:val="single" w:sz="4" w:space="0" w:color="000000"/>
              <w:bottom w:val="single" w:sz="4" w:space="0" w:color="000000"/>
            </w:tcBorders>
          </w:tcPr>
          <w:p w14:paraId="5E743D72" w14:textId="77777777" w:rsidR="00A74FBD" w:rsidRPr="00A74FBD" w:rsidRDefault="00A74FBD" w:rsidP="00A74FBD">
            <w:pPr>
              <w:suppressAutoHyphens w:val="0"/>
              <w:rPr>
                <w:rFonts w:eastAsia="Calibri"/>
                <w:lang w:eastAsia="en-US"/>
              </w:rPr>
            </w:pPr>
          </w:p>
        </w:tc>
        <w:tc>
          <w:tcPr>
            <w:tcW w:w="6445" w:type="dxa"/>
            <w:tcBorders>
              <w:top w:val="single" w:sz="4" w:space="0" w:color="auto"/>
              <w:left w:val="single" w:sz="4" w:space="0" w:color="000000"/>
              <w:bottom w:val="single" w:sz="4" w:space="0" w:color="000000"/>
            </w:tcBorders>
          </w:tcPr>
          <w:p w14:paraId="2C6630AE"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Dojazd do Szpitala Zachodniego, powrót (całkowity koszt)</w:t>
            </w:r>
          </w:p>
        </w:tc>
        <w:tc>
          <w:tcPr>
            <w:tcW w:w="1560" w:type="dxa"/>
            <w:vMerge/>
            <w:tcBorders>
              <w:left w:val="single" w:sz="4" w:space="0" w:color="000000"/>
              <w:bottom w:val="single" w:sz="4" w:space="0" w:color="000000"/>
            </w:tcBorders>
          </w:tcPr>
          <w:p w14:paraId="67665D1F" w14:textId="77777777" w:rsidR="00A74FBD" w:rsidRPr="00A74FBD" w:rsidRDefault="00A74FBD" w:rsidP="00A74FBD">
            <w:pPr>
              <w:suppressAutoHyphens w:val="0"/>
              <w:jc w:val="center"/>
              <w:rPr>
                <w:rFonts w:eastAsia="Calibri"/>
                <w:lang w:eastAsia="en-US"/>
              </w:rPr>
            </w:pPr>
          </w:p>
        </w:tc>
        <w:tc>
          <w:tcPr>
            <w:tcW w:w="1634" w:type="dxa"/>
            <w:vMerge/>
            <w:tcBorders>
              <w:left w:val="single" w:sz="4" w:space="0" w:color="000000"/>
              <w:bottom w:val="single" w:sz="4" w:space="0" w:color="000000"/>
              <w:right w:val="single" w:sz="4" w:space="0" w:color="000000"/>
            </w:tcBorders>
          </w:tcPr>
          <w:p w14:paraId="5D0F6D44" w14:textId="77777777" w:rsidR="00A74FBD" w:rsidRPr="00A74FBD" w:rsidRDefault="00A74FBD" w:rsidP="00A74FBD">
            <w:pPr>
              <w:suppressAutoHyphens w:val="0"/>
              <w:jc w:val="center"/>
              <w:rPr>
                <w:rFonts w:eastAsia="Calibri"/>
                <w:lang w:eastAsia="en-US"/>
              </w:rPr>
            </w:pPr>
          </w:p>
        </w:tc>
      </w:tr>
      <w:tr w:rsidR="00A74FBD" w:rsidRPr="00A74FBD" w14:paraId="529C7F65" w14:textId="77777777" w:rsidTr="00F553CE">
        <w:trPr>
          <w:cantSplit/>
          <w:trHeight w:hRule="exact" w:val="286"/>
        </w:trPr>
        <w:tc>
          <w:tcPr>
            <w:tcW w:w="568" w:type="dxa"/>
            <w:vMerge/>
            <w:tcBorders>
              <w:left w:val="single" w:sz="4" w:space="0" w:color="000000"/>
              <w:bottom w:val="single" w:sz="4" w:space="0" w:color="000000"/>
            </w:tcBorders>
          </w:tcPr>
          <w:p w14:paraId="24E2850F" w14:textId="77777777" w:rsidR="00A74FBD" w:rsidRPr="00A74FBD" w:rsidRDefault="00A74FBD" w:rsidP="00A74FBD">
            <w:pPr>
              <w:suppressAutoHyphens w:val="0"/>
              <w:rPr>
                <w:rFonts w:eastAsia="Calibri"/>
                <w:lang w:eastAsia="en-US"/>
              </w:rPr>
            </w:pPr>
          </w:p>
        </w:tc>
        <w:tc>
          <w:tcPr>
            <w:tcW w:w="6445" w:type="dxa"/>
            <w:tcBorders>
              <w:left w:val="single" w:sz="4" w:space="0" w:color="000000"/>
              <w:bottom w:val="single" w:sz="4" w:space="0" w:color="000000"/>
            </w:tcBorders>
          </w:tcPr>
          <w:p w14:paraId="211758AF"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Inne koszty (hotele, diety, itp.)</w:t>
            </w:r>
          </w:p>
        </w:tc>
        <w:tc>
          <w:tcPr>
            <w:tcW w:w="1560" w:type="dxa"/>
            <w:vMerge/>
            <w:tcBorders>
              <w:left w:val="single" w:sz="4" w:space="0" w:color="000000"/>
              <w:bottom w:val="single" w:sz="4" w:space="0" w:color="000000"/>
            </w:tcBorders>
          </w:tcPr>
          <w:p w14:paraId="17B1E8F3" w14:textId="77777777" w:rsidR="00A74FBD" w:rsidRPr="00A74FBD" w:rsidRDefault="00A74FBD" w:rsidP="00A74FBD">
            <w:pPr>
              <w:suppressAutoHyphens w:val="0"/>
              <w:jc w:val="center"/>
              <w:rPr>
                <w:rFonts w:eastAsia="Calibri"/>
                <w:lang w:eastAsia="en-US"/>
              </w:rPr>
            </w:pPr>
          </w:p>
        </w:tc>
        <w:tc>
          <w:tcPr>
            <w:tcW w:w="1634" w:type="dxa"/>
            <w:vMerge/>
            <w:tcBorders>
              <w:left w:val="single" w:sz="4" w:space="0" w:color="000000"/>
              <w:bottom w:val="single" w:sz="4" w:space="0" w:color="000000"/>
              <w:right w:val="single" w:sz="4" w:space="0" w:color="000000"/>
            </w:tcBorders>
          </w:tcPr>
          <w:p w14:paraId="1F426EAC" w14:textId="77777777" w:rsidR="00A74FBD" w:rsidRPr="00A74FBD" w:rsidRDefault="00A74FBD" w:rsidP="00A74FBD">
            <w:pPr>
              <w:suppressAutoHyphens w:val="0"/>
              <w:jc w:val="center"/>
              <w:rPr>
                <w:rFonts w:eastAsia="Calibri"/>
                <w:lang w:eastAsia="en-US"/>
              </w:rPr>
            </w:pPr>
          </w:p>
        </w:tc>
      </w:tr>
      <w:tr w:rsidR="00A74FBD" w:rsidRPr="00A74FBD" w14:paraId="0BE61A7A" w14:textId="77777777" w:rsidTr="00F553CE">
        <w:trPr>
          <w:trHeight w:val="70"/>
        </w:trPr>
        <w:tc>
          <w:tcPr>
            <w:tcW w:w="568" w:type="dxa"/>
            <w:tcBorders>
              <w:top w:val="single" w:sz="4" w:space="0" w:color="auto"/>
              <w:left w:val="single" w:sz="4" w:space="0" w:color="000000"/>
              <w:bottom w:val="single" w:sz="4" w:space="0" w:color="auto"/>
            </w:tcBorders>
          </w:tcPr>
          <w:p w14:paraId="58D02766" w14:textId="77777777" w:rsidR="00A74FBD" w:rsidRPr="00A74FBD" w:rsidRDefault="00A74FBD" w:rsidP="00A74FBD">
            <w:pPr>
              <w:suppressAutoHyphens w:val="0"/>
              <w:rPr>
                <w:rFonts w:eastAsia="Calibri"/>
                <w:lang w:eastAsia="en-US"/>
              </w:rPr>
            </w:pPr>
            <w:r w:rsidRPr="00A74FBD">
              <w:rPr>
                <w:rFonts w:eastAsia="Calibri"/>
                <w:lang w:eastAsia="en-US"/>
              </w:rPr>
              <w:t>4.</w:t>
            </w:r>
          </w:p>
        </w:tc>
        <w:tc>
          <w:tcPr>
            <w:tcW w:w="6445" w:type="dxa"/>
            <w:tcBorders>
              <w:top w:val="single" w:sz="4" w:space="0" w:color="auto"/>
              <w:left w:val="single" w:sz="4" w:space="0" w:color="000000"/>
              <w:bottom w:val="single" w:sz="4" w:space="0" w:color="auto"/>
            </w:tcBorders>
          </w:tcPr>
          <w:p w14:paraId="44844880" w14:textId="77777777" w:rsidR="00A74FBD" w:rsidRPr="00A74FBD" w:rsidRDefault="00A74FBD" w:rsidP="00A74FBD">
            <w:pPr>
              <w:suppressAutoHyphens w:val="0"/>
              <w:spacing w:after="0" w:line="240" w:lineRule="auto"/>
              <w:rPr>
                <w:rFonts w:eastAsia="Calibri"/>
                <w:lang w:eastAsia="en-US"/>
              </w:rPr>
            </w:pPr>
            <w:r w:rsidRPr="00A74FBD">
              <w:rPr>
                <w:rFonts w:eastAsia="Calibri"/>
                <w:lang w:eastAsia="en-US"/>
              </w:rPr>
              <w:t>Koszt przeglądu pogwarancyjnego (całkowity koszt)</w:t>
            </w:r>
          </w:p>
        </w:tc>
        <w:tc>
          <w:tcPr>
            <w:tcW w:w="1560" w:type="dxa"/>
            <w:tcBorders>
              <w:top w:val="single" w:sz="4" w:space="0" w:color="auto"/>
              <w:left w:val="single" w:sz="4" w:space="0" w:color="000000"/>
              <w:bottom w:val="single" w:sz="4" w:space="0" w:color="auto"/>
            </w:tcBorders>
          </w:tcPr>
          <w:p w14:paraId="21DE252D" w14:textId="77777777" w:rsidR="00A74FBD" w:rsidRPr="00A74FBD" w:rsidRDefault="00A74FBD" w:rsidP="00A74FBD">
            <w:pPr>
              <w:suppressAutoHyphens w:val="0"/>
              <w:jc w:val="center"/>
              <w:rPr>
                <w:rFonts w:eastAsia="Calibri"/>
                <w:lang w:eastAsia="en-US"/>
              </w:rPr>
            </w:pPr>
            <w:r w:rsidRPr="00A74FBD">
              <w:rPr>
                <w:rFonts w:eastAsia="Calibri"/>
                <w:lang w:eastAsia="en-US"/>
              </w:rPr>
              <w:t>Podać wartość brutto w PLN jednorazowej wizyty</w:t>
            </w:r>
          </w:p>
        </w:tc>
        <w:tc>
          <w:tcPr>
            <w:tcW w:w="1634" w:type="dxa"/>
            <w:tcBorders>
              <w:top w:val="single" w:sz="4" w:space="0" w:color="auto"/>
              <w:left w:val="single" w:sz="4" w:space="0" w:color="000000"/>
              <w:bottom w:val="single" w:sz="4" w:space="0" w:color="auto"/>
              <w:right w:val="single" w:sz="4" w:space="0" w:color="000000"/>
            </w:tcBorders>
          </w:tcPr>
          <w:p w14:paraId="6244FE8C" w14:textId="77777777" w:rsidR="00A74FBD" w:rsidRPr="00A74FBD" w:rsidRDefault="00A74FBD" w:rsidP="00A74FBD">
            <w:pPr>
              <w:suppressAutoHyphens w:val="0"/>
              <w:jc w:val="center"/>
              <w:rPr>
                <w:rFonts w:eastAsia="Calibri"/>
                <w:lang w:eastAsia="en-US"/>
              </w:rPr>
            </w:pPr>
          </w:p>
        </w:tc>
      </w:tr>
      <w:tr w:rsidR="00A74FBD" w:rsidRPr="00A74FBD" w14:paraId="1C755801" w14:textId="77777777" w:rsidTr="00F553CE">
        <w:trPr>
          <w:trHeight w:val="70"/>
        </w:trPr>
        <w:tc>
          <w:tcPr>
            <w:tcW w:w="568" w:type="dxa"/>
            <w:tcBorders>
              <w:top w:val="single" w:sz="4" w:space="0" w:color="auto"/>
              <w:left w:val="single" w:sz="4" w:space="0" w:color="000000"/>
              <w:bottom w:val="single" w:sz="4" w:space="0" w:color="000000"/>
            </w:tcBorders>
          </w:tcPr>
          <w:p w14:paraId="15927717" w14:textId="77777777" w:rsidR="00A74FBD" w:rsidRPr="00A74FBD" w:rsidRDefault="00A74FBD" w:rsidP="00A74FBD">
            <w:pPr>
              <w:suppressAutoHyphens w:val="0"/>
              <w:rPr>
                <w:rFonts w:eastAsia="Calibri"/>
                <w:lang w:eastAsia="en-US"/>
              </w:rPr>
            </w:pPr>
            <w:r w:rsidRPr="00A74FBD">
              <w:rPr>
                <w:rFonts w:eastAsia="Calibri"/>
                <w:lang w:eastAsia="en-US"/>
              </w:rPr>
              <w:t>5.</w:t>
            </w:r>
          </w:p>
        </w:tc>
        <w:tc>
          <w:tcPr>
            <w:tcW w:w="6445" w:type="dxa"/>
            <w:tcBorders>
              <w:top w:val="single" w:sz="4" w:space="0" w:color="auto"/>
              <w:left w:val="single" w:sz="4" w:space="0" w:color="000000"/>
              <w:bottom w:val="single" w:sz="4" w:space="0" w:color="000000"/>
            </w:tcBorders>
          </w:tcPr>
          <w:p w14:paraId="2EEF6CBF" w14:textId="77777777" w:rsidR="00A74FBD" w:rsidRPr="00A74FBD" w:rsidRDefault="00A74FBD" w:rsidP="00A74FBD">
            <w:pPr>
              <w:suppressAutoHyphens w:val="0"/>
              <w:spacing w:after="0" w:line="240" w:lineRule="auto"/>
              <w:jc w:val="both"/>
              <w:rPr>
                <w:rFonts w:eastAsia="Calibri"/>
                <w:lang w:eastAsia="en-US"/>
              </w:rPr>
            </w:pPr>
            <w:r w:rsidRPr="00A74FBD">
              <w:rPr>
                <w:rFonts w:eastAsia="Calibri"/>
                <w:lang w:eastAsia="en-US"/>
              </w:rPr>
              <w:t xml:space="preserve">Zamawiający ma prawo do swobodnego wyboru firmy serwisującej i dostarczającej części wymienne i eksploatacyjne </w:t>
            </w:r>
          </w:p>
        </w:tc>
        <w:tc>
          <w:tcPr>
            <w:tcW w:w="1560" w:type="dxa"/>
            <w:tcBorders>
              <w:top w:val="single" w:sz="4" w:space="0" w:color="auto"/>
              <w:left w:val="single" w:sz="4" w:space="0" w:color="000000"/>
              <w:bottom w:val="single" w:sz="4" w:space="0" w:color="000000"/>
            </w:tcBorders>
          </w:tcPr>
          <w:p w14:paraId="322BA87D" w14:textId="77777777" w:rsidR="00A74FBD" w:rsidRPr="00A74FBD" w:rsidRDefault="00A74FBD" w:rsidP="00A74FBD">
            <w:pPr>
              <w:suppressAutoHyphens w:val="0"/>
              <w:jc w:val="center"/>
              <w:rPr>
                <w:rFonts w:eastAsia="Calibri"/>
                <w:lang w:eastAsia="en-US"/>
              </w:rPr>
            </w:pPr>
            <w:r w:rsidRPr="00A74FBD">
              <w:rPr>
                <w:rFonts w:eastAsia="Calibri"/>
                <w:lang w:eastAsia="en-US"/>
              </w:rPr>
              <w:t>Tak</w:t>
            </w:r>
          </w:p>
        </w:tc>
        <w:tc>
          <w:tcPr>
            <w:tcW w:w="1634" w:type="dxa"/>
            <w:tcBorders>
              <w:top w:val="single" w:sz="4" w:space="0" w:color="auto"/>
              <w:left w:val="single" w:sz="4" w:space="0" w:color="000000"/>
              <w:bottom w:val="single" w:sz="4" w:space="0" w:color="000000"/>
              <w:right w:val="single" w:sz="4" w:space="0" w:color="000000"/>
            </w:tcBorders>
          </w:tcPr>
          <w:p w14:paraId="4FEB99BA" w14:textId="77777777" w:rsidR="00A74FBD" w:rsidRPr="00A74FBD" w:rsidRDefault="00A74FBD" w:rsidP="00A74FBD">
            <w:pPr>
              <w:suppressAutoHyphens w:val="0"/>
              <w:jc w:val="center"/>
              <w:rPr>
                <w:rFonts w:eastAsia="Calibri"/>
                <w:lang w:eastAsia="en-US"/>
              </w:rPr>
            </w:pPr>
          </w:p>
        </w:tc>
      </w:tr>
    </w:tbl>
    <w:p w14:paraId="301B555D" w14:textId="77777777" w:rsidR="006F528B" w:rsidRPr="008E7934" w:rsidRDefault="00FA5645" w:rsidP="00F668CA">
      <w:pPr>
        <w:pStyle w:val="Bezodstpw1"/>
        <w:spacing w:before="1200"/>
        <w:ind w:right="-227"/>
        <w:jc w:val="right"/>
        <w:rPr>
          <w:rFonts w:ascii="Times New Roman" w:hAnsi="Times New Roman"/>
          <w:sz w:val="24"/>
          <w:szCs w:val="24"/>
        </w:rPr>
      </w:pPr>
      <w:r w:rsidRPr="008E7934">
        <w:rPr>
          <w:rFonts w:ascii="Times New Roman" w:hAnsi="Times New Roman"/>
          <w:sz w:val="24"/>
          <w:szCs w:val="24"/>
        </w:rPr>
        <w:t>……………..…………………………………..</w:t>
      </w:r>
    </w:p>
    <w:p w14:paraId="2DFAA388" w14:textId="036053D4" w:rsidR="00E9663B" w:rsidRDefault="00FA5645" w:rsidP="00E9663B">
      <w:pPr>
        <w:pStyle w:val="Bezodstpw1"/>
        <w:ind w:left="5529" w:right="-228"/>
        <w:rPr>
          <w:sz w:val="20"/>
          <w:szCs w:val="20"/>
        </w:rPr>
      </w:pPr>
      <w:r w:rsidRPr="008E7934">
        <w:rPr>
          <w:rFonts w:ascii="Times New Roman" w:hAnsi="Times New Roman"/>
          <w:sz w:val="20"/>
          <w:szCs w:val="20"/>
        </w:rPr>
        <w:t xml:space="preserve">podpis i pieczątka upoważnionego </w:t>
      </w:r>
      <w:r w:rsidRPr="008E7934">
        <w:rPr>
          <w:sz w:val="20"/>
          <w:szCs w:val="20"/>
        </w:rPr>
        <w:t>przedstawiciela Wykonawcy</w:t>
      </w:r>
      <w:r w:rsidR="00E9663B">
        <w:rPr>
          <w:sz w:val="20"/>
          <w:szCs w:val="20"/>
        </w:rPr>
        <w:br w:type="page"/>
      </w:r>
    </w:p>
    <w:p w14:paraId="1CC8FB6C" w14:textId="487616D9" w:rsidR="00203CC6" w:rsidRDefault="00FA5645" w:rsidP="00203CC6">
      <w:pPr>
        <w:spacing w:after="0"/>
        <w:ind w:left="-720" w:right="-228"/>
        <w:jc w:val="right"/>
        <w:rPr>
          <w:rFonts w:cs="Times New Roman"/>
          <w:b/>
        </w:rPr>
      </w:pPr>
      <w:r w:rsidRPr="008E7934">
        <w:rPr>
          <w:rFonts w:cs="Times New Roman"/>
          <w:b/>
        </w:rPr>
        <w:lastRenderedPageBreak/>
        <w:t xml:space="preserve">Załącznik nr </w:t>
      </w:r>
      <w:r w:rsidR="00336FBD">
        <w:rPr>
          <w:rFonts w:cs="Times New Roman"/>
          <w:b/>
        </w:rPr>
        <w:t>1</w:t>
      </w:r>
      <w:r w:rsidR="00203CC6">
        <w:rPr>
          <w:rFonts w:cs="Times New Roman"/>
          <w:b/>
        </w:rPr>
        <w:t>0</w:t>
      </w:r>
    </w:p>
    <w:p w14:paraId="75575BFE" w14:textId="77777777" w:rsidR="00203CC6" w:rsidRDefault="00203CC6" w:rsidP="00203CC6">
      <w:pPr>
        <w:spacing w:after="0"/>
        <w:ind w:left="-720" w:right="-228"/>
        <w:jc w:val="right"/>
        <w:rPr>
          <w:rFonts w:cs="Times New Roman"/>
          <w:b/>
        </w:rPr>
      </w:pPr>
    </w:p>
    <w:p w14:paraId="7CAA53A4" w14:textId="60EDC5C5" w:rsidR="006F528B" w:rsidRPr="00203CC6" w:rsidRDefault="00FA5645" w:rsidP="00203CC6">
      <w:pPr>
        <w:spacing w:after="0"/>
        <w:ind w:left="-720" w:right="-228"/>
        <w:jc w:val="center"/>
        <w:rPr>
          <w:rFonts w:cs="Times New Roman"/>
          <w:b/>
          <w:u w:val="single"/>
        </w:rPr>
      </w:pPr>
      <w:r w:rsidRPr="008E7934">
        <w:rPr>
          <w:rFonts w:cs="Times New Roman"/>
          <w:b/>
          <w:sz w:val="28"/>
        </w:rPr>
        <w:t>UMOWA</w:t>
      </w:r>
      <w:r w:rsidR="0072429D" w:rsidRPr="008E7934">
        <w:rPr>
          <w:rFonts w:cs="Times New Roman"/>
          <w:sz w:val="28"/>
        </w:rPr>
        <w:t xml:space="preserve"> </w:t>
      </w:r>
      <w:r w:rsidRPr="008E7934">
        <w:rPr>
          <w:rFonts w:cs="Times New Roman"/>
          <w:b/>
          <w:sz w:val="28"/>
        </w:rPr>
        <w:t>NR .................( wzór )</w:t>
      </w:r>
    </w:p>
    <w:p w14:paraId="2D57BE3B" w14:textId="77777777" w:rsidR="006F528B" w:rsidRPr="008E7934" w:rsidRDefault="00FA5645" w:rsidP="00890D20">
      <w:pPr>
        <w:spacing w:after="0"/>
        <w:ind w:right="-228"/>
        <w:jc w:val="both"/>
        <w:rPr>
          <w:rFonts w:cs="Times New Roman"/>
          <w:b/>
          <w:bCs/>
        </w:rPr>
      </w:pPr>
      <w:r w:rsidRPr="008E7934">
        <w:rPr>
          <w:rFonts w:cs="Times New Roman"/>
        </w:rPr>
        <w:t>zawarta w dniu ..........2021 roku w Grodzisku Mazowieckim pomiędzy:</w:t>
      </w:r>
    </w:p>
    <w:p w14:paraId="4AA5A9EA" w14:textId="1C18C6C2" w:rsidR="006F528B" w:rsidRPr="008E7934" w:rsidRDefault="00FA5645" w:rsidP="002679C7">
      <w:pPr>
        <w:spacing w:after="240"/>
        <w:ind w:right="-227"/>
        <w:jc w:val="both"/>
        <w:rPr>
          <w:rFonts w:cs="Times New Roman"/>
        </w:rPr>
      </w:pPr>
      <w:r w:rsidRPr="008E7934">
        <w:rPr>
          <w:rFonts w:cs="Times New Roman"/>
          <w:b/>
          <w:bCs/>
        </w:rPr>
        <w:t>Samodzielnym Publicznym Specjalistycznym Szpitalem Zachodnim im. św. Jana Pawła II</w:t>
      </w:r>
      <w:r w:rsidRPr="008E7934">
        <w:rPr>
          <w:rFonts w:cs="Times New Roman"/>
        </w:rPr>
        <w:t xml:space="preserve"> w Grodzisku Mazowieckim przy ulicy Dalekiej 11, wpisanym do Krajowego Rejestru Sądowego</w:t>
      </w:r>
      <w:r w:rsidR="0072429D" w:rsidRPr="008E7934">
        <w:rPr>
          <w:rFonts w:cs="Times New Roman"/>
        </w:rPr>
        <w:t xml:space="preserve"> </w:t>
      </w:r>
      <w:r w:rsidRPr="008E7934">
        <w:rPr>
          <w:rFonts w:cs="Times New Roman"/>
        </w:rPr>
        <w:t>pod numerem KRS 0000055047, oznaczony numerami NIP 529-10-04-702, REGON 000311639, zwanym dalej w treści</w:t>
      </w:r>
      <w:r w:rsidR="0072429D" w:rsidRPr="008E7934">
        <w:rPr>
          <w:rFonts w:cs="Times New Roman"/>
        </w:rPr>
        <w:t xml:space="preserve"> </w:t>
      </w:r>
      <w:r w:rsidRPr="008E7934">
        <w:rPr>
          <w:rFonts w:cs="Times New Roman"/>
        </w:rPr>
        <w:t xml:space="preserve">umowy </w:t>
      </w:r>
      <w:r w:rsidRPr="008E7934">
        <w:rPr>
          <w:rFonts w:cs="Times New Roman"/>
          <w:b/>
          <w:bCs/>
        </w:rPr>
        <w:t>Zamawiającym</w:t>
      </w:r>
      <w:r w:rsidRPr="008E7934">
        <w:rPr>
          <w:rFonts w:cs="Times New Roman"/>
        </w:rPr>
        <w:t>, reprezentowanym przez:</w:t>
      </w:r>
    </w:p>
    <w:p w14:paraId="1B896E17" w14:textId="021EDA4F" w:rsidR="006F528B" w:rsidRPr="008E7934" w:rsidRDefault="00FA5645" w:rsidP="00203CC6">
      <w:pPr>
        <w:spacing w:after="0" w:line="100" w:lineRule="atLeast"/>
        <w:ind w:right="-228"/>
        <w:jc w:val="both"/>
        <w:rPr>
          <w:rFonts w:cs="Times New Roman"/>
        </w:rPr>
      </w:pPr>
      <w:r w:rsidRPr="008E7934">
        <w:rPr>
          <w:rFonts w:cs="Times New Roman"/>
        </w:rPr>
        <w:t>Dyrektora Szpitala Zachodniego</w:t>
      </w:r>
      <w:r w:rsidR="00203CC6">
        <w:rPr>
          <w:rFonts w:cs="Times New Roman"/>
        </w:rPr>
        <w:t xml:space="preserve">            </w:t>
      </w:r>
      <w:r w:rsidRPr="008E7934">
        <w:rPr>
          <w:rFonts w:cs="Times New Roman"/>
        </w:rPr>
        <w:t>- p. ......................................</w:t>
      </w:r>
    </w:p>
    <w:p w14:paraId="02512414" w14:textId="77777777" w:rsidR="006F528B" w:rsidRPr="008E7934" w:rsidRDefault="00FA5645" w:rsidP="00890D20">
      <w:pPr>
        <w:spacing w:after="0" w:line="100" w:lineRule="atLeast"/>
        <w:ind w:right="-228"/>
        <w:jc w:val="both"/>
        <w:rPr>
          <w:rFonts w:cs="Times New Roman"/>
          <w:bCs/>
        </w:rPr>
      </w:pPr>
      <w:r w:rsidRPr="008E7934">
        <w:rPr>
          <w:rFonts w:cs="Times New Roman"/>
        </w:rPr>
        <w:t>a</w:t>
      </w:r>
    </w:p>
    <w:p w14:paraId="7DE1BDD2" w14:textId="10F23D30" w:rsidR="006F528B" w:rsidRPr="008E7934" w:rsidRDefault="00FA5645" w:rsidP="00AE268F">
      <w:pPr>
        <w:spacing w:after="240"/>
        <w:ind w:right="-227"/>
        <w:jc w:val="both"/>
        <w:rPr>
          <w:rFonts w:cs="Times New Roman"/>
        </w:rPr>
      </w:pPr>
      <w:r w:rsidRPr="008E7934">
        <w:rPr>
          <w:rFonts w:cs="Times New Roman"/>
          <w:bCs/>
        </w:rPr>
        <w:t>Firmą</w:t>
      </w:r>
      <w:r w:rsidRPr="008E7934">
        <w:rPr>
          <w:rFonts w:cs="Times New Roman"/>
        </w:rPr>
        <w:t>..........................................................................................................................</w:t>
      </w:r>
      <w:r w:rsidR="0072429D" w:rsidRPr="008E7934">
        <w:rPr>
          <w:rFonts w:cs="Times New Roman"/>
        </w:rPr>
        <w:t xml:space="preserve"> </w:t>
      </w:r>
      <w:r w:rsidRPr="008E7934">
        <w:rPr>
          <w:rFonts w:cs="Times New Roman"/>
          <w:bCs/>
        </w:rPr>
        <w:t xml:space="preserve">zarejestrowaną w ............................ pod Nr KRS ................., Nr NIP ................. Nr Regon .................. , </w:t>
      </w:r>
      <w:r w:rsidRPr="008E7934">
        <w:rPr>
          <w:rFonts w:cs="Times New Roman"/>
        </w:rPr>
        <w:t xml:space="preserve">zwaną w dalszej części Umowy </w:t>
      </w:r>
      <w:r w:rsidRPr="008E7934">
        <w:rPr>
          <w:rFonts w:cs="Times New Roman"/>
          <w:b/>
        </w:rPr>
        <w:t xml:space="preserve">Wykonawcą, </w:t>
      </w:r>
      <w:r w:rsidRPr="008E7934">
        <w:rPr>
          <w:rFonts w:cs="Times New Roman"/>
          <w:bCs/>
        </w:rPr>
        <w:t>reprezentowaną przez:</w:t>
      </w:r>
    </w:p>
    <w:p w14:paraId="16DABC12" w14:textId="77777777" w:rsidR="006F528B" w:rsidRPr="008E7934" w:rsidRDefault="00FA5645" w:rsidP="002679C7">
      <w:pPr>
        <w:spacing w:after="360" w:line="100" w:lineRule="atLeast"/>
        <w:ind w:right="-227"/>
        <w:jc w:val="both"/>
        <w:rPr>
          <w:rFonts w:cs="Times New Roman"/>
        </w:rPr>
      </w:pPr>
      <w:r w:rsidRPr="008E7934">
        <w:rPr>
          <w:rFonts w:cs="Times New Roman"/>
        </w:rPr>
        <w:t>.............................................</w:t>
      </w:r>
    </w:p>
    <w:p w14:paraId="55738F49" w14:textId="77777777" w:rsidR="006F528B" w:rsidRPr="008E7934" w:rsidRDefault="00FA5645" w:rsidP="00890D20">
      <w:pPr>
        <w:widowControl/>
        <w:suppressAutoHyphens w:val="0"/>
        <w:spacing w:after="0"/>
        <w:ind w:right="-228"/>
        <w:jc w:val="both"/>
        <w:rPr>
          <w:rFonts w:eastAsia="Times New Roman" w:cs="Times New Roman"/>
          <w:kern w:val="0"/>
          <w:lang w:eastAsia="pl-PL" w:bidi="ar-SA"/>
        </w:rPr>
      </w:pPr>
      <w:bookmarkStart w:id="12" w:name="_Hlk68677474"/>
      <w:r w:rsidRPr="008E7934">
        <w:rPr>
          <w:rFonts w:eastAsia="Times New Roman" w:cs="Times New Roman"/>
          <w:kern w:val="0"/>
          <w:lang w:eastAsia="pl-PL" w:bidi="ar-SA"/>
        </w:rPr>
        <w:t>w wyniku przeprowadzonego postępowania o udzielenie zamówienia publicznego w trybie podstawowym, art. 275 pkt</w:t>
      </w:r>
      <w:r w:rsidRPr="008E7934">
        <w:rPr>
          <w:rFonts w:eastAsia="Times New Roman" w:cs="Times New Roman"/>
          <w:color w:val="FF0000"/>
          <w:kern w:val="0"/>
          <w:lang w:eastAsia="pl-PL" w:bidi="ar-SA"/>
        </w:rPr>
        <w:t xml:space="preserve"> </w:t>
      </w:r>
      <w:r w:rsidRPr="008E7934">
        <w:rPr>
          <w:rFonts w:eastAsia="Times New Roman" w:cs="Times New Roman"/>
          <w:kern w:val="0"/>
          <w:lang w:eastAsia="pl-PL" w:bidi="ar-SA"/>
        </w:rPr>
        <w:t>1 bez przeprowadzenia negocjacji, została zawarta umowa o następującej treści:</w:t>
      </w:r>
      <w:bookmarkEnd w:id="12"/>
    </w:p>
    <w:p w14:paraId="4D4CC4DA"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1</w:t>
      </w:r>
    </w:p>
    <w:p w14:paraId="1528B72A" w14:textId="0D3523E7" w:rsidR="006F528B" w:rsidRPr="008E7934" w:rsidRDefault="00FA5645" w:rsidP="00413502">
      <w:pPr>
        <w:numPr>
          <w:ilvl w:val="0"/>
          <w:numId w:val="55"/>
        </w:numPr>
        <w:tabs>
          <w:tab w:val="clear" w:pos="0"/>
        </w:tabs>
        <w:spacing w:after="0"/>
        <w:ind w:right="-228"/>
        <w:jc w:val="both"/>
        <w:rPr>
          <w:rFonts w:cs="Times New Roman"/>
        </w:rPr>
      </w:pPr>
      <w:r w:rsidRPr="008E7934">
        <w:rPr>
          <w:rFonts w:cs="Times New Roman"/>
        </w:rPr>
        <w:t>Przedmiotem umowy jest dostawa</w:t>
      </w:r>
      <w:r w:rsidR="00F05EAD">
        <w:rPr>
          <w:rFonts w:cs="Times New Roman"/>
        </w:rPr>
        <w:t xml:space="preserve">, </w:t>
      </w:r>
      <w:r w:rsidR="005271F9">
        <w:rPr>
          <w:rFonts w:cs="Times New Roman"/>
        </w:rPr>
        <w:t xml:space="preserve">instalacja </w:t>
      </w:r>
      <w:r w:rsidR="00F05EAD">
        <w:rPr>
          <w:rFonts w:cs="Times New Roman"/>
        </w:rPr>
        <w:t>i uruchomienie</w:t>
      </w:r>
      <w:r w:rsidRPr="008E7934">
        <w:rPr>
          <w:rFonts w:cs="Times New Roman"/>
        </w:rPr>
        <w:t xml:space="preserve"> .......................................................</w:t>
      </w:r>
    </w:p>
    <w:p w14:paraId="5607832C" w14:textId="56094210" w:rsidR="006F528B" w:rsidRPr="008E7934" w:rsidRDefault="00FA5645" w:rsidP="00413502">
      <w:pPr>
        <w:numPr>
          <w:ilvl w:val="0"/>
          <w:numId w:val="55"/>
        </w:numPr>
        <w:tabs>
          <w:tab w:val="clear" w:pos="0"/>
        </w:tabs>
        <w:spacing w:after="0"/>
        <w:ind w:right="-228"/>
        <w:jc w:val="both"/>
        <w:rPr>
          <w:rFonts w:cs="Times New Roman"/>
        </w:rPr>
      </w:pPr>
      <w:r w:rsidRPr="008E7934">
        <w:rPr>
          <w:rFonts w:cs="Times New Roman"/>
        </w:rPr>
        <w:t>Szczegółowo przedmiot umowy określony jest w zał</w:t>
      </w:r>
      <w:r w:rsidR="00C04FF4">
        <w:rPr>
          <w:rFonts w:cs="Times New Roman"/>
        </w:rPr>
        <w:t>ączniku</w:t>
      </w:r>
      <w:r w:rsidRPr="008E7934">
        <w:rPr>
          <w:rFonts w:cs="Times New Roman"/>
        </w:rPr>
        <w:t xml:space="preserve"> nr 1</w:t>
      </w:r>
      <w:r w:rsidR="00F05EAD">
        <w:rPr>
          <w:rFonts w:cs="Times New Roman"/>
        </w:rPr>
        <w:t xml:space="preserve"> </w:t>
      </w:r>
      <w:r w:rsidRPr="008E7934">
        <w:rPr>
          <w:rFonts w:cs="Times New Roman"/>
        </w:rPr>
        <w:t>do niniejszej umowy będącym jej integralną częścią.</w:t>
      </w:r>
    </w:p>
    <w:p w14:paraId="2C7F0BB5" w14:textId="77777777" w:rsidR="006F528B" w:rsidRPr="008E7934" w:rsidRDefault="00FA5645" w:rsidP="0072429D">
      <w:pPr>
        <w:pStyle w:val="Akapitzlist1"/>
        <w:spacing w:after="120"/>
        <w:ind w:left="0" w:right="-228"/>
        <w:jc w:val="center"/>
        <w:rPr>
          <w:rFonts w:ascii="Times New Roman" w:hAnsi="Times New Roman" w:cs="Times New Roman"/>
        </w:rPr>
      </w:pPr>
      <w:r w:rsidRPr="008E7934">
        <w:rPr>
          <w:rFonts w:ascii="Times New Roman" w:hAnsi="Times New Roman" w:cs="Times New Roman"/>
          <w:b/>
        </w:rPr>
        <w:t>§ 2</w:t>
      </w:r>
    </w:p>
    <w:p w14:paraId="20F0F5E6" w14:textId="5F179287" w:rsidR="006F528B" w:rsidRPr="008E7934" w:rsidRDefault="00FA5645" w:rsidP="00413502">
      <w:pPr>
        <w:numPr>
          <w:ilvl w:val="0"/>
          <w:numId w:val="56"/>
        </w:numPr>
        <w:spacing w:after="0"/>
        <w:ind w:left="284" w:right="-228" w:hanging="284"/>
        <w:jc w:val="both"/>
        <w:rPr>
          <w:rFonts w:cs="Times New Roman"/>
        </w:rPr>
      </w:pPr>
      <w:r w:rsidRPr="008E7934">
        <w:rPr>
          <w:rFonts w:cs="Times New Roman"/>
        </w:rPr>
        <w:t>Cena przedmiotu umowy wynosi</w:t>
      </w:r>
      <w:r w:rsidR="00F05EAD">
        <w:rPr>
          <w:rFonts w:cs="Times New Roman"/>
        </w:rPr>
        <w:t xml:space="preserve"> </w:t>
      </w:r>
      <w:r w:rsidRPr="008E7934">
        <w:rPr>
          <w:rFonts w:cs="Times New Roman"/>
        </w:rPr>
        <w:t>.........................</w:t>
      </w:r>
      <w:r w:rsidR="00F05EAD">
        <w:rPr>
          <w:rFonts w:cs="Times New Roman"/>
        </w:rPr>
        <w:t xml:space="preserve"> </w:t>
      </w:r>
      <w:r w:rsidRPr="008E7934">
        <w:rPr>
          <w:rFonts w:cs="Times New Roman"/>
        </w:rPr>
        <w:t>zł brutto (słownie:....................................................................................</w:t>
      </w:r>
      <w:r w:rsidR="00F05EAD">
        <w:rPr>
          <w:rFonts w:cs="Times New Roman"/>
        </w:rPr>
        <w:t xml:space="preserve"> </w:t>
      </w:r>
      <w:r w:rsidRPr="008E7934">
        <w:rPr>
          <w:rFonts w:cs="Times New Roman"/>
        </w:rPr>
        <w:t>złotych brutto.) Stawka podatku VAT na dzień zawarcia niniejszej umowy wynosi ……………………</w:t>
      </w:r>
      <w:r w:rsidRPr="008E7934">
        <w:rPr>
          <w:rFonts w:cs="Times New Roman"/>
        </w:rPr>
        <w:tab/>
        <w:t xml:space="preserve"> </w:t>
      </w:r>
    </w:p>
    <w:p w14:paraId="5716358C" w14:textId="2A35C532" w:rsidR="006F528B" w:rsidRPr="008E7934" w:rsidRDefault="00FA5645" w:rsidP="00413502">
      <w:pPr>
        <w:numPr>
          <w:ilvl w:val="0"/>
          <w:numId w:val="56"/>
        </w:numPr>
        <w:spacing w:after="0"/>
        <w:ind w:left="284" w:right="-227" w:hanging="284"/>
        <w:jc w:val="both"/>
        <w:rPr>
          <w:rFonts w:cs="Times New Roman"/>
        </w:rPr>
      </w:pPr>
      <w:r w:rsidRPr="008E7934">
        <w:rPr>
          <w:rFonts w:cs="Times New Roman"/>
        </w:rPr>
        <w:t>W cenie określonej w ust.1 zawarte są wszelkie koszty związane z realizacją niniejszej umowy, m.in.: zakupu, transportu, ubezpieczenia,</w:t>
      </w:r>
      <w:r w:rsidR="0072429D" w:rsidRPr="008E7934">
        <w:rPr>
          <w:rFonts w:cs="Times New Roman"/>
        </w:rPr>
        <w:t xml:space="preserve"> </w:t>
      </w:r>
      <w:r w:rsidRPr="008E7934">
        <w:rPr>
          <w:rFonts w:cs="Times New Roman"/>
        </w:rPr>
        <w:t xml:space="preserve">pakowania i znakowania, </w:t>
      </w:r>
      <w:r w:rsidRPr="008E7934">
        <w:t>montażu, uruchomienia,</w:t>
      </w:r>
      <w:r w:rsidR="00297389" w:rsidRPr="008E7934">
        <w:t xml:space="preserve"> instruktażu,</w:t>
      </w:r>
      <w:r w:rsidRPr="008E7934">
        <w:t xml:space="preserve"> serwisu i napraw gwarancyjnych</w:t>
      </w:r>
      <w:r w:rsidR="00297389" w:rsidRPr="008E7934">
        <w:rPr>
          <w:rFonts w:cs="Times New Roman"/>
        </w:rPr>
        <w:t>,</w:t>
      </w:r>
      <w:r w:rsidRPr="008E7934">
        <w:rPr>
          <w:rFonts w:cs="Times New Roman"/>
        </w:rPr>
        <w:t xml:space="preserve"> a także należnych opłat wynikających z polskiego prawa</w:t>
      </w:r>
      <w:r w:rsidR="0072429D" w:rsidRPr="008E7934">
        <w:rPr>
          <w:rFonts w:cs="Times New Roman"/>
        </w:rPr>
        <w:t xml:space="preserve"> </w:t>
      </w:r>
      <w:r w:rsidRPr="008E7934">
        <w:rPr>
          <w:rFonts w:cs="Times New Roman"/>
        </w:rPr>
        <w:t>podatkowego i Kodeksu Celnego.</w:t>
      </w:r>
    </w:p>
    <w:p w14:paraId="1078039F" w14:textId="77777777" w:rsidR="00AE268F" w:rsidRPr="008E7934" w:rsidRDefault="00FA5645" w:rsidP="00413502">
      <w:pPr>
        <w:numPr>
          <w:ilvl w:val="0"/>
          <w:numId w:val="56"/>
        </w:numPr>
        <w:spacing w:after="0" w:line="240" w:lineRule="auto"/>
        <w:ind w:left="284" w:right="-227" w:hanging="284"/>
        <w:jc w:val="both"/>
        <w:rPr>
          <w:rFonts w:cs="Times New Roman"/>
          <w:b/>
        </w:rPr>
      </w:pPr>
      <w:r w:rsidRPr="008E7934">
        <w:rPr>
          <w:rFonts w:cs="Times New Roma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0390F036" w14:textId="79320F0B" w:rsidR="00AE268F" w:rsidRPr="008E7934" w:rsidRDefault="00FA5645" w:rsidP="00413502">
      <w:pPr>
        <w:numPr>
          <w:ilvl w:val="0"/>
          <w:numId w:val="56"/>
        </w:numPr>
        <w:spacing w:after="0" w:line="240" w:lineRule="auto"/>
        <w:ind w:left="284" w:right="-228" w:hanging="284"/>
        <w:jc w:val="both"/>
        <w:rPr>
          <w:rFonts w:cs="Times New Roman"/>
          <w:b/>
        </w:rPr>
      </w:pPr>
      <w:r w:rsidRPr="008E7934">
        <w:rPr>
          <w:rFonts w:cs="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r w:rsidRPr="008E7934">
        <w:t>.</w:t>
      </w:r>
    </w:p>
    <w:p w14:paraId="29762182" w14:textId="264D6E65" w:rsidR="006F528B" w:rsidRPr="008E7934" w:rsidRDefault="00FA5645" w:rsidP="00413502">
      <w:pPr>
        <w:numPr>
          <w:ilvl w:val="0"/>
          <w:numId w:val="56"/>
        </w:numPr>
        <w:spacing w:after="0" w:line="240" w:lineRule="auto"/>
        <w:ind w:left="360" w:right="-228" w:hanging="360"/>
        <w:jc w:val="both"/>
        <w:rPr>
          <w:rFonts w:cs="Times New Roman"/>
          <w:b/>
        </w:rPr>
      </w:pPr>
      <w:r w:rsidRPr="008E7934">
        <w:t>Za dzień zapłaty uważa się dzień obciążenia rachunku bankowego Zamawiającego.</w:t>
      </w:r>
    </w:p>
    <w:p w14:paraId="5D42575A" w14:textId="77777777" w:rsidR="00D0461E" w:rsidRDefault="00D0461E" w:rsidP="00890D20">
      <w:pPr>
        <w:pStyle w:val="Akapitzlist1"/>
        <w:spacing w:before="120" w:after="120"/>
        <w:ind w:left="0" w:right="-228"/>
        <w:jc w:val="center"/>
        <w:rPr>
          <w:rFonts w:ascii="Times New Roman" w:hAnsi="Times New Roman" w:cs="Times New Roman"/>
          <w:b/>
        </w:rPr>
      </w:pPr>
    </w:p>
    <w:p w14:paraId="2563C988" w14:textId="643841D4"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3</w:t>
      </w:r>
    </w:p>
    <w:p w14:paraId="003728A6" w14:textId="49D0F2A1" w:rsidR="006F528B" w:rsidRDefault="00FA5645" w:rsidP="00413502">
      <w:pPr>
        <w:pStyle w:val="BodyTextIndent21"/>
        <w:numPr>
          <w:ilvl w:val="1"/>
          <w:numId w:val="57"/>
        </w:numPr>
        <w:tabs>
          <w:tab w:val="left" w:pos="142"/>
        </w:tabs>
        <w:spacing w:line="276" w:lineRule="auto"/>
        <w:ind w:left="284" w:right="-228" w:hanging="284"/>
        <w:jc w:val="both"/>
        <w:rPr>
          <w:rFonts w:cs="Times New Roman"/>
        </w:rPr>
      </w:pPr>
      <w:r w:rsidRPr="008E7934">
        <w:rPr>
          <w:rFonts w:cs="Times New Roman"/>
        </w:rPr>
        <w:t xml:space="preserve">Wykonawca zrealizuje przedmiot umowy w terminie ......................... od dnia podpisania umowy. </w:t>
      </w:r>
    </w:p>
    <w:p w14:paraId="6FF8D4AA" w14:textId="1167B9F6" w:rsidR="006B2D47" w:rsidRPr="008E7934" w:rsidRDefault="006B2D47" w:rsidP="00413502">
      <w:pPr>
        <w:pStyle w:val="BodyTextIndent21"/>
        <w:numPr>
          <w:ilvl w:val="1"/>
          <w:numId w:val="57"/>
        </w:numPr>
        <w:tabs>
          <w:tab w:val="left" w:pos="142"/>
        </w:tabs>
        <w:spacing w:line="276" w:lineRule="auto"/>
        <w:ind w:left="284" w:right="-228" w:hanging="284"/>
        <w:jc w:val="both"/>
        <w:rPr>
          <w:rFonts w:cs="Times New Roman"/>
        </w:rPr>
      </w:pPr>
      <w:r>
        <w:rPr>
          <w:rFonts w:cs="Times New Roman"/>
        </w:rPr>
        <w:t xml:space="preserve">W przypadku elektronicznego podpisania umowy za datę zawarcia umowy uznaje się dzień </w:t>
      </w:r>
      <w:r>
        <w:rPr>
          <w:rFonts w:cs="Times New Roman"/>
        </w:rPr>
        <w:lastRenderedPageBreak/>
        <w:t xml:space="preserve">złożenia podpisu elektronicznego przez ostatnią ze stron .  </w:t>
      </w:r>
    </w:p>
    <w:p w14:paraId="5F1F0B4B" w14:textId="77777777" w:rsidR="006F528B" w:rsidRPr="008E7934" w:rsidRDefault="00FA5645" w:rsidP="00413502">
      <w:pPr>
        <w:pStyle w:val="BodyTextIndent21"/>
        <w:numPr>
          <w:ilvl w:val="1"/>
          <w:numId w:val="57"/>
        </w:numPr>
        <w:spacing w:line="276" w:lineRule="auto"/>
        <w:ind w:left="284" w:right="-228" w:hanging="284"/>
        <w:jc w:val="both"/>
        <w:rPr>
          <w:rFonts w:cs="Times New Roman"/>
          <w:b/>
        </w:rPr>
      </w:pPr>
      <w:r w:rsidRPr="008E7934">
        <w:rPr>
          <w:rFonts w:cs="Times New Roman"/>
          <w:lang w:eastAsia="zh-CN"/>
        </w:rPr>
        <w:t>Wykonawca zobowiązuje się dostarczyć i zamontować przedmiot zamówienia w taki sposób, aby w jak najmniejszym stopniu zakłócać wykonywanie statutowej działalności jednostek organizacyjnych Zamawiającego.</w:t>
      </w:r>
    </w:p>
    <w:p w14:paraId="5A791358"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4</w:t>
      </w:r>
    </w:p>
    <w:p w14:paraId="71E80111" w14:textId="0FE032CD" w:rsidR="006F528B" w:rsidRDefault="00FA5645" w:rsidP="00413502">
      <w:pPr>
        <w:numPr>
          <w:ilvl w:val="0"/>
          <w:numId w:val="58"/>
        </w:numPr>
        <w:spacing w:after="0"/>
        <w:ind w:left="283" w:right="-228" w:hanging="283"/>
        <w:jc w:val="both"/>
        <w:rPr>
          <w:rFonts w:cs="Times New Roman"/>
        </w:rPr>
      </w:pPr>
      <w:r w:rsidRPr="008E7934">
        <w:rPr>
          <w:rFonts w:cs="Times New Roman"/>
        </w:rPr>
        <w:t>Należność za przedmiot umowy zostanie zapłacona przez Zamawiającego na podstawie faktury VAT, wystawionej przez Wykonawcę</w:t>
      </w:r>
      <w:r w:rsidR="0072429D" w:rsidRPr="008E7934">
        <w:rPr>
          <w:rFonts w:cs="Times New Roman"/>
        </w:rPr>
        <w:t xml:space="preserve"> </w:t>
      </w:r>
      <w:r w:rsidRPr="008E7934">
        <w:rPr>
          <w:rFonts w:cs="Times New Roman"/>
        </w:rPr>
        <w:t>po podpisaniu przez strony umowy protokołu odbioru przedmiotu umowy.</w:t>
      </w:r>
    </w:p>
    <w:p w14:paraId="2709AAB5" w14:textId="28742FE6" w:rsidR="00131315" w:rsidRPr="008E7934" w:rsidRDefault="00131315" w:rsidP="00413502">
      <w:pPr>
        <w:numPr>
          <w:ilvl w:val="0"/>
          <w:numId w:val="58"/>
        </w:numPr>
        <w:spacing w:after="0"/>
        <w:ind w:left="283" w:right="-228" w:hanging="283"/>
        <w:jc w:val="both"/>
        <w:rPr>
          <w:rFonts w:cs="Times New Roman"/>
        </w:rPr>
      </w:pPr>
      <w:r>
        <w:rPr>
          <w:rFonts w:cs="Times New Roman"/>
        </w:rPr>
        <w:t xml:space="preserve">Wykonawca zobowiązany jest wystawić fakturę na dostarczony przedmiot zamówienia zgodnie z cenami jednostkowymi zawartymi w formularzu cenowym . </w:t>
      </w:r>
    </w:p>
    <w:p w14:paraId="6C7DCACE" w14:textId="77777777" w:rsidR="006F528B" w:rsidRPr="008E7934" w:rsidRDefault="00FA5645" w:rsidP="00413502">
      <w:pPr>
        <w:numPr>
          <w:ilvl w:val="0"/>
          <w:numId w:val="58"/>
        </w:numPr>
        <w:spacing w:after="0"/>
        <w:ind w:left="284" w:right="-228" w:hanging="284"/>
        <w:jc w:val="both"/>
        <w:rPr>
          <w:rFonts w:cs="Times New Roman"/>
        </w:rPr>
      </w:pPr>
      <w:r w:rsidRPr="008E7934">
        <w:rPr>
          <w:rFonts w:cs="Times New Roman"/>
        </w:rPr>
        <w:t xml:space="preserve">Zapłata należności za przedmiot umowy nastąpi w terminie do .... dni od złożenia prawidłowo wystawionej faktury u Zamawiającego </w:t>
      </w:r>
      <w:r w:rsidRPr="008E7934">
        <w:t>wraz z protokołem odbioru zaakceptowanym przez Zamawiającego.</w:t>
      </w:r>
    </w:p>
    <w:p w14:paraId="30DA34C0" w14:textId="7C05BA68" w:rsidR="006F528B" w:rsidRPr="008E7934" w:rsidRDefault="00FA5645" w:rsidP="00413502">
      <w:pPr>
        <w:numPr>
          <w:ilvl w:val="0"/>
          <w:numId w:val="58"/>
        </w:numPr>
        <w:spacing w:after="0"/>
        <w:ind w:left="284" w:right="-228" w:hanging="284"/>
        <w:jc w:val="both"/>
        <w:rPr>
          <w:rFonts w:cs="Times New Roman"/>
          <w:b/>
        </w:rPr>
      </w:pPr>
      <w:r w:rsidRPr="008E7934">
        <w:rPr>
          <w:rFonts w:cs="Times New Roman"/>
        </w:rPr>
        <w:t xml:space="preserve">Należność za przedmiot umowy będzie przekazana na konto wskazane przez Wykonawcę na fakturze. </w:t>
      </w:r>
    </w:p>
    <w:p w14:paraId="66930986"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5</w:t>
      </w:r>
    </w:p>
    <w:p w14:paraId="31E1596F" w14:textId="7AFD389F" w:rsidR="006F528B" w:rsidRPr="008E7934" w:rsidRDefault="00FA5645" w:rsidP="00413502">
      <w:pPr>
        <w:numPr>
          <w:ilvl w:val="0"/>
          <w:numId w:val="59"/>
        </w:numPr>
        <w:spacing w:after="0"/>
        <w:ind w:left="284" w:right="-228" w:hanging="284"/>
        <w:jc w:val="both"/>
        <w:rPr>
          <w:rFonts w:cs="Times New Roman"/>
        </w:rPr>
      </w:pPr>
      <w:r w:rsidRPr="008E7934">
        <w:rPr>
          <w:rFonts w:cs="Times New Roman"/>
          <w:lang w:eastAsia="zh-CN"/>
        </w:rPr>
        <w:t>Zamawiający upoważnia p. – .................................................. do odbioru przedmiotu umowy i podpisania protokołu odbioru.</w:t>
      </w:r>
    </w:p>
    <w:p w14:paraId="2D30C58D" w14:textId="11ADAFDD" w:rsidR="006F528B" w:rsidRPr="00943D5D" w:rsidRDefault="00FA5645" w:rsidP="00413502">
      <w:pPr>
        <w:numPr>
          <w:ilvl w:val="0"/>
          <w:numId w:val="59"/>
        </w:numPr>
        <w:spacing w:after="0"/>
        <w:ind w:left="284" w:right="-228" w:hanging="284"/>
        <w:jc w:val="both"/>
        <w:rPr>
          <w:rFonts w:cs="Times New Roman"/>
          <w:b/>
        </w:rPr>
      </w:pPr>
      <w:r w:rsidRPr="008E7934">
        <w:rPr>
          <w:rFonts w:cs="Times New Roman"/>
        </w:rPr>
        <w:t>Wykonawca ustanawia p. ..................... jako osobę odpowiedzialną za realizację przedmiotu</w:t>
      </w:r>
      <w:r w:rsidR="0072429D" w:rsidRPr="008E7934">
        <w:rPr>
          <w:rFonts w:cs="Times New Roman"/>
        </w:rPr>
        <w:t xml:space="preserve"> </w:t>
      </w:r>
      <w:r w:rsidRPr="008E7934">
        <w:rPr>
          <w:rFonts w:cs="Times New Roman"/>
        </w:rPr>
        <w:t xml:space="preserve"> umowy. </w:t>
      </w:r>
      <w:r w:rsidRPr="008E7934">
        <w:rPr>
          <w:b/>
          <w:bCs/>
        </w:rPr>
        <w:t>Tel/fax………………… e-mail……………………….</w:t>
      </w:r>
    </w:p>
    <w:p w14:paraId="4F406A4E" w14:textId="77777777" w:rsidR="00943D5D" w:rsidRPr="008E7934" w:rsidRDefault="00943D5D" w:rsidP="00943D5D">
      <w:pPr>
        <w:spacing w:after="0"/>
        <w:ind w:left="284" w:right="-228"/>
        <w:jc w:val="both"/>
        <w:rPr>
          <w:rFonts w:cs="Times New Roman"/>
          <w:b/>
        </w:rPr>
      </w:pPr>
    </w:p>
    <w:p w14:paraId="7748ABCB" w14:textId="77777777" w:rsidR="006F528B" w:rsidRPr="008E7934" w:rsidRDefault="00FA5645" w:rsidP="00943D5D">
      <w:pPr>
        <w:pStyle w:val="Akapitzlist1"/>
        <w:spacing w:line="240" w:lineRule="auto"/>
        <w:ind w:left="0" w:right="-228"/>
        <w:jc w:val="center"/>
        <w:rPr>
          <w:rFonts w:ascii="Times New Roman" w:hAnsi="Times New Roman" w:cs="Times New Roman"/>
        </w:rPr>
      </w:pPr>
      <w:r w:rsidRPr="008E7934">
        <w:rPr>
          <w:rFonts w:ascii="Times New Roman" w:hAnsi="Times New Roman" w:cs="Times New Roman"/>
          <w:b/>
        </w:rPr>
        <w:t>§ 6</w:t>
      </w:r>
    </w:p>
    <w:p w14:paraId="39F391FE" w14:textId="77777777" w:rsidR="006F528B" w:rsidRPr="00943D5D" w:rsidRDefault="00FA5645" w:rsidP="00943D5D">
      <w:pPr>
        <w:numPr>
          <w:ilvl w:val="0"/>
          <w:numId w:val="60"/>
        </w:numPr>
        <w:suppressAutoHyphens w:val="0"/>
        <w:spacing w:after="0" w:line="240" w:lineRule="auto"/>
        <w:ind w:left="284" w:right="-227" w:hanging="284"/>
        <w:jc w:val="both"/>
        <w:rPr>
          <w:rFonts w:cs="Times New Roman"/>
        </w:rPr>
      </w:pPr>
      <w:r w:rsidRPr="00943D5D">
        <w:rPr>
          <w:rFonts w:cs="Times New Roman"/>
        </w:rPr>
        <w:t xml:space="preserve">Na zrealizowany przedmiot umowy Wykonawca udziela gwarancji określonej w wykazie stanowiącym Załącznik nr 2 do niniejszej umowy i będącym jej integralna częścią, licząc bieg gwarancji </w:t>
      </w:r>
      <w:r w:rsidRPr="00943D5D">
        <w:rPr>
          <w:rFonts w:cs="Times New Roman"/>
          <w:lang w:eastAsia="zh-CN"/>
        </w:rPr>
        <w:t>od daty podpisania protokołu odbioru przedmiotu umowy</w:t>
      </w:r>
      <w:r w:rsidRPr="00943D5D">
        <w:rPr>
          <w:rFonts w:cs="Times New Roman"/>
        </w:rPr>
        <w:t>.</w:t>
      </w:r>
    </w:p>
    <w:p w14:paraId="503491DE" w14:textId="753B14F0" w:rsidR="006F528B" w:rsidRPr="00943D5D" w:rsidRDefault="00FA5645" w:rsidP="00943D5D">
      <w:pPr>
        <w:numPr>
          <w:ilvl w:val="0"/>
          <w:numId w:val="60"/>
        </w:numPr>
        <w:suppressAutoHyphens w:val="0"/>
        <w:spacing w:after="0" w:line="240" w:lineRule="auto"/>
        <w:ind w:left="284" w:right="-227"/>
        <w:jc w:val="both"/>
        <w:rPr>
          <w:rFonts w:cs="Times New Roman"/>
          <w:b/>
        </w:rPr>
      </w:pPr>
      <w:r w:rsidRPr="00943D5D">
        <w:rPr>
          <w:rFonts w:cs="Times New Roman"/>
        </w:rPr>
        <w:t>Wykonawca gwarantuje, że dostarczony przedmiot umowy jest fabrycznie nowy, kompletny a także wolny od wad materiałowych i konstrukcyjnych oraz gotowy do użytku bez żadnych dodatkowych zakupów i inwestycji</w:t>
      </w:r>
      <w:r w:rsidR="00F05EAD" w:rsidRPr="00943D5D">
        <w:rPr>
          <w:rFonts w:cs="Times New Roman"/>
        </w:rPr>
        <w:t xml:space="preserve"> oraz charakteryzuje się wszystkimi parametrami wymienionymi w SWZ </w:t>
      </w:r>
      <w:r w:rsidR="00943D5D">
        <w:rPr>
          <w:rFonts w:cs="Times New Roman"/>
        </w:rPr>
        <w:t>.</w:t>
      </w:r>
    </w:p>
    <w:p w14:paraId="265659B5" w14:textId="77777777" w:rsidR="00943D5D" w:rsidRPr="00943D5D" w:rsidRDefault="00943D5D" w:rsidP="00943D5D">
      <w:pPr>
        <w:pStyle w:val="Akapitzlist"/>
        <w:numPr>
          <w:ilvl w:val="0"/>
          <w:numId w:val="60"/>
        </w:numPr>
        <w:ind w:right="-227"/>
        <w:jc w:val="both"/>
        <w:rPr>
          <w:rFonts w:ascii="Times New Roman" w:hAnsi="Times New Roman" w:cs="Times New Roman"/>
        </w:rPr>
      </w:pPr>
      <w:r w:rsidRPr="00943D5D">
        <w:rPr>
          <w:rFonts w:ascii="Times New Roman" w:hAnsi="Times New Roman" w:cs="Times New Roman"/>
        </w:rPr>
        <w:t>Wykonawca zobowiązany jest wraz z dostawą Aparatury dostarczyć jej instrukcję używania w języku polskim, zawierającą wykaz części zużywalnych i materiałów eksploatacyjnych, określonych przez producenta wyrobu, dokumentację serwisową wraz z niezbędnym oprogramowaniem i kartę gwarancyjną w języku polskim.</w:t>
      </w:r>
    </w:p>
    <w:p w14:paraId="6ED617A7" w14:textId="667284CE" w:rsidR="00943D5D" w:rsidRPr="00943D5D" w:rsidRDefault="00943D5D" w:rsidP="00943D5D">
      <w:pPr>
        <w:numPr>
          <w:ilvl w:val="0"/>
          <w:numId w:val="60"/>
        </w:numPr>
        <w:suppressAutoHyphens w:val="0"/>
        <w:spacing w:after="0" w:line="240" w:lineRule="auto"/>
        <w:ind w:left="284" w:right="-228"/>
        <w:jc w:val="both"/>
        <w:rPr>
          <w:rFonts w:cs="Times New Roman"/>
          <w:b/>
        </w:rPr>
      </w:pPr>
      <w:r>
        <w:t xml:space="preserve">W celu prawidłowego i bezpiecznego działania Aparatury Wykonawca przy dostarczaniu przedmiotu umowy zobowiązany jest do dostarczenia wykazu podmiotów upoważnionych przez producenta lub autoryzowanego przedstawiciela do wykonywania wszystkich czynności niezbędnych do prawidłowego funkcjonowania Aparatury, a w szczególności do: okresowej konserwacji, okresowej i doraźnej obsługi serwisowej, aktualizacji oprogramowania, okresowych i doraźnych przeglądów, regulacji, kalibracji, sprawdzenia lub kontroli bezpieczeństwa zgodnie z art. 90 Ustawy z dnia 20 maja 2010 o wyrobach medycznych (Dz. U z 2017 poz. 211 z </w:t>
      </w:r>
      <w:proofErr w:type="spellStart"/>
      <w:r>
        <w:t>późn</w:t>
      </w:r>
      <w:proofErr w:type="spellEnd"/>
      <w:r>
        <w:t>. zm.).</w:t>
      </w:r>
    </w:p>
    <w:p w14:paraId="21362842" w14:textId="0F5DF3AA" w:rsidR="00943D5D" w:rsidRPr="00943D5D" w:rsidRDefault="00943D5D" w:rsidP="00943D5D">
      <w:pPr>
        <w:numPr>
          <w:ilvl w:val="0"/>
          <w:numId w:val="60"/>
        </w:numPr>
        <w:suppressAutoHyphens w:val="0"/>
        <w:spacing w:after="0" w:line="240" w:lineRule="auto"/>
        <w:ind w:left="284" w:right="-228"/>
        <w:jc w:val="both"/>
        <w:rPr>
          <w:rFonts w:cs="Times New Roman"/>
          <w:b/>
        </w:rPr>
      </w:pPr>
      <w:r w:rsidRPr="00943D5D">
        <w:rPr>
          <w:rFonts w:eastAsia="Times New Roman" w:cs="Times New Roman"/>
          <w:bCs/>
          <w:iCs/>
          <w:kern w:val="0"/>
          <w:lang w:eastAsia="ar-SA" w:bidi="ar-SA"/>
        </w:rPr>
        <w:t>W zakres gwarancji objętej ceną z oferty wchodzą, w szczególności:</w:t>
      </w:r>
    </w:p>
    <w:p w14:paraId="3DC43917" w14:textId="248E99BB" w:rsidR="00943D5D" w:rsidRDefault="00943D5D" w:rsidP="00943D5D">
      <w:pPr>
        <w:spacing w:after="0" w:line="240" w:lineRule="auto"/>
        <w:ind w:left="567" w:hanging="283"/>
        <w:rPr>
          <w:rFonts w:eastAsia="Times New Roman" w:cs="Times New Roman"/>
          <w:bCs/>
          <w:iCs/>
          <w:lang w:eastAsia="ar-SA"/>
        </w:rPr>
      </w:pPr>
      <w:r>
        <w:rPr>
          <w:rFonts w:eastAsia="Times New Roman" w:cs="Times New Roman"/>
          <w:bCs/>
          <w:iCs/>
          <w:lang w:eastAsia="ar-SA"/>
        </w:rPr>
        <w:t xml:space="preserve">a) </w:t>
      </w:r>
      <w:r w:rsidRPr="00943D5D">
        <w:rPr>
          <w:rFonts w:eastAsia="Times New Roman" w:cs="Times New Roman"/>
          <w:bCs/>
          <w:iCs/>
          <w:lang w:eastAsia="ar-SA"/>
        </w:rPr>
        <w:t xml:space="preserve">utrzymanie w pełnej zdolności </w:t>
      </w:r>
      <w:proofErr w:type="spellStart"/>
      <w:r w:rsidRPr="00943D5D">
        <w:rPr>
          <w:rFonts w:eastAsia="Times New Roman" w:cs="Times New Roman"/>
          <w:bCs/>
          <w:iCs/>
          <w:lang w:eastAsia="ar-SA"/>
        </w:rPr>
        <w:t>techniczno</w:t>
      </w:r>
      <w:proofErr w:type="spellEnd"/>
      <w:r w:rsidRPr="00943D5D">
        <w:rPr>
          <w:rFonts w:eastAsia="Times New Roman" w:cs="Times New Roman"/>
          <w:bCs/>
          <w:iCs/>
          <w:lang w:eastAsia="ar-SA"/>
        </w:rPr>
        <w:t xml:space="preserve"> - eksploatacyjnej Aparatury, zgodnie z kartą </w:t>
      </w:r>
      <w:r>
        <w:rPr>
          <w:rFonts w:eastAsia="Times New Roman" w:cs="Times New Roman"/>
          <w:bCs/>
          <w:iCs/>
          <w:lang w:eastAsia="ar-SA"/>
        </w:rPr>
        <w:t xml:space="preserve"> </w:t>
      </w:r>
      <w:r w:rsidRPr="00943D5D">
        <w:rPr>
          <w:rFonts w:eastAsia="Times New Roman" w:cs="Times New Roman"/>
          <w:bCs/>
          <w:iCs/>
          <w:lang w:eastAsia="ar-SA"/>
        </w:rPr>
        <w:t>gwarancyjną,</w:t>
      </w:r>
    </w:p>
    <w:p w14:paraId="3FC9A8B3" w14:textId="0E6DAF56" w:rsidR="00943D5D" w:rsidRDefault="00943D5D" w:rsidP="00943D5D">
      <w:pPr>
        <w:spacing w:after="0" w:line="240" w:lineRule="auto"/>
        <w:ind w:left="567" w:hanging="283"/>
        <w:rPr>
          <w:rFonts w:eastAsia="Times New Roman" w:cs="Times New Roman"/>
          <w:bCs/>
          <w:iCs/>
          <w:kern w:val="0"/>
          <w:lang w:eastAsia="ar-SA" w:bidi="ar-SA"/>
        </w:rPr>
      </w:pPr>
      <w:r>
        <w:rPr>
          <w:rFonts w:eastAsia="Times New Roman" w:cs="Times New Roman"/>
          <w:bCs/>
          <w:iCs/>
          <w:lang w:eastAsia="ar-SA"/>
        </w:rPr>
        <w:t xml:space="preserve">b) </w:t>
      </w:r>
      <w:r w:rsidRPr="006B0A26">
        <w:rPr>
          <w:rFonts w:eastAsia="Times New Roman" w:cs="Times New Roman"/>
          <w:bCs/>
          <w:iCs/>
          <w:kern w:val="0"/>
          <w:lang w:eastAsia="ar-SA" w:bidi="ar-SA"/>
        </w:rPr>
        <w:t>aktualizacje oprogramowania Aparatury w siedzibie Zamawiającego,</w:t>
      </w:r>
    </w:p>
    <w:p w14:paraId="22596F5E" w14:textId="74A9C430" w:rsidR="00943D5D" w:rsidRDefault="00943D5D" w:rsidP="00943D5D">
      <w:pPr>
        <w:spacing w:after="0" w:line="240" w:lineRule="auto"/>
        <w:ind w:left="567" w:hanging="283"/>
        <w:rPr>
          <w:rFonts w:eastAsia="Times New Roman" w:cs="Times New Roman"/>
          <w:kern w:val="0"/>
          <w:lang w:eastAsia="ar-SA" w:bidi="ar-SA"/>
        </w:rPr>
      </w:pPr>
      <w:r>
        <w:rPr>
          <w:rFonts w:eastAsia="Times New Roman" w:cs="Times New Roman"/>
          <w:bCs/>
          <w:iCs/>
          <w:kern w:val="0"/>
          <w:lang w:eastAsia="ar-SA" w:bidi="ar-SA"/>
        </w:rPr>
        <w:t xml:space="preserve">c) </w:t>
      </w:r>
      <w:r w:rsidRPr="006B0A26">
        <w:rPr>
          <w:rFonts w:eastAsia="Times New Roman" w:cs="Times New Roman"/>
          <w:kern w:val="0"/>
          <w:lang w:eastAsia="ar-SA" w:bidi="ar-SA"/>
        </w:rPr>
        <w:t xml:space="preserve">bezpłatny serwis wymienionych podzespołów w czasie trwania gwarancji. </w:t>
      </w:r>
      <w:r w:rsidRPr="00CA7997">
        <w:rPr>
          <w:rFonts w:eastAsia="Times New Roman" w:cs="Times New Roman"/>
          <w:kern w:val="0"/>
          <w:lang w:eastAsia="ar-SA" w:bidi="ar-SA"/>
        </w:rPr>
        <w:t xml:space="preserve"> </w:t>
      </w:r>
    </w:p>
    <w:p w14:paraId="2FD86E2F" w14:textId="4364B359" w:rsidR="00203CC6" w:rsidRPr="00943D5D" w:rsidRDefault="00203CC6" w:rsidP="00943D5D">
      <w:pPr>
        <w:spacing w:after="0" w:line="240" w:lineRule="auto"/>
        <w:ind w:left="567" w:hanging="283"/>
        <w:rPr>
          <w:rFonts w:eastAsia="Times New Roman" w:cs="Times New Roman"/>
          <w:bCs/>
          <w:iCs/>
          <w:lang w:eastAsia="ar-SA"/>
        </w:rPr>
      </w:pPr>
      <w:r>
        <w:rPr>
          <w:rFonts w:eastAsia="Times New Roman" w:cs="Times New Roman"/>
          <w:kern w:val="0"/>
          <w:lang w:eastAsia="ar-SA" w:bidi="ar-SA"/>
        </w:rPr>
        <w:t xml:space="preserve">d) przeglądy serwisowe zgodnie z zaleceniami producenta </w:t>
      </w:r>
    </w:p>
    <w:p w14:paraId="7D2D39EA" w14:textId="62EC3D51" w:rsidR="00943D5D" w:rsidRPr="00943D5D" w:rsidRDefault="00943D5D" w:rsidP="00943D5D">
      <w:pPr>
        <w:numPr>
          <w:ilvl w:val="0"/>
          <w:numId w:val="60"/>
        </w:numPr>
        <w:suppressAutoHyphens w:val="0"/>
        <w:spacing w:after="0" w:line="240" w:lineRule="auto"/>
        <w:ind w:left="284" w:right="-228"/>
        <w:jc w:val="both"/>
        <w:rPr>
          <w:rFonts w:cs="Times New Roman"/>
          <w:b/>
        </w:rPr>
      </w:pPr>
      <w:r w:rsidRPr="00943D5D">
        <w:rPr>
          <w:rFonts w:eastAsia="Times New Roman" w:cs="Times New Roman"/>
          <w:kern w:val="0"/>
          <w:lang w:eastAsia="ar-SA" w:bidi="ar-SA"/>
        </w:rPr>
        <w:t xml:space="preserve">Jeżeli w okresie gwarancji Aparatura okaże się wadliwa, Wykonawca zobowiązuje się do usunięcia </w:t>
      </w:r>
      <w:r w:rsidRPr="00943D5D">
        <w:rPr>
          <w:rFonts w:eastAsia="Times New Roman" w:cs="Times New Roman"/>
          <w:kern w:val="0"/>
          <w:lang w:eastAsia="ar-SA" w:bidi="ar-SA"/>
        </w:rPr>
        <w:lastRenderedPageBreak/>
        <w:t>wady poprzez naprawę Aparatury/jej elementu lub jego wymianę na pełnowartościowy.</w:t>
      </w:r>
    </w:p>
    <w:p w14:paraId="4B13C649" w14:textId="193B3261" w:rsidR="00943D5D" w:rsidRPr="001C733C" w:rsidRDefault="00943D5D" w:rsidP="00943D5D">
      <w:pPr>
        <w:numPr>
          <w:ilvl w:val="0"/>
          <w:numId w:val="60"/>
        </w:numPr>
        <w:suppressAutoHyphens w:val="0"/>
        <w:spacing w:after="0" w:line="240" w:lineRule="auto"/>
        <w:ind w:left="284" w:right="-228"/>
        <w:jc w:val="both"/>
        <w:rPr>
          <w:rFonts w:cs="Times New Roman"/>
          <w:b/>
        </w:rPr>
      </w:pPr>
      <w:r w:rsidRPr="00943D5D">
        <w:rPr>
          <w:rFonts w:eastAsia="Times New Roman" w:cs="Times New Roman"/>
          <w:kern w:val="0"/>
          <w:lang w:eastAsia="ar-SA" w:bidi="ar-SA"/>
        </w:rPr>
        <w:t>Strony ustalają czas reakcji Wykonawcy na zgłoszenie awarii - do …</w:t>
      </w:r>
      <w:r w:rsidR="00DB1245">
        <w:rPr>
          <w:rFonts w:eastAsia="Times New Roman" w:cs="Times New Roman"/>
          <w:kern w:val="0"/>
          <w:lang w:eastAsia="ar-SA" w:bidi="ar-SA"/>
        </w:rPr>
        <w:t>.</w:t>
      </w:r>
      <w:r w:rsidRPr="00943D5D">
        <w:rPr>
          <w:rFonts w:eastAsia="Times New Roman" w:cs="Times New Roman"/>
          <w:kern w:val="0"/>
          <w:lang w:eastAsia="ar-SA" w:bidi="ar-SA"/>
        </w:rPr>
        <w:t xml:space="preserve"> godzin od zgłoszenia usterki ( pojawienie się pracownika serwisu w miejscu awarii w dni robocze) Zgłoszenie może nastąpić </w:t>
      </w:r>
      <w:r w:rsidRPr="001C733C">
        <w:rPr>
          <w:rFonts w:eastAsia="Times New Roman" w:cs="Times New Roman"/>
          <w:kern w:val="0"/>
          <w:lang w:eastAsia="ar-SA" w:bidi="ar-SA"/>
        </w:rPr>
        <w:t xml:space="preserve">w formie ... </w:t>
      </w:r>
    </w:p>
    <w:p w14:paraId="50AAB729" w14:textId="47291DC4" w:rsidR="00943D5D" w:rsidRPr="001C733C" w:rsidRDefault="00943D5D" w:rsidP="00943D5D">
      <w:pPr>
        <w:numPr>
          <w:ilvl w:val="0"/>
          <w:numId w:val="60"/>
        </w:numPr>
        <w:suppressAutoHyphens w:val="0"/>
        <w:spacing w:after="0" w:line="240" w:lineRule="auto"/>
        <w:ind w:left="284" w:right="-228"/>
        <w:jc w:val="both"/>
        <w:rPr>
          <w:rFonts w:cs="Times New Roman"/>
          <w:b/>
        </w:rPr>
      </w:pPr>
      <w:r w:rsidRPr="001C733C">
        <w:rPr>
          <w:rFonts w:eastAsia="Times New Roman" w:cs="Times New Roman"/>
          <w:kern w:val="0"/>
          <w:lang w:eastAsia="ar-SA" w:bidi="ar-SA"/>
        </w:rPr>
        <w:t xml:space="preserve">W razie uchybień w terminach, Zamawiający uprawniony będzie do zlecenia wykonania usunięcia usterki innemu autoryzowanemu podmiotowi, na koszt i ryzyko Wykonawcy, nie tracąc uprawnień z tytułu gwarancji i rękojmi. </w:t>
      </w:r>
    </w:p>
    <w:p w14:paraId="4041752A" w14:textId="0ADB908B" w:rsidR="00943D5D" w:rsidRPr="001C733C" w:rsidRDefault="00943D5D" w:rsidP="00943D5D">
      <w:pPr>
        <w:numPr>
          <w:ilvl w:val="0"/>
          <w:numId w:val="60"/>
        </w:numPr>
        <w:suppressAutoHyphens w:val="0"/>
        <w:spacing w:after="0" w:line="240" w:lineRule="auto"/>
        <w:ind w:left="284" w:right="-228"/>
        <w:jc w:val="both"/>
        <w:rPr>
          <w:rFonts w:cs="Times New Roman"/>
          <w:b/>
        </w:rPr>
      </w:pPr>
      <w:r w:rsidRPr="001C733C">
        <w:rPr>
          <w:rFonts w:eastAsia="Times New Roman" w:cs="Times New Roman"/>
          <w:kern w:val="0"/>
          <w:lang w:eastAsia="ar-SA" w:bidi="ar-SA"/>
        </w:rPr>
        <w:t>O wszystkich stwierdzonych wadach Zamawiający niezwłocznie zawiadomi Wykonawcę na</w:t>
      </w:r>
      <w:r w:rsidR="00DB1245" w:rsidRPr="001C733C">
        <w:rPr>
          <w:rFonts w:eastAsia="Times New Roman" w:cs="Times New Roman"/>
          <w:kern w:val="0"/>
          <w:lang w:eastAsia="ar-SA" w:bidi="ar-SA"/>
        </w:rPr>
        <w:t xml:space="preserve"> fax/mail </w:t>
      </w:r>
      <w:r w:rsidRPr="001C733C">
        <w:rPr>
          <w:rFonts w:eastAsia="Times New Roman" w:cs="Times New Roman"/>
          <w:kern w:val="0"/>
          <w:lang w:eastAsia="ar-SA" w:bidi="ar-SA"/>
        </w:rPr>
        <w:t xml:space="preserve"> …</w:t>
      </w:r>
      <w:r w:rsidR="00DB1245" w:rsidRPr="001C733C">
        <w:rPr>
          <w:rFonts w:eastAsia="Times New Roman" w:cs="Times New Roman"/>
          <w:kern w:val="0"/>
          <w:lang w:eastAsia="ar-SA" w:bidi="ar-SA"/>
        </w:rPr>
        <w:t>……….</w:t>
      </w:r>
    </w:p>
    <w:p w14:paraId="2A389ADC" w14:textId="77777777" w:rsidR="00943D5D" w:rsidRPr="00943D5D" w:rsidRDefault="00943D5D" w:rsidP="00943D5D">
      <w:pPr>
        <w:numPr>
          <w:ilvl w:val="0"/>
          <w:numId w:val="60"/>
        </w:numPr>
        <w:suppressAutoHyphens w:val="0"/>
        <w:spacing w:after="0" w:line="240" w:lineRule="auto"/>
        <w:ind w:left="284" w:right="-228"/>
        <w:jc w:val="both"/>
        <w:rPr>
          <w:rFonts w:cs="Times New Roman"/>
          <w:b/>
        </w:rPr>
      </w:pPr>
      <w:r w:rsidRPr="00943D5D">
        <w:rPr>
          <w:rFonts w:eastAsia="Times New Roman" w:cs="Times New Roman"/>
          <w:kern w:val="0"/>
          <w:lang w:eastAsia="ar-SA" w:bidi="ar-SA"/>
        </w:rPr>
        <w:t>Wykonawca zobowiązuje się w okresie gwarancji, do wykonania przeglądów technicznych Aparatury w cenie z oferty, zgodnie z wymaganiami określonymi w instrukcji i gwarancji urządzenia w terminie ustalonym z przedstawicielem Zamawiającego.</w:t>
      </w:r>
    </w:p>
    <w:p w14:paraId="611A934C" w14:textId="77777777" w:rsidR="00943D5D" w:rsidRPr="008E7934" w:rsidRDefault="00943D5D" w:rsidP="00943D5D">
      <w:pPr>
        <w:tabs>
          <w:tab w:val="left" w:pos="0"/>
        </w:tabs>
        <w:suppressAutoHyphens w:val="0"/>
        <w:spacing w:after="0" w:line="240" w:lineRule="auto"/>
        <w:ind w:left="-79" w:right="-228"/>
        <w:jc w:val="both"/>
        <w:rPr>
          <w:rFonts w:cs="Times New Roman"/>
          <w:b/>
        </w:rPr>
      </w:pPr>
    </w:p>
    <w:p w14:paraId="4B11A74C"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7</w:t>
      </w:r>
    </w:p>
    <w:p w14:paraId="7F4BE8F8" w14:textId="77777777" w:rsidR="006F528B" w:rsidRPr="008E7934" w:rsidRDefault="00FA5645" w:rsidP="00413502">
      <w:pPr>
        <w:pStyle w:val="Akapitzlist1"/>
        <w:numPr>
          <w:ilvl w:val="0"/>
          <w:numId w:val="61"/>
        </w:numPr>
        <w:tabs>
          <w:tab w:val="clear" w:pos="0"/>
        </w:tabs>
        <w:ind w:right="-228"/>
        <w:jc w:val="both"/>
        <w:rPr>
          <w:rFonts w:ascii="Times New Roman" w:hAnsi="Times New Roman" w:cs="Times New Roman"/>
        </w:rPr>
      </w:pPr>
      <w:r w:rsidRPr="008E7934">
        <w:rPr>
          <w:rFonts w:ascii="Times New Roman" w:hAnsi="Times New Roman" w:cs="Times New Roman"/>
        </w:rPr>
        <w:t>Wykonawca płaci Zamawiającemu następujące kary umowne:</w:t>
      </w:r>
    </w:p>
    <w:p w14:paraId="1E35748C" w14:textId="2D8FD8B6" w:rsidR="006F528B" w:rsidRPr="008E7934" w:rsidRDefault="00FA5645" w:rsidP="00413502">
      <w:pPr>
        <w:pStyle w:val="Akapitzlist1"/>
        <w:numPr>
          <w:ilvl w:val="0"/>
          <w:numId w:val="62"/>
        </w:numPr>
        <w:spacing w:line="276" w:lineRule="auto"/>
        <w:ind w:right="-228"/>
        <w:jc w:val="both"/>
        <w:rPr>
          <w:rFonts w:ascii="Times New Roman" w:hAnsi="Times New Roman" w:cs="Times New Roman"/>
        </w:rPr>
      </w:pPr>
      <w:r w:rsidRPr="008E7934">
        <w:rPr>
          <w:rFonts w:ascii="Times New Roman" w:hAnsi="Times New Roman" w:cs="Times New Roman"/>
        </w:rPr>
        <w:t>w wysokości 10% ceny brutto</w:t>
      </w:r>
      <w:r w:rsidR="00B40511" w:rsidRPr="008E7934">
        <w:rPr>
          <w:rFonts w:ascii="Times New Roman" w:hAnsi="Times New Roman" w:cs="Times New Roman"/>
        </w:rPr>
        <w:t xml:space="preserve"> </w:t>
      </w:r>
      <w:r w:rsidRPr="008E7934">
        <w:rPr>
          <w:rFonts w:ascii="Times New Roman" w:hAnsi="Times New Roman" w:cs="Times New Roman"/>
        </w:rPr>
        <w:t>umowy, gdy Wykonawca odstąpi od</w:t>
      </w:r>
      <w:r w:rsidR="0072429D" w:rsidRPr="008E7934">
        <w:rPr>
          <w:rFonts w:ascii="Times New Roman" w:hAnsi="Times New Roman" w:cs="Times New Roman"/>
        </w:rPr>
        <w:t xml:space="preserve"> </w:t>
      </w:r>
      <w:r w:rsidRPr="008E7934">
        <w:rPr>
          <w:rFonts w:ascii="Times New Roman" w:hAnsi="Times New Roman" w:cs="Times New Roman"/>
        </w:rPr>
        <w:t>umowy na skutek okoliczności, za które ponosi winę;</w:t>
      </w:r>
    </w:p>
    <w:p w14:paraId="03C4DB7B" w14:textId="7C281D77" w:rsidR="006F528B" w:rsidRPr="008E7934" w:rsidRDefault="00FA5645" w:rsidP="00413502">
      <w:pPr>
        <w:pStyle w:val="Akapitzlist1"/>
        <w:numPr>
          <w:ilvl w:val="0"/>
          <w:numId w:val="62"/>
        </w:numPr>
        <w:spacing w:line="276" w:lineRule="auto"/>
        <w:ind w:right="-228"/>
        <w:jc w:val="both"/>
        <w:rPr>
          <w:rFonts w:ascii="Times New Roman" w:hAnsi="Times New Roman" w:cs="Times New Roman"/>
        </w:rPr>
      </w:pPr>
      <w:r w:rsidRPr="008E7934">
        <w:rPr>
          <w:rFonts w:ascii="Times New Roman" w:hAnsi="Times New Roman" w:cs="Times New Roman"/>
        </w:rPr>
        <w:t xml:space="preserve">w wysokości 10% ceny umowy gdy </w:t>
      </w:r>
      <w:r w:rsidR="00690DDE">
        <w:rPr>
          <w:rFonts w:ascii="Times New Roman" w:hAnsi="Times New Roman" w:cs="Times New Roman"/>
        </w:rPr>
        <w:t>Z</w:t>
      </w:r>
      <w:r w:rsidRPr="008E7934">
        <w:rPr>
          <w:rFonts w:ascii="Times New Roman" w:hAnsi="Times New Roman" w:cs="Times New Roman"/>
        </w:rPr>
        <w:t>amawiający odstąpi od umowy w przypadku określonym w § 8 ust 3 niniejszej umowy .</w:t>
      </w:r>
    </w:p>
    <w:p w14:paraId="3224AF23" w14:textId="77777777" w:rsidR="006F528B" w:rsidRPr="008E7934" w:rsidRDefault="00FA5645" w:rsidP="00413502">
      <w:pPr>
        <w:pStyle w:val="Akapitzlist1"/>
        <w:numPr>
          <w:ilvl w:val="0"/>
          <w:numId w:val="62"/>
        </w:numPr>
        <w:spacing w:line="276" w:lineRule="auto"/>
        <w:ind w:right="-228"/>
        <w:jc w:val="both"/>
        <w:rPr>
          <w:rFonts w:ascii="Times New Roman" w:hAnsi="Times New Roman" w:cs="Times New Roman"/>
        </w:rPr>
      </w:pPr>
      <w:r w:rsidRPr="008E7934">
        <w:rPr>
          <w:rFonts w:ascii="Times New Roman" w:hAnsi="Times New Roman" w:cs="Times New Roman"/>
        </w:rPr>
        <w:t>w wysokości 0,1% ceny umowy za każdy rozpoczęty dzień zwłoki w dostarczeniu przedmiotu umowy określony w § 3 ust. 2 umowy, jednak nie więcej niż 10% wartości ceny umowy.</w:t>
      </w:r>
    </w:p>
    <w:p w14:paraId="445FA70F" w14:textId="7233FCB7" w:rsidR="006F528B" w:rsidRPr="008E7934" w:rsidRDefault="00FA5645" w:rsidP="00413502">
      <w:pPr>
        <w:pStyle w:val="Akapitzlist1"/>
        <w:numPr>
          <w:ilvl w:val="0"/>
          <w:numId w:val="62"/>
        </w:numPr>
        <w:spacing w:line="276" w:lineRule="auto"/>
        <w:ind w:right="-228"/>
        <w:jc w:val="both"/>
        <w:rPr>
          <w:rFonts w:ascii="Times New Roman" w:hAnsi="Times New Roman" w:cs="Times New Roman"/>
        </w:rPr>
      </w:pPr>
      <w:r w:rsidRPr="008E7934">
        <w:rPr>
          <w:rFonts w:ascii="Times New Roman" w:hAnsi="Times New Roman" w:cs="Times New Roman"/>
        </w:rPr>
        <w:t>w wysokości 0,05% ceny umowy za każdy rozpoczęty dzień zwłoki w usunięciu wad w okresie gwarancji, liczony od upływu terminu wyznaczonego przez Zamawiającego na usunięcie wady jednak nie więcej łącznie niż 5 % wartości ceny umowy.</w:t>
      </w:r>
    </w:p>
    <w:p w14:paraId="2498C005" w14:textId="77777777" w:rsidR="006F528B" w:rsidRPr="008E7934" w:rsidRDefault="00FA5645" w:rsidP="00413502">
      <w:pPr>
        <w:pStyle w:val="Akapitzlist1"/>
        <w:numPr>
          <w:ilvl w:val="0"/>
          <w:numId w:val="61"/>
        </w:numPr>
        <w:tabs>
          <w:tab w:val="clear" w:pos="0"/>
        </w:tabs>
        <w:spacing w:line="276" w:lineRule="auto"/>
        <w:ind w:right="-228"/>
        <w:jc w:val="both"/>
        <w:rPr>
          <w:rFonts w:ascii="Times New Roman" w:hAnsi="Times New Roman" w:cs="Times New Roman"/>
        </w:rPr>
      </w:pPr>
      <w:r w:rsidRPr="008E7934">
        <w:rPr>
          <w:rFonts w:ascii="Times New Roman" w:hAnsi="Times New Roman" w:cs="Times New Roman"/>
        </w:rPr>
        <w:t>Łączna maksymalna wysokość kar umownych wynosi 10 % wartości brutto umowy.</w:t>
      </w:r>
    </w:p>
    <w:p w14:paraId="130B43EE" w14:textId="1CB33367" w:rsidR="006F528B" w:rsidRPr="008E7934" w:rsidRDefault="00FA5645" w:rsidP="00413502">
      <w:pPr>
        <w:pStyle w:val="Akapitzlist1"/>
        <w:numPr>
          <w:ilvl w:val="0"/>
          <w:numId w:val="61"/>
        </w:numPr>
        <w:tabs>
          <w:tab w:val="clear" w:pos="0"/>
        </w:tabs>
        <w:spacing w:line="276" w:lineRule="auto"/>
        <w:ind w:right="-228"/>
        <w:jc w:val="both"/>
        <w:rPr>
          <w:rFonts w:ascii="Times New Roman" w:hAnsi="Times New Roman" w:cs="Times New Roman"/>
        </w:rPr>
      </w:pPr>
      <w:r w:rsidRPr="008E7934">
        <w:rPr>
          <w:rFonts w:ascii="Times New Roman" w:hAnsi="Times New Roman" w:cs="Times New Roman"/>
        </w:rPr>
        <w:t>W przypadku gdy wysokość szkody poniesionej przez Zamawiającego jest większa od kary umownej, a także w przypadku, gdy szkoda powstała z przyczyn, dla których nie</w:t>
      </w:r>
      <w:r w:rsidR="00690DDE">
        <w:rPr>
          <w:rFonts w:ascii="Times New Roman" w:hAnsi="Times New Roman" w:cs="Times New Roman"/>
        </w:rPr>
        <w:t xml:space="preserve"> </w:t>
      </w:r>
      <w:r w:rsidRPr="008E7934">
        <w:rPr>
          <w:rFonts w:ascii="Times New Roman" w:hAnsi="Times New Roman" w:cs="Times New Roman"/>
        </w:rPr>
        <w:t>zastrzeżono kary umownej, Zamawiający jest uprawniony do żądania odszkodowania na</w:t>
      </w:r>
      <w:r w:rsidR="00690DDE">
        <w:rPr>
          <w:rFonts w:ascii="Times New Roman" w:hAnsi="Times New Roman" w:cs="Times New Roman"/>
        </w:rPr>
        <w:t xml:space="preserve"> </w:t>
      </w:r>
      <w:r w:rsidRPr="008E7934">
        <w:rPr>
          <w:rFonts w:ascii="Times New Roman" w:hAnsi="Times New Roman" w:cs="Times New Roman"/>
        </w:rPr>
        <w:t>zasadach ogólnych, wynikających z przepisów Kodeksu cywilnego – niezależnie od</w:t>
      </w:r>
      <w:r w:rsidR="0072429D" w:rsidRPr="008E7934">
        <w:rPr>
          <w:rFonts w:ascii="Times New Roman" w:hAnsi="Times New Roman" w:cs="Times New Roman"/>
        </w:rPr>
        <w:t xml:space="preserve"> </w:t>
      </w:r>
      <w:r w:rsidRPr="008E7934">
        <w:rPr>
          <w:rFonts w:ascii="Times New Roman" w:hAnsi="Times New Roman" w:cs="Times New Roman"/>
        </w:rPr>
        <w:t xml:space="preserve">tego, czy realizuje uprawnienia do otrzymania kary umownej. W przypadku, gdy wysokość poniesionej szkody jest większa od kary umownej, Zamawiający może żądać odszkodowania przenoszącego wysokość zastrzeżonej kary umownej. </w:t>
      </w:r>
    </w:p>
    <w:p w14:paraId="3239B935" w14:textId="26EB6F62" w:rsidR="006F528B" w:rsidRPr="008E7934" w:rsidRDefault="00FA5645" w:rsidP="00413502">
      <w:pPr>
        <w:pStyle w:val="Akapitzlist1"/>
        <w:numPr>
          <w:ilvl w:val="0"/>
          <w:numId w:val="61"/>
        </w:numPr>
        <w:tabs>
          <w:tab w:val="clear" w:pos="0"/>
        </w:tabs>
        <w:spacing w:line="276" w:lineRule="auto"/>
        <w:ind w:left="284" w:right="-228" w:hanging="284"/>
        <w:jc w:val="both"/>
        <w:rPr>
          <w:rFonts w:ascii="Times New Roman" w:hAnsi="Times New Roman" w:cs="Times New Roman"/>
        </w:rPr>
      </w:pPr>
      <w:r w:rsidRPr="008E7934">
        <w:rPr>
          <w:rFonts w:ascii="Times New Roman" w:hAnsi="Times New Roman" w:cs="Times New Roman"/>
        </w:rPr>
        <w:t>W przypadku zawinionej przez Wykonawcę zwłoki w realizacji przedmiotu umowy ustalone ceny nie tracą ważności.</w:t>
      </w:r>
    </w:p>
    <w:p w14:paraId="6B83057C" w14:textId="77777777" w:rsidR="006F528B" w:rsidRPr="008E7934" w:rsidRDefault="00FA5645" w:rsidP="00413502">
      <w:pPr>
        <w:pStyle w:val="Akapitzlist1"/>
        <w:numPr>
          <w:ilvl w:val="0"/>
          <w:numId w:val="61"/>
        </w:numPr>
        <w:tabs>
          <w:tab w:val="clear" w:pos="0"/>
        </w:tabs>
        <w:spacing w:line="276" w:lineRule="auto"/>
        <w:ind w:left="284" w:right="-228" w:hanging="284"/>
        <w:jc w:val="both"/>
        <w:rPr>
          <w:rFonts w:ascii="Times New Roman" w:hAnsi="Times New Roman" w:cs="Times New Roman"/>
        </w:rPr>
      </w:pPr>
      <w:r w:rsidRPr="008E7934">
        <w:rPr>
          <w:rFonts w:ascii="Times New Roman" w:hAnsi="Times New Roman" w:cs="Times New Roman"/>
        </w:rPr>
        <w:t>Za przekroczenie terminu płatności określonego § 4 ust.2 umowy za zrealizowany przedmiot umowy Wykonawca może naliczyć odsetki w wysokości ustawowej.</w:t>
      </w:r>
    </w:p>
    <w:p w14:paraId="04772000"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8</w:t>
      </w:r>
    </w:p>
    <w:p w14:paraId="69134A68" w14:textId="77777777" w:rsidR="006F528B" w:rsidRPr="008E7934" w:rsidRDefault="00FA5645" w:rsidP="00890D20">
      <w:pPr>
        <w:spacing w:after="0"/>
        <w:ind w:left="284" w:right="-228" w:hanging="284"/>
        <w:jc w:val="both"/>
        <w:rPr>
          <w:rFonts w:cs="Times New Roman"/>
        </w:rPr>
      </w:pPr>
      <w:r w:rsidRPr="008E7934">
        <w:rPr>
          <w:rFonts w:cs="Times New Roman"/>
        </w:rPr>
        <w:t>1. W przypadku stwierdzenia wad ilościowych lub jakościowych w dostarczonym przedmiocie umowy Zamawiający może odmówić odbioru i wyznaczyć termin ich usunięcia.</w:t>
      </w:r>
    </w:p>
    <w:p w14:paraId="241A70A5" w14:textId="77777777" w:rsidR="006F528B" w:rsidRPr="008E7934" w:rsidRDefault="00FA5645" w:rsidP="00890D20">
      <w:pPr>
        <w:spacing w:after="0"/>
        <w:ind w:left="360" w:right="-228" w:hanging="360"/>
        <w:jc w:val="both"/>
        <w:rPr>
          <w:rFonts w:cs="Times New Roman"/>
        </w:rPr>
      </w:pPr>
      <w:r w:rsidRPr="008E7934">
        <w:rPr>
          <w:rFonts w:cs="Times New Roman"/>
        </w:rPr>
        <w:t>2. Wykonawca zobowiązany jest do załatwienia reklamacji w terminie 5 dni od daty zgłoszenia reklamacji.</w:t>
      </w:r>
    </w:p>
    <w:p w14:paraId="25601CE5" w14:textId="77777777" w:rsidR="006F528B" w:rsidRPr="008E7934" w:rsidRDefault="00FA5645" w:rsidP="00890D20">
      <w:pPr>
        <w:spacing w:after="0"/>
        <w:ind w:left="360" w:right="-228" w:hanging="360"/>
        <w:jc w:val="both"/>
        <w:rPr>
          <w:rFonts w:cs="Times New Roman"/>
        </w:rPr>
      </w:pPr>
      <w:r w:rsidRPr="008E7934">
        <w:rPr>
          <w:rFonts w:cs="Times New Roman"/>
        </w:rPr>
        <w:t>3. Zamawiającemu przysługuje prawo odmowy przyjęcia dostarczonego przedmiotu umowy i odstąpienia od umowy w przypadku:</w:t>
      </w:r>
    </w:p>
    <w:p w14:paraId="73414472" w14:textId="77777777" w:rsidR="006F528B" w:rsidRPr="008E7934" w:rsidRDefault="00FA5645" w:rsidP="00890D20">
      <w:pPr>
        <w:spacing w:after="0"/>
        <w:ind w:left="600" w:right="-228"/>
        <w:jc w:val="both"/>
        <w:rPr>
          <w:rFonts w:cs="Times New Roman"/>
        </w:rPr>
      </w:pPr>
      <w:r w:rsidRPr="008E7934">
        <w:rPr>
          <w:rFonts w:cs="Times New Roman"/>
        </w:rPr>
        <w:t>a) dostarczenia przedmiotu umowy złej jakości i z wadami,</w:t>
      </w:r>
    </w:p>
    <w:p w14:paraId="29EBBFA7" w14:textId="77777777" w:rsidR="006F528B" w:rsidRPr="008E7934" w:rsidRDefault="00FA5645" w:rsidP="00890D20">
      <w:pPr>
        <w:spacing w:after="0"/>
        <w:ind w:left="600" w:right="-228"/>
        <w:jc w:val="both"/>
        <w:rPr>
          <w:rFonts w:cs="Times New Roman"/>
        </w:rPr>
      </w:pPr>
      <w:r w:rsidRPr="008E7934">
        <w:rPr>
          <w:rFonts w:cs="Times New Roman"/>
        </w:rPr>
        <w:lastRenderedPageBreak/>
        <w:t>b) dostarczenia sprzętu niezgodnego z przedmiotem umowy.</w:t>
      </w:r>
    </w:p>
    <w:p w14:paraId="0C223C37"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9</w:t>
      </w:r>
    </w:p>
    <w:p w14:paraId="186CC481" w14:textId="77777777" w:rsidR="006F528B" w:rsidRPr="008E7934" w:rsidRDefault="00FA5645" w:rsidP="00890D20">
      <w:pPr>
        <w:spacing w:after="0"/>
        <w:ind w:right="-228"/>
        <w:jc w:val="both"/>
        <w:rPr>
          <w:rFonts w:cs="Times New Roman"/>
        </w:rPr>
      </w:pPr>
      <w:r w:rsidRPr="008E7934">
        <w:rPr>
          <w:rFonts w:cs="Times New Roman"/>
        </w:rPr>
        <w:t>1. Zmiana treści umowy wymaga formy pisemnej pod rygorem nieważności.</w:t>
      </w:r>
    </w:p>
    <w:p w14:paraId="1FBB3705" w14:textId="77777777" w:rsidR="006F528B" w:rsidRPr="008E7934" w:rsidRDefault="00FA5645" w:rsidP="00413502">
      <w:pPr>
        <w:numPr>
          <w:ilvl w:val="0"/>
          <w:numId w:val="63"/>
        </w:numPr>
        <w:spacing w:after="0"/>
        <w:ind w:left="283" w:right="-228" w:hanging="283"/>
        <w:jc w:val="both"/>
        <w:rPr>
          <w:rFonts w:cs="Times New Roman"/>
        </w:rPr>
      </w:pPr>
      <w:r w:rsidRPr="008E7934">
        <w:rPr>
          <w:rFonts w:cs="Times New Roman"/>
        </w:rPr>
        <w:t xml:space="preserve">Zakazuje się istotnych zmian postanowień zawartej umowy w stosunku do treści oferty, na podstawie której dokonano wyboru Wykonawcy z zastrzeżeniem zapisów niniejszej umowy. </w:t>
      </w:r>
    </w:p>
    <w:p w14:paraId="6C3A9075" w14:textId="05450894" w:rsidR="006F528B" w:rsidRPr="008E7934" w:rsidRDefault="00FA5645" w:rsidP="00413502">
      <w:pPr>
        <w:numPr>
          <w:ilvl w:val="0"/>
          <w:numId w:val="63"/>
        </w:numPr>
        <w:spacing w:after="0"/>
        <w:ind w:left="283" w:right="-228" w:hanging="283"/>
        <w:jc w:val="both"/>
        <w:rPr>
          <w:rFonts w:cs="Times New Roman"/>
        </w:rPr>
      </w:pPr>
      <w:r w:rsidRPr="008E7934">
        <w:rPr>
          <w:rFonts w:cs="Times New Roman"/>
        </w:rPr>
        <w:t>W razie wystąpienia istotnej zmiany okoliczności powodującej, że wykonanie umowy nie leży w</w:t>
      </w:r>
      <w:r w:rsidR="00690DDE">
        <w:rPr>
          <w:rFonts w:cs="Times New Roman"/>
        </w:rPr>
        <w:t xml:space="preserve"> </w:t>
      </w:r>
      <w:r w:rsidRPr="008E7934">
        <w:rPr>
          <w:rFonts w:cs="Times New Roman"/>
        </w:rPr>
        <w:t xml:space="preserve">interesie publicznym, czego nie można było przewidzieć w chwili zawarcia umowy, lub dalsze wykonywanie umowy może zagrozić podstawowemu interesowi bezpieczeństwa państwa lub bezpieczeństwu </w:t>
      </w:r>
      <w:bookmarkStart w:id="13" w:name="Bookmark8"/>
      <w:bookmarkEnd w:id="13"/>
      <w:r w:rsidRPr="008E7934">
        <w:rPr>
          <w:rFonts w:cs="Times New Roman"/>
        </w:rPr>
        <w:t>publicznemu, Zamawiający może odstąpić od umowy w terminie 30 dni od powzięcia wiadomości o</w:t>
      </w:r>
      <w:r w:rsidR="00690DDE">
        <w:rPr>
          <w:rFonts w:cs="Times New Roman"/>
        </w:rPr>
        <w:t xml:space="preserve"> </w:t>
      </w:r>
      <w:r w:rsidRPr="008E7934">
        <w:rPr>
          <w:rFonts w:cs="Times New Roman"/>
        </w:rPr>
        <w:t>powyższych okolicznościach.</w:t>
      </w:r>
    </w:p>
    <w:p w14:paraId="1DC4C9F3" w14:textId="77777777" w:rsidR="006F528B" w:rsidRPr="008E7934" w:rsidRDefault="00FA5645" w:rsidP="003C716D">
      <w:pPr>
        <w:pStyle w:val="BodyTextIndent31"/>
        <w:spacing w:line="276" w:lineRule="auto"/>
        <w:ind w:left="284" w:right="-228" w:firstLine="0"/>
        <w:rPr>
          <w:rFonts w:cs="Times New Roman"/>
        </w:rPr>
      </w:pPr>
      <w:r w:rsidRPr="008E7934">
        <w:rPr>
          <w:rFonts w:cs="Times New Roman"/>
        </w:rPr>
        <w:t>W takim wypadku Wykonawca może żądać jedynie wynagrodzenia należnego mu z tytułu wykonania części umowy.</w:t>
      </w:r>
    </w:p>
    <w:p w14:paraId="2184230E" w14:textId="3814CC3F" w:rsidR="006F528B" w:rsidRPr="008E7934" w:rsidRDefault="00FA5645" w:rsidP="00413502">
      <w:pPr>
        <w:numPr>
          <w:ilvl w:val="0"/>
          <w:numId w:val="63"/>
        </w:numPr>
        <w:tabs>
          <w:tab w:val="left" w:pos="360"/>
        </w:tabs>
        <w:spacing w:after="0"/>
        <w:ind w:left="360" w:right="-228" w:hanging="360"/>
        <w:jc w:val="both"/>
        <w:rPr>
          <w:rFonts w:cs="Times New Roman"/>
        </w:rPr>
      </w:pPr>
      <w:r w:rsidRPr="008E7934">
        <w:rPr>
          <w:rFonts w:cs="Times New Roman"/>
        </w:rPr>
        <w:t xml:space="preserve">Wierzytelności wynikające z umowy nie mogą być przekazywane osobie trzeciej bez zgody </w:t>
      </w:r>
      <w:r w:rsidR="00690DDE">
        <w:rPr>
          <w:rFonts w:cs="Times New Roman"/>
        </w:rPr>
        <w:t>Z</w:t>
      </w:r>
      <w:r w:rsidRPr="008E7934">
        <w:rPr>
          <w:rFonts w:cs="Times New Roman"/>
        </w:rPr>
        <w:t xml:space="preserve">amawiającego wyrażonej na piśmie pod rygorem nieważności. </w:t>
      </w:r>
    </w:p>
    <w:p w14:paraId="65419744"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10</w:t>
      </w:r>
    </w:p>
    <w:p w14:paraId="2054FAF9" w14:textId="533563B3" w:rsidR="006F528B" w:rsidRPr="008E7934" w:rsidRDefault="00FA5645" w:rsidP="00413502">
      <w:pPr>
        <w:numPr>
          <w:ilvl w:val="0"/>
          <w:numId w:val="64"/>
        </w:numPr>
        <w:spacing w:after="0"/>
        <w:ind w:left="227" w:right="-227" w:hanging="227"/>
        <w:jc w:val="both"/>
        <w:rPr>
          <w:rFonts w:cs="Times New Roman"/>
        </w:rPr>
      </w:pPr>
      <w:r w:rsidRPr="008E7934">
        <w:rPr>
          <w:rFonts w:cs="Times New Roman"/>
        </w:rPr>
        <w:t>Koszty finansowej obsługi umowy w Banku Zamawiającego ponosi Zamawiający a w Banku Wykonawcy ponosi Wykonawca.</w:t>
      </w:r>
    </w:p>
    <w:p w14:paraId="772CF22D" w14:textId="77777777" w:rsidR="006F528B" w:rsidRPr="008E7934" w:rsidRDefault="00FA5645" w:rsidP="00413502">
      <w:pPr>
        <w:numPr>
          <w:ilvl w:val="0"/>
          <w:numId w:val="64"/>
        </w:numPr>
        <w:spacing w:after="0"/>
        <w:ind w:left="227" w:right="-227" w:hanging="227"/>
        <w:jc w:val="both"/>
        <w:rPr>
          <w:rFonts w:cs="Times New Roman"/>
        </w:rPr>
      </w:pPr>
      <w:r w:rsidRPr="008E7934">
        <w:rPr>
          <w:rFonts w:cs="Times New Roman"/>
        </w:rPr>
        <w:t>Odprawa celna leży po stronie Wykonawcy.</w:t>
      </w:r>
    </w:p>
    <w:p w14:paraId="1253B2BE" w14:textId="77777777"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11</w:t>
      </w:r>
    </w:p>
    <w:p w14:paraId="7B5D08B1" w14:textId="7A70B3F6" w:rsidR="00D0461E" w:rsidRDefault="00FA5645" w:rsidP="006B4D32">
      <w:pPr>
        <w:tabs>
          <w:tab w:val="left" w:pos="0"/>
        </w:tabs>
        <w:spacing w:after="0"/>
        <w:ind w:right="-228"/>
        <w:jc w:val="both"/>
        <w:rPr>
          <w:rFonts w:cs="Times New Roman"/>
          <w:b/>
        </w:rPr>
      </w:pPr>
      <w:r w:rsidRPr="008E7934">
        <w:rPr>
          <w:rFonts w:cs="Times New Roman"/>
        </w:rPr>
        <w:t>W sprawach nie uregulowanych niniejszą umową mają zastosowanie przepisy Kodeksu Cywilnego, Prawa Zamówień Publicznych, zapisy specyfikacji warunków zamówienia i oferty przetargowej</w:t>
      </w:r>
      <w:r w:rsidR="0072429D" w:rsidRPr="008E7934">
        <w:rPr>
          <w:rFonts w:cs="Times New Roman"/>
        </w:rPr>
        <w:t xml:space="preserve"> </w:t>
      </w:r>
      <w:r w:rsidRPr="008E7934">
        <w:rPr>
          <w:rFonts w:cs="Times New Roman"/>
        </w:rPr>
        <w:t>oraz wyjaśnień udzielonych w odpowiedzi na pytania wykonawców, które miały miejsce w toku postępowania poprzedzającego zawarcie Umowy.</w:t>
      </w:r>
    </w:p>
    <w:p w14:paraId="14921D96" w14:textId="551E02C4" w:rsidR="006F528B" w:rsidRPr="008E7934" w:rsidRDefault="00FA5645" w:rsidP="00890D20">
      <w:pPr>
        <w:pStyle w:val="Akapitzlist1"/>
        <w:spacing w:before="120" w:after="120"/>
        <w:ind w:left="0" w:right="-228"/>
        <w:jc w:val="center"/>
        <w:rPr>
          <w:rFonts w:ascii="Times New Roman" w:hAnsi="Times New Roman" w:cs="Times New Roman"/>
        </w:rPr>
      </w:pPr>
      <w:r w:rsidRPr="008E7934">
        <w:rPr>
          <w:rFonts w:ascii="Times New Roman" w:hAnsi="Times New Roman" w:cs="Times New Roman"/>
          <w:b/>
        </w:rPr>
        <w:t>§ 12</w:t>
      </w:r>
    </w:p>
    <w:p w14:paraId="4485B3D2" w14:textId="77777777" w:rsidR="006F528B" w:rsidRPr="008E7934" w:rsidRDefault="00FA5645" w:rsidP="00890D20">
      <w:pPr>
        <w:spacing w:after="0"/>
        <w:ind w:left="360" w:right="-228" w:hanging="360"/>
        <w:jc w:val="both"/>
        <w:rPr>
          <w:rFonts w:cs="Times New Roman"/>
        </w:rPr>
      </w:pPr>
      <w:r w:rsidRPr="008E7934">
        <w:rPr>
          <w:rFonts w:cs="Times New Roman"/>
        </w:rPr>
        <w:t>1. Wszelkie spory wynikające z realizacji niniejszej umowy rozstrzygane będą na zasadach wzajemnych negocjacji przez wyznaczonych pełnomocników.</w:t>
      </w:r>
    </w:p>
    <w:p w14:paraId="58505F32" w14:textId="77777777" w:rsidR="006F528B" w:rsidRPr="008E7934" w:rsidRDefault="00FA5645" w:rsidP="00413502">
      <w:pPr>
        <w:numPr>
          <w:ilvl w:val="0"/>
          <w:numId w:val="65"/>
        </w:numPr>
        <w:spacing w:after="0"/>
        <w:ind w:left="283" w:right="-228" w:hanging="283"/>
        <w:jc w:val="both"/>
        <w:rPr>
          <w:rFonts w:cs="Times New Roman"/>
        </w:rPr>
      </w:pPr>
      <w:r w:rsidRPr="008E7934">
        <w:rPr>
          <w:rFonts w:cs="Times New Roman"/>
        </w:rPr>
        <w:t>Jeżeli strony umowy nie osiągną kompromisu wówczas sporne sprawy kierowane będą do Sądu właściwego dla siedziby Zamawiającego.</w:t>
      </w:r>
    </w:p>
    <w:p w14:paraId="1E60EE30" w14:textId="77777777" w:rsidR="006F528B" w:rsidRPr="008E7934" w:rsidRDefault="00FA5645" w:rsidP="00413502">
      <w:pPr>
        <w:numPr>
          <w:ilvl w:val="0"/>
          <w:numId w:val="65"/>
        </w:numPr>
        <w:spacing w:after="0"/>
        <w:ind w:right="-228"/>
        <w:jc w:val="both"/>
        <w:rPr>
          <w:rFonts w:cs="Times New Roman"/>
        </w:rPr>
      </w:pPr>
      <w:r w:rsidRPr="008E7934">
        <w:rPr>
          <w:rFonts w:cs="Times New Roman"/>
        </w:rPr>
        <w:t>W sprawach spornych obowiązują przepisy prawa polskiego.</w:t>
      </w:r>
    </w:p>
    <w:p w14:paraId="079E65EE" w14:textId="77777777" w:rsidR="006F528B" w:rsidRPr="008E7934" w:rsidRDefault="00FA5645" w:rsidP="00890D20">
      <w:pPr>
        <w:pStyle w:val="Akapitzlist1"/>
        <w:spacing w:before="240" w:line="240" w:lineRule="auto"/>
        <w:ind w:left="0" w:right="-228"/>
        <w:jc w:val="center"/>
        <w:rPr>
          <w:rFonts w:ascii="Times New Roman" w:hAnsi="Times New Roman" w:cs="Times New Roman"/>
        </w:rPr>
      </w:pPr>
      <w:r w:rsidRPr="008E7934">
        <w:rPr>
          <w:rFonts w:ascii="Times New Roman" w:hAnsi="Times New Roman" w:cs="Times New Roman"/>
          <w:b/>
        </w:rPr>
        <w:t>§ 13</w:t>
      </w:r>
    </w:p>
    <w:p w14:paraId="62B921AB" w14:textId="77777777" w:rsidR="006F528B" w:rsidRPr="008E7934" w:rsidRDefault="00FA5645" w:rsidP="00690DDE">
      <w:pPr>
        <w:tabs>
          <w:tab w:val="left" w:pos="0"/>
        </w:tabs>
        <w:spacing w:after="480" w:line="100" w:lineRule="atLeast"/>
        <w:ind w:right="-227"/>
        <w:jc w:val="both"/>
        <w:rPr>
          <w:rFonts w:cs="Times New Roman"/>
        </w:rPr>
      </w:pPr>
      <w:r w:rsidRPr="008E7934">
        <w:rPr>
          <w:rFonts w:cs="Times New Roman"/>
        </w:rPr>
        <w:t>Umowę sporządzono w trzech jednobrzmiących egzemplarzach, dwa dla Zamawiającego i jeden dla Wykonawcy.</w:t>
      </w:r>
    </w:p>
    <w:p w14:paraId="1FCC590E" w14:textId="77777777" w:rsidR="006F528B" w:rsidRPr="008E7934" w:rsidRDefault="00FA5645" w:rsidP="004E1DC5">
      <w:pPr>
        <w:spacing w:after="0"/>
        <w:ind w:right="-227"/>
        <w:jc w:val="both"/>
        <w:rPr>
          <w:rFonts w:cs="Times New Roman"/>
        </w:rPr>
      </w:pPr>
      <w:r w:rsidRPr="008E7934">
        <w:rPr>
          <w:rFonts w:cs="Times New Roman"/>
        </w:rPr>
        <w:t>Załączniki:</w:t>
      </w:r>
    </w:p>
    <w:p w14:paraId="7D8142D4" w14:textId="6F1ED9EE" w:rsidR="006F528B" w:rsidRPr="008E7934" w:rsidRDefault="00FA5645" w:rsidP="00413502">
      <w:pPr>
        <w:numPr>
          <w:ilvl w:val="0"/>
          <w:numId w:val="66"/>
        </w:numPr>
        <w:spacing w:after="0"/>
        <w:ind w:right="-228"/>
        <w:jc w:val="both"/>
        <w:rPr>
          <w:rFonts w:cs="Times New Roman"/>
        </w:rPr>
      </w:pPr>
      <w:r w:rsidRPr="008E7934">
        <w:rPr>
          <w:rFonts w:cs="Times New Roman"/>
        </w:rPr>
        <w:t xml:space="preserve">Załącznik nr 1 </w:t>
      </w:r>
      <w:r w:rsidR="000775FC">
        <w:rPr>
          <w:rFonts w:cs="Times New Roman"/>
        </w:rPr>
        <w:t xml:space="preserve">– </w:t>
      </w:r>
      <w:r w:rsidRPr="008E7934">
        <w:rPr>
          <w:rFonts w:cs="Times New Roman"/>
        </w:rPr>
        <w:t>Formularz cenowy</w:t>
      </w:r>
    </w:p>
    <w:p w14:paraId="62EDA990" w14:textId="33E17743" w:rsidR="006F528B" w:rsidRDefault="000775FC" w:rsidP="00413502">
      <w:pPr>
        <w:numPr>
          <w:ilvl w:val="0"/>
          <w:numId w:val="66"/>
        </w:numPr>
        <w:spacing w:after="0"/>
        <w:ind w:left="1985" w:right="-228" w:hanging="1985"/>
        <w:jc w:val="both"/>
        <w:rPr>
          <w:rFonts w:cs="Times New Roman"/>
        </w:rPr>
      </w:pPr>
      <w:r>
        <w:rPr>
          <w:rFonts w:cs="Times New Roman"/>
        </w:rPr>
        <w:t xml:space="preserve">Załącznik nr </w:t>
      </w:r>
      <w:r w:rsidR="00AA44A0">
        <w:rPr>
          <w:rFonts w:cs="Times New Roman"/>
        </w:rPr>
        <w:t>2</w:t>
      </w:r>
      <w:r>
        <w:rPr>
          <w:rFonts w:cs="Times New Roman"/>
        </w:rPr>
        <w:t xml:space="preserve"> – </w:t>
      </w:r>
      <w:r w:rsidR="00FA5645" w:rsidRPr="008E7934">
        <w:rPr>
          <w:rFonts w:cs="Times New Roman"/>
          <w:lang w:eastAsia="en-US"/>
        </w:rPr>
        <w:t>Wykaz oferowanych okresów gwarancji, warunki gwarancji oraz szkolenie personelu obsługującego oferowane urządzenia</w:t>
      </w:r>
    </w:p>
    <w:p w14:paraId="571CFF1E" w14:textId="77777777" w:rsidR="006B4D32" w:rsidRDefault="000775FC" w:rsidP="006B4D32">
      <w:pPr>
        <w:numPr>
          <w:ilvl w:val="0"/>
          <w:numId w:val="66"/>
        </w:numPr>
        <w:spacing w:after="0"/>
        <w:ind w:left="1985" w:right="-228" w:hanging="1985"/>
        <w:jc w:val="both"/>
        <w:rPr>
          <w:rFonts w:cs="Times New Roman"/>
        </w:rPr>
      </w:pPr>
      <w:r>
        <w:rPr>
          <w:rFonts w:cs="Times New Roman"/>
          <w:lang w:eastAsia="en-US"/>
        </w:rPr>
        <w:t xml:space="preserve">Załącznik nr </w:t>
      </w:r>
      <w:r w:rsidR="00AA44A0">
        <w:rPr>
          <w:rFonts w:cs="Times New Roman"/>
          <w:lang w:eastAsia="en-US"/>
        </w:rPr>
        <w:t>3</w:t>
      </w:r>
      <w:r>
        <w:rPr>
          <w:rFonts w:cs="Times New Roman"/>
          <w:lang w:eastAsia="en-US"/>
        </w:rPr>
        <w:t xml:space="preserve"> – protokół odbioru dostawy </w:t>
      </w:r>
    </w:p>
    <w:p w14:paraId="11795FC0" w14:textId="77777777" w:rsidR="006B4D32" w:rsidRDefault="006B4D32" w:rsidP="006B4D32">
      <w:pPr>
        <w:spacing w:after="0"/>
        <w:ind w:left="1985" w:right="-228"/>
        <w:jc w:val="both"/>
        <w:rPr>
          <w:rFonts w:cs="Times New Roman"/>
        </w:rPr>
      </w:pPr>
    </w:p>
    <w:p w14:paraId="1F2BC345" w14:textId="785B07C3" w:rsidR="006B2D47" w:rsidRPr="006B4D32" w:rsidRDefault="00A63D62" w:rsidP="006B4D32">
      <w:pPr>
        <w:spacing w:after="0"/>
        <w:ind w:left="1985" w:right="-228"/>
        <w:jc w:val="both"/>
        <w:rPr>
          <w:rFonts w:cs="Times New Roman"/>
        </w:rPr>
      </w:pPr>
      <w:r w:rsidRPr="006B4D32">
        <w:rPr>
          <w:rFonts w:cs="Times New Roman"/>
          <w:b/>
        </w:rPr>
        <w:t xml:space="preserve">  </w:t>
      </w:r>
      <w:r w:rsidR="00FA5645" w:rsidRPr="006B4D32">
        <w:rPr>
          <w:rFonts w:cs="Times New Roman"/>
          <w:b/>
        </w:rPr>
        <w:t>ZAMAWIAJĄCY:</w:t>
      </w:r>
      <w:r w:rsidRPr="006B4D32">
        <w:rPr>
          <w:rFonts w:cs="Times New Roman"/>
          <w:b/>
        </w:rPr>
        <w:t xml:space="preserve">               </w:t>
      </w:r>
      <w:r w:rsidR="00FA5645" w:rsidRPr="006B4D32">
        <w:rPr>
          <w:rFonts w:cs="Times New Roman"/>
          <w:b/>
        </w:rPr>
        <w:t>WYKONAWCA:</w:t>
      </w:r>
    </w:p>
    <w:p w14:paraId="291D1B94" w14:textId="1E2200EB" w:rsidR="006B4D32" w:rsidRDefault="00146483" w:rsidP="00146483">
      <w:pPr>
        <w:spacing w:after="0" w:line="240" w:lineRule="auto"/>
        <w:ind w:right="-227"/>
        <w:jc w:val="both"/>
        <w:rPr>
          <w:rFonts w:cs="Times New Roman"/>
          <w:b/>
        </w:rPr>
      </w:pPr>
      <w:r>
        <w:rPr>
          <w:rFonts w:cs="Times New Roman"/>
          <w:b/>
        </w:rPr>
        <w:lastRenderedPageBreak/>
        <w:t xml:space="preserve">                                                   </w:t>
      </w:r>
      <w:r w:rsidR="006B4D32">
        <w:rPr>
          <w:rFonts w:cs="Times New Roman"/>
          <w:b/>
        </w:rPr>
        <w:t xml:space="preserve">              </w:t>
      </w:r>
      <w:r w:rsidR="000775FC">
        <w:rPr>
          <w:rFonts w:cs="Times New Roman"/>
          <w:b/>
        </w:rPr>
        <w:t xml:space="preserve">Wzór </w:t>
      </w:r>
    </w:p>
    <w:p w14:paraId="621FF224" w14:textId="63D9F7CC" w:rsidR="000775FC" w:rsidRDefault="006B4D32" w:rsidP="006B4D32">
      <w:pPr>
        <w:spacing w:after="0" w:line="240" w:lineRule="auto"/>
        <w:ind w:right="-227"/>
        <w:jc w:val="both"/>
        <w:rPr>
          <w:rFonts w:cs="Times New Roman"/>
          <w:b/>
        </w:rPr>
      </w:pPr>
      <w:r>
        <w:rPr>
          <w:rFonts w:cs="Times New Roman"/>
          <w:b/>
        </w:rPr>
        <w:t xml:space="preserve">                                                        </w:t>
      </w:r>
      <w:r w:rsidR="000775FC">
        <w:rPr>
          <w:rFonts w:cs="Times New Roman"/>
          <w:b/>
        </w:rPr>
        <w:t xml:space="preserve">protokołu odbioru </w:t>
      </w:r>
      <w:r>
        <w:rPr>
          <w:rFonts w:cs="Times New Roman"/>
          <w:b/>
        </w:rPr>
        <w:t>dostawy</w:t>
      </w:r>
    </w:p>
    <w:p w14:paraId="309BF307" w14:textId="77777777" w:rsidR="00146483" w:rsidRDefault="00146483" w:rsidP="00146483">
      <w:pPr>
        <w:spacing w:after="0" w:line="240" w:lineRule="auto"/>
        <w:ind w:right="-227"/>
        <w:jc w:val="both"/>
        <w:rPr>
          <w:rFonts w:cs="Times New Roman"/>
          <w:b/>
        </w:rPr>
      </w:pPr>
    </w:p>
    <w:p w14:paraId="253B01F0" w14:textId="77777777" w:rsidR="000775FC" w:rsidRDefault="000775FC" w:rsidP="000775FC">
      <w:pPr>
        <w:spacing w:after="0" w:line="240" w:lineRule="auto"/>
        <w:ind w:right="-227"/>
        <w:jc w:val="both"/>
        <w:rPr>
          <w:rFonts w:cs="Times New Roman"/>
          <w:b/>
        </w:rPr>
      </w:pPr>
    </w:p>
    <w:p w14:paraId="7FB605DD" w14:textId="69C72A4F" w:rsidR="000775FC" w:rsidRDefault="000775FC" w:rsidP="000775FC">
      <w:pPr>
        <w:spacing w:after="0" w:line="240" w:lineRule="auto"/>
        <w:ind w:right="-227"/>
        <w:jc w:val="center"/>
        <w:rPr>
          <w:rFonts w:cs="Times New Roman"/>
          <w:b/>
        </w:rPr>
      </w:pPr>
      <w:r>
        <w:rPr>
          <w:rFonts w:cs="Times New Roman"/>
          <w:b/>
        </w:rPr>
        <w:t>PROTOKOŁ ODBIORU DOSTAWY</w:t>
      </w:r>
    </w:p>
    <w:p w14:paraId="18AEFF94" w14:textId="77777777" w:rsidR="00146483" w:rsidRDefault="00146483" w:rsidP="000775FC">
      <w:pPr>
        <w:spacing w:after="0" w:line="240" w:lineRule="auto"/>
        <w:ind w:right="-227"/>
        <w:jc w:val="center"/>
        <w:rPr>
          <w:rFonts w:cs="Times New Roman"/>
          <w:b/>
        </w:rPr>
      </w:pPr>
    </w:p>
    <w:p w14:paraId="089AABB2" w14:textId="30B98F2D" w:rsidR="000775FC" w:rsidRDefault="000775FC" w:rsidP="000775FC">
      <w:pPr>
        <w:spacing w:after="0" w:line="240" w:lineRule="auto"/>
        <w:ind w:right="-227"/>
        <w:jc w:val="center"/>
        <w:rPr>
          <w:rFonts w:cs="Times New Roman"/>
          <w:b/>
        </w:rPr>
      </w:pPr>
    </w:p>
    <w:p w14:paraId="20B469F5" w14:textId="51CAAE14" w:rsidR="000775FC" w:rsidRPr="00694E5F" w:rsidRDefault="000775FC" w:rsidP="009D5A9F">
      <w:pPr>
        <w:spacing w:after="0" w:line="240" w:lineRule="atLeast"/>
        <w:ind w:right="-227"/>
        <w:rPr>
          <w:rFonts w:cs="Times New Roman"/>
          <w:bCs/>
        </w:rPr>
      </w:pPr>
      <w:r w:rsidRPr="00694E5F">
        <w:rPr>
          <w:rFonts w:cs="Times New Roman"/>
          <w:bCs/>
        </w:rPr>
        <w:t>W dniu …</w:t>
      </w:r>
      <w:r w:rsidR="00146483">
        <w:rPr>
          <w:rFonts w:cs="Times New Roman"/>
          <w:bCs/>
        </w:rPr>
        <w:t>….</w:t>
      </w:r>
      <w:r w:rsidRPr="00694E5F">
        <w:rPr>
          <w:rFonts w:cs="Times New Roman"/>
          <w:bCs/>
        </w:rPr>
        <w:t xml:space="preserve"> przedstawiciele stron dokonali odbioru , sprawdzenia konfiguracji, funkcjonalności i sprawności </w:t>
      </w:r>
      <w:r w:rsidR="00146483">
        <w:rPr>
          <w:rFonts w:cs="Times New Roman"/>
          <w:bCs/>
        </w:rPr>
        <w:t xml:space="preserve">aparatu </w:t>
      </w:r>
      <w:r w:rsidR="004F714E">
        <w:rPr>
          <w:rFonts w:cs="Times New Roman"/>
          <w:bCs/>
        </w:rPr>
        <w:t>zgodnie z umową nr ……</w:t>
      </w:r>
      <w:r w:rsidR="009D5A9F">
        <w:rPr>
          <w:rFonts w:cs="Times New Roman"/>
          <w:bCs/>
        </w:rPr>
        <w:t>…………</w:t>
      </w:r>
    </w:p>
    <w:p w14:paraId="15CD834A" w14:textId="0832675B" w:rsidR="000775FC" w:rsidRPr="00694E5F" w:rsidRDefault="000775FC" w:rsidP="000775FC">
      <w:pPr>
        <w:spacing w:after="0" w:line="240" w:lineRule="auto"/>
        <w:ind w:right="-227"/>
        <w:rPr>
          <w:rFonts w:cs="Times New Roman"/>
          <w:bCs/>
        </w:rPr>
      </w:pPr>
    </w:p>
    <w:p w14:paraId="10B3CDC0" w14:textId="0565EE9E" w:rsidR="000775FC" w:rsidRPr="00694E5F" w:rsidRDefault="000775FC" w:rsidP="000775FC">
      <w:pPr>
        <w:spacing w:after="0" w:line="240" w:lineRule="auto"/>
        <w:ind w:right="-227"/>
        <w:rPr>
          <w:rFonts w:cs="Times New Roman"/>
          <w:bCs/>
        </w:rPr>
      </w:pPr>
      <w:r w:rsidRPr="00694E5F">
        <w:rPr>
          <w:rFonts w:cs="Times New Roman"/>
          <w:bCs/>
        </w:rPr>
        <w:t>Nazwa ………………………………………………….</w:t>
      </w:r>
    </w:p>
    <w:p w14:paraId="327FE629" w14:textId="6FAD86A9" w:rsidR="000775FC" w:rsidRPr="00694E5F" w:rsidRDefault="000775FC" w:rsidP="000775FC">
      <w:pPr>
        <w:spacing w:after="0" w:line="240" w:lineRule="auto"/>
        <w:ind w:right="-227"/>
        <w:rPr>
          <w:rFonts w:cs="Times New Roman"/>
          <w:bCs/>
        </w:rPr>
      </w:pPr>
    </w:p>
    <w:p w14:paraId="6F140471" w14:textId="17BF4FA6" w:rsidR="000775FC" w:rsidRPr="00694E5F" w:rsidRDefault="000775FC" w:rsidP="000775FC">
      <w:pPr>
        <w:spacing w:after="0" w:line="240" w:lineRule="auto"/>
        <w:ind w:right="-227"/>
        <w:rPr>
          <w:rFonts w:cs="Times New Roman"/>
          <w:bCs/>
        </w:rPr>
      </w:pPr>
      <w:r w:rsidRPr="00694E5F">
        <w:rPr>
          <w:rFonts w:cs="Times New Roman"/>
          <w:bCs/>
        </w:rPr>
        <w:t>Model ………………………………………………….</w:t>
      </w:r>
    </w:p>
    <w:p w14:paraId="0E10EBBE" w14:textId="77777777" w:rsidR="000775FC" w:rsidRPr="00694E5F" w:rsidRDefault="000775FC" w:rsidP="000775FC">
      <w:pPr>
        <w:spacing w:after="0" w:line="240" w:lineRule="auto"/>
        <w:ind w:right="-227"/>
        <w:rPr>
          <w:rFonts w:cs="Times New Roman"/>
          <w:bCs/>
        </w:rPr>
      </w:pPr>
    </w:p>
    <w:p w14:paraId="215F4941" w14:textId="02857FD2" w:rsidR="000775FC" w:rsidRDefault="000775FC" w:rsidP="000775FC">
      <w:pPr>
        <w:spacing w:after="0" w:line="240" w:lineRule="auto"/>
        <w:ind w:right="-227"/>
        <w:rPr>
          <w:rFonts w:cs="Times New Roman"/>
          <w:bCs/>
        </w:rPr>
      </w:pPr>
      <w:r w:rsidRPr="00694E5F">
        <w:rPr>
          <w:rFonts w:cs="Times New Roman"/>
          <w:bCs/>
        </w:rPr>
        <w:t>Nr katalogowy/seria …………………………………..</w:t>
      </w:r>
      <w:r w:rsidR="00A52C73">
        <w:rPr>
          <w:rFonts w:cs="Times New Roman"/>
          <w:bCs/>
        </w:rPr>
        <w:t>.</w:t>
      </w:r>
    </w:p>
    <w:p w14:paraId="5685525C" w14:textId="53B580AB" w:rsidR="00275190" w:rsidRDefault="00275190" w:rsidP="000775FC">
      <w:pPr>
        <w:spacing w:after="0" w:line="240" w:lineRule="auto"/>
        <w:ind w:right="-227"/>
        <w:rPr>
          <w:rFonts w:cs="Times New Roman"/>
          <w:bCs/>
        </w:rPr>
      </w:pPr>
    </w:p>
    <w:p w14:paraId="75160A84" w14:textId="4A23E2BD" w:rsidR="00275190" w:rsidRDefault="00275190" w:rsidP="000775FC">
      <w:pPr>
        <w:spacing w:after="0" w:line="240" w:lineRule="auto"/>
        <w:ind w:right="-227"/>
        <w:rPr>
          <w:rFonts w:cs="Times New Roman"/>
          <w:bCs/>
        </w:rPr>
      </w:pPr>
      <w:r>
        <w:rPr>
          <w:rFonts w:cs="Times New Roman"/>
          <w:bCs/>
        </w:rPr>
        <w:t>Rok produkcji …………………………………………</w:t>
      </w:r>
    </w:p>
    <w:p w14:paraId="5DBE5961" w14:textId="6A77CD94" w:rsidR="00275190" w:rsidRDefault="00275190" w:rsidP="000775FC">
      <w:pPr>
        <w:spacing w:after="0" w:line="240" w:lineRule="auto"/>
        <w:ind w:right="-227"/>
        <w:rPr>
          <w:rFonts w:cs="Times New Roman"/>
          <w:bCs/>
        </w:rPr>
      </w:pPr>
    </w:p>
    <w:p w14:paraId="1116A3D3" w14:textId="171CB94C" w:rsidR="00275190" w:rsidRPr="00694E5F" w:rsidRDefault="00275190" w:rsidP="000775FC">
      <w:pPr>
        <w:spacing w:after="0" w:line="240" w:lineRule="auto"/>
        <w:ind w:right="-227"/>
        <w:rPr>
          <w:rFonts w:cs="Times New Roman"/>
          <w:bCs/>
        </w:rPr>
      </w:pPr>
      <w:r>
        <w:rPr>
          <w:rFonts w:cs="Times New Roman"/>
          <w:bCs/>
        </w:rPr>
        <w:t>Wartość urządzenia ……………………………………</w:t>
      </w:r>
    </w:p>
    <w:p w14:paraId="76138043" w14:textId="652C703E" w:rsidR="000775FC" w:rsidRPr="00694E5F" w:rsidRDefault="000775FC" w:rsidP="000775FC">
      <w:pPr>
        <w:spacing w:after="0" w:line="240" w:lineRule="auto"/>
        <w:ind w:right="-227"/>
        <w:rPr>
          <w:rFonts w:cs="Times New Roman"/>
          <w:bCs/>
        </w:rPr>
      </w:pPr>
    </w:p>
    <w:p w14:paraId="74DAD58F" w14:textId="5806F3D5" w:rsidR="000775FC" w:rsidRPr="00694E5F" w:rsidRDefault="000775FC" w:rsidP="000775FC">
      <w:pPr>
        <w:spacing w:after="0" w:line="240" w:lineRule="auto"/>
        <w:ind w:right="-227"/>
        <w:rPr>
          <w:rFonts w:cs="Times New Roman"/>
          <w:bCs/>
        </w:rPr>
      </w:pPr>
      <w:r w:rsidRPr="00694E5F">
        <w:rPr>
          <w:rFonts w:cs="Times New Roman"/>
          <w:bCs/>
        </w:rPr>
        <w:t xml:space="preserve">Wg wymogów wynikających z treści SWZ </w:t>
      </w:r>
    </w:p>
    <w:p w14:paraId="1DC517D6" w14:textId="2D301DF9" w:rsidR="000775FC" w:rsidRPr="00694E5F" w:rsidRDefault="000775FC" w:rsidP="000775FC">
      <w:pPr>
        <w:spacing w:after="0" w:line="240" w:lineRule="auto"/>
        <w:ind w:right="-227"/>
        <w:rPr>
          <w:rFonts w:cs="Times New Roman"/>
          <w:bCs/>
        </w:rPr>
      </w:pPr>
    </w:p>
    <w:p w14:paraId="29FA99E6" w14:textId="3BF36A89" w:rsidR="000775FC" w:rsidRDefault="000775FC" w:rsidP="000775FC">
      <w:pPr>
        <w:spacing w:after="0" w:line="240" w:lineRule="auto"/>
        <w:ind w:right="-227"/>
        <w:rPr>
          <w:rFonts w:cs="Times New Roman"/>
          <w:bCs/>
        </w:rPr>
      </w:pPr>
      <w:r w:rsidRPr="00694E5F">
        <w:rPr>
          <w:rFonts w:cs="Times New Roman"/>
          <w:bCs/>
        </w:rPr>
        <w:t>Strony potwierdzają odbiór przedmiotu umowy obejmując</w:t>
      </w:r>
      <w:r w:rsidR="00694E5F">
        <w:rPr>
          <w:rFonts w:cs="Times New Roman"/>
          <w:bCs/>
        </w:rPr>
        <w:t>y</w:t>
      </w:r>
      <w:r w:rsidRPr="00694E5F">
        <w:rPr>
          <w:rFonts w:cs="Times New Roman"/>
          <w:bCs/>
        </w:rPr>
        <w:t xml:space="preserve"> m. in. dostarczenie do zamawiającego, rozpakowanie, </w:t>
      </w:r>
      <w:r w:rsidR="005271F9">
        <w:rPr>
          <w:rFonts w:cs="Times New Roman"/>
          <w:bCs/>
        </w:rPr>
        <w:t>instalacja</w:t>
      </w:r>
      <w:r w:rsidRPr="00694E5F">
        <w:rPr>
          <w:rFonts w:cs="Times New Roman"/>
          <w:bCs/>
        </w:rPr>
        <w:t>, sprawdzenie , przeprowadzenie wymaganych prób i pomiarów</w:t>
      </w:r>
      <w:r w:rsidR="004F714E">
        <w:rPr>
          <w:rFonts w:cs="Times New Roman"/>
          <w:bCs/>
        </w:rPr>
        <w:t>, uruchomienie, przeszkolenie personelu</w:t>
      </w:r>
    </w:p>
    <w:p w14:paraId="044AE8A2" w14:textId="77777777" w:rsidR="005271F9" w:rsidRDefault="005271F9" w:rsidP="000775FC">
      <w:pPr>
        <w:spacing w:after="0" w:line="240" w:lineRule="auto"/>
        <w:ind w:right="-227"/>
        <w:rPr>
          <w:rFonts w:cs="Times New Roman"/>
          <w:bCs/>
        </w:rPr>
      </w:pPr>
    </w:p>
    <w:p w14:paraId="4071A7D4" w14:textId="7DB4E56A" w:rsidR="004F714E" w:rsidRDefault="004F714E" w:rsidP="000775FC">
      <w:pPr>
        <w:spacing w:after="0" w:line="240" w:lineRule="auto"/>
        <w:ind w:right="-227"/>
        <w:rPr>
          <w:rFonts w:cs="Times New Roman"/>
          <w:bCs/>
        </w:rPr>
      </w:pPr>
      <w:r>
        <w:rPr>
          <w:rFonts w:cs="Times New Roman"/>
          <w:bCs/>
        </w:rPr>
        <w:t>Wraz z przedmiotem odbioru dostarczono :</w:t>
      </w:r>
    </w:p>
    <w:p w14:paraId="1FD2004E" w14:textId="23D39F31" w:rsidR="004F714E" w:rsidRDefault="004F714E" w:rsidP="00413502">
      <w:pPr>
        <w:pStyle w:val="Akapitzlist"/>
        <w:numPr>
          <w:ilvl w:val="1"/>
          <w:numId w:val="55"/>
        </w:numPr>
        <w:ind w:right="-227"/>
        <w:rPr>
          <w:rFonts w:ascii="Times New Roman" w:hAnsi="Times New Roman" w:cs="Times New Roman"/>
          <w:bCs/>
        </w:rPr>
      </w:pPr>
      <w:r w:rsidRPr="004F714E">
        <w:rPr>
          <w:rFonts w:ascii="Times New Roman" w:hAnsi="Times New Roman" w:cs="Times New Roman"/>
          <w:bCs/>
        </w:rPr>
        <w:t>Dokumenty gwarancyjne przedmiotu niniejszej umowy , w tym określające warunki konserwacji dostarczonego przedmiotu umowy</w:t>
      </w:r>
    </w:p>
    <w:p w14:paraId="519D8946" w14:textId="77777777" w:rsidR="00275190" w:rsidRDefault="00275190" w:rsidP="00275190">
      <w:pPr>
        <w:pStyle w:val="Akapitzlist"/>
        <w:tabs>
          <w:tab w:val="left" w:pos="0"/>
          <w:tab w:val="left" w:pos="840"/>
        </w:tabs>
        <w:ind w:left="840" w:right="-227"/>
        <w:rPr>
          <w:rFonts w:ascii="Times New Roman" w:hAnsi="Times New Roman" w:cs="Times New Roman"/>
          <w:bCs/>
        </w:rPr>
      </w:pPr>
    </w:p>
    <w:p w14:paraId="088EE116" w14:textId="23A818F9" w:rsidR="00275190" w:rsidRDefault="00275190" w:rsidP="00275190">
      <w:pPr>
        <w:pStyle w:val="Akapitzlist"/>
        <w:tabs>
          <w:tab w:val="left" w:pos="0"/>
          <w:tab w:val="left" w:pos="840"/>
        </w:tabs>
        <w:ind w:left="840" w:right="-227"/>
        <w:rPr>
          <w:rFonts w:ascii="Times New Roman" w:hAnsi="Times New Roman" w:cs="Times New Roman"/>
          <w:bCs/>
        </w:rPr>
      </w:pPr>
      <w:r>
        <w:rPr>
          <w:rFonts w:ascii="Times New Roman" w:hAnsi="Times New Roman" w:cs="Times New Roman"/>
          <w:bCs/>
        </w:rPr>
        <w:t>Okres gwarancji …………………………..</w:t>
      </w:r>
    </w:p>
    <w:p w14:paraId="02D2DA6F" w14:textId="77777777" w:rsidR="00275190" w:rsidRPr="004F714E" w:rsidRDefault="00275190" w:rsidP="00275190">
      <w:pPr>
        <w:pStyle w:val="Akapitzlist"/>
        <w:tabs>
          <w:tab w:val="left" w:pos="0"/>
          <w:tab w:val="left" w:pos="840"/>
        </w:tabs>
        <w:ind w:left="840" w:right="-227"/>
        <w:rPr>
          <w:rFonts w:ascii="Times New Roman" w:hAnsi="Times New Roman" w:cs="Times New Roman"/>
          <w:bCs/>
        </w:rPr>
      </w:pPr>
    </w:p>
    <w:p w14:paraId="35AA1BA7" w14:textId="43FD5FF1" w:rsidR="004F714E" w:rsidRDefault="004F714E" w:rsidP="00413502">
      <w:pPr>
        <w:pStyle w:val="Akapitzlist"/>
        <w:numPr>
          <w:ilvl w:val="1"/>
          <w:numId w:val="55"/>
        </w:numPr>
        <w:ind w:right="-227"/>
        <w:rPr>
          <w:rFonts w:ascii="Times New Roman" w:hAnsi="Times New Roman" w:cs="Times New Roman"/>
          <w:bCs/>
        </w:rPr>
      </w:pPr>
      <w:r w:rsidRPr="004F714E">
        <w:rPr>
          <w:rFonts w:ascii="Times New Roman" w:hAnsi="Times New Roman" w:cs="Times New Roman"/>
          <w:bCs/>
        </w:rPr>
        <w:t>Pełną instrukcję obsługi w języku polskim</w:t>
      </w:r>
    </w:p>
    <w:p w14:paraId="6A567764" w14:textId="3FCC833D" w:rsidR="00275190" w:rsidRPr="004F714E" w:rsidRDefault="00275190" w:rsidP="00413502">
      <w:pPr>
        <w:pStyle w:val="Akapitzlist"/>
        <w:numPr>
          <w:ilvl w:val="1"/>
          <w:numId w:val="55"/>
        </w:numPr>
        <w:ind w:right="-227"/>
        <w:rPr>
          <w:rFonts w:ascii="Times New Roman" w:hAnsi="Times New Roman" w:cs="Times New Roman"/>
          <w:bCs/>
        </w:rPr>
      </w:pPr>
      <w:r>
        <w:rPr>
          <w:rFonts w:ascii="Times New Roman" w:hAnsi="Times New Roman" w:cs="Times New Roman"/>
          <w:bCs/>
        </w:rPr>
        <w:t>Paszport techniczny</w:t>
      </w:r>
    </w:p>
    <w:p w14:paraId="1B92FE24" w14:textId="23E1EDA2" w:rsidR="000775FC" w:rsidRPr="004F714E" w:rsidRDefault="000775FC" w:rsidP="000775FC">
      <w:pPr>
        <w:spacing w:after="0" w:line="240" w:lineRule="auto"/>
        <w:ind w:right="-227"/>
        <w:jc w:val="both"/>
        <w:rPr>
          <w:rFonts w:cs="Times New Roman"/>
          <w:bCs/>
        </w:rPr>
      </w:pPr>
    </w:p>
    <w:p w14:paraId="1550B69C" w14:textId="547A2AE1" w:rsidR="004F714E" w:rsidRDefault="004F714E" w:rsidP="00413502">
      <w:pPr>
        <w:pStyle w:val="Akapitzlist"/>
        <w:numPr>
          <w:ilvl w:val="0"/>
          <w:numId w:val="74"/>
        </w:numPr>
        <w:ind w:left="426" w:right="-227" w:hanging="284"/>
        <w:jc w:val="both"/>
        <w:rPr>
          <w:rFonts w:ascii="Times New Roman" w:hAnsi="Times New Roman" w:cs="Times New Roman"/>
          <w:bCs/>
        </w:rPr>
      </w:pPr>
      <w:r w:rsidRPr="004F714E">
        <w:rPr>
          <w:rFonts w:ascii="Times New Roman" w:hAnsi="Times New Roman" w:cs="Times New Roman"/>
          <w:bCs/>
        </w:rPr>
        <w:t xml:space="preserve">Stwierdzono, </w:t>
      </w:r>
      <w:r>
        <w:rPr>
          <w:rFonts w:ascii="Times New Roman" w:hAnsi="Times New Roman" w:cs="Times New Roman"/>
          <w:bCs/>
        </w:rPr>
        <w:t>ż</w:t>
      </w:r>
      <w:r w:rsidRPr="004F714E">
        <w:rPr>
          <w:rFonts w:ascii="Times New Roman" w:hAnsi="Times New Roman" w:cs="Times New Roman"/>
          <w:bCs/>
        </w:rPr>
        <w:t>e szkolenia zostały wykonane zgodnie</w:t>
      </w:r>
      <w:r>
        <w:rPr>
          <w:rFonts w:ascii="Times New Roman" w:hAnsi="Times New Roman" w:cs="Times New Roman"/>
          <w:bCs/>
        </w:rPr>
        <w:t>/ niezgodnie z ww. umową</w:t>
      </w:r>
    </w:p>
    <w:p w14:paraId="6DCBDA05" w14:textId="77777777" w:rsidR="004F714E" w:rsidRDefault="004F714E" w:rsidP="004F714E">
      <w:pPr>
        <w:pStyle w:val="Akapitzlist"/>
        <w:ind w:left="426" w:right="-227"/>
        <w:jc w:val="both"/>
        <w:rPr>
          <w:rFonts w:ascii="Times New Roman" w:hAnsi="Times New Roman" w:cs="Times New Roman"/>
          <w:bCs/>
        </w:rPr>
      </w:pPr>
    </w:p>
    <w:p w14:paraId="2D662A1C" w14:textId="13FC958D" w:rsidR="004F714E" w:rsidRDefault="004F714E" w:rsidP="00413502">
      <w:pPr>
        <w:pStyle w:val="Akapitzlist"/>
        <w:numPr>
          <w:ilvl w:val="0"/>
          <w:numId w:val="74"/>
        </w:numPr>
        <w:ind w:left="426" w:right="-227" w:hanging="284"/>
        <w:jc w:val="both"/>
        <w:rPr>
          <w:rFonts w:ascii="Times New Roman" w:hAnsi="Times New Roman" w:cs="Times New Roman"/>
          <w:bCs/>
        </w:rPr>
      </w:pPr>
      <w:r>
        <w:rPr>
          <w:rFonts w:ascii="Times New Roman" w:hAnsi="Times New Roman" w:cs="Times New Roman"/>
          <w:bCs/>
        </w:rPr>
        <w:t xml:space="preserve"> </w:t>
      </w:r>
      <w:r w:rsidR="00146483">
        <w:rPr>
          <w:rFonts w:ascii="Times New Roman" w:hAnsi="Times New Roman" w:cs="Times New Roman"/>
          <w:bCs/>
        </w:rPr>
        <w:t xml:space="preserve">Stwierdzono, że </w:t>
      </w:r>
      <w:r w:rsidR="00146483" w:rsidRPr="006B2D47">
        <w:rPr>
          <w:rFonts w:ascii="Times New Roman" w:hAnsi="Times New Roman" w:cs="Times New Roman"/>
          <w:bCs/>
        </w:rPr>
        <w:t xml:space="preserve">przedmiot umowy został wykonany zgodnie/ niezgodnie </w:t>
      </w:r>
      <w:r w:rsidR="00146483">
        <w:rPr>
          <w:rFonts w:ascii="Times New Roman" w:hAnsi="Times New Roman" w:cs="Times New Roman"/>
          <w:bCs/>
        </w:rPr>
        <w:t>z ww. umową</w:t>
      </w:r>
    </w:p>
    <w:p w14:paraId="513EB114" w14:textId="77777777" w:rsidR="00146483" w:rsidRPr="00146483" w:rsidRDefault="00146483" w:rsidP="00146483">
      <w:pPr>
        <w:pStyle w:val="Akapitzlist"/>
        <w:rPr>
          <w:rFonts w:ascii="Times New Roman" w:hAnsi="Times New Roman" w:cs="Times New Roman"/>
          <w:bCs/>
        </w:rPr>
      </w:pPr>
    </w:p>
    <w:p w14:paraId="0C8163AB" w14:textId="506EE63E" w:rsidR="00146483" w:rsidRPr="00146483" w:rsidRDefault="00146483" w:rsidP="00413502">
      <w:pPr>
        <w:pStyle w:val="Akapitzlist"/>
        <w:numPr>
          <w:ilvl w:val="0"/>
          <w:numId w:val="74"/>
        </w:numPr>
        <w:ind w:left="567" w:right="-227" w:hanging="425"/>
        <w:jc w:val="both"/>
        <w:rPr>
          <w:rFonts w:ascii="Times New Roman" w:hAnsi="Times New Roman" w:cs="Times New Roman"/>
          <w:bCs/>
        </w:rPr>
      </w:pPr>
      <w:r w:rsidRPr="00146483">
        <w:rPr>
          <w:rFonts w:ascii="Times New Roman" w:hAnsi="Times New Roman" w:cs="Times New Roman"/>
          <w:bCs/>
        </w:rPr>
        <w:t>Stwierdzono następujące usterki</w:t>
      </w:r>
    </w:p>
    <w:p w14:paraId="6781CFA4" w14:textId="77777777" w:rsidR="00146483" w:rsidRPr="00146483" w:rsidRDefault="00146483" w:rsidP="00146483">
      <w:pPr>
        <w:pStyle w:val="Akapitzlist"/>
        <w:rPr>
          <w:rFonts w:cs="Times New Roman"/>
          <w:bCs/>
        </w:rPr>
      </w:pPr>
    </w:p>
    <w:p w14:paraId="0B3A2375" w14:textId="3AD55995" w:rsidR="00146483" w:rsidRDefault="00146483" w:rsidP="00146483">
      <w:pPr>
        <w:spacing w:after="0" w:line="240" w:lineRule="auto"/>
        <w:ind w:right="-227"/>
        <w:jc w:val="both"/>
        <w:rPr>
          <w:rFonts w:cs="Times New Roman"/>
          <w:bCs/>
        </w:rPr>
      </w:pPr>
      <w:r>
        <w:rPr>
          <w:rFonts w:cs="Times New Roman"/>
          <w:bCs/>
        </w:rPr>
        <w:t>……………………………………………………………………………</w:t>
      </w:r>
    </w:p>
    <w:p w14:paraId="3640CE6B" w14:textId="77777777" w:rsidR="00146483" w:rsidRDefault="00146483" w:rsidP="00146483">
      <w:pPr>
        <w:spacing w:after="0" w:line="240" w:lineRule="auto"/>
        <w:ind w:right="-227"/>
        <w:jc w:val="both"/>
        <w:rPr>
          <w:rFonts w:cs="Times New Roman"/>
          <w:bCs/>
        </w:rPr>
      </w:pPr>
    </w:p>
    <w:p w14:paraId="25DA89CA" w14:textId="09023F3D" w:rsidR="00146483" w:rsidRDefault="00146483" w:rsidP="00146483">
      <w:pPr>
        <w:spacing w:after="0" w:line="240" w:lineRule="auto"/>
        <w:ind w:right="-227"/>
        <w:jc w:val="both"/>
        <w:rPr>
          <w:rFonts w:cs="Times New Roman"/>
          <w:bCs/>
        </w:rPr>
      </w:pPr>
      <w:r>
        <w:rPr>
          <w:rFonts w:cs="Times New Roman"/>
          <w:bCs/>
        </w:rPr>
        <w:t>i wyznaczono termin ich usunięcia do dnia ……………………………..</w:t>
      </w:r>
    </w:p>
    <w:p w14:paraId="0A24890B" w14:textId="77777777" w:rsidR="00146483" w:rsidRDefault="00146483" w:rsidP="00146483">
      <w:pPr>
        <w:spacing w:after="0" w:line="240" w:lineRule="auto"/>
        <w:ind w:right="-227"/>
        <w:jc w:val="both"/>
        <w:rPr>
          <w:rFonts w:cs="Times New Roman"/>
          <w:bCs/>
        </w:rPr>
      </w:pPr>
    </w:p>
    <w:p w14:paraId="562173E0" w14:textId="1986EAF5" w:rsidR="000775FC" w:rsidRDefault="00146483" w:rsidP="00146483">
      <w:pPr>
        <w:spacing w:after="0" w:line="240" w:lineRule="auto"/>
        <w:ind w:right="-227"/>
        <w:jc w:val="both"/>
        <w:rPr>
          <w:rFonts w:cs="Times New Roman"/>
          <w:bCs/>
        </w:rPr>
      </w:pPr>
      <w:r>
        <w:rPr>
          <w:rFonts w:cs="Times New Roman"/>
          <w:bCs/>
        </w:rPr>
        <w:t>Odebranie przedmiotu umowy odbędzie się po usunięciu ww. usterek w ww. terminie.</w:t>
      </w:r>
    </w:p>
    <w:p w14:paraId="05460410" w14:textId="6A167F46" w:rsidR="00146483" w:rsidRDefault="00146483" w:rsidP="00146483">
      <w:pPr>
        <w:spacing w:after="0" w:line="240" w:lineRule="auto"/>
        <w:ind w:right="-227"/>
        <w:jc w:val="both"/>
        <w:rPr>
          <w:rFonts w:cs="Times New Roman"/>
          <w:bCs/>
        </w:rPr>
      </w:pPr>
    </w:p>
    <w:p w14:paraId="7C1D99BC" w14:textId="169FC46D" w:rsidR="00146483" w:rsidRDefault="00146483" w:rsidP="00146483">
      <w:pPr>
        <w:spacing w:after="0" w:line="240" w:lineRule="auto"/>
        <w:ind w:right="-227"/>
        <w:jc w:val="both"/>
        <w:rPr>
          <w:rFonts w:cs="Times New Roman"/>
          <w:bCs/>
        </w:rPr>
      </w:pPr>
    </w:p>
    <w:p w14:paraId="0A3F3848" w14:textId="071AB996" w:rsidR="00146483" w:rsidRPr="00146483" w:rsidRDefault="00146483" w:rsidP="00146483">
      <w:pPr>
        <w:spacing w:after="0" w:line="240" w:lineRule="auto"/>
        <w:ind w:right="-227"/>
        <w:jc w:val="both"/>
        <w:rPr>
          <w:rFonts w:cs="Times New Roman"/>
          <w:b/>
        </w:rPr>
      </w:pPr>
    </w:p>
    <w:p w14:paraId="54C3910B" w14:textId="6E127CDC" w:rsidR="000775FC" w:rsidRPr="008E7934" w:rsidRDefault="00146483" w:rsidP="00275190">
      <w:pPr>
        <w:spacing w:after="0" w:line="240" w:lineRule="auto"/>
        <w:ind w:right="-227"/>
        <w:jc w:val="both"/>
        <w:rPr>
          <w:rFonts w:cs="Times New Roman"/>
          <w:b/>
        </w:rPr>
      </w:pPr>
      <w:r w:rsidRPr="00146483">
        <w:rPr>
          <w:rFonts w:cs="Times New Roman"/>
          <w:b/>
        </w:rPr>
        <w:t xml:space="preserve">         Wykonawca:                           Zamawiający : </w:t>
      </w:r>
    </w:p>
    <w:sectPr w:rsidR="000775FC" w:rsidRPr="008E7934" w:rsidSect="006F528B">
      <w:footerReference w:type="even" r:id="rId35"/>
      <w:footerReference w:type="default" r:id="rId36"/>
      <w:footnotePr>
        <w:pos w:val="beneathText"/>
      </w:footnotePr>
      <w:pgSz w:w="11906" w:h="16838"/>
      <w:pgMar w:top="1418" w:right="1077" w:bottom="1418" w:left="1418" w:header="708" w:footer="709"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C622" w14:textId="77777777" w:rsidR="006655B2" w:rsidRDefault="006655B2">
      <w:pPr>
        <w:spacing w:line="240" w:lineRule="auto"/>
      </w:pPr>
      <w:r>
        <w:separator/>
      </w:r>
    </w:p>
  </w:endnote>
  <w:endnote w:type="continuationSeparator" w:id="0">
    <w:p w14:paraId="6B908B8A" w14:textId="77777777" w:rsidR="006655B2" w:rsidRDefault="00665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1">
    <w:altName w:val="Arial"/>
    <w:charset w:val="00"/>
    <w:family w:val="roman"/>
    <w:pitch w:val="default"/>
    <w:sig w:usb0="00000000" w:usb1="00000000" w:usb2="00000000" w:usb3="00000000" w:csb0="00040001" w:csb1="00000000"/>
  </w:font>
  <w:font w:name="Arial2">
    <w:altName w:val="Microsoft YaHei"/>
    <w:charset w:val="00"/>
    <w:family w:val="roman"/>
    <w:pitch w:val="default"/>
    <w:sig w:usb0="00000000" w:usb1="00000000" w:usb2="00000000" w:usb3="00000000" w:csb0="0004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EDF8" w14:textId="5E542F79" w:rsidR="00FA5645" w:rsidRDefault="004F5378" w:rsidP="004F5378">
    <w:pPr>
      <w:pStyle w:val="Stopka"/>
      <w:jc w:val="right"/>
    </w:pPr>
    <w:r>
      <w:fldChar w:fldCharType="begin"/>
    </w:r>
    <w:r>
      <w:instrText xml:space="preserve"> PAGE </w:instrText>
    </w:r>
    <w:r>
      <w:fldChar w:fldCharType="separate"/>
    </w:r>
    <w:r w:rsidR="00FB42C8">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B48" w14:textId="77777777" w:rsidR="00FA5645" w:rsidRDefault="004F5378">
    <w:pPr>
      <w:pStyle w:val="Stopka"/>
    </w:pPr>
    <w:r>
      <w:fldChar w:fldCharType="begin"/>
    </w:r>
    <w:r>
      <w:instrText xml:space="preserve"> PAGE </w:instrText>
    </w:r>
    <w:r>
      <w:fldChar w:fldCharType="separate"/>
    </w:r>
    <w:r w:rsidR="00FB42C8">
      <w:rPr>
        <w:noProof/>
      </w:rPr>
      <w:t>29</w:t>
    </w:r>
    <w:r>
      <w:rPr>
        <w:noProof/>
      </w:rPr>
      <w:fldChar w:fldCharType="end"/>
    </w:r>
  </w:p>
  <w:p w14:paraId="6D87843A" w14:textId="77777777" w:rsidR="00FA5645" w:rsidRDefault="00FA564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02C4" w14:textId="77777777" w:rsidR="006655B2" w:rsidRDefault="006655B2">
      <w:pPr>
        <w:spacing w:after="0" w:line="240" w:lineRule="auto"/>
      </w:pPr>
      <w:r>
        <w:separator/>
      </w:r>
    </w:p>
  </w:footnote>
  <w:footnote w:type="continuationSeparator" w:id="0">
    <w:p w14:paraId="291A9C79" w14:textId="77777777" w:rsidR="006655B2" w:rsidRDefault="006655B2">
      <w:pPr>
        <w:spacing w:after="0" w:line="240" w:lineRule="auto"/>
      </w:pPr>
      <w:r>
        <w:continuationSeparator/>
      </w:r>
    </w:p>
  </w:footnote>
  <w:footnote w:id="1">
    <w:p w14:paraId="18067C22" w14:textId="77777777" w:rsidR="00336FBD" w:rsidRPr="008765C8" w:rsidRDefault="00336FBD" w:rsidP="00336FBD">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D4E23E" w14:textId="77777777" w:rsidR="00336FBD" w:rsidRPr="00C93D31" w:rsidRDefault="00336FBD" w:rsidP="00336FBD">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0F83FB6" w14:textId="77777777" w:rsidR="00336FBD" w:rsidRPr="006C38DF" w:rsidRDefault="00336FBD" w:rsidP="00336FBD">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78776"/>
    <w:multiLevelType w:val="multilevel"/>
    <w:tmpl w:val="EB90A464"/>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1" w15:restartNumberingAfterBreak="0">
    <w:nsid w:val="9A02383A"/>
    <w:multiLevelType w:val="singleLevel"/>
    <w:tmpl w:val="9A02383A"/>
    <w:lvl w:ilvl="0">
      <w:start w:val="1"/>
      <w:numFmt w:val="decimal"/>
      <w:suff w:val="space"/>
      <w:lvlText w:val="%1."/>
      <w:lvlJc w:val="left"/>
      <w:pPr>
        <w:tabs>
          <w:tab w:val="left" w:pos="0"/>
        </w:tabs>
        <w:ind w:left="340" w:hanging="340"/>
      </w:pPr>
      <w:rPr>
        <w:rFonts w:hint="default"/>
      </w:rPr>
    </w:lvl>
  </w:abstractNum>
  <w:abstractNum w:abstractNumId="2" w15:restartNumberingAfterBreak="0">
    <w:nsid w:val="9D23EAB5"/>
    <w:multiLevelType w:val="multilevel"/>
    <w:tmpl w:val="2D3A7B94"/>
    <w:lvl w:ilvl="0">
      <w:start w:val="1"/>
      <w:numFmt w:val="decimal"/>
      <w:suff w:val="space"/>
      <w:lvlText w:val="%1)"/>
      <w:lvlJc w:val="left"/>
      <w:pPr>
        <w:ind w:left="405" w:hanging="360"/>
      </w:pPr>
      <w:rPr>
        <w:rFonts w:cs="Times New Roman" w:hint="default"/>
      </w:rPr>
    </w:lvl>
    <w:lvl w:ilvl="1">
      <w:start w:val="1"/>
      <w:numFmt w:val="lowerLetter"/>
      <w:suff w:val="space"/>
      <w:lvlText w:val="%2."/>
      <w:lvlJc w:val="left"/>
      <w:pPr>
        <w:ind w:left="1125" w:hanging="360"/>
      </w:pPr>
      <w:rPr>
        <w:rFonts w:hint="default"/>
      </w:rPr>
    </w:lvl>
    <w:lvl w:ilvl="2">
      <w:start w:val="1"/>
      <w:numFmt w:val="lowerRoman"/>
      <w:lvlText w:val="%2.%3."/>
      <w:lvlJc w:val="right"/>
      <w:pPr>
        <w:tabs>
          <w:tab w:val="num" w:pos="0"/>
        </w:tabs>
        <w:ind w:left="1845" w:hanging="180"/>
      </w:pPr>
      <w:rPr>
        <w:rFonts w:hint="default"/>
      </w:rPr>
    </w:lvl>
    <w:lvl w:ilvl="3">
      <w:start w:val="1"/>
      <w:numFmt w:val="decimal"/>
      <w:lvlText w:val="%2.%3.%4."/>
      <w:lvlJc w:val="left"/>
      <w:pPr>
        <w:tabs>
          <w:tab w:val="num" w:pos="0"/>
        </w:tabs>
        <w:ind w:left="1495" w:hanging="360"/>
      </w:pPr>
      <w:rPr>
        <w:rFonts w:hint="default"/>
      </w:rPr>
    </w:lvl>
    <w:lvl w:ilvl="4">
      <w:start w:val="1"/>
      <w:numFmt w:val="lowerLetter"/>
      <w:lvlText w:val="%2.%3.%4.%5."/>
      <w:lvlJc w:val="left"/>
      <w:pPr>
        <w:tabs>
          <w:tab w:val="num" w:pos="0"/>
        </w:tabs>
        <w:ind w:left="3285" w:hanging="360"/>
      </w:pPr>
      <w:rPr>
        <w:rFonts w:hint="default"/>
      </w:rPr>
    </w:lvl>
    <w:lvl w:ilvl="5">
      <w:start w:val="1"/>
      <w:numFmt w:val="lowerRoman"/>
      <w:lvlText w:val="%2.%3.%4.%5.%6."/>
      <w:lvlJc w:val="right"/>
      <w:pPr>
        <w:tabs>
          <w:tab w:val="num" w:pos="0"/>
        </w:tabs>
        <w:ind w:left="4005" w:hanging="180"/>
      </w:pPr>
      <w:rPr>
        <w:rFonts w:hint="default"/>
      </w:rPr>
    </w:lvl>
    <w:lvl w:ilvl="6">
      <w:start w:val="1"/>
      <w:numFmt w:val="decimal"/>
      <w:lvlText w:val="%2.%3.%4.%5.%6.%7."/>
      <w:lvlJc w:val="left"/>
      <w:pPr>
        <w:tabs>
          <w:tab w:val="num" w:pos="0"/>
        </w:tabs>
        <w:ind w:left="4725" w:hanging="360"/>
      </w:pPr>
      <w:rPr>
        <w:rFonts w:hint="default"/>
      </w:rPr>
    </w:lvl>
    <w:lvl w:ilvl="7">
      <w:start w:val="1"/>
      <w:numFmt w:val="lowerLetter"/>
      <w:lvlText w:val="%2.%3.%4.%5.%6.%7.%8."/>
      <w:lvlJc w:val="left"/>
      <w:pPr>
        <w:tabs>
          <w:tab w:val="num" w:pos="0"/>
        </w:tabs>
        <w:ind w:left="5445" w:hanging="360"/>
      </w:pPr>
      <w:rPr>
        <w:rFonts w:hint="default"/>
      </w:rPr>
    </w:lvl>
    <w:lvl w:ilvl="8">
      <w:start w:val="1"/>
      <w:numFmt w:val="lowerRoman"/>
      <w:lvlText w:val="%2.%3.%4.%5.%6.%7.%8.%9."/>
      <w:lvlJc w:val="right"/>
      <w:pPr>
        <w:tabs>
          <w:tab w:val="num" w:pos="0"/>
        </w:tabs>
        <w:ind w:left="6165" w:hanging="180"/>
      </w:pPr>
      <w:rPr>
        <w:rFonts w:hint="default"/>
      </w:rPr>
    </w:lvl>
  </w:abstractNum>
  <w:abstractNum w:abstractNumId="3" w15:restartNumberingAfterBreak="0">
    <w:nsid w:val="A4E08F6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A7B41565"/>
    <w:multiLevelType w:val="multilevel"/>
    <w:tmpl w:val="E9808A6C"/>
    <w:lvl w:ilvl="0">
      <w:start w:val="1"/>
      <w:numFmt w:val="lowerLetter"/>
      <w:suff w:val="nothing"/>
      <w:lvlText w:val="%1)"/>
      <w:lvlJc w:val="left"/>
      <w:pPr>
        <w:ind w:left="1080" w:hanging="360"/>
      </w:pPr>
      <w:rPr>
        <w:rFonts w:hint="default"/>
      </w:rPr>
    </w:lvl>
    <w:lvl w:ilvl="1">
      <w:start w:val="1"/>
      <w:numFmt w:val="lowerLetter"/>
      <w:suff w:val="space"/>
      <w:lvlText w:val="%2)"/>
      <w:lvlJc w:val="left"/>
      <w:pPr>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5" w15:restartNumberingAfterBreak="0">
    <w:nsid w:val="A8903F56"/>
    <w:multiLevelType w:val="singleLevel"/>
    <w:tmpl w:val="A8903F56"/>
    <w:lvl w:ilvl="0">
      <w:start w:val="1"/>
      <w:numFmt w:val="lowerLetter"/>
      <w:suff w:val="space"/>
      <w:lvlText w:val="%1)"/>
      <w:lvlJc w:val="left"/>
    </w:lvl>
  </w:abstractNum>
  <w:abstractNum w:abstractNumId="6" w15:restartNumberingAfterBreak="0">
    <w:nsid w:val="A9266BDE"/>
    <w:multiLevelType w:val="singleLevel"/>
    <w:tmpl w:val="A9266BDE"/>
    <w:lvl w:ilvl="0">
      <w:start w:val="1"/>
      <w:numFmt w:val="decimal"/>
      <w:suff w:val="space"/>
      <w:lvlText w:val="%1."/>
      <w:lvlJc w:val="left"/>
      <w:pPr>
        <w:tabs>
          <w:tab w:val="left" w:pos="0"/>
        </w:tabs>
        <w:ind w:left="363" w:hanging="363"/>
      </w:pPr>
      <w:rPr>
        <w:rFonts w:hint="default"/>
        <w:b w:val="0"/>
        <w:bCs w:val="0"/>
      </w:rPr>
    </w:lvl>
  </w:abstractNum>
  <w:abstractNum w:abstractNumId="7" w15:restartNumberingAfterBreak="0">
    <w:nsid w:val="AE0D9938"/>
    <w:multiLevelType w:val="singleLevel"/>
    <w:tmpl w:val="AE0D9938"/>
    <w:lvl w:ilvl="0">
      <w:start w:val="1"/>
      <w:numFmt w:val="decimal"/>
      <w:suff w:val="space"/>
      <w:lvlText w:val="%1)"/>
      <w:lvlJc w:val="left"/>
      <w:pPr>
        <w:tabs>
          <w:tab w:val="left" w:pos="0"/>
        </w:tabs>
        <w:ind w:left="403" w:hanging="358"/>
      </w:pPr>
    </w:lvl>
  </w:abstractNum>
  <w:abstractNum w:abstractNumId="8" w15:restartNumberingAfterBreak="0">
    <w:nsid w:val="AE52FA8B"/>
    <w:multiLevelType w:val="singleLevel"/>
    <w:tmpl w:val="AE52FA8B"/>
    <w:lvl w:ilvl="0">
      <w:start w:val="1"/>
      <w:numFmt w:val="upperRoman"/>
      <w:suff w:val="space"/>
      <w:lvlText w:val="%1."/>
      <w:lvlJc w:val="left"/>
      <w:rPr>
        <w:rFonts w:ascii="Times New Roman" w:hAnsi="Times New Roman" w:cs="Times New Roman" w:hint="default"/>
      </w:rPr>
    </w:lvl>
  </w:abstractNum>
  <w:abstractNum w:abstractNumId="9" w15:restartNumberingAfterBreak="0">
    <w:nsid w:val="AEBF1B63"/>
    <w:multiLevelType w:val="singleLevel"/>
    <w:tmpl w:val="AEBF1B63"/>
    <w:lvl w:ilvl="0">
      <w:start w:val="1"/>
      <w:numFmt w:val="decimal"/>
      <w:suff w:val="space"/>
      <w:lvlText w:val="%1."/>
      <w:lvlJc w:val="left"/>
      <w:pPr>
        <w:tabs>
          <w:tab w:val="left" w:pos="0"/>
        </w:tabs>
        <w:ind w:left="363" w:hanging="363"/>
      </w:pPr>
      <w:rPr>
        <w:rFonts w:hint="default"/>
      </w:rPr>
    </w:lvl>
  </w:abstractNum>
  <w:abstractNum w:abstractNumId="10" w15:restartNumberingAfterBreak="0">
    <w:nsid w:val="BBB02612"/>
    <w:multiLevelType w:val="multilevel"/>
    <w:tmpl w:val="BBB02612"/>
    <w:lvl w:ilvl="0">
      <w:start w:val="3"/>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1" w15:restartNumberingAfterBreak="0">
    <w:nsid w:val="BDA8372E"/>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C5AEE39F"/>
    <w:multiLevelType w:val="multilevel"/>
    <w:tmpl w:val="28247AD4"/>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13" w15:restartNumberingAfterBreak="0">
    <w:nsid w:val="C9BE764D"/>
    <w:multiLevelType w:val="singleLevel"/>
    <w:tmpl w:val="C9BE764D"/>
    <w:lvl w:ilvl="0">
      <w:start w:val="1"/>
      <w:numFmt w:val="decimal"/>
      <w:suff w:val="space"/>
      <w:lvlText w:val="%1."/>
      <w:lvlJc w:val="left"/>
      <w:pPr>
        <w:tabs>
          <w:tab w:val="left" w:pos="0"/>
        </w:tabs>
        <w:ind w:left="363" w:hanging="363"/>
      </w:pPr>
      <w:rPr>
        <w:rFonts w:hint="default"/>
      </w:rPr>
    </w:lvl>
  </w:abstractNum>
  <w:abstractNum w:abstractNumId="14" w15:restartNumberingAfterBreak="0">
    <w:nsid w:val="D1175B74"/>
    <w:multiLevelType w:val="multilevel"/>
    <w:tmpl w:val="D1175B74"/>
    <w:lvl w:ilvl="0">
      <w:start w:val="5"/>
      <w:numFmt w:val="decimal"/>
      <w:lvlText w:val="%1."/>
      <w:lvlJc w:val="left"/>
      <w:pPr>
        <w:tabs>
          <w:tab w:val="left" w:pos="283"/>
        </w:tabs>
        <w:ind w:left="0" w:firstLine="0"/>
      </w:pPr>
      <w:rPr>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sz w:val="24"/>
        <w:szCs w:val="24"/>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5" w15:restartNumberingAfterBreak="0">
    <w:nsid w:val="D5C5CEC0"/>
    <w:multiLevelType w:val="multilevel"/>
    <w:tmpl w:val="D5C5CEC0"/>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6" w15:restartNumberingAfterBreak="0">
    <w:nsid w:val="DF585877"/>
    <w:multiLevelType w:val="singleLevel"/>
    <w:tmpl w:val="DF585877"/>
    <w:lvl w:ilvl="0">
      <w:start w:val="1"/>
      <w:numFmt w:val="decimal"/>
      <w:suff w:val="space"/>
      <w:lvlText w:val="%1."/>
      <w:lvlJc w:val="left"/>
      <w:pPr>
        <w:tabs>
          <w:tab w:val="left" w:pos="0"/>
        </w:tabs>
        <w:ind w:left="363" w:hanging="363"/>
      </w:pPr>
    </w:lvl>
  </w:abstractNum>
  <w:abstractNum w:abstractNumId="17" w15:restartNumberingAfterBreak="0">
    <w:nsid w:val="E5A832B8"/>
    <w:multiLevelType w:val="multilevel"/>
    <w:tmpl w:val="E5A832B8"/>
    <w:lvl w:ilvl="0">
      <w:start w:val="1"/>
      <w:numFmt w:val="decimal"/>
      <w:suff w:val="space"/>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18" w15:restartNumberingAfterBreak="0">
    <w:nsid w:val="E6EE6224"/>
    <w:multiLevelType w:val="multilevel"/>
    <w:tmpl w:val="E6EE6224"/>
    <w:lvl w:ilvl="0">
      <w:start w:val="1"/>
      <w:numFmt w:val="lowerLetter"/>
      <w:suff w:val="space"/>
      <w:lvlText w:val="%1)"/>
      <w:lvlJc w:val="left"/>
      <w:pPr>
        <w:tabs>
          <w:tab w:val="left" w:pos="0"/>
        </w:tabs>
        <w:ind w:left="1185" w:hanging="360"/>
      </w:pPr>
      <w:rPr>
        <w:b w:val="0"/>
        <w:i w:val="0"/>
        <w:iCs/>
        <w:color w:val="00000A"/>
        <w:sz w:val="24"/>
        <w:szCs w:val="24"/>
      </w:rPr>
    </w:lvl>
    <w:lvl w:ilvl="1">
      <w:start w:val="1"/>
      <w:numFmt w:val="decimal"/>
      <w:lvlText w:val="%2."/>
      <w:lvlJc w:val="left"/>
      <w:pPr>
        <w:tabs>
          <w:tab w:val="left" w:pos="420"/>
        </w:tabs>
        <w:ind w:left="1905" w:hanging="360"/>
      </w:pPr>
    </w:lvl>
    <w:lvl w:ilvl="2">
      <w:start w:val="1"/>
      <w:numFmt w:val="lowerRoman"/>
      <w:lvlText w:val="%2.%3."/>
      <w:lvlJc w:val="right"/>
      <w:pPr>
        <w:tabs>
          <w:tab w:val="left" w:pos="420"/>
        </w:tabs>
        <w:ind w:left="2625" w:hanging="180"/>
      </w:pPr>
    </w:lvl>
    <w:lvl w:ilvl="3">
      <w:start w:val="1"/>
      <w:numFmt w:val="decimal"/>
      <w:lvlText w:val="%2.%3.%4)"/>
      <w:lvlJc w:val="left"/>
      <w:pPr>
        <w:tabs>
          <w:tab w:val="left" w:pos="420"/>
        </w:tabs>
        <w:ind w:left="3345" w:hanging="360"/>
      </w:pPr>
    </w:lvl>
    <w:lvl w:ilvl="4">
      <w:start w:val="1"/>
      <w:numFmt w:val="lowerLetter"/>
      <w:lvlText w:val="%2.%3.%4.%5."/>
      <w:lvlJc w:val="left"/>
      <w:pPr>
        <w:tabs>
          <w:tab w:val="left" w:pos="420"/>
        </w:tabs>
        <w:ind w:left="4065" w:hanging="360"/>
      </w:pPr>
    </w:lvl>
    <w:lvl w:ilvl="5">
      <w:start w:val="1"/>
      <w:numFmt w:val="lowerRoman"/>
      <w:lvlText w:val="%2.%3.%4.%5.%6."/>
      <w:lvlJc w:val="right"/>
      <w:pPr>
        <w:tabs>
          <w:tab w:val="left" w:pos="420"/>
        </w:tabs>
        <w:ind w:left="4785" w:hanging="180"/>
      </w:pPr>
    </w:lvl>
    <w:lvl w:ilvl="6">
      <w:start w:val="1"/>
      <w:numFmt w:val="decimal"/>
      <w:lvlText w:val="%2.%3.%4.%5.%6.%7."/>
      <w:lvlJc w:val="left"/>
      <w:pPr>
        <w:tabs>
          <w:tab w:val="left" w:pos="420"/>
        </w:tabs>
        <w:ind w:left="5505" w:hanging="360"/>
      </w:pPr>
    </w:lvl>
    <w:lvl w:ilvl="7">
      <w:start w:val="1"/>
      <w:numFmt w:val="lowerLetter"/>
      <w:lvlText w:val="%2.%3.%4.%5.%6.%7.%8."/>
      <w:lvlJc w:val="left"/>
      <w:pPr>
        <w:tabs>
          <w:tab w:val="left" w:pos="420"/>
        </w:tabs>
        <w:ind w:left="6225" w:hanging="360"/>
      </w:pPr>
    </w:lvl>
    <w:lvl w:ilvl="8">
      <w:start w:val="1"/>
      <w:numFmt w:val="lowerRoman"/>
      <w:lvlText w:val="%2.%3.%4.%5.%6.%7.%8.%9."/>
      <w:lvlJc w:val="right"/>
      <w:pPr>
        <w:tabs>
          <w:tab w:val="left" w:pos="420"/>
        </w:tabs>
        <w:ind w:left="6945" w:hanging="180"/>
      </w:pPr>
    </w:lvl>
  </w:abstractNum>
  <w:abstractNum w:abstractNumId="19" w15:restartNumberingAfterBreak="0">
    <w:nsid w:val="E8F85053"/>
    <w:multiLevelType w:val="multilevel"/>
    <w:tmpl w:val="E8F85053"/>
    <w:lvl w:ilvl="0">
      <w:start w:val="1"/>
      <w:numFmt w:val="decimal"/>
      <w:suff w:val="space"/>
      <w:lvlText w:val="%1."/>
      <w:lvlJc w:val="left"/>
      <w:pPr>
        <w:tabs>
          <w:tab w:val="left" w:pos="0"/>
        </w:tabs>
        <w:ind w:left="363" w:hanging="363"/>
      </w:pPr>
      <w:rPr>
        <w:rFonts w:cs="Times New Roman"/>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20" w15:restartNumberingAfterBreak="0">
    <w:nsid w:val="E9AC50C7"/>
    <w:multiLevelType w:val="multilevel"/>
    <w:tmpl w:val="E9AC50C7"/>
    <w:lvl w:ilvl="0">
      <w:start w:val="2"/>
      <w:numFmt w:val="decimal"/>
      <w:suff w:val="space"/>
      <w:lvlText w:val="%1."/>
      <w:lvlJc w:val="left"/>
      <w:pPr>
        <w:tabs>
          <w:tab w:val="left" w:pos="0"/>
        </w:tabs>
        <w:ind w:left="363" w:hanging="363"/>
      </w:pPr>
      <w:rPr>
        <w:rFonts w:hint="default"/>
        <w:b w:val="0"/>
        <w:bCs w:val="0"/>
        <w:color w:val="auto"/>
        <w:sz w:val="24"/>
        <w:szCs w:val="24"/>
      </w:rPr>
    </w:lvl>
    <w:lvl w:ilvl="1">
      <w:start w:val="1"/>
      <w:numFmt w:val="lowerLetter"/>
      <w:lvlText w:val="%2."/>
      <w:lvlJc w:val="left"/>
      <w:pPr>
        <w:tabs>
          <w:tab w:val="left" w:pos="-420"/>
        </w:tabs>
        <w:ind w:left="1020" w:hanging="360"/>
      </w:pPr>
    </w:lvl>
    <w:lvl w:ilvl="2">
      <w:start w:val="1"/>
      <w:numFmt w:val="lowerRoman"/>
      <w:lvlText w:val="%2.%3."/>
      <w:lvlJc w:val="right"/>
      <w:pPr>
        <w:tabs>
          <w:tab w:val="left" w:pos="-420"/>
        </w:tabs>
        <w:ind w:left="1740" w:hanging="180"/>
      </w:pPr>
    </w:lvl>
    <w:lvl w:ilvl="3">
      <w:start w:val="1"/>
      <w:numFmt w:val="decimal"/>
      <w:lvlText w:val="%2.%3.%4."/>
      <w:lvlJc w:val="left"/>
      <w:pPr>
        <w:tabs>
          <w:tab w:val="left" w:pos="-420"/>
        </w:tabs>
        <w:ind w:left="2460" w:hanging="360"/>
      </w:pPr>
    </w:lvl>
    <w:lvl w:ilvl="4">
      <w:start w:val="1"/>
      <w:numFmt w:val="lowerLetter"/>
      <w:lvlText w:val="%2.%3.%4.%5."/>
      <w:lvlJc w:val="left"/>
      <w:pPr>
        <w:tabs>
          <w:tab w:val="left" w:pos="-420"/>
        </w:tabs>
        <w:ind w:left="3180" w:hanging="360"/>
      </w:pPr>
    </w:lvl>
    <w:lvl w:ilvl="5">
      <w:start w:val="1"/>
      <w:numFmt w:val="lowerRoman"/>
      <w:lvlText w:val="%2.%3.%4.%5.%6."/>
      <w:lvlJc w:val="right"/>
      <w:pPr>
        <w:tabs>
          <w:tab w:val="left" w:pos="-420"/>
        </w:tabs>
        <w:ind w:left="3900" w:hanging="180"/>
      </w:pPr>
    </w:lvl>
    <w:lvl w:ilvl="6">
      <w:start w:val="1"/>
      <w:numFmt w:val="decimal"/>
      <w:lvlText w:val="%2.%3.%4.%5.%6.%7."/>
      <w:lvlJc w:val="left"/>
      <w:pPr>
        <w:tabs>
          <w:tab w:val="left" w:pos="-420"/>
        </w:tabs>
        <w:ind w:left="4620" w:hanging="360"/>
      </w:pPr>
    </w:lvl>
    <w:lvl w:ilvl="7">
      <w:start w:val="1"/>
      <w:numFmt w:val="lowerLetter"/>
      <w:lvlText w:val="%2.%3.%4.%5.%6.%7.%8."/>
      <w:lvlJc w:val="left"/>
      <w:pPr>
        <w:tabs>
          <w:tab w:val="left" w:pos="-420"/>
        </w:tabs>
        <w:ind w:left="5340" w:hanging="360"/>
      </w:pPr>
    </w:lvl>
    <w:lvl w:ilvl="8">
      <w:start w:val="1"/>
      <w:numFmt w:val="lowerRoman"/>
      <w:lvlText w:val="%2.%3.%4.%5.%6.%7.%8.%9."/>
      <w:lvlJc w:val="right"/>
      <w:pPr>
        <w:tabs>
          <w:tab w:val="left" w:pos="-420"/>
        </w:tabs>
        <w:ind w:left="6060" w:hanging="180"/>
      </w:pPr>
    </w:lvl>
  </w:abstractNum>
  <w:abstractNum w:abstractNumId="21" w15:restartNumberingAfterBreak="0">
    <w:nsid w:val="F35BEAD4"/>
    <w:multiLevelType w:val="multilevel"/>
    <w:tmpl w:val="F35BEAD4"/>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22" w15:restartNumberingAfterBreak="0">
    <w:nsid w:val="F3F8AF4D"/>
    <w:multiLevelType w:val="singleLevel"/>
    <w:tmpl w:val="F3F8AF4D"/>
    <w:lvl w:ilvl="0">
      <w:start w:val="1"/>
      <w:numFmt w:val="decimal"/>
      <w:suff w:val="space"/>
      <w:lvlText w:val="%1."/>
      <w:lvlJc w:val="left"/>
      <w:pPr>
        <w:tabs>
          <w:tab w:val="left" w:pos="0"/>
        </w:tabs>
        <w:ind w:left="363" w:hanging="363"/>
      </w:pPr>
      <w:rPr>
        <w:rFonts w:hint="default"/>
        <w:color w:val="auto"/>
        <w:sz w:val="24"/>
        <w:szCs w:val="24"/>
      </w:rPr>
    </w:lvl>
  </w:abstractNum>
  <w:abstractNum w:abstractNumId="23" w15:restartNumberingAfterBreak="0">
    <w:nsid w:val="00000001"/>
    <w:multiLevelType w:val="multilevel"/>
    <w:tmpl w:val="00000001"/>
    <w:lvl w:ilvl="0">
      <w:start w:val="1"/>
      <w:numFmt w:val="none"/>
      <w:pStyle w:val="Nagwek1"/>
      <w:suff w:val="nothing"/>
      <w:lvlText w:val=""/>
      <w:lvlJc w:val="left"/>
      <w:pPr>
        <w:tabs>
          <w:tab w:val="left" w:pos="432"/>
        </w:tabs>
        <w:ind w:left="432" w:hanging="432"/>
      </w:pPr>
    </w:lvl>
    <w:lvl w:ilvl="1">
      <w:start w:val="1"/>
      <w:numFmt w:val="none"/>
      <w:pStyle w:val="Nagwek2"/>
      <w:suff w:val="nothing"/>
      <w:lvlText w:val=""/>
      <w:lvlJc w:val="left"/>
      <w:pPr>
        <w:tabs>
          <w:tab w:val="left" w:pos="576"/>
        </w:tabs>
        <w:ind w:left="576" w:hanging="576"/>
      </w:pPr>
    </w:lvl>
    <w:lvl w:ilvl="2">
      <w:start w:val="1"/>
      <w:numFmt w:val="none"/>
      <w:pStyle w:val="Nagwek3"/>
      <w:suff w:val="nothing"/>
      <w:lvlText w:val=""/>
      <w:lvlJc w:val="left"/>
      <w:pPr>
        <w:tabs>
          <w:tab w:val="left" w:pos="720"/>
        </w:tabs>
        <w:ind w:left="720" w:hanging="720"/>
      </w:pPr>
    </w:lvl>
    <w:lvl w:ilvl="3">
      <w:start w:val="1"/>
      <w:numFmt w:val="none"/>
      <w:pStyle w:val="Nagwek4"/>
      <w:suff w:val="nothing"/>
      <w:lvlText w:val=""/>
      <w:lvlJc w:val="left"/>
      <w:pPr>
        <w:tabs>
          <w:tab w:val="left" w:pos="864"/>
        </w:tabs>
        <w:ind w:left="864" w:hanging="864"/>
      </w:pPr>
    </w:lvl>
    <w:lvl w:ilvl="4">
      <w:start w:val="1"/>
      <w:numFmt w:val="none"/>
      <w:pStyle w:val="Nagwek5"/>
      <w:suff w:val="nothing"/>
      <w:lvlText w:val=""/>
      <w:lvlJc w:val="left"/>
      <w:pPr>
        <w:tabs>
          <w:tab w:val="left" w:pos="1008"/>
        </w:tabs>
        <w:ind w:left="1008" w:hanging="1008"/>
      </w:pPr>
    </w:lvl>
    <w:lvl w:ilvl="5">
      <w:start w:val="1"/>
      <w:numFmt w:val="none"/>
      <w:pStyle w:val="Nagwek6"/>
      <w:suff w:val="nothing"/>
      <w:lvlText w:val=""/>
      <w:lvlJc w:val="left"/>
      <w:pPr>
        <w:tabs>
          <w:tab w:val="left" w:pos="1152"/>
        </w:tabs>
        <w:ind w:left="1152" w:hanging="1152"/>
      </w:pPr>
    </w:lvl>
    <w:lvl w:ilvl="6">
      <w:start w:val="1"/>
      <w:numFmt w:val="none"/>
      <w:pStyle w:val="Nagwek7"/>
      <w:suff w:val="nothing"/>
      <w:lvlText w:val=""/>
      <w:lvlJc w:val="left"/>
      <w:pPr>
        <w:tabs>
          <w:tab w:val="left" w:pos="1296"/>
        </w:tabs>
        <w:ind w:left="1296" w:hanging="1296"/>
      </w:pPr>
    </w:lvl>
    <w:lvl w:ilvl="7">
      <w:start w:val="1"/>
      <w:numFmt w:val="none"/>
      <w:pStyle w:val="Nagwek8"/>
      <w:suff w:val="nothing"/>
      <w:lvlText w:val=""/>
      <w:lvlJc w:val="left"/>
      <w:pPr>
        <w:tabs>
          <w:tab w:val="left" w:pos="1440"/>
        </w:tabs>
        <w:ind w:left="1440" w:hanging="1440"/>
      </w:pPr>
    </w:lvl>
    <w:lvl w:ilvl="8">
      <w:start w:val="1"/>
      <w:numFmt w:val="none"/>
      <w:pStyle w:val="Nagwek9"/>
      <w:suff w:val="nothing"/>
      <w:lvlText w:val=""/>
      <w:lvlJc w:val="left"/>
      <w:pPr>
        <w:tabs>
          <w:tab w:val="left" w:pos="1584"/>
        </w:tabs>
        <w:ind w:left="1584" w:hanging="1584"/>
      </w:pPr>
    </w:lvl>
  </w:abstractNum>
  <w:abstractNum w:abstractNumId="24" w15:restartNumberingAfterBreak="0">
    <w:nsid w:val="0000000B"/>
    <w:multiLevelType w:val="multilevel"/>
    <w:tmpl w:val="5CCC93E2"/>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0000000D"/>
    <w:multiLevelType w:val="multilevel"/>
    <w:tmpl w:val="8CE6D0EE"/>
    <w:lvl w:ilvl="0">
      <w:start w:val="1"/>
      <w:numFmt w:val="lowerLetter"/>
      <w:suff w:val="space"/>
      <w:lvlText w:val="%1)"/>
      <w:lvlJc w:val="left"/>
      <w:pPr>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0000000E"/>
    <w:multiLevelType w:val="multilevel"/>
    <w:tmpl w:val="7B1A205C"/>
    <w:lvl w:ilvl="0">
      <w:start w:val="1"/>
      <w:numFmt w:val="decimal"/>
      <w:suff w:val="space"/>
      <w:lvlText w:val="%1."/>
      <w:lvlJc w:val="left"/>
      <w:pPr>
        <w:ind w:left="720" w:hanging="360"/>
      </w:pPr>
      <w:rPr>
        <w:rFonts w:cs="Times New Roman" w:hint="default"/>
        <w:b w:val="0"/>
        <w:color w:val="auto"/>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0000000F"/>
    <w:multiLevelType w:val="multilevel"/>
    <w:tmpl w:val="B4C0BD5E"/>
    <w:lvl w:ilvl="0">
      <w:start w:val="1"/>
      <w:numFmt w:val="decimal"/>
      <w:lvlText w:val="%1."/>
      <w:lvlJc w:val="left"/>
      <w:pPr>
        <w:tabs>
          <w:tab w:val="num" w:pos="1077"/>
        </w:tabs>
        <w:ind w:left="1077" w:hanging="360"/>
      </w:pPr>
      <w:rPr>
        <w:bCs/>
        <w:iCs/>
        <w:sz w:val="24"/>
        <w:szCs w:val="24"/>
      </w:rPr>
    </w:lvl>
    <w:lvl w:ilvl="1">
      <w:start w:val="1"/>
      <w:numFmt w:val="lowerLetter"/>
      <w:lvlText w:val="%2."/>
      <w:lvlJc w:val="left"/>
      <w:pPr>
        <w:tabs>
          <w:tab w:val="num" w:pos="1797"/>
        </w:tabs>
        <w:ind w:left="1797" w:hanging="360"/>
      </w:pPr>
      <w:rPr>
        <w:bCs/>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0"/>
    <w:multiLevelType w:val="multilevel"/>
    <w:tmpl w:val="DCF679AE"/>
    <w:lvl w:ilvl="0">
      <w:start w:val="1"/>
      <w:numFmt w:val="decimal"/>
      <w:suff w:val="space"/>
      <w:lvlText w:val="%1)"/>
      <w:lvlJc w:val="left"/>
      <w:pPr>
        <w:ind w:left="405" w:hanging="360"/>
      </w:pPr>
      <w:rPr>
        <w:rFonts w:hint="default"/>
        <w:b w:val="0"/>
        <w:bCs/>
      </w:rPr>
    </w:lvl>
    <w:lvl w:ilvl="1">
      <w:start w:val="1"/>
      <w:numFmt w:val="lowerLetter"/>
      <w:lvlText w:val="%2."/>
      <w:lvlJc w:val="left"/>
      <w:pPr>
        <w:tabs>
          <w:tab w:val="num" w:pos="0"/>
        </w:tabs>
        <w:ind w:left="1125" w:hanging="360"/>
      </w:pPr>
      <w:rPr>
        <w:rFonts w:hint="default"/>
      </w:rPr>
    </w:lvl>
    <w:lvl w:ilvl="2">
      <w:start w:val="1"/>
      <w:numFmt w:val="lowerRoman"/>
      <w:lvlText w:val="%2.%3."/>
      <w:lvlJc w:val="right"/>
      <w:pPr>
        <w:tabs>
          <w:tab w:val="num" w:pos="0"/>
        </w:tabs>
        <w:ind w:left="1845" w:hanging="180"/>
      </w:pPr>
      <w:rPr>
        <w:rFonts w:hint="default"/>
      </w:rPr>
    </w:lvl>
    <w:lvl w:ilvl="3">
      <w:start w:val="1"/>
      <w:numFmt w:val="decimal"/>
      <w:lvlText w:val="%2.%3.%4."/>
      <w:lvlJc w:val="left"/>
      <w:pPr>
        <w:tabs>
          <w:tab w:val="num" w:pos="0"/>
        </w:tabs>
        <w:ind w:left="2565" w:hanging="360"/>
      </w:pPr>
      <w:rPr>
        <w:rFonts w:hint="default"/>
      </w:rPr>
    </w:lvl>
    <w:lvl w:ilvl="4">
      <w:start w:val="1"/>
      <w:numFmt w:val="lowerLetter"/>
      <w:lvlText w:val="%2.%3.%4.%5."/>
      <w:lvlJc w:val="left"/>
      <w:pPr>
        <w:tabs>
          <w:tab w:val="num" w:pos="0"/>
        </w:tabs>
        <w:ind w:left="3285" w:hanging="360"/>
      </w:pPr>
      <w:rPr>
        <w:rFonts w:hint="default"/>
      </w:rPr>
    </w:lvl>
    <w:lvl w:ilvl="5">
      <w:start w:val="1"/>
      <w:numFmt w:val="lowerRoman"/>
      <w:lvlText w:val="%2.%3.%4.%5.%6."/>
      <w:lvlJc w:val="right"/>
      <w:pPr>
        <w:tabs>
          <w:tab w:val="num" w:pos="0"/>
        </w:tabs>
        <w:ind w:left="4005" w:hanging="180"/>
      </w:pPr>
      <w:rPr>
        <w:rFonts w:hint="default"/>
      </w:rPr>
    </w:lvl>
    <w:lvl w:ilvl="6">
      <w:start w:val="1"/>
      <w:numFmt w:val="decimal"/>
      <w:lvlText w:val="%2.%3.%4.%5.%6.%7."/>
      <w:lvlJc w:val="left"/>
      <w:pPr>
        <w:tabs>
          <w:tab w:val="num" w:pos="0"/>
        </w:tabs>
        <w:ind w:left="4725" w:hanging="360"/>
      </w:pPr>
      <w:rPr>
        <w:rFonts w:hint="default"/>
      </w:rPr>
    </w:lvl>
    <w:lvl w:ilvl="7">
      <w:start w:val="1"/>
      <w:numFmt w:val="lowerLetter"/>
      <w:lvlText w:val="%2.%3.%4.%5.%6.%7.%8."/>
      <w:lvlJc w:val="left"/>
      <w:pPr>
        <w:tabs>
          <w:tab w:val="num" w:pos="0"/>
        </w:tabs>
        <w:ind w:left="5445" w:hanging="360"/>
      </w:pPr>
      <w:rPr>
        <w:rFonts w:hint="default"/>
      </w:rPr>
    </w:lvl>
    <w:lvl w:ilvl="8">
      <w:start w:val="1"/>
      <w:numFmt w:val="lowerRoman"/>
      <w:lvlText w:val="%2.%3.%4.%5.%6.%7.%8.%9."/>
      <w:lvlJc w:val="right"/>
      <w:pPr>
        <w:tabs>
          <w:tab w:val="num" w:pos="0"/>
        </w:tabs>
        <w:ind w:left="6165" w:hanging="180"/>
      </w:pPr>
      <w:rPr>
        <w:rFonts w:hint="default"/>
      </w:rPr>
    </w:lvl>
  </w:abstractNum>
  <w:abstractNum w:abstractNumId="29" w15:restartNumberingAfterBreak="0">
    <w:nsid w:val="00000012"/>
    <w:multiLevelType w:val="multilevel"/>
    <w:tmpl w:val="7BD89392"/>
    <w:lvl w:ilvl="0">
      <w:start w:val="1"/>
      <w:numFmt w:val="decimal"/>
      <w:lvlText w:val="%1)"/>
      <w:lvlJc w:val="left"/>
      <w:pPr>
        <w:tabs>
          <w:tab w:val="num" w:pos="0"/>
        </w:tabs>
        <w:ind w:left="360" w:hanging="360"/>
      </w:pPr>
      <w:rPr>
        <w:rFonts w:hint="default"/>
        <w:b w:val="0"/>
        <w:sz w:val="24"/>
        <w:szCs w:val="24"/>
      </w:rPr>
    </w:lvl>
    <w:lvl w:ilvl="1">
      <w:start w:val="1"/>
      <w:numFmt w:val="decimal"/>
      <w:suff w:val="space"/>
      <w:lvlText w:val="%2)"/>
      <w:lvlJc w:val="left"/>
      <w:pPr>
        <w:ind w:left="1440" w:hanging="360"/>
      </w:pPr>
      <w:rPr>
        <w:rFonts w:hint="default"/>
        <w:b w:val="0"/>
      </w:rPr>
    </w:lvl>
    <w:lvl w:ilvl="2">
      <w:start w:val="1"/>
      <w:numFmt w:val="lowerLetter"/>
      <w:lvlText w:val="%2.%3."/>
      <w:lvlJc w:val="left"/>
      <w:pPr>
        <w:tabs>
          <w:tab w:val="num" w:pos="0"/>
        </w:tabs>
        <w:ind w:left="644" w:hanging="360"/>
      </w:pPr>
      <w:rPr>
        <w:rFonts w:hint="default"/>
        <w:b/>
        <w:sz w:val="24"/>
        <w:szCs w:val="24"/>
      </w:rPr>
    </w:lvl>
    <w:lvl w:ilvl="3">
      <w:start w:val="1"/>
      <w:numFmt w:val="upperRoman"/>
      <w:lvlText w:val="%2.%3.%4."/>
      <w:lvlJc w:val="left"/>
      <w:pPr>
        <w:tabs>
          <w:tab w:val="num" w:pos="0"/>
        </w:tabs>
        <w:ind w:left="3240" w:hanging="72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00000015"/>
    <w:multiLevelType w:val="multilevel"/>
    <w:tmpl w:val="BBA403B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00000017"/>
    <w:multiLevelType w:val="multilevel"/>
    <w:tmpl w:val="6D165392"/>
    <w:lvl w:ilvl="0">
      <w:start w:val="1"/>
      <w:numFmt w:val="decimal"/>
      <w:suff w:val="space"/>
      <w:lvlText w:val="%1)"/>
      <w:lvlJc w:val="left"/>
      <w:pPr>
        <w:ind w:left="720"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0000001A"/>
    <w:multiLevelType w:val="multilevel"/>
    <w:tmpl w:val="5F20A63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3" w15:restartNumberingAfterBreak="0">
    <w:nsid w:val="0000001C"/>
    <w:multiLevelType w:val="multilevel"/>
    <w:tmpl w:val="ED12937A"/>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0000001E"/>
    <w:multiLevelType w:val="multilevel"/>
    <w:tmpl w:val="5492F306"/>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0000001F"/>
    <w:multiLevelType w:val="multilevel"/>
    <w:tmpl w:val="19FC4B04"/>
    <w:lvl w:ilvl="0">
      <w:start w:val="1"/>
      <w:numFmt w:val="decimal"/>
      <w:suff w:val="space"/>
      <w:lvlText w:val="%1)"/>
      <w:lvlJc w:val="left"/>
      <w:pPr>
        <w:ind w:left="720" w:hanging="360"/>
      </w:pPr>
      <w:rPr>
        <w:rFonts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6" w15:restartNumberingAfterBreak="0">
    <w:nsid w:val="00000021"/>
    <w:multiLevelType w:val="multilevel"/>
    <w:tmpl w:val="15524E0C"/>
    <w:lvl w:ilvl="0">
      <w:start w:val="1"/>
      <w:numFmt w:val="decimal"/>
      <w:suff w:val="space"/>
      <w:lvlText w:val="%1."/>
      <w:lvlJc w:val="left"/>
      <w:pPr>
        <w:ind w:left="720" w:hanging="360"/>
      </w:pPr>
      <w:rPr>
        <w:rFonts w:hint="default"/>
        <w:b w:val="0"/>
        <w:i w:val="0"/>
        <w:strike w:val="0"/>
        <w:dstrike w:val="0"/>
        <w:color w:val="000000"/>
        <w:position w:val="0"/>
        <w:sz w:val="24"/>
        <w:szCs w:val="24"/>
        <w:u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7" w15:restartNumberingAfterBreak="0">
    <w:nsid w:val="00000023"/>
    <w:multiLevelType w:val="multilevel"/>
    <w:tmpl w:val="8C2266FA"/>
    <w:lvl w:ilvl="0">
      <w:start w:val="1"/>
      <w:numFmt w:val="lowerLetter"/>
      <w:suff w:val="space"/>
      <w:lvlText w:val="%1)"/>
      <w:lvlJc w:val="left"/>
      <w:pPr>
        <w:ind w:left="720" w:hanging="360"/>
      </w:pPr>
      <w:rPr>
        <w:rFonts w:eastAsia="Arial Unicode MS" w:cs="Arial Unicode M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0000002D"/>
    <w:multiLevelType w:val="multilevel"/>
    <w:tmpl w:val="000000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39" w15:restartNumberingAfterBreak="0">
    <w:nsid w:val="0000002E"/>
    <w:multiLevelType w:val="multilevel"/>
    <w:tmpl w:val="4C48D50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0000031"/>
    <w:multiLevelType w:val="multilevel"/>
    <w:tmpl w:val="45C2A28E"/>
    <w:lvl w:ilvl="0">
      <w:start w:val="1"/>
      <w:numFmt w:val="decimal"/>
      <w:suff w:val="space"/>
      <w:lvlText w:val="%1)"/>
      <w:lvlJc w:val="left"/>
      <w:pPr>
        <w:ind w:left="260" w:hanging="360"/>
      </w:pPr>
      <w:rPr>
        <w:rFonts w:eastAsia="Times New Roman" w:cs="Times New Roman" w:hint="default"/>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hint="default"/>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hint="default"/>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hint="default"/>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hint="default"/>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hint="default"/>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hint="default"/>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hint="default"/>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hint="default"/>
        <w:b w:val="0"/>
        <w:i w:val="0"/>
        <w:strike w:val="0"/>
        <w:dstrike w:val="0"/>
        <w:color w:val="000000"/>
        <w:position w:val="0"/>
        <w:sz w:val="24"/>
        <w:szCs w:val="24"/>
        <w:u w:val="none"/>
        <w:vertAlign w:val="baseline"/>
      </w:rPr>
    </w:lvl>
  </w:abstractNum>
  <w:abstractNum w:abstractNumId="41" w15:restartNumberingAfterBreak="0">
    <w:nsid w:val="00000033"/>
    <w:multiLevelType w:val="multilevel"/>
    <w:tmpl w:val="19CC2E38"/>
    <w:lvl w:ilvl="0">
      <w:start w:val="2"/>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2" w15:restartNumberingAfterBreak="0">
    <w:nsid w:val="00000034"/>
    <w:multiLevelType w:val="multilevel"/>
    <w:tmpl w:val="E66A33FE"/>
    <w:lvl w:ilvl="0">
      <w:start w:val="2"/>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3" w15:restartNumberingAfterBreak="0">
    <w:nsid w:val="00000035"/>
    <w:multiLevelType w:val="multilevel"/>
    <w:tmpl w:val="05120068"/>
    <w:lvl w:ilvl="0">
      <w:start w:val="1"/>
      <w:numFmt w:val="decimal"/>
      <w:lvlText w:val="%1."/>
      <w:lvlJc w:val="left"/>
      <w:pPr>
        <w:tabs>
          <w:tab w:val="num" w:pos="283"/>
        </w:tabs>
        <w:ind w:left="0" w:firstLine="0"/>
      </w:pPr>
      <w:rPr>
        <w:rFonts w:eastAsia="Calibri" w:cs="Times New Roman" w:hint="default"/>
        <w:b w:val="0"/>
        <w:bCs w:val="0"/>
      </w:rPr>
    </w:lvl>
    <w:lvl w:ilvl="1">
      <w:start w:val="1"/>
      <w:numFmt w:val="decimal"/>
      <w:suff w:val="space"/>
      <w:lvlText w:val="%2."/>
      <w:lvlJc w:val="left"/>
      <w:pPr>
        <w:ind w:left="0" w:firstLine="0"/>
      </w:pPr>
      <w:rPr>
        <w:rFonts w:hint="default"/>
        <w:b w:val="0"/>
        <w:bCs w:val="0"/>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4" w15:restartNumberingAfterBreak="0">
    <w:nsid w:val="00000037"/>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5" w15:restartNumberingAfterBreak="0">
    <w:nsid w:val="00000039"/>
    <w:multiLevelType w:val="multilevel"/>
    <w:tmpl w:val="103C21E8"/>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6" w15:restartNumberingAfterBreak="0">
    <w:nsid w:val="018B7586"/>
    <w:multiLevelType w:val="singleLevel"/>
    <w:tmpl w:val="018B7586"/>
    <w:lvl w:ilvl="0">
      <w:start w:val="1"/>
      <w:numFmt w:val="decimal"/>
      <w:suff w:val="space"/>
      <w:lvlText w:val="%1."/>
      <w:lvlJc w:val="left"/>
    </w:lvl>
  </w:abstractNum>
  <w:abstractNum w:abstractNumId="47" w15:restartNumberingAfterBreak="0">
    <w:nsid w:val="03C1D64F"/>
    <w:multiLevelType w:val="singleLevel"/>
    <w:tmpl w:val="03C1D64F"/>
    <w:lvl w:ilvl="0">
      <w:start w:val="1"/>
      <w:numFmt w:val="decimal"/>
      <w:suff w:val="space"/>
      <w:lvlText w:val="%1."/>
      <w:lvlJc w:val="left"/>
      <w:pPr>
        <w:tabs>
          <w:tab w:val="left" w:pos="0"/>
        </w:tabs>
        <w:ind w:left="363" w:hanging="363"/>
      </w:pPr>
      <w:rPr>
        <w:rFonts w:hint="default"/>
        <w:b w:val="0"/>
        <w:bCs w:val="0"/>
      </w:rPr>
    </w:lvl>
  </w:abstractNum>
  <w:abstractNum w:abstractNumId="48" w15:restartNumberingAfterBreak="0">
    <w:nsid w:val="07EA4CAF"/>
    <w:multiLevelType w:val="hybridMultilevel"/>
    <w:tmpl w:val="9C38BD5A"/>
    <w:lvl w:ilvl="0" w:tplc="34E8F09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13C3532"/>
    <w:multiLevelType w:val="multilevel"/>
    <w:tmpl w:val="113C3532"/>
    <w:lvl w:ilvl="0">
      <w:start w:val="1"/>
      <w:numFmt w:val="bullet"/>
      <w:suff w:val="space"/>
      <w:lvlText w:val=""/>
      <w:lvlJc w:val="left"/>
      <w:pPr>
        <w:tabs>
          <w:tab w:val="left" w:pos="0"/>
        </w:tabs>
        <w:ind w:left="567" w:hanging="207"/>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50" w15:restartNumberingAfterBreak="0">
    <w:nsid w:val="1EEB5D4B"/>
    <w:multiLevelType w:val="hybridMultilevel"/>
    <w:tmpl w:val="BC6C1872"/>
    <w:lvl w:ilvl="0" w:tplc="8B7C76AA">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1" w15:restartNumberingAfterBreak="0">
    <w:nsid w:val="2606D17A"/>
    <w:multiLevelType w:val="multilevel"/>
    <w:tmpl w:val="2606D17A"/>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52" w15:restartNumberingAfterBreak="0">
    <w:nsid w:val="313BE346"/>
    <w:multiLevelType w:val="multilevel"/>
    <w:tmpl w:val="313BE346"/>
    <w:lvl w:ilvl="0">
      <w:start w:val="1"/>
      <w:numFmt w:val="lowerLetter"/>
      <w:suff w:val="space"/>
      <w:lvlText w:val="%1)"/>
      <w:lvlJc w:val="left"/>
      <w:pPr>
        <w:tabs>
          <w:tab w:val="left" w:pos="0"/>
        </w:tabs>
        <w:ind w:left="992" w:hanging="272"/>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53" w15:restartNumberingAfterBreak="0">
    <w:nsid w:val="3CD87D0C"/>
    <w:multiLevelType w:val="hybridMultilevel"/>
    <w:tmpl w:val="CC28D31E"/>
    <w:lvl w:ilvl="0" w:tplc="F29E5588">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76006F"/>
    <w:multiLevelType w:val="hybridMultilevel"/>
    <w:tmpl w:val="A398697C"/>
    <w:lvl w:ilvl="0" w:tplc="AB6E0B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C237D7"/>
    <w:multiLevelType w:val="multilevel"/>
    <w:tmpl w:val="59C40A82"/>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0F88D1"/>
    <w:multiLevelType w:val="singleLevel"/>
    <w:tmpl w:val="420F88D1"/>
    <w:lvl w:ilvl="0">
      <w:start w:val="1"/>
      <w:numFmt w:val="decimal"/>
      <w:suff w:val="space"/>
      <w:lvlText w:val="%1."/>
      <w:lvlJc w:val="left"/>
      <w:pPr>
        <w:tabs>
          <w:tab w:val="left" w:pos="0"/>
        </w:tabs>
        <w:ind w:left="363" w:hanging="363"/>
      </w:pPr>
      <w:rPr>
        <w:rFonts w:hint="default"/>
      </w:rPr>
    </w:lvl>
  </w:abstractNum>
  <w:abstractNum w:abstractNumId="57" w15:restartNumberingAfterBreak="0">
    <w:nsid w:val="47F408DC"/>
    <w:multiLevelType w:val="multilevel"/>
    <w:tmpl w:val="47F408DC"/>
    <w:lvl w:ilvl="0">
      <w:start w:val="1"/>
      <w:numFmt w:val="decimal"/>
      <w:suff w:val="space"/>
      <w:lvlText w:val="%1."/>
      <w:lvlJc w:val="left"/>
      <w:pPr>
        <w:tabs>
          <w:tab w:val="left" w:pos="0"/>
        </w:tabs>
        <w:ind w:left="363" w:hanging="363"/>
      </w:pPr>
      <w:rPr>
        <w:rFonts w:eastAsia="Times New Roman" w:cs="Times New Roman"/>
        <w:b w:val="0"/>
        <w:color w:val="00000A"/>
        <w:sz w:val="24"/>
        <w:szCs w:val="24"/>
      </w:rPr>
    </w:lvl>
    <w:lvl w:ilvl="1">
      <w:start w:val="1"/>
      <w:numFmt w:val="decimal"/>
      <w:lvlText w:val="%2."/>
      <w:lvlJc w:val="left"/>
      <w:pPr>
        <w:tabs>
          <w:tab w:val="left" w:pos="0"/>
        </w:tabs>
        <w:ind w:left="1485" w:hanging="360"/>
      </w:pPr>
    </w:lvl>
    <w:lvl w:ilvl="2">
      <w:start w:val="1"/>
      <w:numFmt w:val="lowerRoman"/>
      <w:lvlText w:val="%2.%3."/>
      <w:lvlJc w:val="right"/>
      <w:pPr>
        <w:tabs>
          <w:tab w:val="left" w:pos="0"/>
        </w:tabs>
        <w:ind w:left="2205" w:hanging="180"/>
      </w:pPr>
    </w:lvl>
    <w:lvl w:ilvl="3">
      <w:start w:val="1"/>
      <w:numFmt w:val="decimal"/>
      <w:lvlText w:val="%2.%3.%4)"/>
      <w:lvlJc w:val="left"/>
      <w:pPr>
        <w:tabs>
          <w:tab w:val="left" w:pos="0"/>
        </w:tabs>
        <w:ind w:left="2925" w:hanging="360"/>
      </w:pPr>
    </w:lvl>
    <w:lvl w:ilvl="4">
      <w:start w:val="1"/>
      <w:numFmt w:val="lowerLetter"/>
      <w:lvlText w:val="%2.%3.%4.%5."/>
      <w:lvlJc w:val="left"/>
      <w:pPr>
        <w:tabs>
          <w:tab w:val="left" w:pos="0"/>
        </w:tabs>
        <w:ind w:left="3645" w:hanging="360"/>
      </w:pPr>
    </w:lvl>
    <w:lvl w:ilvl="5">
      <w:start w:val="1"/>
      <w:numFmt w:val="lowerRoman"/>
      <w:lvlText w:val="%2.%3.%4.%5.%6."/>
      <w:lvlJc w:val="right"/>
      <w:pPr>
        <w:tabs>
          <w:tab w:val="left" w:pos="0"/>
        </w:tabs>
        <w:ind w:left="4365" w:hanging="180"/>
      </w:pPr>
    </w:lvl>
    <w:lvl w:ilvl="6">
      <w:start w:val="1"/>
      <w:numFmt w:val="decimal"/>
      <w:lvlText w:val="%2.%3.%4.%5.%6.%7."/>
      <w:lvlJc w:val="left"/>
      <w:pPr>
        <w:tabs>
          <w:tab w:val="left" w:pos="0"/>
        </w:tabs>
        <w:ind w:left="5085" w:hanging="360"/>
      </w:pPr>
    </w:lvl>
    <w:lvl w:ilvl="7">
      <w:start w:val="1"/>
      <w:numFmt w:val="lowerLetter"/>
      <w:lvlText w:val="%2.%3.%4.%5.%6.%7.%8."/>
      <w:lvlJc w:val="left"/>
      <w:pPr>
        <w:tabs>
          <w:tab w:val="left" w:pos="0"/>
        </w:tabs>
        <w:ind w:left="5805" w:hanging="360"/>
      </w:pPr>
    </w:lvl>
    <w:lvl w:ilvl="8">
      <w:start w:val="1"/>
      <w:numFmt w:val="lowerRoman"/>
      <w:lvlText w:val="%2.%3.%4.%5.%6.%7.%8.%9."/>
      <w:lvlJc w:val="right"/>
      <w:pPr>
        <w:tabs>
          <w:tab w:val="left" w:pos="0"/>
        </w:tabs>
        <w:ind w:left="6525" w:hanging="180"/>
      </w:pPr>
    </w:lvl>
  </w:abstractNum>
  <w:abstractNum w:abstractNumId="58"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D5A810"/>
    <w:multiLevelType w:val="multilevel"/>
    <w:tmpl w:val="4BD5A810"/>
    <w:lvl w:ilvl="0">
      <w:start w:val="1"/>
      <w:numFmt w:val="decimal"/>
      <w:suff w:val="space"/>
      <w:lvlText w:val="%1."/>
      <w:lvlJc w:val="left"/>
      <w:pPr>
        <w:tabs>
          <w:tab w:val="left" w:pos="0"/>
        </w:tabs>
        <w:ind w:left="363" w:hanging="363"/>
      </w:pPr>
      <w:rPr>
        <w:rFonts w:cs="Times New Roman" w:hint="default"/>
        <w:b w:val="0"/>
        <w:bCs w:val="0"/>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60" w15:restartNumberingAfterBreak="0">
    <w:nsid w:val="55D9AC3B"/>
    <w:multiLevelType w:val="multilevel"/>
    <w:tmpl w:val="55D9AC3B"/>
    <w:lvl w:ilvl="0">
      <w:start w:val="1"/>
      <w:numFmt w:val="decimal"/>
      <w:suff w:val="space"/>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61" w15:restartNumberingAfterBreak="0">
    <w:nsid w:val="56ECEDD5"/>
    <w:multiLevelType w:val="singleLevel"/>
    <w:tmpl w:val="56ECEDD5"/>
    <w:lvl w:ilvl="0">
      <w:start w:val="1"/>
      <w:numFmt w:val="decimal"/>
      <w:suff w:val="space"/>
      <w:lvlText w:val="%1."/>
      <w:lvlJc w:val="left"/>
      <w:rPr>
        <w:rFonts w:hint="default"/>
        <w:b w:val="0"/>
        <w:bCs w:val="0"/>
      </w:rPr>
    </w:lvl>
  </w:abstractNum>
  <w:abstractNum w:abstractNumId="62" w15:restartNumberingAfterBreak="0">
    <w:nsid w:val="5C5D88ED"/>
    <w:multiLevelType w:val="multilevel"/>
    <w:tmpl w:val="5C5D88ED"/>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63" w15:restartNumberingAfterBreak="0">
    <w:nsid w:val="5D721CA2"/>
    <w:multiLevelType w:val="multilevel"/>
    <w:tmpl w:val="5D721CA2"/>
    <w:lvl w:ilvl="0">
      <w:start w:val="1"/>
      <w:numFmt w:val="upperRoman"/>
      <w:suff w:val="space"/>
      <w:lvlText w:val="%1."/>
      <w:lvlJc w:val="left"/>
      <w:pPr>
        <w:tabs>
          <w:tab w:val="left" w:pos="0"/>
        </w:tabs>
        <w:ind w:left="360" w:hanging="360"/>
      </w:pPr>
      <w:rPr>
        <w:rFonts w:hint="default"/>
        <w:b/>
        <w:bCs/>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64" w15:restartNumberingAfterBreak="0">
    <w:nsid w:val="602C3FBA"/>
    <w:multiLevelType w:val="hybridMultilevel"/>
    <w:tmpl w:val="920C7182"/>
    <w:lvl w:ilvl="0" w:tplc="3364E520">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072BF84"/>
    <w:multiLevelType w:val="singleLevel"/>
    <w:tmpl w:val="6072BF84"/>
    <w:lvl w:ilvl="0">
      <w:start w:val="1"/>
      <w:numFmt w:val="lowerLetter"/>
      <w:suff w:val="space"/>
      <w:lvlText w:val="%1)"/>
      <w:lvlJc w:val="left"/>
    </w:lvl>
  </w:abstractNum>
  <w:abstractNum w:abstractNumId="66" w15:restartNumberingAfterBreak="0">
    <w:nsid w:val="6661F91C"/>
    <w:multiLevelType w:val="multilevel"/>
    <w:tmpl w:val="3ABED2E6"/>
    <w:lvl w:ilvl="0">
      <w:start w:val="1"/>
      <w:numFmt w:val="decimal"/>
      <w:suff w:val="space"/>
      <w:lvlText w:val="%1."/>
      <w:lvlJc w:val="left"/>
      <w:pPr>
        <w:tabs>
          <w:tab w:val="left" w:pos="0"/>
        </w:tabs>
        <w:ind w:left="360" w:hanging="360"/>
      </w:pPr>
      <w:rPr>
        <w:b w:val="0"/>
        <w:sz w:val="24"/>
        <w:szCs w:val="24"/>
      </w:rPr>
    </w:lvl>
    <w:lvl w:ilvl="1">
      <w:start w:val="1"/>
      <w:numFmt w:val="lowerLetter"/>
      <w:suff w:val="space"/>
      <w:lvlText w:val="%2)"/>
      <w:lvlJc w:val="left"/>
      <w:pPr>
        <w:tabs>
          <w:tab w:val="left" w:pos="0"/>
        </w:tabs>
        <w:ind w:left="403" w:hanging="358"/>
      </w:pPr>
      <w:rPr>
        <w:rFonts w:ascii="Times New Roman" w:eastAsia="SimSun" w:hAnsi="Times New Roman" w:cs="Times New Roman"/>
        <w:b w:val="0"/>
        <w:color w:val="auto"/>
        <w:sz w:val="20"/>
        <w:szCs w:val="20"/>
      </w:rPr>
    </w:lvl>
    <w:lvl w:ilvl="2">
      <w:start w:val="1"/>
      <w:numFmt w:val="lowerLetter"/>
      <w:lvlText w:val="%2.%3."/>
      <w:lvlJc w:val="left"/>
      <w:pPr>
        <w:tabs>
          <w:tab w:val="left" w:pos="0"/>
        </w:tabs>
        <w:ind w:left="644" w:hanging="360"/>
      </w:pPr>
      <w:rPr>
        <w:b/>
        <w:sz w:val="24"/>
        <w:szCs w:val="24"/>
      </w:rPr>
    </w:lvl>
    <w:lvl w:ilvl="3">
      <w:start w:val="1"/>
      <w:numFmt w:val="upperRoman"/>
      <w:lvlText w:val="%2.%3.%4."/>
      <w:lvlJc w:val="left"/>
      <w:pPr>
        <w:tabs>
          <w:tab w:val="left" w:pos="0"/>
        </w:tabs>
        <w:ind w:left="3240" w:hanging="72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67" w15:restartNumberingAfterBreak="0">
    <w:nsid w:val="670FF745"/>
    <w:multiLevelType w:val="multilevel"/>
    <w:tmpl w:val="670FF745"/>
    <w:lvl w:ilvl="0">
      <w:start w:val="1"/>
      <w:numFmt w:val="decimal"/>
      <w:suff w:val="space"/>
      <w:lvlText w:val="%1."/>
      <w:lvlJc w:val="left"/>
      <w:pPr>
        <w:tabs>
          <w:tab w:val="left" w:pos="0"/>
        </w:tabs>
        <w:ind w:left="363" w:hanging="363"/>
      </w:pPr>
    </w:lvl>
    <w:lvl w:ilvl="1">
      <w:start w:val="1"/>
      <w:numFmt w:val="decimal"/>
      <w:lvlText w:val="%2."/>
      <w:lvlJc w:val="left"/>
      <w:pPr>
        <w:tabs>
          <w:tab w:val="left" w:pos="1020"/>
        </w:tabs>
        <w:ind w:left="1020" w:hanging="360"/>
      </w:pPr>
    </w:lvl>
    <w:lvl w:ilvl="2">
      <w:start w:val="1"/>
      <w:numFmt w:val="decimal"/>
      <w:lvlText w:val="%2.%3."/>
      <w:lvlJc w:val="left"/>
      <w:pPr>
        <w:tabs>
          <w:tab w:val="left" w:pos="1740"/>
        </w:tabs>
        <w:ind w:left="1740" w:hanging="360"/>
      </w:pPr>
    </w:lvl>
    <w:lvl w:ilvl="3">
      <w:start w:val="1"/>
      <w:numFmt w:val="decimal"/>
      <w:lvlText w:val="%2.%3.%4."/>
      <w:lvlJc w:val="left"/>
      <w:pPr>
        <w:tabs>
          <w:tab w:val="left" w:pos="2460"/>
        </w:tabs>
        <w:ind w:left="2460" w:hanging="360"/>
      </w:pPr>
    </w:lvl>
    <w:lvl w:ilvl="4">
      <w:start w:val="1"/>
      <w:numFmt w:val="decimal"/>
      <w:lvlText w:val="%2.%3.%4.%5."/>
      <w:lvlJc w:val="left"/>
      <w:pPr>
        <w:tabs>
          <w:tab w:val="left" w:pos="3180"/>
        </w:tabs>
        <w:ind w:left="3180" w:hanging="360"/>
      </w:pPr>
    </w:lvl>
    <w:lvl w:ilvl="5">
      <w:start w:val="1"/>
      <w:numFmt w:val="decimal"/>
      <w:lvlText w:val="%2.%3.%4.%5.%6."/>
      <w:lvlJc w:val="left"/>
      <w:pPr>
        <w:tabs>
          <w:tab w:val="left" w:pos="3900"/>
        </w:tabs>
        <w:ind w:left="3900" w:hanging="360"/>
      </w:pPr>
    </w:lvl>
    <w:lvl w:ilvl="6">
      <w:start w:val="1"/>
      <w:numFmt w:val="decimal"/>
      <w:lvlText w:val="%2.%3.%4.%5.%6.%7."/>
      <w:lvlJc w:val="left"/>
      <w:pPr>
        <w:tabs>
          <w:tab w:val="left" w:pos="4620"/>
        </w:tabs>
        <w:ind w:left="4620" w:hanging="360"/>
      </w:pPr>
    </w:lvl>
    <w:lvl w:ilvl="7">
      <w:start w:val="1"/>
      <w:numFmt w:val="decimal"/>
      <w:lvlText w:val="%2.%3.%4.%5.%6.%7.%8."/>
      <w:lvlJc w:val="left"/>
      <w:pPr>
        <w:tabs>
          <w:tab w:val="left" w:pos="5340"/>
        </w:tabs>
        <w:ind w:left="5340" w:hanging="360"/>
      </w:pPr>
    </w:lvl>
    <w:lvl w:ilvl="8">
      <w:start w:val="1"/>
      <w:numFmt w:val="decimal"/>
      <w:lvlText w:val="%2.%3.%4.%5.%6.%7.%8.%9."/>
      <w:lvlJc w:val="left"/>
      <w:pPr>
        <w:tabs>
          <w:tab w:val="left" w:pos="6060"/>
        </w:tabs>
        <w:ind w:left="6060" w:hanging="360"/>
      </w:pPr>
    </w:lvl>
  </w:abstractNum>
  <w:abstractNum w:abstractNumId="68" w15:restartNumberingAfterBreak="0">
    <w:nsid w:val="67D53004"/>
    <w:multiLevelType w:val="hybridMultilevel"/>
    <w:tmpl w:val="97866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Theme="minorHAnsi"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8500F6C"/>
    <w:multiLevelType w:val="multilevel"/>
    <w:tmpl w:val="4AA4DB1E"/>
    <w:lvl w:ilvl="0">
      <w:start w:val="1"/>
      <w:numFmt w:val="decimal"/>
      <w:suff w:val="space"/>
      <w:lvlText w:val="%1."/>
      <w:lvlJc w:val="left"/>
      <w:pPr>
        <w:ind w:left="1440" w:hanging="360"/>
      </w:pPr>
      <w:rPr>
        <w:rFonts w:hint="default"/>
        <w:color w:val="auto"/>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15:restartNumberingAfterBreak="0">
    <w:nsid w:val="70BA94CD"/>
    <w:multiLevelType w:val="multilevel"/>
    <w:tmpl w:val="70BA94CD"/>
    <w:lvl w:ilvl="0">
      <w:start w:val="2"/>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71" w15:restartNumberingAfterBreak="0">
    <w:nsid w:val="7475C734"/>
    <w:multiLevelType w:val="multilevel"/>
    <w:tmpl w:val="7475C734"/>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72" w15:restartNumberingAfterBreak="0">
    <w:nsid w:val="7DAF7AB7"/>
    <w:multiLevelType w:val="hybridMultilevel"/>
    <w:tmpl w:val="480090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FC9E4C">
      <w:start w:val="12"/>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DF18646"/>
    <w:multiLevelType w:val="multilevel"/>
    <w:tmpl w:val="7DF18646"/>
    <w:lvl w:ilvl="0">
      <w:start w:val="1"/>
      <w:numFmt w:val="decimal"/>
      <w:suff w:val="space"/>
      <w:lvlText w:val="%1)"/>
      <w:lvlJc w:val="left"/>
      <w:pPr>
        <w:tabs>
          <w:tab w:val="left" w:pos="0"/>
        </w:tabs>
        <w:ind w:left="1004" w:hanging="360"/>
      </w:pPr>
      <w:rPr>
        <w:rFonts w:hint="default"/>
        <w:b w:val="0"/>
        <w:bCs w:val="0"/>
        <w:color w:val="00000A"/>
      </w:rPr>
    </w:lvl>
    <w:lvl w:ilvl="1">
      <w:start w:val="1"/>
      <w:numFmt w:val="lowerLetter"/>
      <w:lvlText w:val="%2."/>
      <w:lvlJc w:val="left"/>
      <w:pPr>
        <w:tabs>
          <w:tab w:val="left" w:pos="0"/>
        </w:tabs>
        <w:ind w:left="1724" w:hanging="360"/>
      </w:pPr>
    </w:lvl>
    <w:lvl w:ilvl="2">
      <w:start w:val="1"/>
      <w:numFmt w:val="lowerRoman"/>
      <w:lvlText w:val="%2.%3."/>
      <w:lvlJc w:val="right"/>
      <w:pPr>
        <w:tabs>
          <w:tab w:val="left" w:pos="0"/>
        </w:tabs>
        <w:ind w:left="2444" w:hanging="180"/>
      </w:pPr>
    </w:lvl>
    <w:lvl w:ilvl="3">
      <w:start w:val="1"/>
      <w:numFmt w:val="decimal"/>
      <w:lvlText w:val="%2.%3.%4."/>
      <w:lvlJc w:val="left"/>
      <w:pPr>
        <w:tabs>
          <w:tab w:val="left" w:pos="0"/>
        </w:tabs>
        <w:ind w:left="3164" w:hanging="360"/>
      </w:pPr>
    </w:lvl>
    <w:lvl w:ilvl="4">
      <w:start w:val="1"/>
      <w:numFmt w:val="lowerLetter"/>
      <w:lvlText w:val="%2.%3.%4.%5."/>
      <w:lvlJc w:val="left"/>
      <w:pPr>
        <w:tabs>
          <w:tab w:val="left" w:pos="0"/>
        </w:tabs>
        <w:ind w:left="3884" w:hanging="360"/>
      </w:pPr>
    </w:lvl>
    <w:lvl w:ilvl="5">
      <w:start w:val="1"/>
      <w:numFmt w:val="lowerRoman"/>
      <w:lvlText w:val="%2.%3.%4.%5.%6."/>
      <w:lvlJc w:val="right"/>
      <w:pPr>
        <w:tabs>
          <w:tab w:val="left" w:pos="0"/>
        </w:tabs>
        <w:ind w:left="4604" w:hanging="180"/>
      </w:pPr>
    </w:lvl>
    <w:lvl w:ilvl="6">
      <w:start w:val="1"/>
      <w:numFmt w:val="decimal"/>
      <w:lvlText w:val="%2.%3.%4.%5.%6.%7."/>
      <w:lvlJc w:val="left"/>
      <w:pPr>
        <w:tabs>
          <w:tab w:val="left" w:pos="0"/>
        </w:tabs>
        <w:ind w:left="5324" w:hanging="360"/>
      </w:pPr>
    </w:lvl>
    <w:lvl w:ilvl="7">
      <w:start w:val="1"/>
      <w:numFmt w:val="lowerLetter"/>
      <w:lvlText w:val="%2.%3.%4.%5.%6.%7.%8."/>
      <w:lvlJc w:val="left"/>
      <w:pPr>
        <w:tabs>
          <w:tab w:val="left" w:pos="0"/>
        </w:tabs>
        <w:ind w:left="6044" w:hanging="360"/>
      </w:pPr>
    </w:lvl>
    <w:lvl w:ilvl="8">
      <w:start w:val="1"/>
      <w:numFmt w:val="lowerRoman"/>
      <w:lvlText w:val="%2.%3.%4.%5.%6.%7.%8.%9."/>
      <w:lvlJc w:val="right"/>
      <w:pPr>
        <w:tabs>
          <w:tab w:val="left" w:pos="0"/>
        </w:tabs>
        <w:ind w:left="6764" w:hanging="180"/>
      </w:pPr>
    </w:lvl>
  </w:abstractNum>
  <w:abstractNum w:abstractNumId="74" w15:restartNumberingAfterBreak="0">
    <w:nsid w:val="7E013731"/>
    <w:multiLevelType w:val="multilevel"/>
    <w:tmpl w:val="7E013731"/>
    <w:lvl w:ilvl="0">
      <w:start w:val="1"/>
      <w:numFmt w:val="decimal"/>
      <w:suff w:val="space"/>
      <w:lvlText w:val="%1."/>
      <w:lvlJc w:val="left"/>
      <w:pPr>
        <w:tabs>
          <w:tab w:val="left" w:pos="0"/>
        </w:tabs>
        <w:ind w:left="363" w:hanging="363"/>
      </w:pPr>
      <w:rPr>
        <w:rFonts w:hint="default"/>
        <w:b w:val="0"/>
        <w:i w:val="0"/>
        <w:iCs/>
        <w:color w:val="00000A"/>
        <w:sz w:val="24"/>
        <w:szCs w:val="24"/>
      </w:rPr>
    </w:lvl>
    <w:lvl w:ilvl="1">
      <w:start w:val="1"/>
      <w:numFmt w:val="lowerLetter"/>
      <w:lvlText w:val="%2."/>
      <w:lvlJc w:val="left"/>
      <w:pPr>
        <w:tabs>
          <w:tab w:val="left" w:pos="0"/>
        </w:tabs>
        <w:ind w:left="1440" w:hanging="360"/>
      </w:pPr>
    </w:lvl>
    <w:lvl w:ilvl="2">
      <w:start w:val="1"/>
      <w:numFmt w:val="decimal"/>
      <w:lvlText w:val="%2.%3)"/>
      <w:lvlJc w:val="left"/>
      <w:pPr>
        <w:tabs>
          <w:tab w:val="left" w:pos="0"/>
        </w:tabs>
        <w:ind w:left="2340" w:hanging="36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num w:numId="1">
    <w:abstractNumId w:val="23"/>
  </w:num>
  <w:num w:numId="2">
    <w:abstractNumId w:val="15"/>
  </w:num>
  <w:num w:numId="3">
    <w:abstractNumId w:val="37"/>
  </w:num>
  <w:num w:numId="4">
    <w:abstractNumId w:val="63"/>
  </w:num>
  <w:num w:numId="5">
    <w:abstractNumId w:val="6"/>
  </w:num>
  <w:num w:numId="6">
    <w:abstractNumId w:val="74"/>
  </w:num>
  <w:num w:numId="7">
    <w:abstractNumId w:val="28"/>
  </w:num>
  <w:num w:numId="8">
    <w:abstractNumId w:val="18"/>
  </w:num>
  <w:num w:numId="9">
    <w:abstractNumId w:val="65"/>
  </w:num>
  <w:num w:numId="10">
    <w:abstractNumId w:val="13"/>
  </w:num>
  <w:num w:numId="11">
    <w:abstractNumId w:val="2"/>
  </w:num>
  <w:num w:numId="12">
    <w:abstractNumId w:val="7"/>
  </w:num>
  <w:num w:numId="13">
    <w:abstractNumId w:val="66"/>
  </w:num>
  <w:num w:numId="14">
    <w:abstractNumId w:val="5"/>
  </w:num>
  <w:num w:numId="15">
    <w:abstractNumId w:val="4"/>
  </w:num>
  <w:num w:numId="16">
    <w:abstractNumId w:val="19"/>
  </w:num>
  <w:num w:numId="17">
    <w:abstractNumId w:val="17"/>
  </w:num>
  <w:num w:numId="18">
    <w:abstractNumId w:val="46"/>
  </w:num>
  <w:num w:numId="19">
    <w:abstractNumId w:val="14"/>
  </w:num>
  <w:num w:numId="20">
    <w:abstractNumId w:val="59"/>
  </w:num>
  <w:num w:numId="21">
    <w:abstractNumId w:val="60"/>
  </w:num>
  <w:num w:numId="22">
    <w:abstractNumId w:val="73"/>
  </w:num>
  <w:num w:numId="23">
    <w:abstractNumId w:val="57"/>
  </w:num>
  <w:num w:numId="24">
    <w:abstractNumId w:val="26"/>
  </w:num>
  <w:num w:numId="25">
    <w:abstractNumId w:val="71"/>
  </w:num>
  <w:num w:numId="26">
    <w:abstractNumId w:val="40"/>
  </w:num>
  <w:num w:numId="27">
    <w:abstractNumId w:val="62"/>
  </w:num>
  <w:num w:numId="28">
    <w:abstractNumId w:val="21"/>
  </w:num>
  <w:num w:numId="29">
    <w:abstractNumId w:val="29"/>
  </w:num>
  <w:num w:numId="30">
    <w:abstractNumId w:val="47"/>
  </w:num>
  <w:num w:numId="31">
    <w:abstractNumId w:val="31"/>
  </w:num>
  <w:num w:numId="32">
    <w:abstractNumId w:val="9"/>
  </w:num>
  <w:num w:numId="33">
    <w:abstractNumId w:val="30"/>
  </w:num>
  <w:num w:numId="34">
    <w:abstractNumId w:val="10"/>
  </w:num>
  <w:num w:numId="35">
    <w:abstractNumId w:val="51"/>
  </w:num>
  <w:num w:numId="36">
    <w:abstractNumId w:val="22"/>
  </w:num>
  <w:num w:numId="37">
    <w:abstractNumId w:val="24"/>
  </w:num>
  <w:num w:numId="38">
    <w:abstractNumId w:val="52"/>
  </w:num>
  <w:num w:numId="39">
    <w:abstractNumId w:val="25"/>
  </w:num>
  <w:num w:numId="40">
    <w:abstractNumId w:val="1"/>
  </w:num>
  <w:num w:numId="41">
    <w:abstractNumId w:val="32"/>
  </w:num>
  <w:num w:numId="42">
    <w:abstractNumId w:val="70"/>
  </w:num>
  <w:num w:numId="43">
    <w:abstractNumId w:val="67"/>
  </w:num>
  <w:num w:numId="44">
    <w:abstractNumId w:val="38"/>
  </w:num>
  <w:num w:numId="45">
    <w:abstractNumId w:val="39"/>
  </w:num>
  <w:num w:numId="46">
    <w:abstractNumId w:val="69"/>
  </w:num>
  <w:num w:numId="47">
    <w:abstractNumId w:val="56"/>
  </w:num>
  <w:num w:numId="48">
    <w:abstractNumId w:val="34"/>
  </w:num>
  <w:num w:numId="49">
    <w:abstractNumId w:val="35"/>
  </w:num>
  <w:num w:numId="50">
    <w:abstractNumId w:val="20"/>
  </w:num>
  <w:num w:numId="51">
    <w:abstractNumId w:val="33"/>
  </w:num>
  <w:num w:numId="52">
    <w:abstractNumId w:val="55"/>
  </w:num>
  <w:num w:numId="53">
    <w:abstractNumId w:val="36"/>
  </w:num>
  <w:num w:numId="54">
    <w:abstractNumId w:val="8"/>
  </w:num>
  <w:num w:numId="55">
    <w:abstractNumId w:val="3"/>
  </w:num>
  <w:num w:numId="56">
    <w:abstractNumId w:val="61"/>
  </w:num>
  <w:num w:numId="57">
    <w:abstractNumId w:val="43"/>
  </w:num>
  <w:num w:numId="58">
    <w:abstractNumId w:val="44"/>
  </w:num>
  <w:num w:numId="59">
    <w:abstractNumId w:val="45"/>
  </w:num>
  <w:num w:numId="60">
    <w:abstractNumId w:val="11"/>
  </w:num>
  <w:num w:numId="61">
    <w:abstractNumId w:val="16"/>
  </w:num>
  <w:num w:numId="62">
    <w:abstractNumId w:val="49"/>
  </w:num>
  <w:num w:numId="63">
    <w:abstractNumId w:val="41"/>
  </w:num>
  <w:num w:numId="64">
    <w:abstractNumId w:val="12"/>
  </w:num>
  <w:num w:numId="65">
    <w:abstractNumId w:val="42"/>
  </w:num>
  <w:num w:numId="66">
    <w:abstractNumId w:val="0"/>
  </w:num>
  <w:num w:numId="67">
    <w:abstractNumId w:val="66"/>
    <w:lvlOverride w:ilvl="0">
      <w:lvl w:ilvl="0">
        <w:start w:val="1"/>
        <w:numFmt w:val="decimal"/>
        <w:suff w:val="space"/>
        <w:lvlText w:val="%1."/>
        <w:lvlJc w:val="left"/>
        <w:pPr>
          <w:ind w:left="357" w:hanging="357"/>
        </w:pPr>
        <w:rPr>
          <w:rFonts w:hint="default"/>
          <w:b w:val="0"/>
          <w:sz w:val="24"/>
          <w:szCs w:val="24"/>
        </w:rPr>
      </w:lvl>
    </w:lvlOverride>
    <w:lvlOverride w:ilvl="1">
      <w:lvl w:ilvl="1">
        <w:start w:val="1"/>
        <w:numFmt w:val="decimal"/>
        <w:suff w:val="space"/>
        <w:lvlText w:val="%2)"/>
        <w:lvlJc w:val="left"/>
        <w:pPr>
          <w:ind w:left="402" w:hanging="357"/>
        </w:pPr>
        <w:rPr>
          <w:rFonts w:hint="default"/>
          <w:b w:val="0"/>
          <w:color w:val="auto"/>
          <w:sz w:val="20"/>
          <w:szCs w:val="20"/>
        </w:rPr>
      </w:lvl>
    </w:lvlOverride>
    <w:lvlOverride w:ilvl="2">
      <w:lvl w:ilvl="2">
        <w:start w:val="1"/>
        <w:numFmt w:val="lowerLetter"/>
        <w:lvlText w:val="%2.%3."/>
        <w:lvlJc w:val="left"/>
        <w:pPr>
          <w:tabs>
            <w:tab w:val="num" w:pos="90"/>
          </w:tabs>
          <w:ind w:left="447" w:hanging="357"/>
        </w:pPr>
        <w:rPr>
          <w:rFonts w:hint="default"/>
          <w:b/>
          <w:sz w:val="24"/>
          <w:szCs w:val="24"/>
        </w:rPr>
      </w:lvl>
    </w:lvlOverride>
    <w:lvlOverride w:ilvl="3">
      <w:lvl w:ilvl="3">
        <w:start w:val="1"/>
        <w:numFmt w:val="upperRoman"/>
        <w:lvlText w:val="%2.%3.%4."/>
        <w:lvlJc w:val="left"/>
        <w:pPr>
          <w:tabs>
            <w:tab w:val="num" w:pos="135"/>
          </w:tabs>
          <w:ind w:left="492" w:hanging="357"/>
        </w:pPr>
        <w:rPr>
          <w:rFonts w:hint="default"/>
        </w:rPr>
      </w:lvl>
    </w:lvlOverride>
    <w:lvlOverride w:ilvl="4">
      <w:lvl w:ilvl="4">
        <w:start w:val="1"/>
        <w:numFmt w:val="lowerLetter"/>
        <w:lvlText w:val="%2.%3.%4.%5)"/>
        <w:lvlJc w:val="left"/>
        <w:pPr>
          <w:tabs>
            <w:tab w:val="num" w:pos="180"/>
          </w:tabs>
          <w:ind w:left="537" w:hanging="357"/>
        </w:pPr>
        <w:rPr>
          <w:rFonts w:hint="default"/>
        </w:rPr>
      </w:lvl>
    </w:lvlOverride>
    <w:lvlOverride w:ilvl="5">
      <w:lvl w:ilvl="5">
        <w:start w:val="1"/>
        <w:numFmt w:val="lowerRoman"/>
        <w:lvlText w:val="%2.%3.%4.%5.%6."/>
        <w:lvlJc w:val="right"/>
        <w:pPr>
          <w:tabs>
            <w:tab w:val="num" w:pos="225"/>
          </w:tabs>
          <w:ind w:left="582" w:hanging="357"/>
        </w:pPr>
        <w:rPr>
          <w:rFonts w:hint="default"/>
        </w:rPr>
      </w:lvl>
    </w:lvlOverride>
    <w:lvlOverride w:ilvl="6">
      <w:lvl w:ilvl="6">
        <w:start w:val="1"/>
        <w:numFmt w:val="decimal"/>
        <w:lvlText w:val="%2.%3.%4.%5.%6.%7."/>
        <w:lvlJc w:val="left"/>
        <w:pPr>
          <w:tabs>
            <w:tab w:val="num" w:pos="270"/>
          </w:tabs>
          <w:ind w:left="627" w:hanging="357"/>
        </w:pPr>
        <w:rPr>
          <w:rFonts w:hint="default"/>
        </w:rPr>
      </w:lvl>
    </w:lvlOverride>
    <w:lvlOverride w:ilvl="7">
      <w:lvl w:ilvl="7">
        <w:start w:val="1"/>
        <w:numFmt w:val="lowerLetter"/>
        <w:lvlText w:val="%2.%3.%4.%5.%6.%7.%8."/>
        <w:lvlJc w:val="left"/>
        <w:pPr>
          <w:tabs>
            <w:tab w:val="num" w:pos="315"/>
          </w:tabs>
          <w:ind w:left="672" w:hanging="357"/>
        </w:pPr>
        <w:rPr>
          <w:rFonts w:hint="default"/>
        </w:rPr>
      </w:lvl>
    </w:lvlOverride>
    <w:lvlOverride w:ilvl="8">
      <w:lvl w:ilvl="8">
        <w:start w:val="1"/>
        <w:numFmt w:val="lowerRoman"/>
        <w:lvlText w:val="%2.%3.%4.%5.%6.%7.%8.%9."/>
        <w:lvlJc w:val="right"/>
        <w:pPr>
          <w:tabs>
            <w:tab w:val="num" w:pos="360"/>
          </w:tabs>
          <w:ind w:left="717" w:hanging="357"/>
        </w:pPr>
        <w:rPr>
          <w:rFonts w:hint="default"/>
        </w:rPr>
      </w:lvl>
    </w:lvlOverride>
  </w:num>
  <w:num w:numId="68">
    <w:abstractNumId w:val="53"/>
  </w:num>
  <w:num w:numId="69">
    <w:abstractNumId w:val="58"/>
  </w:num>
  <w:num w:numId="70">
    <w:abstractNumId w:val="50"/>
  </w:num>
  <w:num w:numId="71">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num>
  <w:num w:numId="75">
    <w:abstractNumId w:val="48"/>
  </w:num>
  <w:num w:numId="76">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1"/>
  <w:hyphenationZone w:val="425"/>
  <w:evenAndOddHeaders/>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60"/>
    <w:rsid w:val="000013A5"/>
    <w:rsid w:val="00005BE4"/>
    <w:rsid w:val="00044416"/>
    <w:rsid w:val="00044D30"/>
    <w:rsid w:val="00046228"/>
    <w:rsid w:val="00056F13"/>
    <w:rsid w:val="00057015"/>
    <w:rsid w:val="00074338"/>
    <w:rsid w:val="00074D93"/>
    <w:rsid w:val="00076436"/>
    <w:rsid w:val="000775FC"/>
    <w:rsid w:val="000778FE"/>
    <w:rsid w:val="000906E0"/>
    <w:rsid w:val="000A0324"/>
    <w:rsid w:val="000B1D22"/>
    <w:rsid w:val="000E630E"/>
    <w:rsid w:val="000F148D"/>
    <w:rsid w:val="000F32AE"/>
    <w:rsid w:val="00112B27"/>
    <w:rsid w:val="00117978"/>
    <w:rsid w:val="001235C0"/>
    <w:rsid w:val="0013075D"/>
    <w:rsid w:val="00131315"/>
    <w:rsid w:val="00132CB0"/>
    <w:rsid w:val="00144CC8"/>
    <w:rsid w:val="00146483"/>
    <w:rsid w:val="00152011"/>
    <w:rsid w:val="0017034D"/>
    <w:rsid w:val="001732C7"/>
    <w:rsid w:val="0017371F"/>
    <w:rsid w:val="00173A5A"/>
    <w:rsid w:val="00177448"/>
    <w:rsid w:val="00177E49"/>
    <w:rsid w:val="001902D5"/>
    <w:rsid w:val="001A718C"/>
    <w:rsid w:val="001C12B6"/>
    <w:rsid w:val="001C3F26"/>
    <w:rsid w:val="001C733C"/>
    <w:rsid w:val="001D71C3"/>
    <w:rsid w:val="001E70BA"/>
    <w:rsid w:val="00200697"/>
    <w:rsid w:val="00201351"/>
    <w:rsid w:val="00203CC6"/>
    <w:rsid w:val="00205DDF"/>
    <w:rsid w:val="002111B0"/>
    <w:rsid w:val="0021564F"/>
    <w:rsid w:val="00217EE9"/>
    <w:rsid w:val="00230297"/>
    <w:rsid w:val="0023133A"/>
    <w:rsid w:val="002352D6"/>
    <w:rsid w:val="00261409"/>
    <w:rsid w:val="002619EF"/>
    <w:rsid w:val="0026501B"/>
    <w:rsid w:val="002679C7"/>
    <w:rsid w:val="00275190"/>
    <w:rsid w:val="00290CAA"/>
    <w:rsid w:val="00296A77"/>
    <w:rsid w:val="00297389"/>
    <w:rsid w:val="002A6E41"/>
    <w:rsid w:val="002C4840"/>
    <w:rsid w:val="002D7C16"/>
    <w:rsid w:val="002E5B7C"/>
    <w:rsid w:val="002E6063"/>
    <w:rsid w:val="002F07E7"/>
    <w:rsid w:val="0030039E"/>
    <w:rsid w:val="00303A84"/>
    <w:rsid w:val="00304F33"/>
    <w:rsid w:val="00310353"/>
    <w:rsid w:val="00336FBD"/>
    <w:rsid w:val="00345553"/>
    <w:rsid w:val="00366FF4"/>
    <w:rsid w:val="003809D4"/>
    <w:rsid w:val="00383987"/>
    <w:rsid w:val="00397684"/>
    <w:rsid w:val="003A6800"/>
    <w:rsid w:val="003C308C"/>
    <w:rsid w:val="003C6749"/>
    <w:rsid w:val="003C716D"/>
    <w:rsid w:val="003D246C"/>
    <w:rsid w:val="003D2747"/>
    <w:rsid w:val="003D727F"/>
    <w:rsid w:val="003E3109"/>
    <w:rsid w:val="00403632"/>
    <w:rsid w:val="0041127D"/>
    <w:rsid w:val="00413502"/>
    <w:rsid w:val="004348A2"/>
    <w:rsid w:val="004463FE"/>
    <w:rsid w:val="004517B3"/>
    <w:rsid w:val="00476673"/>
    <w:rsid w:val="004927B1"/>
    <w:rsid w:val="004A2005"/>
    <w:rsid w:val="004A67F5"/>
    <w:rsid w:val="004C06BA"/>
    <w:rsid w:val="004D3F9E"/>
    <w:rsid w:val="004D5228"/>
    <w:rsid w:val="004E1DC5"/>
    <w:rsid w:val="004E282E"/>
    <w:rsid w:val="004E3E39"/>
    <w:rsid w:val="004F5378"/>
    <w:rsid w:val="004F714E"/>
    <w:rsid w:val="005271F9"/>
    <w:rsid w:val="0053292E"/>
    <w:rsid w:val="00534FA8"/>
    <w:rsid w:val="0053570E"/>
    <w:rsid w:val="00545A84"/>
    <w:rsid w:val="00553166"/>
    <w:rsid w:val="005617FD"/>
    <w:rsid w:val="005623F9"/>
    <w:rsid w:val="005739FD"/>
    <w:rsid w:val="00576D3A"/>
    <w:rsid w:val="00577211"/>
    <w:rsid w:val="00594727"/>
    <w:rsid w:val="005C27F2"/>
    <w:rsid w:val="005C5850"/>
    <w:rsid w:val="005C6B71"/>
    <w:rsid w:val="005D191B"/>
    <w:rsid w:val="005E0E7C"/>
    <w:rsid w:val="005F632A"/>
    <w:rsid w:val="0060622B"/>
    <w:rsid w:val="0061357F"/>
    <w:rsid w:val="006357BB"/>
    <w:rsid w:val="00657EE4"/>
    <w:rsid w:val="006627E2"/>
    <w:rsid w:val="006655B2"/>
    <w:rsid w:val="00665A80"/>
    <w:rsid w:val="00675DA3"/>
    <w:rsid w:val="00675EEF"/>
    <w:rsid w:val="00690DDE"/>
    <w:rsid w:val="00691146"/>
    <w:rsid w:val="00691D6C"/>
    <w:rsid w:val="00694E5F"/>
    <w:rsid w:val="006A268A"/>
    <w:rsid w:val="006B2AB4"/>
    <w:rsid w:val="006B2D47"/>
    <w:rsid w:val="006B4D32"/>
    <w:rsid w:val="006C6C85"/>
    <w:rsid w:val="006D1DD5"/>
    <w:rsid w:val="006E1B66"/>
    <w:rsid w:val="006E5CC7"/>
    <w:rsid w:val="006F528B"/>
    <w:rsid w:val="00706312"/>
    <w:rsid w:val="00707DC7"/>
    <w:rsid w:val="007173ED"/>
    <w:rsid w:val="0072429D"/>
    <w:rsid w:val="00725BDB"/>
    <w:rsid w:val="00763538"/>
    <w:rsid w:val="00766850"/>
    <w:rsid w:val="00772E5E"/>
    <w:rsid w:val="00793F53"/>
    <w:rsid w:val="00794692"/>
    <w:rsid w:val="007B28F6"/>
    <w:rsid w:val="007C2A74"/>
    <w:rsid w:val="007D53DB"/>
    <w:rsid w:val="007E0660"/>
    <w:rsid w:val="007E08C1"/>
    <w:rsid w:val="007E0B42"/>
    <w:rsid w:val="0081548C"/>
    <w:rsid w:val="00827842"/>
    <w:rsid w:val="00854C5E"/>
    <w:rsid w:val="00856385"/>
    <w:rsid w:val="00857807"/>
    <w:rsid w:val="008734E7"/>
    <w:rsid w:val="0088780A"/>
    <w:rsid w:val="00890D20"/>
    <w:rsid w:val="008A75C6"/>
    <w:rsid w:val="008D547E"/>
    <w:rsid w:val="008D72AD"/>
    <w:rsid w:val="008E573A"/>
    <w:rsid w:val="008E7934"/>
    <w:rsid w:val="008E7DA5"/>
    <w:rsid w:val="00911737"/>
    <w:rsid w:val="00931F1E"/>
    <w:rsid w:val="00943D5D"/>
    <w:rsid w:val="00946A4C"/>
    <w:rsid w:val="009477A7"/>
    <w:rsid w:val="009545A4"/>
    <w:rsid w:val="0096088B"/>
    <w:rsid w:val="00962047"/>
    <w:rsid w:val="009646A3"/>
    <w:rsid w:val="0099287C"/>
    <w:rsid w:val="00993AC7"/>
    <w:rsid w:val="009A5E69"/>
    <w:rsid w:val="009C3B6E"/>
    <w:rsid w:val="009C7C44"/>
    <w:rsid w:val="009D5977"/>
    <w:rsid w:val="009D5A9F"/>
    <w:rsid w:val="009E1337"/>
    <w:rsid w:val="009E572C"/>
    <w:rsid w:val="009F3DBC"/>
    <w:rsid w:val="009F45B3"/>
    <w:rsid w:val="009F4AA3"/>
    <w:rsid w:val="00A05252"/>
    <w:rsid w:val="00A077DA"/>
    <w:rsid w:val="00A11BEC"/>
    <w:rsid w:val="00A128C0"/>
    <w:rsid w:val="00A2368B"/>
    <w:rsid w:val="00A27AD0"/>
    <w:rsid w:val="00A36C40"/>
    <w:rsid w:val="00A44D36"/>
    <w:rsid w:val="00A46568"/>
    <w:rsid w:val="00A508A7"/>
    <w:rsid w:val="00A52C73"/>
    <w:rsid w:val="00A57BE4"/>
    <w:rsid w:val="00A63257"/>
    <w:rsid w:val="00A63D62"/>
    <w:rsid w:val="00A74FBD"/>
    <w:rsid w:val="00A80943"/>
    <w:rsid w:val="00AA2E82"/>
    <w:rsid w:val="00AA44A0"/>
    <w:rsid w:val="00AA505F"/>
    <w:rsid w:val="00AB4D43"/>
    <w:rsid w:val="00AB5440"/>
    <w:rsid w:val="00AC044D"/>
    <w:rsid w:val="00AC68CA"/>
    <w:rsid w:val="00AD058A"/>
    <w:rsid w:val="00AE268F"/>
    <w:rsid w:val="00AE5470"/>
    <w:rsid w:val="00AF0ABE"/>
    <w:rsid w:val="00AF43EB"/>
    <w:rsid w:val="00AF6B5D"/>
    <w:rsid w:val="00B054C1"/>
    <w:rsid w:val="00B20DAD"/>
    <w:rsid w:val="00B240C0"/>
    <w:rsid w:val="00B33E24"/>
    <w:rsid w:val="00B341C0"/>
    <w:rsid w:val="00B40511"/>
    <w:rsid w:val="00B56C52"/>
    <w:rsid w:val="00B83E6C"/>
    <w:rsid w:val="00B93391"/>
    <w:rsid w:val="00BA4AC5"/>
    <w:rsid w:val="00BB0D0F"/>
    <w:rsid w:val="00BB564D"/>
    <w:rsid w:val="00BB5B49"/>
    <w:rsid w:val="00BC0ACA"/>
    <w:rsid w:val="00BC328C"/>
    <w:rsid w:val="00BD4BCF"/>
    <w:rsid w:val="00BE31A1"/>
    <w:rsid w:val="00BE3CE6"/>
    <w:rsid w:val="00BE476E"/>
    <w:rsid w:val="00BE7215"/>
    <w:rsid w:val="00BF168E"/>
    <w:rsid w:val="00BF192A"/>
    <w:rsid w:val="00C04FF4"/>
    <w:rsid w:val="00C14A0C"/>
    <w:rsid w:val="00C15CC8"/>
    <w:rsid w:val="00C5499E"/>
    <w:rsid w:val="00C61EA7"/>
    <w:rsid w:val="00C635B8"/>
    <w:rsid w:val="00C7377C"/>
    <w:rsid w:val="00C74C2A"/>
    <w:rsid w:val="00C8726C"/>
    <w:rsid w:val="00C955DD"/>
    <w:rsid w:val="00CB0114"/>
    <w:rsid w:val="00CB0930"/>
    <w:rsid w:val="00CB245D"/>
    <w:rsid w:val="00CC7881"/>
    <w:rsid w:val="00D0461E"/>
    <w:rsid w:val="00D05765"/>
    <w:rsid w:val="00D140A1"/>
    <w:rsid w:val="00D16C53"/>
    <w:rsid w:val="00D2237C"/>
    <w:rsid w:val="00D26914"/>
    <w:rsid w:val="00D27791"/>
    <w:rsid w:val="00D32E60"/>
    <w:rsid w:val="00D40306"/>
    <w:rsid w:val="00D466ED"/>
    <w:rsid w:val="00D52249"/>
    <w:rsid w:val="00D55BEE"/>
    <w:rsid w:val="00D76386"/>
    <w:rsid w:val="00D9725B"/>
    <w:rsid w:val="00D97EB4"/>
    <w:rsid w:val="00DA2838"/>
    <w:rsid w:val="00DA795F"/>
    <w:rsid w:val="00DB1245"/>
    <w:rsid w:val="00DB66F7"/>
    <w:rsid w:val="00DC5B2A"/>
    <w:rsid w:val="00DF5770"/>
    <w:rsid w:val="00E07CAB"/>
    <w:rsid w:val="00E20568"/>
    <w:rsid w:val="00E2411D"/>
    <w:rsid w:val="00E316ED"/>
    <w:rsid w:val="00E5245E"/>
    <w:rsid w:val="00E53950"/>
    <w:rsid w:val="00E75BCD"/>
    <w:rsid w:val="00E80EF3"/>
    <w:rsid w:val="00E8207A"/>
    <w:rsid w:val="00E9663B"/>
    <w:rsid w:val="00EB0B9B"/>
    <w:rsid w:val="00EB6BC1"/>
    <w:rsid w:val="00EC2408"/>
    <w:rsid w:val="00EC2CD4"/>
    <w:rsid w:val="00EC7FE9"/>
    <w:rsid w:val="00ED1268"/>
    <w:rsid w:val="00EE63A6"/>
    <w:rsid w:val="00EE7833"/>
    <w:rsid w:val="00EF316E"/>
    <w:rsid w:val="00EF3FB7"/>
    <w:rsid w:val="00EF625A"/>
    <w:rsid w:val="00F0075B"/>
    <w:rsid w:val="00F02D22"/>
    <w:rsid w:val="00F05EAD"/>
    <w:rsid w:val="00F11575"/>
    <w:rsid w:val="00F20075"/>
    <w:rsid w:val="00F2655D"/>
    <w:rsid w:val="00F26620"/>
    <w:rsid w:val="00F300CC"/>
    <w:rsid w:val="00F305DC"/>
    <w:rsid w:val="00F30B79"/>
    <w:rsid w:val="00F35E49"/>
    <w:rsid w:val="00F41B05"/>
    <w:rsid w:val="00F42B4A"/>
    <w:rsid w:val="00F4550A"/>
    <w:rsid w:val="00F553CE"/>
    <w:rsid w:val="00F65B95"/>
    <w:rsid w:val="00F668CA"/>
    <w:rsid w:val="00F77A72"/>
    <w:rsid w:val="00F812D2"/>
    <w:rsid w:val="00F92589"/>
    <w:rsid w:val="00F97598"/>
    <w:rsid w:val="00FA0358"/>
    <w:rsid w:val="00FA5645"/>
    <w:rsid w:val="00FA6514"/>
    <w:rsid w:val="00FA669A"/>
    <w:rsid w:val="00FB03D0"/>
    <w:rsid w:val="00FB35EE"/>
    <w:rsid w:val="00FB42C8"/>
    <w:rsid w:val="00FC58B7"/>
    <w:rsid w:val="00FC6E64"/>
    <w:rsid w:val="00FF02D0"/>
    <w:rsid w:val="01103897"/>
    <w:rsid w:val="011A5C5D"/>
    <w:rsid w:val="016D27A7"/>
    <w:rsid w:val="03381D52"/>
    <w:rsid w:val="03560758"/>
    <w:rsid w:val="037B08DE"/>
    <w:rsid w:val="03863344"/>
    <w:rsid w:val="043C1565"/>
    <w:rsid w:val="04624502"/>
    <w:rsid w:val="06B93461"/>
    <w:rsid w:val="07D95857"/>
    <w:rsid w:val="083A67A8"/>
    <w:rsid w:val="09D20250"/>
    <w:rsid w:val="09EB09B8"/>
    <w:rsid w:val="09F86C11"/>
    <w:rsid w:val="0ADB3569"/>
    <w:rsid w:val="0B3F5722"/>
    <w:rsid w:val="0B6D606B"/>
    <w:rsid w:val="0D5C3223"/>
    <w:rsid w:val="0D682B65"/>
    <w:rsid w:val="0E2B178C"/>
    <w:rsid w:val="0E307E9A"/>
    <w:rsid w:val="0E6E235D"/>
    <w:rsid w:val="0F66413D"/>
    <w:rsid w:val="0F9F3413"/>
    <w:rsid w:val="106655A1"/>
    <w:rsid w:val="108433ED"/>
    <w:rsid w:val="125E0059"/>
    <w:rsid w:val="1389025F"/>
    <w:rsid w:val="140B2DF8"/>
    <w:rsid w:val="15B00D15"/>
    <w:rsid w:val="16091C8A"/>
    <w:rsid w:val="1638307A"/>
    <w:rsid w:val="16F12ABC"/>
    <w:rsid w:val="17E223F8"/>
    <w:rsid w:val="183B226B"/>
    <w:rsid w:val="187044DC"/>
    <w:rsid w:val="188A0727"/>
    <w:rsid w:val="196E69A9"/>
    <w:rsid w:val="1A2B1F23"/>
    <w:rsid w:val="1B013E59"/>
    <w:rsid w:val="1B1540C9"/>
    <w:rsid w:val="1C34596F"/>
    <w:rsid w:val="1D3F5244"/>
    <w:rsid w:val="1DD16F08"/>
    <w:rsid w:val="1DD805CD"/>
    <w:rsid w:val="1E460FD7"/>
    <w:rsid w:val="1E524753"/>
    <w:rsid w:val="1FAE705B"/>
    <w:rsid w:val="211F5385"/>
    <w:rsid w:val="21D5442A"/>
    <w:rsid w:val="22F74FEB"/>
    <w:rsid w:val="23E07597"/>
    <w:rsid w:val="25A7616C"/>
    <w:rsid w:val="26780FDA"/>
    <w:rsid w:val="28117276"/>
    <w:rsid w:val="290C4C4F"/>
    <w:rsid w:val="29900847"/>
    <w:rsid w:val="29E9543F"/>
    <w:rsid w:val="2A416A66"/>
    <w:rsid w:val="2A5C56AD"/>
    <w:rsid w:val="2A7A6457"/>
    <w:rsid w:val="2AC05303"/>
    <w:rsid w:val="2CA87722"/>
    <w:rsid w:val="2E0C395A"/>
    <w:rsid w:val="2E661F47"/>
    <w:rsid w:val="2E6B7E9F"/>
    <w:rsid w:val="2F7A4165"/>
    <w:rsid w:val="2F9B58F2"/>
    <w:rsid w:val="2FD02103"/>
    <w:rsid w:val="3015059D"/>
    <w:rsid w:val="30416F4C"/>
    <w:rsid w:val="315644F4"/>
    <w:rsid w:val="321D469A"/>
    <w:rsid w:val="33454119"/>
    <w:rsid w:val="33724C77"/>
    <w:rsid w:val="337E0E79"/>
    <w:rsid w:val="34B67260"/>
    <w:rsid w:val="35255BB5"/>
    <w:rsid w:val="362931F8"/>
    <w:rsid w:val="36555E08"/>
    <w:rsid w:val="36594A4D"/>
    <w:rsid w:val="3A3D1F0D"/>
    <w:rsid w:val="3A5D4C96"/>
    <w:rsid w:val="3AFE52A3"/>
    <w:rsid w:val="3B8314C6"/>
    <w:rsid w:val="3BDC6F1C"/>
    <w:rsid w:val="3C827C63"/>
    <w:rsid w:val="3CB45EE5"/>
    <w:rsid w:val="3E56715C"/>
    <w:rsid w:val="3F717BF5"/>
    <w:rsid w:val="40042711"/>
    <w:rsid w:val="40A37AC4"/>
    <w:rsid w:val="41BD3B66"/>
    <w:rsid w:val="4297303A"/>
    <w:rsid w:val="42FA2163"/>
    <w:rsid w:val="47EB7873"/>
    <w:rsid w:val="48254237"/>
    <w:rsid w:val="4A642D59"/>
    <w:rsid w:val="4A8E0768"/>
    <w:rsid w:val="4B3472E0"/>
    <w:rsid w:val="4B6703F2"/>
    <w:rsid w:val="4C891153"/>
    <w:rsid w:val="4D797658"/>
    <w:rsid w:val="4E595909"/>
    <w:rsid w:val="4F0F6010"/>
    <w:rsid w:val="4FEF1D71"/>
    <w:rsid w:val="518D3277"/>
    <w:rsid w:val="52831E35"/>
    <w:rsid w:val="549309CD"/>
    <w:rsid w:val="56523BBC"/>
    <w:rsid w:val="576A243F"/>
    <w:rsid w:val="578C6DB2"/>
    <w:rsid w:val="57D605DA"/>
    <w:rsid w:val="5828380F"/>
    <w:rsid w:val="58930C8A"/>
    <w:rsid w:val="58F534E3"/>
    <w:rsid w:val="59B4165C"/>
    <w:rsid w:val="5A3D1209"/>
    <w:rsid w:val="5AF348B5"/>
    <w:rsid w:val="5BC412AB"/>
    <w:rsid w:val="5CAC236B"/>
    <w:rsid w:val="5DAE7D5D"/>
    <w:rsid w:val="5DE826BA"/>
    <w:rsid w:val="5E413D15"/>
    <w:rsid w:val="5EA55B73"/>
    <w:rsid w:val="5F92680A"/>
    <w:rsid w:val="5FEE0017"/>
    <w:rsid w:val="61161233"/>
    <w:rsid w:val="612D042E"/>
    <w:rsid w:val="61591A84"/>
    <w:rsid w:val="628D523D"/>
    <w:rsid w:val="63697082"/>
    <w:rsid w:val="63E706FE"/>
    <w:rsid w:val="6442357B"/>
    <w:rsid w:val="64651501"/>
    <w:rsid w:val="64960218"/>
    <w:rsid w:val="64E8004A"/>
    <w:rsid w:val="65406D9C"/>
    <w:rsid w:val="656365D9"/>
    <w:rsid w:val="68081B96"/>
    <w:rsid w:val="68385423"/>
    <w:rsid w:val="684B06B6"/>
    <w:rsid w:val="690364F3"/>
    <w:rsid w:val="694055A6"/>
    <w:rsid w:val="69615DBE"/>
    <w:rsid w:val="6A062488"/>
    <w:rsid w:val="6A807F57"/>
    <w:rsid w:val="6B922F22"/>
    <w:rsid w:val="6C352DFD"/>
    <w:rsid w:val="6C5109F5"/>
    <w:rsid w:val="6CBF1A2D"/>
    <w:rsid w:val="6CCF7157"/>
    <w:rsid w:val="6D3E268F"/>
    <w:rsid w:val="6E6F2653"/>
    <w:rsid w:val="6E7757F9"/>
    <w:rsid w:val="6FA3786C"/>
    <w:rsid w:val="7010409A"/>
    <w:rsid w:val="704F4999"/>
    <w:rsid w:val="72842432"/>
    <w:rsid w:val="73471C88"/>
    <w:rsid w:val="74AD6D0C"/>
    <w:rsid w:val="74F94DE8"/>
    <w:rsid w:val="75276E46"/>
    <w:rsid w:val="754D7D8B"/>
    <w:rsid w:val="76C728BD"/>
    <w:rsid w:val="786D5E2A"/>
    <w:rsid w:val="792172BC"/>
    <w:rsid w:val="7A4C137A"/>
    <w:rsid w:val="7AFB0025"/>
    <w:rsid w:val="7B887F7B"/>
    <w:rsid w:val="7C0F043F"/>
    <w:rsid w:val="7C212CB3"/>
    <w:rsid w:val="7DB8402F"/>
    <w:rsid w:val="7DE51900"/>
    <w:rsid w:val="7E966B17"/>
    <w:rsid w:val="7EB811B7"/>
    <w:rsid w:val="7F7E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0F5FC1"/>
  <w15:docId w15:val="{8FEAF97A-69EE-4D1A-9CE3-E76BB164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uiPriority="6"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7"/>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6" w:unhideWhenUsed="1"/>
    <w:lsdException w:name="Body Text Indent" w:semiHidden="1" w:uiPriority="6" w:unhideWhenUsed="1"/>
    <w:lsdException w:name="List Continue"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6"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6"/>
    <w:qFormat/>
    <w:rsid w:val="006F528B"/>
    <w:pPr>
      <w:widowControl w:val="0"/>
      <w:suppressAutoHyphens/>
      <w:spacing w:after="200" w:line="276" w:lineRule="auto"/>
    </w:pPr>
    <w:rPr>
      <w:rFonts w:cs="Mangal"/>
      <w:kern w:val="1"/>
      <w:sz w:val="24"/>
      <w:szCs w:val="24"/>
      <w:lang w:eastAsia="hi-IN" w:bidi="hi-IN"/>
    </w:rPr>
  </w:style>
  <w:style w:type="paragraph" w:styleId="Nagwek1">
    <w:name w:val="heading 1"/>
    <w:basedOn w:val="Normalny"/>
    <w:next w:val="Tekstpodstawowy"/>
    <w:uiPriority w:val="6"/>
    <w:qFormat/>
    <w:rsid w:val="006F528B"/>
    <w:pPr>
      <w:keepNext/>
      <w:numPr>
        <w:numId w:val="1"/>
      </w:numPr>
      <w:tabs>
        <w:tab w:val="left" w:pos="0"/>
      </w:tabs>
      <w:spacing w:after="0" w:line="100" w:lineRule="atLeast"/>
      <w:ind w:left="783" w:firstLine="0"/>
      <w:outlineLvl w:val="0"/>
    </w:pPr>
    <w:rPr>
      <w:sz w:val="28"/>
      <w:szCs w:val="20"/>
      <w:u w:val="single"/>
    </w:rPr>
  </w:style>
  <w:style w:type="paragraph" w:styleId="Nagwek2">
    <w:name w:val="heading 2"/>
    <w:basedOn w:val="Normalny"/>
    <w:next w:val="Tekstpodstawowy"/>
    <w:uiPriority w:val="6"/>
    <w:qFormat/>
    <w:rsid w:val="006F528B"/>
    <w:pPr>
      <w:keepNext/>
      <w:numPr>
        <w:ilvl w:val="1"/>
        <w:numId w:val="1"/>
      </w:numPr>
      <w:tabs>
        <w:tab w:val="left" w:pos="0"/>
      </w:tabs>
      <w:spacing w:after="0" w:line="100" w:lineRule="atLeast"/>
      <w:outlineLvl w:val="1"/>
    </w:pPr>
    <w:rPr>
      <w:b/>
      <w:sz w:val="32"/>
      <w:szCs w:val="20"/>
    </w:rPr>
  </w:style>
  <w:style w:type="paragraph" w:styleId="Nagwek3">
    <w:name w:val="heading 3"/>
    <w:basedOn w:val="Normalny"/>
    <w:next w:val="Tekstpodstawowy"/>
    <w:uiPriority w:val="6"/>
    <w:qFormat/>
    <w:rsid w:val="006F528B"/>
    <w:pPr>
      <w:keepNext/>
      <w:numPr>
        <w:ilvl w:val="2"/>
        <w:numId w:val="1"/>
      </w:numPr>
      <w:spacing w:after="0" w:line="100" w:lineRule="atLeast"/>
      <w:ind w:left="360" w:right="-651" w:firstLine="0"/>
      <w:jc w:val="center"/>
      <w:outlineLvl w:val="2"/>
    </w:pPr>
    <w:rPr>
      <w:b/>
      <w:sz w:val="28"/>
    </w:rPr>
  </w:style>
  <w:style w:type="paragraph" w:styleId="Nagwek4">
    <w:name w:val="heading 4"/>
    <w:basedOn w:val="Normalny"/>
    <w:next w:val="Tekstpodstawowy"/>
    <w:uiPriority w:val="6"/>
    <w:qFormat/>
    <w:rsid w:val="006F528B"/>
    <w:pPr>
      <w:keepNext/>
      <w:numPr>
        <w:ilvl w:val="3"/>
        <w:numId w:val="1"/>
      </w:numPr>
      <w:spacing w:after="0" w:line="100" w:lineRule="atLeast"/>
      <w:jc w:val="center"/>
      <w:outlineLvl w:val="3"/>
    </w:pPr>
    <w:rPr>
      <w:rFonts w:ascii="Arial" w:hAnsi="Arial"/>
      <w:b/>
      <w:sz w:val="18"/>
      <w:szCs w:val="20"/>
    </w:rPr>
  </w:style>
  <w:style w:type="paragraph" w:styleId="Nagwek5">
    <w:name w:val="heading 5"/>
    <w:basedOn w:val="Normalny"/>
    <w:next w:val="Tekstpodstawowy"/>
    <w:uiPriority w:val="6"/>
    <w:qFormat/>
    <w:rsid w:val="006F528B"/>
    <w:pPr>
      <w:keepNext/>
      <w:numPr>
        <w:ilvl w:val="4"/>
        <w:numId w:val="1"/>
      </w:numPr>
      <w:tabs>
        <w:tab w:val="left" w:pos="0"/>
      </w:tabs>
      <w:spacing w:after="0" w:line="100" w:lineRule="atLeast"/>
      <w:outlineLvl w:val="4"/>
    </w:pPr>
    <w:rPr>
      <w:b/>
      <w:sz w:val="28"/>
      <w:szCs w:val="20"/>
    </w:rPr>
  </w:style>
  <w:style w:type="paragraph" w:styleId="Nagwek6">
    <w:name w:val="heading 6"/>
    <w:basedOn w:val="Normalny"/>
    <w:next w:val="Tekstpodstawowy"/>
    <w:uiPriority w:val="6"/>
    <w:qFormat/>
    <w:rsid w:val="006F528B"/>
    <w:pPr>
      <w:keepNext/>
      <w:numPr>
        <w:ilvl w:val="5"/>
        <w:numId w:val="1"/>
      </w:numPr>
      <w:spacing w:after="0" w:line="100" w:lineRule="atLeast"/>
      <w:jc w:val="right"/>
      <w:outlineLvl w:val="5"/>
    </w:pPr>
    <w:rPr>
      <w:b/>
      <w:sz w:val="28"/>
      <w:szCs w:val="28"/>
    </w:rPr>
  </w:style>
  <w:style w:type="paragraph" w:styleId="Nagwek7">
    <w:name w:val="heading 7"/>
    <w:basedOn w:val="Normalny"/>
    <w:next w:val="Tekstpodstawowy"/>
    <w:uiPriority w:val="6"/>
    <w:qFormat/>
    <w:rsid w:val="006F528B"/>
    <w:pPr>
      <w:keepNext/>
      <w:numPr>
        <w:ilvl w:val="6"/>
        <w:numId w:val="1"/>
      </w:numPr>
      <w:spacing w:after="0" w:line="100" w:lineRule="atLeast"/>
      <w:outlineLvl w:val="6"/>
    </w:pPr>
    <w:rPr>
      <w:b/>
    </w:rPr>
  </w:style>
  <w:style w:type="paragraph" w:styleId="Nagwek8">
    <w:name w:val="heading 8"/>
    <w:basedOn w:val="Normalny"/>
    <w:next w:val="Tekstpodstawowy"/>
    <w:uiPriority w:val="6"/>
    <w:qFormat/>
    <w:rsid w:val="006F528B"/>
    <w:pPr>
      <w:keepNext/>
      <w:numPr>
        <w:ilvl w:val="7"/>
        <w:numId w:val="1"/>
      </w:numPr>
      <w:tabs>
        <w:tab w:val="left" w:pos="0"/>
      </w:tabs>
      <w:spacing w:after="0" w:line="100" w:lineRule="atLeast"/>
      <w:outlineLvl w:val="7"/>
    </w:pPr>
    <w:rPr>
      <w:sz w:val="28"/>
      <w:szCs w:val="20"/>
    </w:rPr>
  </w:style>
  <w:style w:type="paragraph" w:styleId="Nagwek9">
    <w:name w:val="heading 9"/>
    <w:basedOn w:val="Normalny"/>
    <w:next w:val="Tekstpodstawowy"/>
    <w:uiPriority w:val="6"/>
    <w:qFormat/>
    <w:rsid w:val="006F528B"/>
    <w:pPr>
      <w:keepNext/>
      <w:numPr>
        <w:ilvl w:val="8"/>
        <w:numId w:val="1"/>
      </w:numPr>
      <w:spacing w:after="0" w:line="100" w:lineRule="atLeas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6"/>
    <w:rsid w:val="006F528B"/>
    <w:pPr>
      <w:spacing w:after="120" w:line="264" w:lineRule="auto"/>
    </w:pPr>
    <w:rPr>
      <w:szCs w:val="20"/>
    </w:rPr>
  </w:style>
  <w:style w:type="paragraph" w:styleId="Tekstpodstawowywcity">
    <w:name w:val="Body Text Indent"/>
    <w:basedOn w:val="Normalny"/>
    <w:uiPriority w:val="6"/>
    <w:rsid w:val="006F528B"/>
    <w:pPr>
      <w:spacing w:after="0" w:line="100" w:lineRule="atLeast"/>
      <w:ind w:left="283" w:right="-651" w:hanging="15"/>
      <w:jc w:val="both"/>
    </w:pPr>
    <w:rPr>
      <w:b/>
      <w:bCs/>
      <w:u w:val="single"/>
    </w:rPr>
  </w:style>
  <w:style w:type="paragraph" w:styleId="Stopka">
    <w:name w:val="footer"/>
    <w:basedOn w:val="Normalny"/>
    <w:uiPriority w:val="6"/>
    <w:rsid w:val="006F528B"/>
    <w:pPr>
      <w:suppressLineNumbers/>
      <w:tabs>
        <w:tab w:val="center" w:pos="4536"/>
        <w:tab w:val="right" w:pos="9072"/>
      </w:tabs>
      <w:spacing w:after="0" w:line="100" w:lineRule="atLeast"/>
    </w:pPr>
  </w:style>
  <w:style w:type="paragraph" w:styleId="Nagwek">
    <w:name w:val="header"/>
    <w:basedOn w:val="Normalny"/>
    <w:uiPriority w:val="6"/>
    <w:rsid w:val="006F528B"/>
    <w:pPr>
      <w:suppressLineNumbers/>
      <w:tabs>
        <w:tab w:val="center" w:pos="4536"/>
        <w:tab w:val="right" w:pos="9072"/>
      </w:tabs>
      <w:spacing w:after="0" w:line="100" w:lineRule="atLeast"/>
    </w:pPr>
    <w:rPr>
      <w:sz w:val="20"/>
      <w:szCs w:val="20"/>
    </w:rPr>
  </w:style>
  <w:style w:type="character" w:styleId="Hipercze">
    <w:name w:val="Hyperlink"/>
    <w:uiPriority w:val="6"/>
    <w:rsid w:val="006F528B"/>
    <w:rPr>
      <w:color w:val="0000FF"/>
      <w:u w:val="single"/>
    </w:rPr>
  </w:style>
  <w:style w:type="paragraph" w:styleId="Lista">
    <w:name w:val="List"/>
    <w:basedOn w:val="Tekstpodstawowy"/>
    <w:uiPriority w:val="7"/>
    <w:rsid w:val="006F528B"/>
    <w:rPr>
      <w:rFonts w:cs="Arial"/>
    </w:rPr>
  </w:style>
  <w:style w:type="character" w:styleId="Pogrubienie">
    <w:name w:val="Strong"/>
    <w:uiPriority w:val="6"/>
    <w:qFormat/>
    <w:rsid w:val="006F528B"/>
    <w:rPr>
      <w:b/>
      <w:bCs/>
    </w:rPr>
  </w:style>
  <w:style w:type="paragraph" w:styleId="Podtytu">
    <w:name w:val="Subtitle"/>
    <w:basedOn w:val="Normalny"/>
    <w:next w:val="Tekstpodstawowy"/>
    <w:uiPriority w:val="6"/>
    <w:qFormat/>
    <w:rsid w:val="006F528B"/>
    <w:pPr>
      <w:spacing w:after="60" w:line="100" w:lineRule="atLeast"/>
      <w:jc w:val="center"/>
    </w:pPr>
    <w:rPr>
      <w:rFonts w:ascii="Arial" w:hAnsi="Arial" w:cs="Arial"/>
      <w:i/>
      <w:iCs/>
    </w:rPr>
  </w:style>
  <w:style w:type="paragraph" w:styleId="Tytu">
    <w:name w:val="Title"/>
    <w:basedOn w:val="Normalny"/>
    <w:next w:val="Podtytu"/>
    <w:uiPriority w:val="10"/>
    <w:qFormat/>
    <w:rsid w:val="006F528B"/>
    <w:pPr>
      <w:spacing w:after="0" w:line="100" w:lineRule="atLeast"/>
      <w:jc w:val="center"/>
    </w:pPr>
    <w:rPr>
      <w:rFonts w:ascii="Albertus Extra Bold" w:hAnsi="Albertus Extra Bold"/>
      <w:b/>
      <w:bCs/>
      <w:sz w:val="32"/>
      <w:szCs w:val="20"/>
    </w:rPr>
  </w:style>
  <w:style w:type="character" w:customStyle="1" w:styleId="DefaultParagraphFont1">
    <w:name w:val="Default Paragraph Font1"/>
    <w:uiPriority w:val="6"/>
    <w:rsid w:val="006F528B"/>
  </w:style>
  <w:style w:type="character" w:customStyle="1" w:styleId="Nagwek1Znak">
    <w:name w:val="Nagłówek 1 Znak"/>
    <w:uiPriority w:val="6"/>
    <w:rsid w:val="006F528B"/>
    <w:rPr>
      <w:rFonts w:ascii="Times New Roman" w:eastAsia="Times New Roman" w:hAnsi="Times New Roman" w:cs="Times New Roman"/>
      <w:sz w:val="28"/>
      <w:szCs w:val="20"/>
      <w:u w:val="single"/>
    </w:rPr>
  </w:style>
  <w:style w:type="character" w:customStyle="1" w:styleId="Nagwek2Znak">
    <w:name w:val="Nagłówek 2 Znak"/>
    <w:uiPriority w:val="6"/>
    <w:rsid w:val="006F528B"/>
    <w:rPr>
      <w:rFonts w:ascii="Times New Roman" w:eastAsia="Times New Roman" w:hAnsi="Times New Roman" w:cs="Times New Roman"/>
      <w:b/>
      <w:sz w:val="32"/>
      <w:szCs w:val="20"/>
    </w:rPr>
  </w:style>
  <w:style w:type="character" w:customStyle="1" w:styleId="Nagwek3Znak">
    <w:name w:val="Nagłówek 3 Znak"/>
    <w:uiPriority w:val="6"/>
    <w:rsid w:val="006F528B"/>
    <w:rPr>
      <w:rFonts w:ascii="Times New Roman" w:eastAsia="Times New Roman" w:hAnsi="Times New Roman" w:cs="Times New Roman"/>
      <w:b/>
      <w:sz w:val="28"/>
      <w:szCs w:val="24"/>
    </w:rPr>
  </w:style>
  <w:style w:type="character" w:customStyle="1" w:styleId="Nagwek4Znak">
    <w:name w:val="Nagłówek 4 Znak"/>
    <w:uiPriority w:val="6"/>
    <w:rsid w:val="006F528B"/>
    <w:rPr>
      <w:rFonts w:ascii="Arial" w:eastAsia="Times New Roman" w:hAnsi="Arial" w:cs="Times New Roman"/>
      <w:b/>
      <w:sz w:val="18"/>
      <w:szCs w:val="20"/>
    </w:rPr>
  </w:style>
  <w:style w:type="character" w:customStyle="1" w:styleId="Nagwek5Znak">
    <w:name w:val="Nagłówek 5 Znak"/>
    <w:uiPriority w:val="6"/>
    <w:rsid w:val="006F528B"/>
    <w:rPr>
      <w:rFonts w:ascii="Times New Roman" w:eastAsia="Times New Roman" w:hAnsi="Times New Roman" w:cs="Times New Roman"/>
      <w:b/>
      <w:sz w:val="28"/>
      <w:szCs w:val="20"/>
    </w:rPr>
  </w:style>
  <w:style w:type="character" w:customStyle="1" w:styleId="Nagwek6Znak">
    <w:name w:val="Nagłówek 6 Znak"/>
    <w:uiPriority w:val="6"/>
    <w:rsid w:val="006F528B"/>
    <w:rPr>
      <w:rFonts w:ascii="Times New Roman" w:eastAsia="Times New Roman" w:hAnsi="Times New Roman" w:cs="Times New Roman"/>
      <w:b/>
      <w:sz w:val="28"/>
      <w:szCs w:val="28"/>
    </w:rPr>
  </w:style>
  <w:style w:type="character" w:customStyle="1" w:styleId="Nagwek7Znak">
    <w:name w:val="Nagłówek 7 Znak"/>
    <w:uiPriority w:val="6"/>
    <w:rsid w:val="006F528B"/>
    <w:rPr>
      <w:rFonts w:ascii="Times New Roman" w:eastAsia="Times New Roman" w:hAnsi="Times New Roman" w:cs="Times New Roman"/>
      <w:b/>
      <w:szCs w:val="24"/>
    </w:rPr>
  </w:style>
  <w:style w:type="character" w:customStyle="1" w:styleId="Nagwek8Znak">
    <w:name w:val="Nagłówek 8 Znak"/>
    <w:uiPriority w:val="6"/>
    <w:rsid w:val="006F528B"/>
    <w:rPr>
      <w:rFonts w:ascii="Times New Roman" w:eastAsia="Times New Roman" w:hAnsi="Times New Roman" w:cs="Times New Roman"/>
      <w:sz w:val="28"/>
      <w:szCs w:val="20"/>
    </w:rPr>
  </w:style>
  <w:style w:type="character" w:customStyle="1" w:styleId="Nagwek9Znak">
    <w:name w:val="Nagłówek 9 Znak"/>
    <w:uiPriority w:val="6"/>
    <w:rsid w:val="006F528B"/>
    <w:rPr>
      <w:rFonts w:ascii="Times New Roman" w:eastAsia="Times New Roman" w:hAnsi="Times New Roman" w:cs="Times New Roman"/>
      <w:b/>
      <w:bCs/>
      <w:sz w:val="24"/>
      <w:szCs w:val="24"/>
    </w:rPr>
  </w:style>
  <w:style w:type="character" w:customStyle="1" w:styleId="TytuZnak">
    <w:name w:val="Tytuł Znak"/>
    <w:uiPriority w:val="10"/>
    <w:rsid w:val="006F528B"/>
    <w:rPr>
      <w:rFonts w:ascii="Albertus Extra Bold" w:eastAsia="Times New Roman" w:hAnsi="Albertus Extra Bold" w:cs="Times New Roman"/>
      <w:b/>
      <w:sz w:val="32"/>
      <w:szCs w:val="20"/>
    </w:rPr>
  </w:style>
  <w:style w:type="character" w:customStyle="1" w:styleId="PodtytuZnak">
    <w:name w:val="Podtytuł Znak"/>
    <w:uiPriority w:val="6"/>
    <w:rsid w:val="006F528B"/>
    <w:rPr>
      <w:rFonts w:ascii="Arial" w:eastAsia="Times New Roman" w:hAnsi="Arial" w:cs="Arial"/>
      <w:sz w:val="24"/>
      <w:szCs w:val="24"/>
    </w:rPr>
  </w:style>
  <w:style w:type="character" w:customStyle="1" w:styleId="TekstpodstawowyZnak">
    <w:name w:val="Tekst podstawowy Znak"/>
    <w:uiPriority w:val="6"/>
    <w:rsid w:val="006F528B"/>
    <w:rPr>
      <w:rFonts w:ascii="Times New Roman" w:eastAsia="Times New Roman" w:hAnsi="Times New Roman" w:cs="Times New Roman"/>
      <w:sz w:val="24"/>
      <w:szCs w:val="20"/>
    </w:rPr>
  </w:style>
  <w:style w:type="character" w:customStyle="1" w:styleId="NagwekZnak">
    <w:name w:val="Nagłówek Znak"/>
    <w:uiPriority w:val="6"/>
    <w:rsid w:val="006F528B"/>
    <w:rPr>
      <w:rFonts w:ascii="Times New Roman" w:eastAsia="Times New Roman" w:hAnsi="Times New Roman" w:cs="Times New Roman"/>
      <w:sz w:val="20"/>
      <w:szCs w:val="20"/>
    </w:rPr>
  </w:style>
  <w:style w:type="character" w:customStyle="1" w:styleId="Tekstpodstawowy2Znak">
    <w:name w:val="Tekst podstawowy 2 Znak"/>
    <w:uiPriority w:val="6"/>
    <w:rsid w:val="006F528B"/>
    <w:rPr>
      <w:rFonts w:ascii="Times New Roman" w:eastAsia="Times New Roman" w:hAnsi="Times New Roman" w:cs="Times New Roman"/>
      <w:b/>
      <w:sz w:val="28"/>
      <w:szCs w:val="24"/>
    </w:rPr>
  </w:style>
  <w:style w:type="character" w:customStyle="1" w:styleId="Tekstpodstawowy3Znak">
    <w:name w:val="Tekst podstawowy 3 Znak"/>
    <w:uiPriority w:val="6"/>
    <w:rsid w:val="006F528B"/>
    <w:rPr>
      <w:rFonts w:ascii="Times New Roman" w:eastAsia="Times New Roman" w:hAnsi="Times New Roman" w:cs="Times New Roman"/>
      <w:sz w:val="24"/>
      <w:szCs w:val="24"/>
    </w:rPr>
  </w:style>
  <w:style w:type="character" w:customStyle="1" w:styleId="TekstpodstawowywcityZnak">
    <w:name w:val="Tekst podstawowy wcięty Znak"/>
    <w:uiPriority w:val="6"/>
    <w:rsid w:val="006F528B"/>
    <w:rPr>
      <w:rFonts w:ascii="Times New Roman" w:eastAsia="Times New Roman" w:hAnsi="Times New Roman" w:cs="Times New Roman"/>
      <w:b/>
      <w:bCs/>
      <w:sz w:val="24"/>
      <w:szCs w:val="24"/>
      <w:u w:val="single"/>
    </w:rPr>
  </w:style>
  <w:style w:type="character" w:customStyle="1" w:styleId="StopkaZnak">
    <w:name w:val="Stopka Znak"/>
    <w:uiPriority w:val="6"/>
    <w:rsid w:val="006F528B"/>
    <w:rPr>
      <w:rFonts w:ascii="Times New Roman" w:eastAsia="Times New Roman" w:hAnsi="Times New Roman" w:cs="Times New Roman"/>
      <w:sz w:val="24"/>
      <w:szCs w:val="24"/>
    </w:rPr>
  </w:style>
  <w:style w:type="character" w:customStyle="1" w:styleId="Numerstrony1">
    <w:name w:val="Numer strony1"/>
    <w:uiPriority w:val="6"/>
    <w:rsid w:val="006F528B"/>
  </w:style>
  <w:style w:type="character" w:customStyle="1" w:styleId="TekstkomentarzaZnak">
    <w:name w:val="Tekst komentarza Znak"/>
    <w:uiPriority w:val="6"/>
    <w:rsid w:val="006F528B"/>
    <w:rPr>
      <w:rFonts w:ascii="Times New Roman" w:eastAsia="Times New Roman" w:hAnsi="Times New Roman" w:cs="Times New Roman"/>
      <w:sz w:val="20"/>
      <w:szCs w:val="20"/>
    </w:rPr>
  </w:style>
  <w:style w:type="character" w:customStyle="1" w:styleId="TekstdymkaZnak">
    <w:name w:val="Tekst dymka Znak"/>
    <w:uiPriority w:val="6"/>
    <w:rsid w:val="006F528B"/>
    <w:rPr>
      <w:rFonts w:ascii="Tahoma" w:eastAsia="Times New Roman" w:hAnsi="Tahoma" w:cs="Tahoma"/>
      <w:sz w:val="16"/>
      <w:szCs w:val="16"/>
    </w:rPr>
  </w:style>
  <w:style w:type="character" w:customStyle="1" w:styleId="Tekstpodstawowywcity2Znak">
    <w:name w:val="Tekst podstawowy wcięty 2 Znak"/>
    <w:uiPriority w:val="6"/>
    <w:rsid w:val="006F528B"/>
    <w:rPr>
      <w:rFonts w:ascii="Times New Roman" w:eastAsia="Times New Roman" w:hAnsi="Times New Roman" w:cs="Times New Roman"/>
      <w:sz w:val="24"/>
      <w:szCs w:val="24"/>
    </w:rPr>
  </w:style>
  <w:style w:type="character" w:customStyle="1" w:styleId="Tekstpodstawowywcity3Znak">
    <w:name w:val="Tekst podstawowy wcięty 3 Znak"/>
    <w:uiPriority w:val="6"/>
    <w:rsid w:val="006F528B"/>
    <w:rPr>
      <w:rFonts w:ascii="Times New Roman" w:eastAsia="Times New Roman" w:hAnsi="Times New Roman" w:cs="Times New Roman"/>
      <w:sz w:val="24"/>
      <w:szCs w:val="24"/>
    </w:rPr>
  </w:style>
  <w:style w:type="character" w:customStyle="1" w:styleId="FollowedHyperlink1">
    <w:name w:val="FollowedHyperlink1"/>
    <w:uiPriority w:val="6"/>
    <w:rsid w:val="006F528B"/>
    <w:rPr>
      <w:color w:val="800080"/>
      <w:u w:val="single"/>
    </w:rPr>
  </w:style>
  <w:style w:type="character" w:customStyle="1" w:styleId="WW8Num8z0">
    <w:name w:val="WW8Num8z0"/>
    <w:uiPriority w:val="3"/>
    <w:rsid w:val="006F528B"/>
    <w:rPr>
      <w:rFonts w:ascii="Times New Roman" w:hAnsi="Times New Roman" w:cs="Times New Roman"/>
      <w:color w:val="00000A"/>
      <w:sz w:val="16"/>
    </w:rPr>
  </w:style>
  <w:style w:type="character" w:customStyle="1" w:styleId="FooterChar1">
    <w:name w:val="Footer Char1"/>
    <w:uiPriority w:val="6"/>
    <w:rsid w:val="006F528B"/>
    <w:rPr>
      <w:rFonts w:ascii="Times New Roman" w:eastAsia="Times New Roman" w:hAnsi="Times New Roman"/>
      <w:sz w:val="24"/>
      <w:szCs w:val="24"/>
    </w:rPr>
  </w:style>
  <w:style w:type="character" w:customStyle="1" w:styleId="HeaderChar1">
    <w:name w:val="Header Char1"/>
    <w:uiPriority w:val="6"/>
    <w:rsid w:val="006F528B"/>
    <w:rPr>
      <w:rFonts w:ascii="Times New Roman" w:eastAsia="Times New Roman" w:hAnsi="Times New Roman"/>
      <w:sz w:val="24"/>
      <w:szCs w:val="24"/>
    </w:rPr>
  </w:style>
  <w:style w:type="character" w:customStyle="1" w:styleId="txt-new">
    <w:name w:val="txt-new"/>
    <w:uiPriority w:val="7"/>
    <w:rsid w:val="006F528B"/>
  </w:style>
  <w:style w:type="character" w:customStyle="1" w:styleId="BezodstpwZnak">
    <w:name w:val="Bez odstępów Znak"/>
    <w:link w:val="Bezodstpw"/>
    <w:rsid w:val="006F528B"/>
    <w:rPr>
      <w:rFonts w:eastAsia="Calibri"/>
      <w:sz w:val="22"/>
      <w:szCs w:val="22"/>
      <w:lang w:eastAsia="en-US"/>
    </w:rPr>
  </w:style>
  <w:style w:type="paragraph" w:styleId="Bezodstpw">
    <w:name w:val="No Spacing"/>
    <w:link w:val="BezodstpwZnak"/>
    <w:qFormat/>
    <w:rsid w:val="006F528B"/>
    <w:rPr>
      <w:rFonts w:eastAsia="Calibri"/>
      <w:sz w:val="22"/>
      <w:szCs w:val="22"/>
      <w:lang w:eastAsia="en-US"/>
    </w:rPr>
  </w:style>
  <w:style w:type="character" w:customStyle="1" w:styleId="TekstmakraZnak">
    <w:name w:val="Tekst makra Znak"/>
    <w:uiPriority w:val="6"/>
    <w:rsid w:val="006F528B"/>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6F528B"/>
    <w:rPr>
      <w:rFonts w:ascii="Tahoma" w:hAnsi="Tahoma" w:cs="Tahoma"/>
      <w:sz w:val="24"/>
      <w:szCs w:val="24"/>
    </w:rPr>
  </w:style>
  <w:style w:type="character" w:customStyle="1" w:styleId="Teksttreci2">
    <w:name w:val="Tekst treści (2)_"/>
    <w:uiPriority w:val="6"/>
    <w:rsid w:val="006F528B"/>
    <w:rPr>
      <w:rFonts w:ascii="Times New Roman" w:hAnsi="Times New Roman"/>
      <w:b/>
      <w:bCs/>
      <w:sz w:val="26"/>
      <w:szCs w:val="26"/>
    </w:rPr>
  </w:style>
  <w:style w:type="character" w:customStyle="1" w:styleId="Teksttreci212ptBezpogrubienia">
    <w:name w:val="Tekst treści (2) + 12 pt;Bez pogrubienia"/>
    <w:uiPriority w:val="6"/>
    <w:rsid w:val="006F528B"/>
    <w:rPr>
      <w:rFonts w:ascii="Times New Roman" w:eastAsia="Times New Roman" w:hAnsi="Times New Roman" w:cs="Times New Roman"/>
      <w:b/>
      <w:bCs/>
      <w:color w:val="000000"/>
      <w:spacing w:val="0"/>
      <w:w w:val="100"/>
      <w:position w:val="0"/>
      <w:sz w:val="24"/>
      <w:szCs w:val="24"/>
      <w:u w:val="none"/>
      <w:vertAlign w:val="baseline"/>
      <w:lang w:val="pl-PL" w:eastAsia="pl-PL" w:bidi="pl-PL"/>
    </w:rPr>
  </w:style>
  <w:style w:type="character" w:customStyle="1" w:styleId="Teksttreci210ptBezpogrubienia">
    <w:name w:val="Tekst treści (2) + 10 pt;Bez pogrubienia"/>
    <w:uiPriority w:val="6"/>
    <w:rsid w:val="006F528B"/>
    <w:rPr>
      <w:rFonts w:ascii="Times New Roman" w:eastAsia="Times New Roman" w:hAnsi="Times New Roman" w:cs="Times New Roman"/>
      <w:b/>
      <w:bCs/>
      <w:color w:val="000000"/>
      <w:spacing w:val="0"/>
      <w:w w:val="100"/>
      <w:position w:val="0"/>
      <w:sz w:val="20"/>
      <w:szCs w:val="20"/>
      <w:u w:val="none"/>
      <w:vertAlign w:val="baseline"/>
      <w:lang w:val="pl-PL" w:eastAsia="pl-PL" w:bidi="pl-PL"/>
    </w:rPr>
  </w:style>
  <w:style w:type="character" w:customStyle="1" w:styleId="Teksttreci210ptBezpogrubieniaKursywa">
    <w:name w:val="Tekst treści (2) + 10 pt;Bez pogrubienia;Kursywa"/>
    <w:uiPriority w:val="6"/>
    <w:rsid w:val="006F528B"/>
    <w:rPr>
      <w:rFonts w:ascii="Times New Roman" w:eastAsia="Times New Roman" w:hAnsi="Times New Roman" w:cs="Times New Roman"/>
      <w:b/>
      <w:bCs/>
      <w:i/>
      <w:iCs/>
      <w:color w:val="000000"/>
      <w:spacing w:val="0"/>
      <w:w w:val="100"/>
      <w:position w:val="0"/>
      <w:sz w:val="20"/>
      <w:szCs w:val="20"/>
      <w:u w:val="none"/>
      <w:vertAlign w:val="baseline"/>
      <w:lang w:val="pl-PL" w:eastAsia="pl-PL" w:bidi="pl-PL"/>
    </w:rPr>
  </w:style>
  <w:style w:type="character" w:customStyle="1" w:styleId="Nierozpoznanawzmianka1">
    <w:name w:val="Nierozpoznana wzmianka1"/>
    <w:uiPriority w:val="6"/>
    <w:rsid w:val="006F528B"/>
    <w:rPr>
      <w:color w:val="605E5C"/>
    </w:rPr>
  </w:style>
  <w:style w:type="character" w:customStyle="1" w:styleId="FontStyle27">
    <w:name w:val="Font Style27"/>
    <w:uiPriority w:val="6"/>
    <w:rsid w:val="006F528B"/>
    <w:rPr>
      <w:rFonts w:ascii="Arial Unicode MS" w:eastAsia="Arial Unicode MS" w:hAnsi="Arial Unicode MS" w:cs="Arial Unicode MS"/>
      <w:color w:val="000000"/>
      <w:sz w:val="18"/>
      <w:szCs w:val="18"/>
    </w:rPr>
  </w:style>
  <w:style w:type="character" w:customStyle="1" w:styleId="Odwoaniedokomentarza1">
    <w:name w:val="Odwołanie do komentarza1"/>
    <w:uiPriority w:val="6"/>
    <w:rsid w:val="006F528B"/>
    <w:rPr>
      <w:sz w:val="16"/>
      <w:szCs w:val="16"/>
    </w:rPr>
  </w:style>
  <w:style w:type="character" w:customStyle="1" w:styleId="TematkomentarzaZnak">
    <w:name w:val="Temat komentarza Znak"/>
    <w:uiPriority w:val="6"/>
    <w:rsid w:val="006F528B"/>
    <w:rPr>
      <w:rFonts w:ascii="Times New Roman" w:eastAsia="Times New Roman" w:hAnsi="Times New Roman" w:cs="Times New Roman"/>
      <w:b/>
      <w:bCs/>
      <w:sz w:val="20"/>
      <w:szCs w:val="20"/>
    </w:rPr>
  </w:style>
  <w:style w:type="character" w:customStyle="1" w:styleId="separator">
    <w:name w:val="separator"/>
    <w:uiPriority w:val="7"/>
    <w:rsid w:val="006F528B"/>
  </w:style>
  <w:style w:type="character" w:customStyle="1" w:styleId="ListLabel1">
    <w:name w:val="ListLabel 1"/>
    <w:uiPriority w:val="7"/>
    <w:rsid w:val="006F528B"/>
    <w:rPr>
      <w:color w:val="00000A"/>
    </w:rPr>
  </w:style>
  <w:style w:type="character" w:customStyle="1" w:styleId="ListLabel2">
    <w:name w:val="ListLabel 2"/>
    <w:uiPriority w:val="7"/>
    <w:rsid w:val="006F528B"/>
    <w:rPr>
      <w:rFonts w:eastAsia="Times New Roman" w:cs="Times New Roman"/>
    </w:rPr>
  </w:style>
  <w:style w:type="character" w:customStyle="1" w:styleId="ListLabel3">
    <w:name w:val="ListLabel 3"/>
    <w:uiPriority w:val="7"/>
    <w:rsid w:val="006F528B"/>
    <w:rPr>
      <w:color w:val="00000A"/>
    </w:rPr>
  </w:style>
  <w:style w:type="character" w:customStyle="1" w:styleId="ListLabel4">
    <w:name w:val="ListLabel 4"/>
    <w:uiPriority w:val="7"/>
    <w:rsid w:val="006F528B"/>
    <w:rPr>
      <w:iCs/>
      <w:color w:val="00000A"/>
      <w:sz w:val="24"/>
      <w:szCs w:val="24"/>
    </w:rPr>
  </w:style>
  <w:style w:type="character" w:customStyle="1" w:styleId="ListLabel5">
    <w:name w:val="ListLabel 5"/>
    <w:uiPriority w:val="7"/>
    <w:rsid w:val="006F528B"/>
    <w:rPr>
      <w:sz w:val="24"/>
      <w:szCs w:val="24"/>
    </w:rPr>
  </w:style>
  <w:style w:type="character" w:customStyle="1" w:styleId="ListLabel6">
    <w:name w:val="ListLabel 6"/>
    <w:uiPriority w:val="7"/>
    <w:rsid w:val="006F528B"/>
  </w:style>
  <w:style w:type="character" w:customStyle="1" w:styleId="ListLabel7">
    <w:name w:val="ListLabel 7"/>
    <w:uiPriority w:val="7"/>
    <w:rsid w:val="006F528B"/>
    <w:rPr>
      <w:b/>
      <w:sz w:val="24"/>
      <w:szCs w:val="24"/>
    </w:rPr>
  </w:style>
  <w:style w:type="character" w:customStyle="1" w:styleId="ListLabel8">
    <w:name w:val="ListLabel 8"/>
    <w:uiPriority w:val="7"/>
    <w:rsid w:val="006F528B"/>
    <w:rPr>
      <w:iCs/>
      <w:color w:val="00000A"/>
    </w:rPr>
  </w:style>
  <w:style w:type="character" w:customStyle="1" w:styleId="ListLabel9">
    <w:name w:val="ListLabel 9"/>
    <w:uiPriority w:val="7"/>
    <w:rsid w:val="006F528B"/>
    <w:rPr>
      <w:sz w:val="20"/>
    </w:rPr>
  </w:style>
  <w:style w:type="character" w:customStyle="1" w:styleId="ListLabel10">
    <w:name w:val="ListLabel 10"/>
    <w:uiPriority w:val="7"/>
    <w:rsid w:val="006F528B"/>
    <w:rPr>
      <w:rFonts w:cs="Times New Roman"/>
      <w:sz w:val="24"/>
      <w:szCs w:val="24"/>
    </w:rPr>
  </w:style>
  <w:style w:type="character" w:customStyle="1" w:styleId="ListLabel11">
    <w:name w:val="ListLabel 11"/>
    <w:uiPriority w:val="7"/>
    <w:rsid w:val="006F528B"/>
    <w:rPr>
      <w:bCs/>
    </w:rPr>
  </w:style>
  <w:style w:type="character" w:customStyle="1" w:styleId="ListLabel12">
    <w:name w:val="ListLabel 12"/>
    <w:uiPriority w:val="7"/>
    <w:rsid w:val="006F528B"/>
    <w:rPr>
      <w:rFonts w:cs="Times New Roman"/>
      <w:color w:val="00000A"/>
      <w:sz w:val="24"/>
      <w:szCs w:val="24"/>
    </w:rPr>
  </w:style>
  <w:style w:type="character" w:customStyle="1" w:styleId="ListLabel13">
    <w:name w:val="ListLabel 13"/>
    <w:uiPriority w:val="7"/>
    <w:rsid w:val="006F528B"/>
    <w:rPr>
      <w:rFonts w:cs="Times New Roman"/>
    </w:rPr>
  </w:style>
  <w:style w:type="character" w:customStyle="1" w:styleId="ListLabel14">
    <w:name w:val="ListLabel 14"/>
    <w:uiPriority w:val="7"/>
    <w:rsid w:val="006F528B"/>
    <w:rPr>
      <w:rFonts w:cs="Courier New"/>
    </w:rPr>
  </w:style>
  <w:style w:type="character" w:customStyle="1" w:styleId="ListLabel15">
    <w:name w:val="ListLabel 15"/>
    <w:uiPriority w:val="7"/>
    <w:rsid w:val="006F528B"/>
    <w:rPr>
      <w:color w:val="000000"/>
      <w:position w:val="0"/>
      <w:sz w:val="24"/>
      <w:szCs w:val="24"/>
      <w:u w:val="none"/>
      <w:vertAlign w:val="baseline"/>
    </w:rPr>
  </w:style>
  <w:style w:type="character" w:customStyle="1" w:styleId="ListLabel16">
    <w:name w:val="ListLabel 16"/>
    <w:uiPriority w:val="7"/>
    <w:rsid w:val="006F528B"/>
    <w:rPr>
      <w:rFonts w:eastAsia="Times New Roman" w:cs="Times New Roman"/>
      <w:color w:val="000000"/>
      <w:position w:val="0"/>
      <w:sz w:val="24"/>
      <w:szCs w:val="24"/>
      <w:u w:val="none"/>
      <w:vertAlign w:val="baseline"/>
    </w:rPr>
  </w:style>
  <w:style w:type="character" w:customStyle="1" w:styleId="ListLabel17">
    <w:name w:val="ListLabel 17"/>
    <w:uiPriority w:val="7"/>
    <w:rsid w:val="006F528B"/>
    <w:rPr>
      <w:rFonts w:eastAsia="Arial Unicode MS" w:cs="Arial Unicode MS"/>
    </w:rPr>
  </w:style>
  <w:style w:type="character" w:customStyle="1" w:styleId="ListLabel18">
    <w:name w:val="ListLabel 18"/>
    <w:uiPriority w:val="7"/>
    <w:rsid w:val="006F528B"/>
    <w:rPr>
      <w:rFonts w:cs="Times New Roman"/>
      <w:sz w:val="24"/>
      <w:szCs w:val="24"/>
    </w:rPr>
  </w:style>
  <w:style w:type="character" w:customStyle="1" w:styleId="ListLabel19">
    <w:name w:val="ListLabel 19"/>
    <w:uiPriority w:val="7"/>
    <w:rsid w:val="006F528B"/>
    <w:rPr>
      <w:rFonts w:eastAsia="Times New Roman" w:cs="Times New Roman"/>
      <w:color w:val="00000A"/>
      <w:sz w:val="24"/>
      <w:szCs w:val="24"/>
    </w:rPr>
  </w:style>
  <w:style w:type="character" w:customStyle="1" w:styleId="ListLabel20">
    <w:name w:val="ListLabel 20"/>
    <w:uiPriority w:val="7"/>
    <w:rsid w:val="006F528B"/>
    <w:rPr>
      <w:rFonts w:cs="Times New Roman"/>
      <w:sz w:val="22"/>
    </w:rPr>
  </w:style>
  <w:style w:type="character" w:customStyle="1" w:styleId="ListLabel21">
    <w:name w:val="ListLabel 21"/>
    <w:uiPriority w:val="7"/>
    <w:rsid w:val="006F528B"/>
    <w:rPr>
      <w:rFonts w:eastAsia="Calibri" w:cs="Times New Roman"/>
    </w:rPr>
  </w:style>
  <w:style w:type="character" w:customStyle="1" w:styleId="Znakinumeracji">
    <w:name w:val="Znaki numeracji"/>
    <w:uiPriority w:val="6"/>
    <w:rsid w:val="006F528B"/>
  </w:style>
  <w:style w:type="paragraph" w:customStyle="1" w:styleId="Nagwek10">
    <w:name w:val="Nagłówek1"/>
    <w:basedOn w:val="Normalny"/>
    <w:next w:val="Tekstpodstawowy"/>
    <w:uiPriority w:val="6"/>
    <w:rsid w:val="006F528B"/>
    <w:pPr>
      <w:keepNext/>
      <w:spacing w:before="240" w:after="120"/>
    </w:pPr>
    <w:rPr>
      <w:rFonts w:ascii="Arial" w:eastAsia="Microsoft YaHei" w:hAnsi="Arial" w:cs="Arial"/>
      <w:sz w:val="28"/>
      <w:szCs w:val="28"/>
    </w:rPr>
  </w:style>
  <w:style w:type="paragraph" w:customStyle="1" w:styleId="Podpis1">
    <w:name w:val="Podpis1"/>
    <w:basedOn w:val="Normalny"/>
    <w:uiPriority w:val="6"/>
    <w:rsid w:val="006F528B"/>
    <w:pPr>
      <w:suppressLineNumbers/>
      <w:spacing w:before="120" w:after="120"/>
    </w:pPr>
    <w:rPr>
      <w:rFonts w:cs="Arial"/>
      <w:i/>
      <w:iCs/>
    </w:rPr>
  </w:style>
  <w:style w:type="paragraph" w:customStyle="1" w:styleId="Indeks">
    <w:name w:val="Indeks"/>
    <w:basedOn w:val="Normalny"/>
    <w:uiPriority w:val="6"/>
    <w:rsid w:val="006F528B"/>
    <w:pPr>
      <w:suppressLineNumbers/>
    </w:pPr>
    <w:rPr>
      <w:rFonts w:cs="Arial"/>
    </w:rPr>
  </w:style>
  <w:style w:type="paragraph" w:customStyle="1" w:styleId="Tekstpodstawowy21">
    <w:name w:val="Tekst podstawowy 21"/>
    <w:basedOn w:val="Normalny"/>
    <w:rsid w:val="006F528B"/>
    <w:pPr>
      <w:spacing w:after="0" w:line="100" w:lineRule="atLeast"/>
      <w:jc w:val="center"/>
    </w:pPr>
    <w:rPr>
      <w:b/>
      <w:szCs w:val="20"/>
    </w:rPr>
  </w:style>
  <w:style w:type="paragraph" w:customStyle="1" w:styleId="BodyText211">
    <w:name w:val="Body Text 211"/>
    <w:basedOn w:val="Normalny"/>
    <w:uiPriority w:val="6"/>
    <w:rsid w:val="006F528B"/>
    <w:pPr>
      <w:tabs>
        <w:tab w:val="left" w:pos="720"/>
      </w:tabs>
      <w:spacing w:after="0" w:line="100" w:lineRule="atLeast"/>
      <w:ind w:right="-651"/>
      <w:jc w:val="both"/>
    </w:pPr>
    <w:rPr>
      <w:b/>
      <w:sz w:val="28"/>
    </w:rPr>
  </w:style>
  <w:style w:type="paragraph" w:customStyle="1" w:styleId="BodyText31">
    <w:name w:val="Body Text 31"/>
    <w:basedOn w:val="Normalny"/>
    <w:uiPriority w:val="6"/>
    <w:rsid w:val="006F528B"/>
    <w:pPr>
      <w:spacing w:after="0" w:line="100" w:lineRule="atLeast"/>
      <w:ind w:right="-651"/>
      <w:jc w:val="both"/>
    </w:pPr>
  </w:style>
  <w:style w:type="paragraph" w:customStyle="1" w:styleId="BlockText1">
    <w:name w:val="Block Text1"/>
    <w:basedOn w:val="Normalny"/>
    <w:uiPriority w:val="6"/>
    <w:rsid w:val="006F528B"/>
    <w:pPr>
      <w:spacing w:after="0" w:line="100" w:lineRule="atLeast"/>
      <w:ind w:left="360" w:right="-651" w:hanging="360"/>
      <w:jc w:val="both"/>
    </w:pPr>
  </w:style>
  <w:style w:type="paragraph" w:customStyle="1" w:styleId="ZU">
    <w:name w:val="Z_U"/>
    <w:basedOn w:val="Normalny"/>
    <w:uiPriority w:val="5"/>
    <w:rsid w:val="006F528B"/>
    <w:pPr>
      <w:spacing w:after="0" w:line="100" w:lineRule="atLeast"/>
    </w:pPr>
    <w:rPr>
      <w:rFonts w:ascii="Arial" w:hAnsi="Arial"/>
      <w:b/>
      <w:sz w:val="16"/>
      <w:szCs w:val="20"/>
      <w:lang w:val="fr-FR"/>
    </w:rPr>
  </w:style>
  <w:style w:type="paragraph" w:customStyle="1" w:styleId="font5">
    <w:name w:val="font5"/>
    <w:basedOn w:val="Normalny"/>
    <w:uiPriority w:val="6"/>
    <w:rsid w:val="006F528B"/>
    <w:pPr>
      <w:spacing w:before="100" w:after="100" w:line="100" w:lineRule="atLeast"/>
    </w:pPr>
    <w:rPr>
      <w:rFonts w:eastAsia="Arial Unicode MS"/>
      <w:sz w:val="20"/>
      <w:szCs w:val="20"/>
    </w:rPr>
  </w:style>
  <w:style w:type="paragraph" w:customStyle="1" w:styleId="font6">
    <w:name w:val="font6"/>
    <w:basedOn w:val="Normalny"/>
    <w:uiPriority w:val="6"/>
    <w:rsid w:val="006F528B"/>
    <w:pPr>
      <w:spacing w:before="100" w:after="100" w:line="100" w:lineRule="atLeast"/>
    </w:pPr>
    <w:rPr>
      <w:rFonts w:eastAsia="Arial Unicode MS"/>
      <w:b/>
      <w:bCs/>
      <w:sz w:val="20"/>
      <w:szCs w:val="20"/>
    </w:rPr>
  </w:style>
  <w:style w:type="paragraph" w:customStyle="1" w:styleId="Tekstkomentarza1">
    <w:name w:val="Tekst komentarza1"/>
    <w:basedOn w:val="Normalny"/>
    <w:uiPriority w:val="6"/>
    <w:rsid w:val="006F528B"/>
    <w:pPr>
      <w:spacing w:after="0" w:line="100" w:lineRule="atLeast"/>
    </w:pPr>
    <w:rPr>
      <w:sz w:val="20"/>
      <w:szCs w:val="20"/>
    </w:rPr>
  </w:style>
  <w:style w:type="paragraph" w:customStyle="1" w:styleId="ListBullet31">
    <w:name w:val="List Bullet 31"/>
    <w:basedOn w:val="Normalny"/>
    <w:uiPriority w:val="7"/>
    <w:rsid w:val="006F528B"/>
    <w:pPr>
      <w:tabs>
        <w:tab w:val="left" w:pos="283"/>
      </w:tabs>
      <w:spacing w:after="0" w:line="100" w:lineRule="atLeast"/>
    </w:pPr>
    <w:rPr>
      <w:sz w:val="20"/>
      <w:szCs w:val="20"/>
      <w:lang w:val="en-AU" w:eastAsia="en-US"/>
    </w:rPr>
  </w:style>
  <w:style w:type="paragraph" w:customStyle="1" w:styleId="Domylnie1">
    <w:name w:val="Domyślnie1"/>
    <w:basedOn w:val="Normalny"/>
    <w:uiPriority w:val="6"/>
    <w:rsid w:val="006F528B"/>
    <w:pPr>
      <w:spacing w:after="0" w:line="100" w:lineRule="atLeast"/>
    </w:pPr>
  </w:style>
  <w:style w:type="paragraph" w:customStyle="1" w:styleId="Obszartekstu">
    <w:name w:val="Obszar tekstu"/>
    <w:basedOn w:val="Domylnie1"/>
    <w:uiPriority w:val="7"/>
    <w:rsid w:val="006F528B"/>
    <w:pPr>
      <w:jc w:val="center"/>
    </w:pPr>
    <w:rPr>
      <w:b/>
      <w:bCs/>
      <w:sz w:val="36"/>
      <w:szCs w:val="36"/>
    </w:rPr>
  </w:style>
  <w:style w:type="paragraph" w:customStyle="1" w:styleId="Tytu2">
    <w:name w:val="Tytuł 2"/>
    <w:basedOn w:val="Domylnie1"/>
    <w:uiPriority w:val="7"/>
    <w:rsid w:val="006F528B"/>
    <w:pPr>
      <w:keepNext/>
    </w:pPr>
    <w:rPr>
      <w:sz w:val="28"/>
      <w:szCs w:val="28"/>
    </w:rPr>
  </w:style>
  <w:style w:type="paragraph" w:customStyle="1" w:styleId="Tytu3">
    <w:name w:val="Tytuł 3"/>
    <w:basedOn w:val="Domylnie1"/>
    <w:uiPriority w:val="7"/>
    <w:rsid w:val="006F528B"/>
    <w:pPr>
      <w:keepNext/>
      <w:jc w:val="center"/>
    </w:pPr>
    <w:rPr>
      <w:b/>
      <w:bCs/>
      <w:sz w:val="36"/>
      <w:szCs w:val="36"/>
    </w:rPr>
  </w:style>
  <w:style w:type="paragraph" w:customStyle="1" w:styleId="pkt">
    <w:name w:val="pkt"/>
    <w:basedOn w:val="Normalny"/>
    <w:uiPriority w:val="7"/>
    <w:rsid w:val="006F528B"/>
    <w:pPr>
      <w:spacing w:before="60" w:after="60" w:line="100" w:lineRule="atLeast"/>
      <w:ind w:left="851" w:hanging="295"/>
      <w:jc w:val="both"/>
    </w:pPr>
  </w:style>
  <w:style w:type="paragraph" w:customStyle="1" w:styleId="BalloonText1">
    <w:name w:val="Balloon Text1"/>
    <w:basedOn w:val="Normalny"/>
    <w:uiPriority w:val="6"/>
    <w:rsid w:val="006F528B"/>
    <w:pPr>
      <w:spacing w:after="0" w:line="100" w:lineRule="atLeast"/>
    </w:pPr>
    <w:rPr>
      <w:rFonts w:ascii="Tahoma" w:hAnsi="Tahoma" w:cs="Tahoma"/>
      <w:sz w:val="16"/>
      <w:szCs w:val="16"/>
    </w:rPr>
  </w:style>
  <w:style w:type="paragraph" w:customStyle="1" w:styleId="BodyTextIndent21">
    <w:name w:val="Body Text Indent 21"/>
    <w:basedOn w:val="Normalny"/>
    <w:uiPriority w:val="6"/>
    <w:rsid w:val="006F528B"/>
    <w:pPr>
      <w:spacing w:after="0" w:line="100" w:lineRule="atLeast"/>
      <w:ind w:left="360" w:hanging="360"/>
    </w:pPr>
  </w:style>
  <w:style w:type="paragraph" w:customStyle="1" w:styleId="Adreszwrotnynakopercie1">
    <w:name w:val="Adres zwrotny na kopercie1"/>
    <w:basedOn w:val="Normalny"/>
    <w:uiPriority w:val="7"/>
    <w:rsid w:val="006F528B"/>
    <w:pPr>
      <w:spacing w:after="0" w:line="100" w:lineRule="atLeast"/>
    </w:pPr>
    <w:rPr>
      <w:rFonts w:ascii="Arial" w:hAnsi="Arial"/>
      <w:szCs w:val="20"/>
    </w:rPr>
  </w:style>
  <w:style w:type="paragraph" w:customStyle="1" w:styleId="Tekstblokowy1">
    <w:name w:val="Tekst blokowy1"/>
    <w:basedOn w:val="Normalny"/>
    <w:uiPriority w:val="6"/>
    <w:rsid w:val="006F528B"/>
    <w:pPr>
      <w:tabs>
        <w:tab w:val="left" w:pos="284"/>
        <w:tab w:val="left" w:pos="568"/>
      </w:tabs>
      <w:spacing w:after="0" w:line="100" w:lineRule="atLeast"/>
      <w:ind w:left="142" w:right="306" w:firstLine="38"/>
      <w:jc w:val="both"/>
    </w:pPr>
    <w:rPr>
      <w:szCs w:val="20"/>
    </w:rPr>
  </w:style>
  <w:style w:type="paragraph" w:customStyle="1" w:styleId="WW-Tekstpodstawowy21">
    <w:name w:val="WW-Tekst podstawowy 21"/>
    <w:basedOn w:val="Normalny"/>
    <w:uiPriority w:val="2"/>
    <w:rsid w:val="006F528B"/>
    <w:pPr>
      <w:spacing w:after="0" w:line="100" w:lineRule="atLeast"/>
      <w:ind w:right="-284"/>
    </w:pPr>
    <w:rPr>
      <w:rFonts w:ascii="Arial" w:hAnsi="Arial"/>
      <w:sz w:val="20"/>
      <w:szCs w:val="20"/>
      <w:lang w:eastAsia="ar-SA"/>
    </w:rPr>
  </w:style>
  <w:style w:type="paragraph" w:customStyle="1" w:styleId="BodyTextIndent31">
    <w:name w:val="Body Text Indent 31"/>
    <w:basedOn w:val="Normalny"/>
    <w:uiPriority w:val="6"/>
    <w:rsid w:val="006F528B"/>
    <w:pPr>
      <w:spacing w:after="0" w:line="100" w:lineRule="atLeast"/>
      <w:ind w:left="360" w:hanging="360"/>
      <w:jc w:val="both"/>
    </w:pPr>
  </w:style>
  <w:style w:type="paragraph" w:customStyle="1" w:styleId="ListBullet21">
    <w:name w:val="List Bullet 21"/>
    <w:basedOn w:val="Normalny"/>
    <w:uiPriority w:val="7"/>
    <w:rsid w:val="006F528B"/>
    <w:pPr>
      <w:tabs>
        <w:tab w:val="left" w:pos="643"/>
      </w:tabs>
      <w:spacing w:after="0" w:line="100" w:lineRule="atLeast"/>
      <w:ind w:left="643" w:hanging="360"/>
    </w:pPr>
    <w:rPr>
      <w:sz w:val="20"/>
      <w:szCs w:val="20"/>
    </w:rPr>
  </w:style>
  <w:style w:type="paragraph" w:customStyle="1" w:styleId="font0">
    <w:name w:val="font0"/>
    <w:basedOn w:val="Normalny"/>
    <w:uiPriority w:val="6"/>
    <w:rsid w:val="006F528B"/>
    <w:pPr>
      <w:spacing w:before="100" w:after="100" w:line="100" w:lineRule="atLeast"/>
    </w:pPr>
    <w:rPr>
      <w:rFonts w:ascii="Arial" w:hAnsi="Arial" w:cs="Arial"/>
      <w:sz w:val="20"/>
      <w:szCs w:val="20"/>
    </w:rPr>
  </w:style>
  <w:style w:type="paragraph" w:customStyle="1" w:styleId="font7">
    <w:name w:val="font7"/>
    <w:basedOn w:val="Normalny"/>
    <w:uiPriority w:val="6"/>
    <w:rsid w:val="006F528B"/>
    <w:pPr>
      <w:spacing w:before="100" w:after="100" w:line="100" w:lineRule="atLeast"/>
    </w:pPr>
    <w:rPr>
      <w:rFonts w:ascii="Arial" w:hAnsi="Arial" w:cs="Arial"/>
      <w:color w:val="FF00FF"/>
    </w:rPr>
  </w:style>
  <w:style w:type="paragraph" w:customStyle="1" w:styleId="font8">
    <w:name w:val="font8"/>
    <w:basedOn w:val="Normalny"/>
    <w:uiPriority w:val="6"/>
    <w:rsid w:val="006F528B"/>
    <w:pPr>
      <w:spacing w:before="100" w:after="100" w:line="100" w:lineRule="atLeast"/>
    </w:pPr>
    <w:rPr>
      <w:rFonts w:ascii="Arial" w:hAnsi="Arial" w:cs="Arial"/>
    </w:rPr>
  </w:style>
  <w:style w:type="paragraph" w:customStyle="1" w:styleId="font9">
    <w:name w:val="font9"/>
    <w:basedOn w:val="Normalny"/>
    <w:uiPriority w:val="6"/>
    <w:rsid w:val="006F528B"/>
    <w:pPr>
      <w:spacing w:before="100" w:after="100" w:line="100" w:lineRule="atLeast"/>
    </w:pPr>
    <w:rPr>
      <w:rFonts w:ascii="Tahoma" w:hAnsi="Tahoma" w:cs="Tahoma"/>
      <w:color w:val="000000"/>
    </w:rPr>
  </w:style>
  <w:style w:type="paragraph" w:customStyle="1" w:styleId="font10">
    <w:name w:val="font10"/>
    <w:basedOn w:val="Normalny"/>
    <w:uiPriority w:val="6"/>
    <w:rsid w:val="006F528B"/>
    <w:pPr>
      <w:spacing w:before="100" w:after="100" w:line="100" w:lineRule="atLeast"/>
    </w:pPr>
    <w:rPr>
      <w:rFonts w:ascii="Tahoma" w:hAnsi="Tahoma" w:cs="Tahoma"/>
      <w:color w:val="000000"/>
    </w:rPr>
  </w:style>
  <w:style w:type="paragraph" w:customStyle="1" w:styleId="font11">
    <w:name w:val="font11"/>
    <w:basedOn w:val="Normalny"/>
    <w:uiPriority w:val="6"/>
    <w:rsid w:val="006F528B"/>
    <w:pPr>
      <w:spacing w:before="100" w:after="100" w:line="100" w:lineRule="atLeast"/>
    </w:pPr>
  </w:style>
  <w:style w:type="paragraph" w:customStyle="1" w:styleId="font12">
    <w:name w:val="font12"/>
    <w:basedOn w:val="Normalny"/>
    <w:uiPriority w:val="6"/>
    <w:rsid w:val="006F528B"/>
    <w:pPr>
      <w:spacing w:before="100" w:after="100" w:line="100" w:lineRule="atLeast"/>
    </w:pPr>
    <w:rPr>
      <w:rFonts w:ascii="Tahoma" w:hAnsi="Tahoma" w:cs="Tahoma"/>
      <w:i/>
      <w:iCs/>
      <w:color w:val="000000"/>
    </w:rPr>
  </w:style>
  <w:style w:type="paragraph" w:customStyle="1" w:styleId="font13">
    <w:name w:val="font13"/>
    <w:basedOn w:val="Normalny"/>
    <w:uiPriority w:val="6"/>
    <w:rsid w:val="006F528B"/>
    <w:pPr>
      <w:spacing w:before="100" w:after="100" w:line="100" w:lineRule="atLeast"/>
    </w:pPr>
    <w:rPr>
      <w:color w:val="000000"/>
    </w:rPr>
  </w:style>
  <w:style w:type="paragraph" w:customStyle="1" w:styleId="xl63">
    <w:name w:val="xl63"/>
    <w:basedOn w:val="Normalny"/>
    <w:uiPriority w:val="3"/>
    <w:rsid w:val="006F528B"/>
    <w:pPr>
      <w:shd w:val="clear" w:color="auto" w:fill="9999FF"/>
      <w:spacing w:before="100" w:after="100" w:line="100" w:lineRule="atLeast"/>
    </w:pPr>
  </w:style>
  <w:style w:type="paragraph" w:customStyle="1" w:styleId="xl64">
    <w:name w:val="xl64"/>
    <w:basedOn w:val="Normalny"/>
    <w:uiPriority w:val="3"/>
    <w:rsid w:val="006F528B"/>
    <w:pPr>
      <w:shd w:val="clear" w:color="auto" w:fill="FF0000"/>
      <w:spacing w:before="100" w:after="100" w:line="100" w:lineRule="atLeast"/>
    </w:pPr>
  </w:style>
  <w:style w:type="paragraph" w:customStyle="1" w:styleId="xl65">
    <w:name w:val="xl6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6">
    <w:name w:val="xl6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7">
    <w:name w:val="xl6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68">
    <w:name w:val="xl6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69">
    <w:name w:val="xl69"/>
    <w:basedOn w:val="Normalny"/>
    <w:uiPriority w:val="3"/>
    <w:rsid w:val="006F528B"/>
    <w:pPr>
      <w:spacing w:before="100" w:after="100" w:line="100" w:lineRule="atLeast"/>
    </w:pPr>
  </w:style>
  <w:style w:type="paragraph" w:customStyle="1" w:styleId="xl70">
    <w:name w:val="xl70"/>
    <w:basedOn w:val="Normalny"/>
    <w:uiPriority w:val="3"/>
    <w:rsid w:val="006F528B"/>
    <w:pPr>
      <w:spacing w:before="100" w:after="100" w:line="100" w:lineRule="atLeast"/>
      <w:jc w:val="center"/>
    </w:pPr>
  </w:style>
  <w:style w:type="paragraph" w:customStyle="1" w:styleId="xl71">
    <w:name w:val="xl71"/>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2">
    <w:name w:val="xl7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3">
    <w:name w:val="xl7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74">
    <w:name w:val="xl74"/>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5">
    <w:name w:val="xl75"/>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76">
    <w:name w:val="xl7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7">
    <w:name w:val="xl77"/>
    <w:basedOn w:val="Normalny"/>
    <w:uiPriority w:val="3"/>
    <w:rsid w:val="006F528B"/>
    <w:pPr>
      <w:pBdr>
        <w:top w:val="single" w:sz="4" w:space="0" w:color="000000"/>
      </w:pBdr>
      <w:spacing w:before="100" w:after="100" w:line="100" w:lineRule="atLeast"/>
    </w:pPr>
    <w:rPr>
      <w:color w:val="000000"/>
    </w:rPr>
  </w:style>
  <w:style w:type="paragraph" w:customStyle="1" w:styleId="xl78">
    <w:name w:val="xl78"/>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79">
    <w:name w:val="xl7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80">
    <w:name w:val="xl8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81">
    <w:name w:val="xl81"/>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2">
    <w:name w:val="xl82"/>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3">
    <w:name w:val="xl83"/>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84">
    <w:name w:val="xl84"/>
    <w:basedOn w:val="Normalny"/>
    <w:uiPriority w:val="3"/>
    <w:rsid w:val="006F528B"/>
    <w:pPr>
      <w:pBdr>
        <w:top w:val="single" w:sz="4" w:space="0" w:color="000000"/>
        <w:bottom w:val="single" w:sz="4" w:space="0" w:color="000000"/>
      </w:pBdr>
      <w:spacing w:before="100" w:after="100" w:line="100" w:lineRule="atLeast"/>
    </w:pPr>
  </w:style>
  <w:style w:type="paragraph" w:customStyle="1" w:styleId="xl85">
    <w:name w:val="xl85"/>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86">
    <w:name w:val="xl86"/>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87">
    <w:name w:val="xl87"/>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8">
    <w:name w:val="xl88"/>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9">
    <w:name w:val="xl89"/>
    <w:basedOn w:val="Normalny"/>
    <w:uiPriority w:val="3"/>
    <w:rsid w:val="006F528B"/>
    <w:pPr>
      <w:pBdr>
        <w:top w:val="single" w:sz="4" w:space="0" w:color="000000"/>
        <w:bottom w:val="single" w:sz="4" w:space="0" w:color="000000"/>
      </w:pBdr>
      <w:spacing w:before="100" w:after="100" w:line="100" w:lineRule="atLeast"/>
    </w:pPr>
  </w:style>
  <w:style w:type="paragraph" w:customStyle="1" w:styleId="xl90">
    <w:name w:val="xl90"/>
    <w:basedOn w:val="Normalny"/>
    <w:uiPriority w:val="3"/>
    <w:rsid w:val="006F528B"/>
    <w:pPr>
      <w:pBdr>
        <w:top w:val="single" w:sz="4" w:space="0" w:color="000000"/>
        <w:bottom w:val="single" w:sz="4" w:space="0" w:color="000000"/>
      </w:pBdr>
      <w:spacing w:before="100" w:after="100" w:line="100" w:lineRule="atLeast"/>
      <w:jc w:val="center"/>
    </w:pPr>
  </w:style>
  <w:style w:type="paragraph" w:customStyle="1" w:styleId="xl91">
    <w:name w:val="xl91"/>
    <w:basedOn w:val="Normalny"/>
    <w:uiPriority w:val="3"/>
    <w:rsid w:val="006F528B"/>
    <w:pPr>
      <w:spacing w:before="100" w:after="100" w:line="100" w:lineRule="atLeast"/>
    </w:pPr>
  </w:style>
  <w:style w:type="paragraph" w:customStyle="1" w:styleId="xl92">
    <w:name w:val="xl9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93">
    <w:name w:val="xl93"/>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rPr>
  </w:style>
  <w:style w:type="paragraph" w:customStyle="1" w:styleId="xl94">
    <w:name w:val="xl94"/>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5">
    <w:name w:val="xl95"/>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6">
    <w:name w:val="xl96"/>
    <w:basedOn w:val="Normalny"/>
    <w:uiPriority w:val="3"/>
    <w:rsid w:val="006F528B"/>
    <w:pPr>
      <w:spacing w:before="100" w:after="100" w:line="100" w:lineRule="atLeast"/>
      <w:jc w:val="center"/>
    </w:pPr>
  </w:style>
  <w:style w:type="paragraph" w:customStyle="1" w:styleId="xl97">
    <w:name w:val="xl9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98">
    <w:name w:val="xl98"/>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9">
    <w:name w:val="xl9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0">
    <w:name w:val="xl10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1">
    <w:name w:val="xl101"/>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02">
    <w:name w:val="xl102"/>
    <w:basedOn w:val="Normalny"/>
    <w:uiPriority w:val="3"/>
    <w:rsid w:val="006F528B"/>
    <w:pPr>
      <w:spacing w:before="100" w:after="100" w:line="100" w:lineRule="atLeast"/>
    </w:pPr>
    <w:rPr>
      <w:color w:val="000000"/>
    </w:rPr>
  </w:style>
  <w:style w:type="paragraph" w:customStyle="1" w:styleId="xl103">
    <w:name w:val="xl103"/>
    <w:basedOn w:val="Normalny"/>
    <w:uiPriority w:val="3"/>
    <w:rsid w:val="006F528B"/>
    <w:pPr>
      <w:shd w:val="clear" w:color="auto" w:fill="FFCC99"/>
      <w:spacing w:before="100" w:after="100" w:line="100" w:lineRule="atLeast"/>
    </w:pPr>
  </w:style>
  <w:style w:type="paragraph" w:customStyle="1" w:styleId="xl104">
    <w:name w:val="xl104"/>
    <w:basedOn w:val="Normalny"/>
    <w:uiPriority w:val="3"/>
    <w:rsid w:val="006F528B"/>
    <w:pPr>
      <w:spacing w:before="100" w:after="100" w:line="100" w:lineRule="atLeast"/>
    </w:pPr>
  </w:style>
  <w:style w:type="paragraph" w:customStyle="1" w:styleId="xl105">
    <w:name w:val="xl105"/>
    <w:basedOn w:val="Normalny"/>
    <w:uiPriority w:val="3"/>
    <w:rsid w:val="006F528B"/>
    <w:pPr>
      <w:spacing w:before="100" w:after="100" w:line="100" w:lineRule="atLeast"/>
      <w:jc w:val="right"/>
    </w:pPr>
  </w:style>
  <w:style w:type="paragraph" w:customStyle="1" w:styleId="xl106">
    <w:name w:val="xl10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7">
    <w:name w:val="xl107"/>
    <w:basedOn w:val="Normalny"/>
    <w:uiPriority w:val="3"/>
    <w:rsid w:val="006F528B"/>
    <w:pPr>
      <w:pBdr>
        <w:top w:val="single" w:sz="4" w:space="0" w:color="000000"/>
        <w:bottom w:val="single" w:sz="4" w:space="0" w:color="000000"/>
      </w:pBdr>
      <w:spacing w:before="100" w:after="100" w:line="100" w:lineRule="atLeast"/>
      <w:jc w:val="right"/>
    </w:pPr>
  </w:style>
  <w:style w:type="paragraph" w:customStyle="1" w:styleId="xl108">
    <w:name w:val="xl108"/>
    <w:basedOn w:val="Normalny"/>
    <w:uiPriority w:val="3"/>
    <w:rsid w:val="006F528B"/>
    <w:pPr>
      <w:shd w:val="clear" w:color="auto" w:fill="FFFFFF"/>
      <w:spacing w:before="100" w:after="100" w:line="100" w:lineRule="atLeast"/>
    </w:pPr>
  </w:style>
  <w:style w:type="paragraph" w:customStyle="1" w:styleId="xl109">
    <w:name w:val="xl109"/>
    <w:basedOn w:val="Normalny"/>
    <w:uiPriority w:val="3"/>
    <w:rsid w:val="006F528B"/>
    <w:pPr>
      <w:spacing w:before="100" w:after="100" w:line="100" w:lineRule="atLeast"/>
      <w:jc w:val="right"/>
    </w:pPr>
  </w:style>
  <w:style w:type="paragraph" w:customStyle="1" w:styleId="xl110">
    <w:name w:val="xl11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2">
    <w:name w:val="xl11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13">
    <w:name w:val="xl113"/>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114">
    <w:name w:val="xl11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15">
    <w:name w:val="xl115"/>
    <w:basedOn w:val="Normalny"/>
    <w:uiPriority w:val="3"/>
    <w:rsid w:val="006F528B"/>
    <w:pPr>
      <w:spacing w:before="100" w:after="100" w:line="100" w:lineRule="atLeast"/>
    </w:pPr>
    <w:rPr>
      <w:color w:val="000000"/>
    </w:rPr>
  </w:style>
  <w:style w:type="paragraph" w:customStyle="1" w:styleId="xl116">
    <w:name w:val="xl116"/>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117">
    <w:name w:val="xl117"/>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118">
    <w:name w:val="xl11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9">
    <w:name w:val="xl119"/>
    <w:basedOn w:val="Normalny"/>
    <w:uiPriority w:val="3"/>
    <w:rsid w:val="006F528B"/>
    <w:pPr>
      <w:pBdr>
        <w:top w:val="single" w:sz="4" w:space="0" w:color="000000"/>
        <w:left w:val="single" w:sz="4" w:space="0" w:color="000000"/>
        <w:bottom w:val="single" w:sz="4" w:space="0" w:color="000000"/>
      </w:pBdr>
      <w:shd w:val="clear" w:color="auto" w:fill="FFFFFF"/>
      <w:spacing w:before="100" w:after="100" w:line="100" w:lineRule="atLeast"/>
    </w:pPr>
    <w:rPr>
      <w:color w:val="000000"/>
    </w:rPr>
  </w:style>
  <w:style w:type="paragraph" w:customStyle="1" w:styleId="xl120">
    <w:name w:val="xl12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1">
    <w:name w:val="xl12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sz w:val="18"/>
      <w:szCs w:val="18"/>
    </w:rPr>
  </w:style>
  <w:style w:type="paragraph" w:customStyle="1" w:styleId="xl122">
    <w:name w:val="xl122"/>
    <w:basedOn w:val="Normalny"/>
    <w:uiPriority w:val="3"/>
    <w:rsid w:val="006F528B"/>
    <w:pPr>
      <w:pBdr>
        <w:top w:val="single" w:sz="4" w:space="0" w:color="000000"/>
        <w:bottom w:val="single" w:sz="4" w:space="0" w:color="000000"/>
      </w:pBdr>
      <w:spacing w:before="100" w:after="100" w:line="100" w:lineRule="atLeast"/>
    </w:pPr>
    <w:rPr>
      <w:color w:val="000000"/>
      <w:sz w:val="18"/>
      <w:szCs w:val="18"/>
    </w:rPr>
  </w:style>
  <w:style w:type="paragraph" w:customStyle="1" w:styleId="xl123">
    <w:name w:val="xl123"/>
    <w:basedOn w:val="Normalny"/>
    <w:uiPriority w:val="3"/>
    <w:rsid w:val="006F528B"/>
    <w:pPr>
      <w:pBdr>
        <w:top w:val="single" w:sz="4" w:space="0" w:color="000000"/>
        <w:bottom w:val="single" w:sz="4" w:space="0" w:color="000000"/>
        <w:right w:val="single" w:sz="4" w:space="0" w:color="000000"/>
      </w:pBdr>
      <w:spacing w:before="100" w:after="100" w:line="100" w:lineRule="atLeast"/>
    </w:pPr>
  </w:style>
  <w:style w:type="paragraph" w:customStyle="1" w:styleId="xl124">
    <w:name w:val="xl124"/>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25">
    <w:name w:val="xl12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6">
    <w:name w:val="xl126"/>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27">
    <w:name w:val="xl127"/>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28">
    <w:name w:val="xl128"/>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rPr>
      <w:b/>
      <w:bCs/>
    </w:rPr>
  </w:style>
  <w:style w:type="paragraph" w:customStyle="1" w:styleId="xl129">
    <w:name w:val="xl12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0">
    <w:name w:val="xl13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1">
    <w:name w:val="xl13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2">
    <w:name w:val="xl132"/>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Arial" w:hAnsi="Arial" w:cs="Arial"/>
    </w:rPr>
  </w:style>
  <w:style w:type="paragraph" w:customStyle="1" w:styleId="xl133">
    <w:name w:val="xl13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Lucida Sans Unicode" w:hAnsi="Lucida Sans Unicode" w:cs="Lucida Sans Unicode"/>
      <w:sz w:val="14"/>
      <w:szCs w:val="14"/>
    </w:rPr>
  </w:style>
  <w:style w:type="paragraph" w:customStyle="1" w:styleId="xl134">
    <w:name w:val="xl13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5">
    <w:name w:val="xl135"/>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 w:hAnsi="Arial" w:cs="Arial"/>
    </w:rPr>
  </w:style>
  <w:style w:type="paragraph" w:customStyle="1" w:styleId="xl136">
    <w:name w:val="xl136"/>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137">
    <w:name w:val="xl13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38">
    <w:name w:val="xl138"/>
    <w:basedOn w:val="Normalny"/>
    <w:uiPriority w:val="3"/>
    <w:rsid w:val="006F528B"/>
    <w:pPr>
      <w:spacing w:before="100" w:after="100" w:line="100" w:lineRule="atLeast"/>
    </w:pPr>
  </w:style>
  <w:style w:type="paragraph" w:customStyle="1" w:styleId="xl139">
    <w:name w:val="xl139"/>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0">
    <w:name w:val="xl140"/>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1">
    <w:name w:val="xl141"/>
    <w:basedOn w:val="Normalny"/>
    <w:uiPriority w:val="3"/>
    <w:rsid w:val="006F528B"/>
    <w:pPr>
      <w:pBdr>
        <w:top w:val="single" w:sz="4" w:space="0" w:color="000000"/>
        <w:bottom w:val="single" w:sz="4" w:space="0" w:color="000000"/>
      </w:pBdr>
      <w:spacing w:before="100" w:after="100" w:line="100" w:lineRule="atLeast"/>
    </w:pPr>
    <w:rPr>
      <w:color w:val="000000"/>
    </w:rPr>
  </w:style>
  <w:style w:type="paragraph" w:customStyle="1" w:styleId="xl142">
    <w:name w:val="xl142"/>
    <w:basedOn w:val="Normalny"/>
    <w:uiPriority w:val="3"/>
    <w:rsid w:val="006F528B"/>
    <w:pPr>
      <w:pBdr>
        <w:top w:val="single" w:sz="4" w:space="0" w:color="000000"/>
        <w:bottom w:val="single" w:sz="4" w:space="0" w:color="000000"/>
        <w:right w:val="single" w:sz="4" w:space="0" w:color="000000"/>
      </w:pBdr>
      <w:spacing w:before="100" w:after="100" w:line="100" w:lineRule="atLeast"/>
    </w:pPr>
  </w:style>
  <w:style w:type="paragraph" w:customStyle="1" w:styleId="xl143">
    <w:name w:val="xl14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44">
    <w:name w:val="xl144"/>
    <w:basedOn w:val="Normalny"/>
    <w:uiPriority w:val="3"/>
    <w:rsid w:val="006F528B"/>
    <w:pPr>
      <w:spacing w:before="100" w:after="100" w:line="100" w:lineRule="atLeast"/>
    </w:pPr>
  </w:style>
  <w:style w:type="paragraph" w:customStyle="1" w:styleId="xl145">
    <w:name w:val="xl145"/>
    <w:basedOn w:val="Normalny"/>
    <w:uiPriority w:val="3"/>
    <w:rsid w:val="006F528B"/>
    <w:pPr>
      <w:pBdr>
        <w:top w:val="single" w:sz="4" w:space="0" w:color="000000"/>
        <w:left w:val="single" w:sz="4" w:space="0" w:color="000000"/>
        <w:bottom w:val="single" w:sz="4" w:space="0" w:color="000000"/>
      </w:pBdr>
      <w:shd w:val="clear" w:color="auto" w:fill="FFFFFF"/>
      <w:spacing w:before="100" w:after="100" w:line="100" w:lineRule="atLeast"/>
    </w:pPr>
  </w:style>
  <w:style w:type="paragraph" w:customStyle="1" w:styleId="xl146">
    <w:name w:val="xl146"/>
    <w:basedOn w:val="Normalny"/>
    <w:uiPriority w:val="3"/>
    <w:rsid w:val="006F528B"/>
    <w:pPr>
      <w:pBdr>
        <w:left w:val="single" w:sz="4" w:space="0" w:color="000000"/>
        <w:bottom w:val="single" w:sz="4" w:space="0" w:color="000000"/>
      </w:pBdr>
      <w:shd w:val="clear" w:color="auto" w:fill="FFFFFF"/>
      <w:spacing w:before="100" w:after="100" w:line="100" w:lineRule="atLeast"/>
    </w:pPr>
  </w:style>
  <w:style w:type="paragraph" w:customStyle="1" w:styleId="xl147">
    <w:name w:val="xl147"/>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48">
    <w:name w:val="xl148"/>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149">
    <w:name w:val="xl149"/>
    <w:basedOn w:val="Normalny"/>
    <w:uiPriority w:val="3"/>
    <w:rsid w:val="006F528B"/>
    <w:pPr>
      <w:spacing w:before="100" w:after="100" w:line="100" w:lineRule="atLeast"/>
    </w:pPr>
  </w:style>
  <w:style w:type="paragraph" w:customStyle="1" w:styleId="xl150">
    <w:name w:val="xl15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51">
    <w:name w:val="xl151"/>
    <w:basedOn w:val="Normalny"/>
    <w:uiPriority w:val="3"/>
    <w:rsid w:val="006F528B"/>
    <w:pPr>
      <w:pBdr>
        <w:top w:val="single" w:sz="4" w:space="0" w:color="000000"/>
        <w:bottom w:val="single" w:sz="4" w:space="0" w:color="000000"/>
      </w:pBdr>
      <w:spacing w:before="100" w:after="100" w:line="100" w:lineRule="atLeast"/>
      <w:jc w:val="center"/>
    </w:pPr>
  </w:style>
  <w:style w:type="paragraph" w:customStyle="1" w:styleId="xl152">
    <w:name w:val="xl152"/>
    <w:basedOn w:val="Normalny"/>
    <w:uiPriority w:val="3"/>
    <w:rsid w:val="006F528B"/>
    <w:pPr>
      <w:pBdr>
        <w:top w:val="single" w:sz="4" w:space="0" w:color="000000"/>
      </w:pBdr>
      <w:spacing w:before="100" w:after="100" w:line="100" w:lineRule="atLeast"/>
    </w:pPr>
    <w:rPr>
      <w:color w:val="000000"/>
    </w:rPr>
  </w:style>
  <w:style w:type="paragraph" w:customStyle="1" w:styleId="xl153">
    <w:name w:val="xl15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54">
    <w:name w:val="xl154"/>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color w:val="000000"/>
    </w:rPr>
  </w:style>
  <w:style w:type="paragraph" w:customStyle="1" w:styleId="xl155">
    <w:name w:val="xl155"/>
    <w:basedOn w:val="Normalny"/>
    <w:uiPriority w:val="3"/>
    <w:rsid w:val="006F528B"/>
    <w:pPr>
      <w:spacing w:before="100" w:after="100" w:line="100" w:lineRule="atLeast"/>
    </w:pPr>
    <w:rPr>
      <w:color w:val="000000"/>
    </w:rPr>
  </w:style>
  <w:style w:type="paragraph" w:customStyle="1" w:styleId="xl156">
    <w:name w:val="xl15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57">
    <w:name w:val="xl157"/>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pPr>
  </w:style>
  <w:style w:type="paragraph" w:customStyle="1" w:styleId="xl158">
    <w:name w:val="xl158"/>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59">
    <w:name w:val="xl159"/>
    <w:basedOn w:val="Normalny"/>
    <w:uiPriority w:val="3"/>
    <w:rsid w:val="006F528B"/>
    <w:pPr>
      <w:pBdr>
        <w:top w:val="single" w:sz="4" w:space="0" w:color="000000"/>
        <w:bottom w:val="single" w:sz="4" w:space="0" w:color="000000"/>
      </w:pBdr>
      <w:spacing w:before="100" w:after="100" w:line="100" w:lineRule="atLeast"/>
    </w:pPr>
  </w:style>
  <w:style w:type="paragraph" w:customStyle="1" w:styleId="xl160">
    <w:name w:val="xl160"/>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jc w:val="center"/>
    </w:pPr>
  </w:style>
  <w:style w:type="paragraph" w:customStyle="1" w:styleId="xl161">
    <w:name w:val="xl161"/>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62">
    <w:name w:val="xl16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3">
    <w:name w:val="xl16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4">
    <w:name w:val="xl164"/>
    <w:basedOn w:val="Normalny"/>
    <w:uiPriority w:val="3"/>
    <w:rsid w:val="006F528B"/>
    <w:pPr>
      <w:shd w:val="clear" w:color="auto" w:fill="FFFFFF"/>
      <w:spacing w:before="100" w:after="100" w:line="100" w:lineRule="atLeast"/>
    </w:pPr>
  </w:style>
  <w:style w:type="paragraph" w:customStyle="1" w:styleId="xl165">
    <w:name w:val="xl165"/>
    <w:basedOn w:val="Normalny"/>
    <w:uiPriority w:val="3"/>
    <w:rsid w:val="006F528B"/>
    <w:pPr>
      <w:spacing w:before="100" w:after="100" w:line="100" w:lineRule="atLeast"/>
      <w:jc w:val="center"/>
    </w:pPr>
  </w:style>
  <w:style w:type="paragraph" w:customStyle="1" w:styleId="xl166">
    <w:name w:val="xl166"/>
    <w:basedOn w:val="Normalny"/>
    <w:uiPriority w:val="3"/>
    <w:rsid w:val="006F528B"/>
    <w:pPr>
      <w:spacing w:before="100" w:after="100" w:line="100" w:lineRule="atLeast"/>
      <w:jc w:val="center"/>
    </w:pPr>
  </w:style>
  <w:style w:type="paragraph" w:customStyle="1" w:styleId="xl167">
    <w:name w:val="xl167"/>
    <w:basedOn w:val="Normalny"/>
    <w:uiPriority w:val="3"/>
    <w:rsid w:val="006F528B"/>
    <w:pPr>
      <w:spacing w:before="100" w:after="100" w:line="100" w:lineRule="atLeast"/>
    </w:pPr>
  </w:style>
  <w:style w:type="paragraph" w:customStyle="1" w:styleId="xl168">
    <w:name w:val="xl168"/>
    <w:basedOn w:val="Normalny"/>
    <w:uiPriority w:val="3"/>
    <w:rsid w:val="006F528B"/>
    <w:pPr>
      <w:spacing w:before="100" w:after="100" w:line="100" w:lineRule="atLeast"/>
    </w:pPr>
  </w:style>
  <w:style w:type="paragraph" w:customStyle="1" w:styleId="xl169">
    <w:name w:val="xl169"/>
    <w:basedOn w:val="Normalny"/>
    <w:uiPriority w:val="3"/>
    <w:rsid w:val="006F528B"/>
    <w:pPr>
      <w:spacing w:before="100" w:after="100" w:line="100" w:lineRule="atLeast"/>
      <w:jc w:val="center"/>
    </w:pPr>
  </w:style>
  <w:style w:type="paragraph" w:customStyle="1" w:styleId="xl170">
    <w:name w:val="xl170"/>
    <w:basedOn w:val="Normalny"/>
    <w:uiPriority w:val="3"/>
    <w:rsid w:val="006F528B"/>
    <w:pPr>
      <w:spacing w:before="100" w:after="100" w:line="100" w:lineRule="atLeast"/>
      <w:jc w:val="right"/>
    </w:pPr>
  </w:style>
  <w:style w:type="paragraph" w:customStyle="1" w:styleId="xl171">
    <w:name w:val="xl171"/>
    <w:basedOn w:val="Normalny"/>
    <w:uiPriority w:val="3"/>
    <w:rsid w:val="006F528B"/>
    <w:pPr>
      <w:pBdr>
        <w:left w:val="single" w:sz="4" w:space="0" w:color="000000"/>
        <w:bottom w:val="single" w:sz="4" w:space="0" w:color="000000"/>
      </w:pBdr>
      <w:spacing w:before="100" w:after="100" w:line="100" w:lineRule="atLeast"/>
      <w:jc w:val="center"/>
    </w:pPr>
    <w:rPr>
      <w:color w:val="000000"/>
    </w:rPr>
  </w:style>
  <w:style w:type="paragraph" w:customStyle="1" w:styleId="xl172">
    <w:name w:val="xl172"/>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73">
    <w:name w:val="xl173"/>
    <w:basedOn w:val="Normalny"/>
    <w:uiPriority w:val="3"/>
    <w:rsid w:val="006F528B"/>
    <w:pPr>
      <w:pBdr>
        <w:top w:val="single" w:sz="4" w:space="0" w:color="000000"/>
        <w:left w:val="single" w:sz="4" w:space="0" w:color="000000"/>
        <w:bottom w:val="single" w:sz="4" w:space="0" w:color="000000"/>
      </w:pBdr>
      <w:spacing w:before="100" w:after="100" w:line="100" w:lineRule="atLeast"/>
      <w:jc w:val="center"/>
    </w:pPr>
    <w:rPr>
      <w:color w:val="000000"/>
    </w:rPr>
  </w:style>
  <w:style w:type="paragraph" w:customStyle="1" w:styleId="xl174">
    <w:name w:val="xl174"/>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75">
    <w:name w:val="xl175"/>
    <w:basedOn w:val="Normalny"/>
    <w:uiPriority w:val="3"/>
    <w:rsid w:val="006F528B"/>
    <w:pPr>
      <w:pBdr>
        <w:top w:val="single" w:sz="4" w:space="0" w:color="000000"/>
        <w:left w:val="single" w:sz="4" w:space="0" w:color="000000"/>
        <w:bottom w:val="single" w:sz="4" w:space="0" w:color="000000"/>
      </w:pBdr>
      <w:spacing w:before="100" w:after="100" w:line="100" w:lineRule="atLeast"/>
      <w:jc w:val="right"/>
    </w:pPr>
  </w:style>
  <w:style w:type="paragraph" w:customStyle="1" w:styleId="xl176">
    <w:name w:val="xl176"/>
    <w:basedOn w:val="Normalny"/>
    <w:uiPriority w:val="3"/>
    <w:rsid w:val="006F528B"/>
    <w:pPr>
      <w:shd w:val="clear" w:color="auto" w:fill="FF0000"/>
      <w:spacing w:before="100" w:after="100" w:line="100" w:lineRule="atLeast"/>
    </w:pPr>
  </w:style>
  <w:style w:type="paragraph" w:customStyle="1" w:styleId="xl177">
    <w:name w:val="xl17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78">
    <w:name w:val="xl17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79">
    <w:name w:val="xl17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80">
    <w:name w:val="xl18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 w:hAnsi="Arial" w:cs="Arial"/>
    </w:rPr>
  </w:style>
  <w:style w:type="paragraph" w:customStyle="1" w:styleId="Tekstblokowy11">
    <w:name w:val="Tekst blokowy11"/>
    <w:basedOn w:val="Normalny"/>
    <w:uiPriority w:val="6"/>
    <w:rsid w:val="006F528B"/>
    <w:pPr>
      <w:spacing w:after="0" w:line="100" w:lineRule="atLeast"/>
      <w:ind w:left="360" w:right="-651" w:hanging="360"/>
      <w:jc w:val="both"/>
    </w:pPr>
    <w:rPr>
      <w:lang w:eastAsia="ar-SA"/>
    </w:rPr>
  </w:style>
  <w:style w:type="paragraph" w:customStyle="1" w:styleId="Bezodstpw1">
    <w:name w:val="Bez odstępów1"/>
    <w:uiPriority w:val="2"/>
    <w:rsid w:val="006F528B"/>
    <w:pPr>
      <w:suppressAutoHyphens/>
    </w:pPr>
    <w:rPr>
      <w:rFonts w:ascii="Calibri" w:eastAsia="Calibri" w:hAnsi="Calibri"/>
      <w:sz w:val="22"/>
      <w:szCs w:val="22"/>
      <w:lang w:eastAsia="ar-SA"/>
    </w:rPr>
  </w:style>
  <w:style w:type="paragraph" w:customStyle="1" w:styleId="NormalWeb1">
    <w:name w:val="Normal (Web)1"/>
    <w:basedOn w:val="Normalny"/>
    <w:uiPriority w:val="7"/>
    <w:rsid w:val="006F528B"/>
    <w:pPr>
      <w:spacing w:before="100" w:after="119" w:line="100" w:lineRule="atLeast"/>
    </w:pPr>
  </w:style>
  <w:style w:type="paragraph" w:customStyle="1" w:styleId="Zawartotabeli">
    <w:name w:val="Zawartość tabeli"/>
    <w:basedOn w:val="Normalny"/>
    <w:uiPriority w:val="7"/>
    <w:rsid w:val="006F528B"/>
    <w:pPr>
      <w:widowControl/>
      <w:suppressLineNumbers/>
      <w:tabs>
        <w:tab w:val="left" w:pos="708"/>
      </w:tabs>
      <w:spacing w:after="0" w:line="100" w:lineRule="atLeast"/>
    </w:pPr>
    <w:rPr>
      <w:rFonts w:eastAsia="Times New Roman" w:cs="Times New Roman"/>
      <w:color w:val="00000A"/>
      <w:szCs w:val="20"/>
      <w:lang w:eastAsia="ar-SA" w:bidi="ar-SA"/>
    </w:rPr>
  </w:style>
  <w:style w:type="paragraph" w:customStyle="1" w:styleId="Pa23">
    <w:name w:val="Pa23"/>
    <w:basedOn w:val="Normalny"/>
    <w:uiPriority w:val="3"/>
    <w:rsid w:val="006F528B"/>
    <w:pPr>
      <w:spacing w:after="0" w:line="201" w:lineRule="atLeast"/>
    </w:pPr>
    <w:rPr>
      <w:rFonts w:eastAsia="Calibri"/>
      <w:lang w:eastAsia="en-US"/>
    </w:rPr>
  </w:style>
  <w:style w:type="paragraph" w:customStyle="1" w:styleId="Lista31">
    <w:name w:val="Lista 31"/>
    <w:basedOn w:val="Normalny"/>
    <w:uiPriority w:val="7"/>
    <w:rsid w:val="006F528B"/>
    <w:pPr>
      <w:spacing w:after="0" w:line="100" w:lineRule="atLeast"/>
      <w:ind w:left="849" w:hanging="283"/>
    </w:pPr>
    <w:rPr>
      <w:sz w:val="20"/>
      <w:szCs w:val="20"/>
    </w:rPr>
  </w:style>
  <w:style w:type="paragraph" w:customStyle="1" w:styleId="Akapitzlist1">
    <w:name w:val="Akapit z listą1"/>
    <w:basedOn w:val="Normalny"/>
    <w:uiPriority w:val="7"/>
    <w:rsid w:val="006F528B"/>
    <w:pPr>
      <w:spacing w:after="0" w:line="100" w:lineRule="atLeast"/>
      <w:ind w:left="720"/>
    </w:pPr>
    <w:rPr>
      <w:rFonts w:ascii="Tahoma" w:hAnsi="Tahoma" w:cs="Tahoma"/>
    </w:rPr>
  </w:style>
  <w:style w:type="paragraph" w:customStyle="1" w:styleId="Tekstpodstawowy22">
    <w:name w:val="Tekst podstawowy 22"/>
    <w:basedOn w:val="Normalny"/>
    <w:uiPriority w:val="6"/>
    <w:rsid w:val="006F528B"/>
    <w:pPr>
      <w:spacing w:after="0" w:line="100" w:lineRule="atLeast"/>
      <w:jc w:val="both"/>
    </w:pPr>
    <w:rPr>
      <w:rFonts w:ascii="Arial" w:hAnsi="Arial"/>
      <w:color w:val="000000"/>
      <w:sz w:val="20"/>
      <w:szCs w:val="20"/>
      <w:lang w:eastAsia="ar-SA"/>
    </w:rPr>
  </w:style>
  <w:style w:type="paragraph" w:customStyle="1" w:styleId="BodyText21">
    <w:name w:val="Body Text 21"/>
    <w:basedOn w:val="Normalny"/>
    <w:uiPriority w:val="6"/>
    <w:rsid w:val="006F528B"/>
    <w:pPr>
      <w:spacing w:after="0" w:line="100" w:lineRule="atLeast"/>
      <w:jc w:val="center"/>
    </w:pPr>
    <w:rPr>
      <w:b/>
      <w:szCs w:val="20"/>
      <w:lang w:eastAsia="ar-SA"/>
    </w:rPr>
  </w:style>
  <w:style w:type="paragraph" w:customStyle="1" w:styleId="Tekstpodstawowy23">
    <w:name w:val="Tekst podstawowy 23"/>
    <w:basedOn w:val="Normalny"/>
    <w:uiPriority w:val="6"/>
    <w:rsid w:val="006F528B"/>
    <w:pPr>
      <w:spacing w:after="0" w:line="100" w:lineRule="atLeast"/>
      <w:jc w:val="center"/>
    </w:pPr>
    <w:rPr>
      <w:b/>
      <w:szCs w:val="20"/>
    </w:rPr>
  </w:style>
  <w:style w:type="paragraph" w:customStyle="1" w:styleId="Nagwektabeli">
    <w:name w:val="Nagłówek tabeli"/>
    <w:basedOn w:val="Zawartotabeli"/>
    <w:uiPriority w:val="6"/>
    <w:rsid w:val="006F528B"/>
    <w:pPr>
      <w:jc w:val="center"/>
    </w:pPr>
    <w:rPr>
      <w:b/>
      <w:bCs/>
    </w:rPr>
  </w:style>
  <w:style w:type="paragraph" w:customStyle="1" w:styleId="msonormal0">
    <w:name w:val="msonormal"/>
    <w:basedOn w:val="Normalny"/>
    <w:uiPriority w:val="6"/>
    <w:rsid w:val="006F528B"/>
    <w:pPr>
      <w:spacing w:before="100" w:after="100" w:line="100" w:lineRule="atLeast"/>
    </w:pPr>
  </w:style>
  <w:style w:type="paragraph" w:customStyle="1" w:styleId="xl111">
    <w:name w:val="xl111"/>
    <w:basedOn w:val="Normalny"/>
    <w:uiPriority w:val="3"/>
    <w:rsid w:val="006F528B"/>
    <w:pPr>
      <w:spacing w:before="100" w:after="100" w:line="100" w:lineRule="atLeast"/>
    </w:pPr>
    <w:rPr>
      <w:i/>
      <w:iCs/>
    </w:rPr>
  </w:style>
  <w:style w:type="paragraph" w:customStyle="1" w:styleId="xl181">
    <w:name w:val="xl18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i/>
      <w:iCs/>
      <w:sz w:val="20"/>
      <w:szCs w:val="20"/>
    </w:rPr>
  </w:style>
  <w:style w:type="paragraph" w:customStyle="1" w:styleId="xl182">
    <w:name w:val="xl182"/>
    <w:basedOn w:val="Normalny"/>
    <w:uiPriority w:val="3"/>
    <w:rsid w:val="006F528B"/>
    <w:pPr>
      <w:spacing w:before="100" w:after="100" w:line="100" w:lineRule="atLeast"/>
      <w:jc w:val="center"/>
    </w:pPr>
    <w:rPr>
      <w:i/>
      <w:iCs/>
    </w:rPr>
  </w:style>
  <w:style w:type="paragraph" w:customStyle="1" w:styleId="xl183">
    <w:name w:val="xl183"/>
    <w:basedOn w:val="Normalny"/>
    <w:uiPriority w:val="3"/>
    <w:rsid w:val="006F528B"/>
    <w:pPr>
      <w:spacing w:before="100" w:after="100" w:line="100" w:lineRule="atLeast"/>
    </w:pPr>
    <w:rPr>
      <w:rFonts w:ascii="Arial1" w:hAnsi="Arial1"/>
      <w:i/>
      <w:iCs/>
      <w:sz w:val="20"/>
      <w:szCs w:val="20"/>
    </w:rPr>
  </w:style>
  <w:style w:type="paragraph" w:customStyle="1" w:styleId="xl184">
    <w:name w:val="xl184"/>
    <w:basedOn w:val="Normalny"/>
    <w:uiPriority w:val="3"/>
    <w:rsid w:val="006F528B"/>
    <w:pPr>
      <w:spacing w:before="100" w:after="100" w:line="100" w:lineRule="atLeast"/>
      <w:jc w:val="center"/>
    </w:pPr>
    <w:rPr>
      <w:i/>
      <w:iCs/>
    </w:rPr>
  </w:style>
  <w:style w:type="paragraph" w:customStyle="1" w:styleId="xl185">
    <w:name w:val="xl185"/>
    <w:basedOn w:val="Normalny"/>
    <w:uiPriority w:val="3"/>
    <w:rsid w:val="006F528B"/>
    <w:pPr>
      <w:spacing w:before="100" w:after="100" w:line="100" w:lineRule="atLeast"/>
      <w:jc w:val="center"/>
    </w:pPr>
    <w:rPr>
      <w:i/>
      <w:iCs/>
    </w:rPr>
  </w:style>
  <w:style w:type="paragraph" w:customStyle="1" w:styleId="xl186">
    <w:name w:val="xl18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b/>
      <w:bCs/>
      <w:i/>
      <w:iCs/>
    </w:rPr>
  </w:style>
  <w:style w:type="paragraph" w:customStyle="1" w:styleId="xl187">
    <w:name w:val="xl187"/>
    <w:basedOn w:val="Normalny"/>
    <w:uiPriority w:val="3"/>
    <w:rsid w:val="006F528B"/>
    <w:pPr>
      <w:pBdr>
        <w:top w:val="single" w:sz="4" w:space="0" w:color="000000"/>
        <w:left w:val="single" w:sz="4" w:space="0" w:color="000000"/>
        <w:bottom w:val="single" w:sz="4" w:space="0" w:color="000000"/>
      </w:pBdr>
      <w:spacing w:before="100" w:after="100" w:line="100" w:lineRule="atLeast"/>
      <w:jc w:val="center"/>
    </w:pPr>
    <w:rPr>
      <w:rFonts w:ascii="Arial1" w:hAnsi="Arial1"/>
      <w:i/>
      <w:iCs/>
    </w:rPr>
  </w:style>
  <w:style w:type="paragraph" w:customStyle="1" w:styleId="xl188">
    <w:name w:val="xl188"/>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189">
    <w:name w:val="xl189"/>
    <w:basedOn w:val="Normalny"/>
    <w:uiPriority w:val="3"/>
    <w:rsid w:val="006F528B"/>
    <w:pPr>
      <w:spacing w:before="100" w:after="100" w:line="100" w:lineRule="atLeast"/>
    </w:pPr>
    <w:rPr>
      <w:rFonts w:ascii="Arial1" w:hAnsi="Arial1"/>
      <w:i/>
      <w:iCs/>
    </w:rPr>
  </w:style>
  <w:style w:type="paragraph" w:customStyle="1" w:styleId="xl190">
    <w:name w:val="xl190"/>
    <w:basedOn w:val="Normalny"/>
    <w:uiPriority w:val="3"/>
    <w:rsid w:val="006F528B"/>
    <w:pPr>
      <w:spacing w:before="100" w:after="100" w:line="100" w:lineRule="atLeast"/>
      <w:jc w:val="center"/>
    </w:pPr>
    <w:rPr>
      <w:rFonts w:ascii="Arial1" w:hAnsi="Arial1"/>
      <w:i/>
      <w:iCs/>
    </w:rPr>
  </w:style>
  <w:style w:type="paragraph" w:customStyle="1" w:styleId="xl191">
    <w:name w:val="xl191"/>
    <w:basedOn w:val="Normalny"/>
    <w:uiPriority w:val="3"/>
    <w:rsid w:val="006F528B"/>
    <w:pPr>
      <w:spacing w:before="100" w:after="100" w:line="100" w:lineRule="atLeast"/>
      <w:jc w:val="center"/>
    </w:pPr>
    <w:rPr>
      <w:i/>
      <w:iCs/>
    </w:rPr>
  </w:style>
  <w:style w:type="paragraph" w:customStyle="1" w:styleId="xl192">
    <w:name w:val="xl192"/>
    <w:basedOn w:val="Normalny"/>
    <w:uiPriority w:val="3"/>
    <w:rsid w:val="006F528B"/>
    <w:pPr>
      <w:spacing w:before="100" w:after="100" w:line="100" w:lineRule="atLeast"/>
      <w:jc w:val="center"/>
    </w:pPr>
    <w:rPr>
      <w:i/>
      <w:iCs/>
    </w:rPr>
  </w:style>
  <w:style w:type="paragraph" w:customStyle="1" w:styleId="xl193">
    <w:name w:val="xl193"/>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4">
    <w:name w:val="xl194"/>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5">
    <w:name w:val="xl195"/>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6">
    <w:name w:val="xl19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197">
    <w:name w:val="xl197"/>
    <w:basedOn w:val="Normalny"/>
    <w:uiPriority w:val="3"/>
    <w:rsid w:val="006F528B"/>
    <w:pPr>
      <w:spacing w:before="100" w:after="100" w:line="100" w:lineRule="atLeast"/>
    </w:pPr>
    <w:rPr>
      <w:b/>
      <w:bCs/>
      <w:sz w:val="20"/>
      <w:szCs w:val="20"/>
    </w:rPr>
  </w:style>
  <w:style w:type="paragraph" w:customStyle="1" w:styleId="xl198">
    <w:name w:val="xl19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199">
    <w:name w:val="xl19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rPr>
  </w:style>
  <w:style w:type="paragraph" w:customStyle="1" w:styleId="xl200">
    <w:name w:val="xl20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1">
    <w:name w:val="xl20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2">
    <w:name w:val="xl20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03">
    <w:name w:val="xl20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4">
    <w:name w:val="xl20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5">
    <w:name w:val="xl20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6">
    <w:name w:val="xl20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7">
    <w:name w:val="xl20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8">
    <w:name w:val="xl20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9">
    <w:name w:val="xl20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10">
    <w:name w:val="xl21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1">
    <w:name w:val="xl21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2">
    <w:name w:val="xl21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3">
    <w:name w:val="xl21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4">
    <w:name w:val="xl21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1" w:hAnsi="Arial1"/>
      <w:sz w:val="20"/>
      <w:szCs w:val="20"/>
    </w:rPr>
  </w:style>
  <w:style w:type="paragraph" w:customStyle="1" w:styleId="xl215">
    <w:name w:val="xl215"/>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1" w:hAnsi="Arial1"/>
      <w:b/>
      <w:bCs/>
      <w:sz w:val="20"/>
      <w:szCs w:val="20"/>
    </w:rPr>
  </w:style>
  <w:style w:type="paragraph" w:customStyle="1" w:styleId="xl216">
    <w:name w:val="xl21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217">
    <w:name w:val="xl217"/>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2" w:hAnsi="Arial2"/>
      <w:i/>
      <w:iCs/>
      <w:sz w:val="20"/>
      <w:szCs w:val="20"/>
    </w:rPr>
  </w:style>
  <w:style w:type="paragraph" w:customStyle="1" w:styleId="xl218">
    <w:name w:val="xl21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19">
    <w:name w:val="xl21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20">
    <w:name w:val="xl22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1">
    <w:name w:val="xl22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2">
    <w:name w:val="xl222"/>
    <w:basedOn w:val="Normalny"/>
    <w:uiPriority w:val="3"/>
    <w:rsid w:val="006F528B"/>
    <w:pPr>
      <w:pBdr>
        <w:top w:val="single" w:sz="4" w:space="0" w:color="000000"/>
        <w:bottom w:val="single" w:sz="4" w:space="0" w:color="000000"/>
        <w:right w:val="single" w:sz="4" w:space="0" w:color="000000"/>
      </w:pBdr>
      <w:spacing w:before="100" w:after="100" w:line="100" w:lineRule="atLeast"/>
    </w:pPr>
    <w:rPr>
      <w:rFonts w:ascii="Arial1" w:hAnsi="Arial1"/>
      <w:i/>
      <w:iCs/>
      <w:sz w:val="20"/>
      <w:szCs w:val="20"/>
    </w:rPr>
  </w:style>
  <w:style w:type="paragraph" w:customStyle="1" w:styleId="xl223">
    <w:name w:val="xl22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4">
    <w:name w:val="xl224"/>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5">
    <w:name w:val="xl225"/>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6">
    <w:name w:val="xl226"/>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rPr>
      <w:b/>
      <w:bCs/>
      <w:i/>
      <w:iCs/>
    </w:rPr>
  </w:style>
  <w:style w:type="paragraph" w:customStyle="1" w:styleId="xl227">
    <w:name w:val="xl227"/>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8">
    <w:name w:val="xl228"/>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9">
    <w:name w:val="xl229"/>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30">
    <w:name w:val="xl23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231">
    <w:name w:val="xl231"/>
    <w:basedOn w:val="Normalny"/>
    <w:uiPriority w:val="3"/>
    <w:rsid w:val="006F528B"/>
    <w:pPr>
      <w:spacing w:before="100" w:after="100" w:line="100" w:lineRule="atLeast"/>
    </w:pPr>
  </w:style>
  <w:style w:type="paragraph" w:customStyle="1" w:styleId="xl232">
    <w:name w:val="xl232"/>
    <w:basedOn w:val="Normalny"/>
    <w:uiPriority w:val="3"/>
    <w:rsid w:val="006F528B"/>
    <w:pPr>
      <w:spacing w:before="100" w:after="100" w:line="100" w:lineRule="atLeast"/>
    </w:pPr>
    <w:rPr>
      <w:b/>
      <w:bCs/>
    </w:rPr>
  </w:style>
  <w:style w:type="paragraph" w:customStyle="1" w:styleId="xl233">
    <w:name w:val="xl23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4">
    <w:name w:val="xl23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5">
    <w:name w:val="xl235"/>
    <w:basedOn w:val="Normalny"/>
    <w:uiPriority w:val="3"/>
    <w:rsid w:val="006F528B"/>
    <w:pPr>
      <w:spacing w:before="100" w:after="100" w:line="100" w:lineRule="atLeast"/>
      <w:jc w:val="center"/>
    </w:pPr>
  </w:style>
  <w:style w:type="paragraph" w:customStyle="1" w:styleId="xl236">
    <w:name w:val="xl236"/>
    <w:basedOn w:val="Normalny"/>
    <w:uiPriority w:val="3"/>
    <w:rsid w:val="006F528B"/>
    <w:pPr>
      <w:spacing w:before="100" w:after="100" w:line="100" w:lineRule="atLeast"/>
      <w:jc w:val="center"/>
    </w:pPr>
  </w:style>
  <w:style w:type="paragraph" w:customStyle="1" w:styleId="xl237">
    <w:name w:val="xl237"/>
    <w:basedOn w:val="Normalny"/>
    <w:uiPriority w:val="3"/>
    <w:rsid w:val="006F528B"/>
    <w:pPr>
      <w:spacing w:before="100" w:after="100" w:line="100" w:lineRule="atLeast"/>
    </w:pPr>
    <w:rPr>
      <w:sz w:val="20"/>
      <w:szCs w:val="20"/>
    </w:rPr>
  </w:style>
  <w:style w:type="paragraph" w:customStyle="1" w:styleId="Tekstmakra1">
    <w:name w:val="Tekst makra1"/>
    <w:uiPriority w:val="6"/>
    <w:rsid w:val="006F528B"/>
    <w:pPr>
      <w:tabs>
        <w:tab w:val="left" w:pos="480"/>
        <w:tab w:val="left" w:pos="960"/>
        <w:tab w:val="left" w:pos="1440"/>
        <w:tab w:val="left" w:pos="1920"/>
        <w:tab w:val="left" w:pos="2400"/>
        <w:tab w:val="left" w:pos="2880"/>
        <w:tab w:val="left" w:pos="3360"/>
        <w:tab w:val="left" w:pos="3840"/>
        <w:tab w:val="left" w:pos="4320"/>
      </w:tabs>
      <w:suppressAutoHyphens/>
      <w:spacing w:before="60" w:after="60"/>
      <w:jc w:val="both"/>
    </w:pPr>
    <w:rPr>
      <w:rFonts w:ascii="Courier New" w:eastAsia="Times New Roman" w:hAnsi="Courier New" w:cs="Courier New"/>
      <w:lang w:eastAsia="ar-SA"/>
    </w:rPr>
  </w:style>
  <w:style w:type="paragraph" w:customStyle="1" w:styleId="Teksttreci20">
    <w:name w:val="Tekst treści (2)"/>
    <w:basedOn w:val="Normalny"/>
    <w:uiPriority w:val="6"/>
    <w:rsid w:val="006F528B"/>
    <w:pPr>
      <w:shd w:val="clear" w:color="auto" w:fill="FFFFFF"/>
      <w:spacing w:before="1340" w:after="0" w:line="317" w:lineRule="exact"/>
      <w:ind w:hanging="2060"/>
    </w:pPr>
    <w:rPr>
      <w:b/>
      <w:bCs/>
      <w:sz w:val="26"/>
      <w:szCs w:val="26"/>
    </w:rPr>
  </w:style>
  <w:style w:type="paragraph" w:customStyle="1" w:styleId="divpoint">
    <w:name w:val="div.point"/>
    <w:uiPriority w:val="7"/>
    <w:rsid w:val="006F528B"/>
    <w:pPr>
      <w:widowControl w:val="0"/>
      <w:suppressAutoHyphens/>
      <w:spacing w:line="40" w:lineRule="atLeast"/>
    </w:pPr>
    <w:rPr>
      <w:rFonts w:ascii="Helvetica" w:eastAsia="MS Mincho" w:hAnsi="Helvetica" w:cs="Helvetica"/>
      <w:color w:val="000000"/>
      <w:sz w:val="18"/>
      <w:szCs w:val="18"/>
      <w:lang w:eastAsia="ar-SA"/>
    </w:rPr>
  </w:style>
  <w:style w:type="paragraph" w:customStyle="1" w:styleId="divparagraph">
    <w:name w:val="div.paragraph"/>
    <w:uiPriority w:val="7"/>
    <w:rsid w:val="006F528B"/>
    <w:pPr>
      <w:widowControl w:val="0"/>
      <w:suppressAutoHyphens/>
      <w:spacing w:line="40" w:lineRule="atLeast"/>
    </w:pPr>
    <w:rPr>
      <w:rFonts w:ascii="Helvetica" w:eastAsia="MS Mincho" w:hAnsi="Helvetica" w:cs="Helvetica"/>
      <w:color w:val="000000"/>
      <w:sz w:val="18"/>
      <w:szCs w:val="18"/>
      <w:lang w:eastAsia="ar-SA"/>
    </w:rPr>
  </w:style>
  <w:style w:type="paragraph" w:customStyle="1" w:styleId="h1chapter">
    <w:name w:val="h1.chapter"/>
    <w:uiPriority w:val="2"/>
    <w:rsid w:val="006F528B"/>
    <w:pPr>
      <w:widowControl w:val="0"/>
      <w:suppressAutoHyphens/>
      <w:spacing w:before="180" w:line="180" w:lineRule="atLeast"/>
      <w:jc w:val="center"/>
    </w:pPr>
    <w:rPr>
      <w:rFonts w:ascii="Helvetica" w:eastAsia="MS Mincho" w:hAnsi="Helvetica" w:cs="Helvetica"/>
      <w:b/>
      <w:bCs/>
      <w:color w:val="000000"/>
      <w:sz w:val="18"/>
      <w:szCs w:val="18"/>
      <w:lang w:eastAsia="ar-SA"/>
    </w:rPr>
  </w:style>
  <w:style w:type="paragraph" w:customStyle="1" w:styleId="nrbrzegwide">
    <w:name w:val=".nrbrzegwide"/>
    <w:uiPriority w:val="7"/>
    <w:rsid w:val="006F528B"/>
    <w:pPr>
      <w:widowControl w:val="0"/>
      <w:suppressAutoHyphens/>
      <w:spacing w:line="40" w:lineRule="atLeast"/>
      <w:jc w:val="both"/>
    </w:pPr>
    <w:rPr>
      <w:rFonts w:ascii="Helvetica" w:eastAsia="MS Mincho" w:hAnsi="Helvetica" w:cs="Helvetica"/>
      <w:color w:val="808080"/>
      <w:sz w:val="18"/>
      <w:szCs w:val="18"/>
      <w:lang w:eastAsia="ar-SA"/>
    </w:rPr>
  </w:style>
  <w:style w:type="paragraph" w:customStyle="1" w:styleId="divpkt">
    <w:name w:val="div.pkt"/>
    <w:uiPriority w:val="7"/>
    <w:rsid w:val="006F528B"/>
    <w:pPr>
      <w:widowControl w:val="0"/>
      <w:suppressAutoHyphens/>
      <w:spacing w:line="40" w:lineRule="atLeast"/>
      <w:ind w:left="240"/>
      <w:jc w:val="both"/>
    </w:pPr>
    <w:rPr>
      <w:rFonts w:ascii="Helvetica" w:eastAsia="MS Mincho" w:hAnsi="Helvetica" w:cs="Helvetica"/>
      <w:color w:val="000000"/>
      <w:sz w:val="18"/>
      <w:szCs w:val="18"/>
      <w:lang w:eastAsia="ar-SA"/>
    </w:rPr>
  </w:style>
  <w:style w:type="paragraph" w:customStyle="1" w:styleId="Style11">
    <w:name w:val="Style11"/>
    <w:basedOn w:val="Normalny"/>
    <w:uiPriority w:val="7"/>
    <w:rsid w:val="006F528B"/>
    <w:pPr>
      <w:spacing w:after="0" w:line="230" w:lineRule="exact"/>
      <w:ind w:hanging="442"/>
      <w:jc w:val="both"/>
    </w:pPr>
    <w:rPr>
      <w:rFonts w:ascii="Arial Unicode MS" w:eastAsia="Arial Unicode MS" w:hAnsi="Arial Unicode MS" w:cs="Arial Unicode MS"/>
    </w:rPr>
  </w:style>
  <w:style w:type="paragraph" w:customStyle="1" w:styleId="Tematkomentarza1">
    <w:name w:val="Temat komentarza1"/>
    <w:basedOn w:val="Tekstkomentarza1"/>
    <w:uiPriority w:val="6"/>
    <w:rsid w:val="006F528B"/>
    <w:pPr>
      <w:spacing w:after="200" w:line="276" w:lineRule="auto"/>
    </w:pPr>
    <w:rPr>
      <w:rFonts w:ascii="Calibri" w:hAnsi="Calibri"/>
      <w:b/>
      <w:bCs/>
    </w:rPr>
  </w:style>
  <w:style w:type="paragraph" w:customStyle="1" w:styleId="Tekstpodstawowy24">
    <w:name w:val="Tekst podstawowy 24"/>
    <w:basedOn w:val="Normalny"/>
    <w:uiPriority w:val="6"/>
    <w:rsid w:val="006F528B"/>
    <w:pPr>
      <w:spacing w:after="0" w:line="100" w:lineRule="atLeast"/>
      <w:jc w:val="center"/>
    </w:pPr>
    <w:rPr>
      <w:b/>
      <w:szCs w:val="20"/>
    </w:rPr>
  </w:style>
  <w:style w:type="paragraph" w:customStyle="1" w:styleId="Tekstpodstawowy25">
    <w:name w:val="Tekst podstawowy 25"/>
    <w:basedOn w:val="Normalny"/>
    <w:uiPriority w:val="6"/>
    <w:rsid w:val="006F528B"/>
    <w:pPr>
      <w:spacing w:after="0" w:line="100" w:lineRule="atLeast"/>
      <w:jc w:val="center"/>
    </w:pPr>
    <w:rPr>
      <w:b/>
      <w:szCs w:val="20"/>
    </w:rPr>
  </w:style>
  <w:style w:type="paragraph" w:customStyle="1" w:styleId="Tabelapozycja">
    <w:name w:val="Tabela pozycja"/>
    <w:basedOn w:val="Normalny"/>
    <w:uiPriority w:val="6"/>
    <w:rsid w:val="006F528B"/>
    <w:pPr>
      <w:spacing w:after="0" w:line="100" w:lineRule="atLeast"/>
    </w:pPr>
    <w:rPr>
      <w:rFonts w:ascii="Arial" w:eastAsia="MS Outlook" w:hAnsi="Arial" w:cs="Times New Roman"/>
      <w:szCs w:val="20"/>
      <w:lang w:eastAsia="pl-PL"/>
    </w:rPr>
  </w:style>
  <w:style w:type="character" w:customStyle="1" w:styleId="a">
    <w:uiPriority w:val="99"/>
    <w:semiHidden/>
    <w:unhideWhenUsed/>
    <w:rsid w:val="006F528B"/>
    <w:rPr>
      <w:color w:val="605E5C"/>
      <w:shd w:val="clear" w:color="auto" w:fill="E1DFDD"/>
    </w:rPr>
  </w:style>
  <w:style w:type="character" w:styleId="Odwoaniedokomentarza">
    <w:name w:val="annotation reference"/>
    <w:basedOn w:val="Domylnaczcionkaakapitu"/>
    <w:rsid w:val="00132CB0"/>
    <w:rPr>
      <w:sz w:val="16"/>
      <w:szCs w:val="16"/>
    </w:rPr>
  </w:style>
  <w:style w:type="paragraph" w:styleId="Tekstkomentarza">
    <w:name w:val="annotation text"/>
    <w:basedOn w:val="Normalny"/>
    <w:link w:val="TekstkomentarzaZnak1"/>
    <w:rsid w:val="00132CB0"/>
    <w:pPr>
      <w:spacing w:line="240" w:lineRule="auto"/>
    </w:pPr>
    <w:rPr>
      <w:sz w:val="20"/>
      <w:szCs w:val="18"/>
    </w:rPr>
  </w:style>
  <w:style w:type="character" w:customStyle="1" w:styleId="TekstkomentarzaZnak1">
    <w:name w:val="Tekst komentarza Znak1"/>
    <w:basedOn w:val="Domylnaczcionkaakapitu"/>
    <w:link w:val="Tekstkomentarza"/>
    <w:rsid w:val="00132CB0"/>
    <w:rPr>
      <w:rFonts w:cs="Mangal"/>
      <w:kern w:val="1"/>
      <w:szCs w:val="18"/>
      <w:lang w:eastAsia="hi-IN" w:bidi="hi-IN"/>
    </w:rPr>
  </w:style>
  <w:style w:type="paragraph" w:styleId="Tematkomentarza">
    <w:name w:val="annotation subject"/>
    <w:basedOn w:val="Tekstkomentarza"/>
    <w:next w:val="Tekstkomentarza"/>
    <w:link w:val="TematkomentarzaZnak1"/>
    <w:rsid w:val="00132CB0"/>
    <w:rPr>
      <w:b/>
      <w:bCs/>
    </w:rPr>
  </w:style>
  <w:style w:type="character" w:customStyle="1" w:styleId="TematkomentarzaZnak1">
    <w:name w:val="Temat komentarza Znak1"/>
    <w:basedOn w:val="TekstkomentarzaZnak1"/>
    <w:link w:val="Tematkomentarza"/>
    <w:rsid w:val="00132CB0"/>
    <w:rPr>
      <w:rFonts w:cs="Mangal"/>
      <w:b/>
      <w:bCs/>
      <w:kern w:val="1"/>
      <w:szCs w:val="18"/>
      <w:lang w:eastAsia="hi-IN" w:bidi="hi-IN"/>
    </w:rPr>
  </w:style>
  <w:style w:type="paragraph" w:styleId="Tekstdymka">
    <w:name w:val="Balloon Text"/>
    <w:basedOn w:val="Normalny"/>
    <w:link w:val="TekstdymkaZnak1"/>
    <w:rsid w:val="00132CB0"/>
    <w:pPr>
      <w:spacing w:after="0" w:line="240" w:lineRule="auto"/>
    </w:pPr>
    <w:rPr>
      <w:rFonts w:ascii="Tahoma" w:hAnsi="Tahoma"/>
      <w:sz w:val="16"/>
      <w:szCs w:val="14"/>
    </w:rPr>
  </w:style>
  <w:style w:type="character" w:customStyle="1" w:styleId="TekstdymkaZnak1">
    <w:name w:val="Tekst dymka Znak1"/>
    <w:basedOn w:val="Domylnaczcionkaakapitu"/>
    <w:link w:val="Tekstdymka"/>
    <w:rsid w:val="00132CB0"/>
    <w:rPr>
      <w:rFonts w:ascii="Tahoma" w:hAnsi="Tahoma" w:cs="Mangal"/>
      <w:kern w:val="1"/>
      <w:sz w:val="16"/>
      <w:szCs w:val="14"/>
      <w:lang w:eastAsia="hi-IN" w:bidi="hi-IN"/>
    </w:rPr>
  </w:style>
  <w:style w:type="character" w:styleId="Tekstzastpczy">
    <w:name w:val="Placeholder Text"/>
    <w:basedOn w:val="Domylnaczcionkaakapitu"/>
    <w:uiPriority w:val="99"/>
    <w:unhideWhenUsed/>
    <w:rsid w:val="00EE63A6"/>
    <w:rPr>
      <w:color w:val="808080"/>
    </w:rPr>
  </w:style>
  <w:style w:type="table" w:styleId="Tabela-Siatka">
    <w:name w:val="Table Grid"/>
    <w:basedOn w:val="Standardowy"/>
    <w:rsid w:val="00BE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3E24"/>
    <w:rPr>
      <w:color w:val="605E5C"/>
      <w:shd w:val="clear" w:color="auto" w:fill="E1DFDD"/>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uiPriority w:val="34"/>
    <w:qFormat/>
    <w:rsid w:val="00D0461E"/>
    <w:pPr>
      <w:widowControl/>
      <w:suppressAutoHyphens w:val="0"/>
      <w:spacing w:after="0" w:line="240" w:lineRule="auto"/>
      <w:ind w:left="720"/>
      <w:contextualSpacing/>
    </w:pPr>
    <w:rPr>
      <w:rFonts w:ascii="Tahoma" w:hAnsi="Tahoma" w:cs="Tahoma"/>
      <w:kern w:val="0"/>
      <w:lang w:eastAsia="pl-PL" w:bidi="ar-SA"/>
    </w:rPr>
  </w:style>
  <w:style w:type="paragraph" w:customStyle="1" w:styleId="MJ-tekstupychanie">
    <w:name w:val="MÓJ - tekst upychanie"/>
    <w:basedOn w:val="Normalny"/>
    <w:link w:val="MJ-tekstupychanieZnak"/>
    <w:qFormat/>
    <w:rsid w:val="00D0461E"/>
    <w:pPr>
      <w:widowControl/>
      <w:suppressAutoHyphens w:val="0"/>
      <w:spacing w:after="120" w:line="264" w:lineRule="auto"/>
    </w:pPr>
    <w:rPr>
      <w:rFonts w:asciiTheme="majorHAnsi" w:eastAsiaTheme="minorHAnsi" w:hAnsiTheme="majorHAnsi" w:cstheme="minorBidi"/>
      <w:kern w:val="0"/>
      <w:lang w:eastAsia="en-US" w:bidi="ar-SA"/>
    </w:rPr>
  </w:style>
  <w:style w:type="character" w:customStyle="1" w:styleId="MJ-tekstupychanieZnak">
    <w:name w:val="MÓJ - tekst upychanie Znak"/>
    <w:basedOn w:val="Domylnaczcionkaakapitu"/>
    <w:link w:val="MJ-tekstupychanie"/>
    <w:rsid w:val="00D0461E"/>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D0461E"/>
    <w:pPr>
      <w:widowControl/>
      <w:suppressAutoHyphens w:val="0"/>
      <w:spacing w:before="720" w:line="331" w:lineRule="auto"/>
      <w:jc w:val="center"/>
    </w:pPr>
    <w:rPr>
      <w:rFonts w:asciiTheme="majorHAnsi" w:eastAsiaTheme="minorHAnsi" w:hAnsiTheme="majorHAnsi" w:cstheme="minorBidi"/>
      <w:b/>
      <w:kern w:val="0"/>
      <w:sz w:val="22"/>
      <w:szCs w:val="22"/>
      <w:lang w:eastAsia="en-US" w:bidi="ar-SA"/>
    </w:rPr>
  </w:style>
  <w:style w:type="character" w:customStyle="1" w:styleId="ArtZnak">
    <w:name w:val="Art. Znak"/>
    <w:basedOn w:val="Domylnaczcionkaakapitu"/>
    <w:link w:val="Art"/>
    <w:rsid w:val="00D0461E"/>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D0461E"/>
    <w:pPr>
      <w:widowControl/>
      <w:suppressAutoHyphens w:val="0"/>
      <w:spacing w:after="120" w:line="240" w:lineRule="auto"/>
      <w:jc w:val="both"/>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D0461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D0461E"/>
    <w:rPr>
      <w:vertAlign w:val="superscript"/>
    </w:rPr>
  </w:style>
  <w:style w:type="paragraph" w:customStyle="1" w:styleId="Standard">
    <w:name w:val="Standard"/>
    <w:rsid w:val="00946A4C"/>
    <w:pPr>
      <w:widowControl w:val="0"/>
      <w:suppressAutoHyphens/>
      <w:autoSpaceDN w:val="0"/>
      <w:textAlignment w:val="baseline"/>
    </w:pPr>
    <w:rPr>
      <w:rFonts w:cs="Mangal"/>
      <w:kern w:val="3"/>
      <w:sz w:val="24"/>
      <w:szCs w:val="24"/>
      <w:lang w:eastAsia="zh-CN" w:bidi="hi-IN"/>
    </w:rPr>
  </w:style>
  <w:style w:type="paragraph" w:customStyle="1" w:styleId="Bezformatowania">
    <w:name w:val="Bez formatowania"/>
    <w:rsid w:val="00177448"/>
    <w:rPr>
      <w:rFonts w:ascii="Helvetica" w:eastAsia="Arial Unicode MS" w:hAnsi="Arial Unicode M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footnotes" Target="foot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https://platformazakupowa.pl/pn/szpitalzachodn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7388B-A13C-4CD7-A974-0D6B6721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41</Pages>
  <Words>13579</Words>
  <Characters>81480</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Lekarz</cp:lastModifiedBy>
  <cp:revision>67</cp:revision>
  <cp:lastPrinted>2021-09-01T09:13:00Z</cp:lastPrinted>
  <dcterms:created xsi:type="dcterms:W3CDTF">2021-08-30T05:31:00Z</dcterms:created>
  <dcterms:modified xsi:type="dcterms:W3CDTF">2021-09-08T09:16:00Z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1045-11.2.0.10132</vt:lpwstr>
  </property>
</Properties>
</file>