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C8731" w14:textId="13892D84" w:rsidR="0005697A" w:rsidRDefault="00AC066C" w:rsidP="00AC066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05697A" w:rsidRPr="00064963">
        <w:rPr>
          <w:rFonts w:ascii="Arial" w:hAnsi="Arial" w:cs="Arial"/>
          <w:b/>
          <w:bCs/>
          <w:sz w:val="20"/>
          <w:szCs w:val="20"/>
        </w:rPr>
        <w:t>Załącznik  nr 1 do SWZ</w:t>
      </w:r>
    </w:p>
    <w:p w14:paraId="215096C2" w14:textId="77777777" w:rsidR="0005697A" w:rsidRPr="00685D5F" w:rsidRDefault="0005697A" w:rsidP="00AC066C">
      <w:pPr>
        <w:spacing w:line="276" w:lineRule="auto"/>
        <w:rPr>
          <w:rFonts w:ascii="Arial" w:hAnsi="Arial" w:cs="Arial"/>
          <w:sz w:val="20"/>
          <w:szCs w:val="20"/>
        </w:rPr>
      </w:pPr>
    </w:p>
    <w:p w14:paraId="2BB44959" w14:textId="77777777" w:rsidR="0005697A" w:rsidRPr="008A5B35" w:rsidRDefault="0005697A" w:rsidP="0005697A">
      <w:pPr>
        <w:rPr>
          <w:rFonts w:ascii="Arial" w:eastAsia="Times New Roman" w:hAnsi="Arial" w:cs="Arial"/>
          <w:sz w:val="20"/>
          <w:szCs w:val="20"/>
          <w:lang w:eastAsia="ar-SA"/>
        </w:rPr>
      </w:pPr>
      <w:r w:rsidRPr="00EF6AF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Wykonawca:</w:t>
      </w:r>
      <w:r w:rsidRPr="00EF6AF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  <w:t>Ko</w:t>
      </w:r>
      <w:r w:rsidRPr="008A5B35">
        <w:rPr>
          <w:rFonts w:ascii="Arial" w:eastAsia="Times New Roman" w:hAnsi="Arial" w:cs="Arial"/>
          <w:sz w:val="20"/>
          <w:szCs w:val="20"/>
          <w:lang w:eastAsia="ar-SA"/>
        </w:rPr>
        <w:t>łobrzeg, dnia ………………………..</w:t>
      </w:r>
    </w:p>
    <w:p w14:paraId="3E6EB000" w14:textId="77777777" w:rsidR="0005697A" w:rsidRPr="00265AD7" w:rsidRDefault="0005697A" w:rsidP="0005697A">
      <w:pPr>
        <w:rPr>
          <w:rFonts w:ascii="Arial" w:eastAsia="Times New Roman" w:hAnsi="Arial" w:cs="Arial"/>
          <w:sz w:val="20"/>
          <w:szCs w:val="20"/>
          <w:lang w:eastAsia="ar-SA"/>
        </w:rPr>
      </w:pPr>
    </w:p>
    <w:p w14:paraId="3762D395" w14:textId="77777777" w:rsidR="0005697A" w:rsidRPr="00265AD7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Nazwa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</w:t>
      </w:r>
    </w:p>
    <w:p w14:paraId="655BBDF7" w14:textId="22513941" w:rsidR="0005697A" w:rsidRDefault="007E6C59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</w:t>
      </w:r>
      <w:r w:rsidR="0005697A" w:rsidRPr="00265AD7">
        <w:rPr>
          <w:rFonts w:ascii="Arial" w:eastAsia="Times New Roman" w:hAnsi="Arial" w:cs="Arial"/>
          <w:sz w:val="20"/>
          <w:szCs w:val="20"/>
          <w:lang w:eastAsia="ar-SA"/>
        </w:rPr>
        <w:t>.....</w:t>
      </w:r>
      <w:r w:rsidR="0005697A"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="0005697A" w:rsidRPr="00265AD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</w:t>
      </w:r>
    </w:p>
    <w:p w14:paraId="35C0DF29" w14:textId="38711056" w:rsidR="0005697A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………………………………………………………..</w:t>
      </w:r>
    </w:p>
    <w:p w14:paraId="433DF632" w14:textId="77777777" w:rsidR="0005697A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Adres e-mail: ………………………………………..</w:t>
      </w:r>
    </w:p>
    <w:p w14:paraId="3B1AAEE3" w14:textId="77777777" w:rsidR="0005697A" w:rsidRPr="00265AD7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NIP: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…………….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</w:t>
      </w:r>
    </w:p>
    <w:p w14:paraId="09B40253" w14:textId="210E2F62" w:rsidR="0005697A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KRS</w:t>
      </w:r>
      <w:r w:rsidR="004D1D87">
        <w:rPr>
          <w:rFonts w:ascii="Arial" w:eastAsia="Times New Roman" w:hAnsi="Arial" w:cs="Arial"/>
          <w:sz w:val="20"/>
          <w:szCs w:val="20"/>
          <w:lang w:eastAsia="ar-SA"/>
        </w:rPr>
        <w:t>/CEiDG  .</w:t>
      </w:r>
      <w:r>
        <w:rPr>
          <w:rFonts w:ascii="Arial" w:eastAsia="Times New Roman" w:hAnsi="Arial" w:cs="Arial"/>
          <w:sz w:val="20"/>
          <w:szCs w:val="20"/>
          <w:lang w:eastAsia="ar-SA"/>
        </w:rPr>
        <w:t>……..…………………………………</w:t>
      </w:r>
    </w:p>
    <w:p w14:paraId="383C81FE" w14:textId="62C74D26" w:rsidR="007E6C59" w:rsidRDefault="007E6C59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Osoba do kont……………………………………….</w:t>
      </w:r>
    </w:p>
    <w:p w14:paraId="12E7938F" w14:textId="17139495" w:rsidR="00985EDF" w:rsidRDefault="00985EDF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e-mail:………………………………………………..</w:t>
      </w:r>
      <w:bookmarkStart w:id="0" w:name="_GoBack"/>
      <w:bookmarkEnd w:id="0"/>
    </w:p>
    <w:p w14:paraId="4A7A5BD1" w14:textId="77777777" w:rsidR="0005697A" w:rsidRDefault="0005697A" w:rsidP="00AC066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3214FAC" w14:textId="09C1125A" w:rsidR="0005697A" w:rsidRDefault="0005697A" w:rsidP="0005697A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94731">
        <w:rPr>
          <w:rFonts w:ascii="Arial" w:hAnsi="Arial" w:cs="Arial"/>
          <w:b/>
          <w:bCs/>
          <w:sz w:val="20"/>
          <w:szCs w:val="20"/>
        </w:rPr>
        <w:t>FORMULARZ OFERTY</w:t>
      </w:r>
    </w:p>
    <w:p w14:paraId="3FFA55CC" w14:textId="77777777" w:rsidR="0005697A" w:rsidRPr="00294731" w:rsidRDefault="0005697A" w:rsidP="0005697A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1BA4490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odpowiedzi na ogłoszenie o postępowaniu na: </w:t>
      </w:r>
    </w:p>
    <w:p w14:paraId="76A69642" w14:textId="77777777" w:rsidR="00451A25" w:rsidRPr="00DF2D95" w:rsidRDefault="00451A25" w:rsidP="00451A25">
      <w:pPr>
        <w:spacing w:after="8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2D95">
        <w:rPr>
          <w:rFonts w:ascii="Arial" w:hAnsi="Arial" w:cs="Arial"/>
          <w:b/>
          <w:bCs/>
          <w:sz w:val="20"/>
          <w:szCs w:val="20"/>
        </w:rPr>
        <w:t xml:space="preserve">Przegląd Roczny Obiektów Budowlanych znajdujących się we władaniu MWiK </w:t>
      </w:r>
      <w:r>
        <w:rPr>
          <w:rFonts w:ascii="Arial" w:hAnsi="Arial" w:cs="Arial"/>
          <w:b/>
          <w:bCs/>
          <w:sz w:val="20"/>
          <w:szCs w:val="20"/>
        </w:rPr>
        <w:t xml:space="preserve"> Sp. </w:t>
      </w:r>
      <w:r w:rsidRPr="00DF2D95">
        <w:rPr>
          <w:rFonts w:ascii="Arial" w:hAnsi="Arial" w:cs="Arial"/>
          <w:b/>
          <w:bCs/>
          <w:sz w:val="20"/>
          <w:szCs w:val="20"/>
        </w:rPr>
        <w:t xml:space="preserve"> z o.o. </w:t>
      </w:r>
    </w:p>
    <w:p w14:paraId="6FDF4867" w14:textId="77777777" w:rsidR="00451A25" w:rsidRPr="00DF2D95" w:rsidRDefault="00451A25" w:rsidP="00451A25">
      <w:pPr>
        <w:spacing w:after="8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2D95">
        <w:rPr>
          <w:rFonts w:ascii="Arial" w:hAnsi="Arial" w:cs="Arial"/>
          <w:b/>
          <w:bCs/>
          <w:sz w:val="20"/>
          <w:szCs w:val="20"/>
        </w:rPr>
        <w:t>w Kołobrzegu.</w:t>
      </w:r>
      <w:r w:rsidRPr="00DF2D95">
        <w:rPr>
          <w:rFonts w:ascii="Arial" w:hAnsi="Arial" w:cs="Arial"/>
          <w:b/>
          <w:bCs/>
          <w:sz w:val="20"/>
          <w:szCs w:val="20"/>
        </w:rPr>
        <w:tab/>
        <w:t xml:space="preserve">Postępowanie Nr 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Pr="00DF2D95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>NB</w:t>
      </w:r>
      <w:r w:rsidRPr="00DF2D95">
        <w:rPr>
          <w:rFonts w:ascii="Arial" w:hAnsi="Arial" w:cs="Arial"/>
          <w:b/>
          <w:bCs/>
          <w:sz w:val="20"/>
          <w:szCs w:val="20"/>
        </w:rPr>
        <w:t>/2024</w:t>
      </w:r>
    </w:p>
    <w:p w14:paraId="7B57250D" w14:textId="77777777" w:rsidR="0005697A" w:rsidRPr="00064963" w:rsidRDefault="0005697A" w:rsidP="0005697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064963">
        <w:rPr>
          <w:rFonts w:ascii="Arial" w:hAnsi="Arial" w:cs="Arial"/>
          <w:sz w:val="20"/>
          <w:szCs w:val="20"/>
        </w:rPr>
        <w:t xml:space="preserve">Oferujemy realizację przedmiotu zamówienia określonego w szczegółowym opisie zamówienia za wynagrodzeniem maksymalnym w kwocie: </w:t>
      </w:r>
    </w:p>
    <w:p w14:paraId="59355CE1" w14:textId="261EDA55" w:rsidR="0005697A" w:rsidRDefault="0005697A" w:rsidP="0005697A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064963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..</w:t>
      </w:r>
      <w:r w:rsidRPr="00064963">
        <w:rPr>
          <w:rFonts w:ascii="Arial" w:hAnsi="Arial" w:cs="Arial"/>
          <w:sz w:val="20"/>
          <w:szCs w:val="20"/>
        </w:rPr>
        <w:t>………….… zł netto + VAT</w:t>
      </w:r>
      <w:r>
        <w:rPr>
          <w:rFonts w:ascii="Arial" w:hAnsi="Arial" w:cs="Arial"/>
          <w:sz w:val="20"/>
          <w:szCs w:val="20"/>
        </w:rPr>
        <w:t>……………...%</w:t>
      </w:r>
      <w:r w:rsidRPr="00064963">
        <w:rPr>
          <w:rFonts w:ascii="Arial" w:hAnsi="Arial" w:cs="Arial"/>
          <w:sz w:val="20"/>
          <w:szCs w:val="20"/>
        </w:rPr>
        <w:t xml:space="preserve"> = …………………………………….. zł brutto                               (słownie: ……………………………………………………..…………………</w:t>
      </w:r>
      <w:r>
        <w:rPr>
          <w:rFonts w:ascii="Arial" w:hAnsi="Arial" w:cs="Arial"/>
          <w:sz w:val="20"/>
          <w:szCs w:val="20"/>
        </w:rPr>
        <w:t>………</w:t>
      </w:r>
      <w:r w:rsidRPr="00064963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 xml:space="preserve"> brutto</w:t>
      </w:r>
      <w:r w:rsidRPr="00064963">
        <w:rPr>
          <w:rFonts w:ascii="Arial" w:hAnsi="Arial" w:cs="Arial"/>
          <w:sz w:val="20"/>
          <w:szCs w:val="20"/>
        </w:rPr>
        <w:t>)</w:t>
      </w:r>
    </w:p>
    <w:p w14:paraId="0C1A38B2" w14:textId="77777777" w:rsidR="00D23F61" w:rsidRPr="00064963" w:rsidRDefault="00D23F61" w:rsidP="0005697A">
      <w:pPr>
        <w:spacing w:after="240" w:line="276" w:lineRule="auto"/>
        <w:rPr>
          <w:rFonts w:ascii="Arial" w:hAnsi="Arial" w:cs="Arial"/>
          <w:sz w:val="20"/>
          <w:szCs w:val="20"/>
        </w:rPr>
      </w:pPr>
    </w:p>
    <w:p w14:paraId="6F391900" w14:textId="77777777" w:rsidR="0005697A" w:rsidRPr="00064963" w:rsidRDefault="0005697A" w:rsidP="0005697A">
      <w:pPr>
        <w:numPr>
          <w:ilvl w:val="0"/>
          <w:numId w:val="34"/>
        </w:numPr>
        <w:tabs>
          <w:tab w:val="clear" w:pos="77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64963">
        <w:rPr>
          <w:rFonts w:ascii="Arial" w:hAnsi="Arial" w:cs="Arial"/>
          <w:sz w:val="18"/>
          <w:szCs w:val="18"/>
        </w:rPr>
        <w:t>Oświadczamy, że zapoznaliśmy się ze Specyfikacją Warunków Zamówienia (zwanej dalej SWZ) i projektem umowy i nie wnosimy do nich zastrzeżeń oraz, że zdobyliśmy konieczne informacje do przygotowania oferty.</w:t>
      </w:r>
    </w:p>
    <w:p w14:paraId="7C80F91A" w14:textId="77777777" w:rsidR="0005697A" w:rsidRPr="00064963" w:rsidRDefault="0005697A" w:rsidP="0005697A">
      <w:pPr>
        <w:numPr>
          <w:ilvl w:val="0"/>
          <w:numId w:val="34"/>
        </w:numPr>
        <w:tabs>
          <w:tab w:val="clear" w:pos="77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64963">
        <w:rPr>
          <w:rFonts w:ascii="Arial" w:hAnsi="Arial" w:cs="Arial"/>
          <w:sz w:val="18"/>
          <w:szCs w:val="18"/>
        </w:rPr>
        <w:t xml:space="preserve">Oświadczamy, że akceptujemy warunki określone w SWZ i w projektach umów. W przypadku wybrania naszej oferty zobowiązujemy się do podpisania umowy na warunkach zawartych w SWZ, w miejscu i w terminie wskazanym przez Zamawiającego. </w:t>
      </w:r>
    </w:p>
    <w:p w14:paraId="7AE14E0E" w14:textId="77777777" w:rsidR="0005697A" w:rsidRPr="00064963" w:rsidRDefault="0005697A" w:rsidP="0005697A">
      <w:pPr>
        <w:numPr>
          <w:ilvl w:val="0"/>
          <w:numId w:val="34"/>
        </w:numPr>
        <w:tabs>
          <w:tab w:val="clear" w:pos="77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64963">
        <w:rPr>
          <w:rFonts w:ascii="Arial" w:hAnsi="Arial" w:cs="Arial"/>
          <w:sz w:val="18"/>
          <w:szCs w:val="18"/>
        </w:rPr>
        <w:t>Oświadczamy, że uważamy się za związanych niniejszą ofertą na okres 30 dni.</w:t>
      </w:r>
    </w:p>
    <w:p w14:paraId="307C79C8" w14:textId="77777777" w:rsidR="0005697A" w:rsidRPr="00064963" w:rsidRDefault="0005697A" w:rsidP="0005697A">
      <w:pPr>
        <w:numPr>
          <w:ilvl w:val="0"/>
          <w:numId w:val="34"/>
        </w:numPr>
        <w:tabs>
          <w:tab w:val="clear" w:pos="77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64963">
        <w:rPr>
          <w:rFonts w:ascii="Arial" w:hAnsi="Arial" w:cs="Arial"/>
          <w:sz w:val="18"/>
          <w:szCs w:val="18"/>
        </w:rPr>
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6D8D7E52" w14:textId="77777777" w:rsidR="0005697A" w:rsidRDefault="0005697A" w:rsidP="00AC066C">
      <w:pPr>
        <w:spacing w:line="276" w:lineRule="auto"/>
        <w:rPr>
          <w:sz w:val="20"/>
          <w:szCs w:val="20"/>
        </w:rPr>
      </w:pPr>
    </w:p>
    <w:p w14:paraId="683407F9" w14:textId="77777777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2F22C2C9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 w:rsidRPr="00512A9B">
        <w:rPr>
          <w:rFonts w:ascii="Arial" w:hAnsi="Arial" w:cs="Arial"/>
          <w:bCs/>
          <w:sz w:val="16"/>
          <w:szCs w:val="16"/>
        </w:rPr>
        <w:t>……………………………………</w:t>
      </w:r>
    </w:p>
    <w:p w14:paraId="63975F00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512A9B">
        <w:rPr>
          <w:rFonts w:ascii="Arial" w:hAnsi="Arial" w:cs="Arial"/>
          <w:bCs/>
          <w:sz w:val="16"/>
          <w:szCs w:val="16"/>
        </w:rPr>
        <w:t>(miejscowość, data)</w:t>
      </w:r>
    </w:p>
    <w:p w14:paraId="412475DE" w14:textId="77777777" w:rsidR="0005697A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2ECA8A95" w14:textId="77777777" w:rsidR="0005697A" w:rsidRPr="00512A9B" w:rsidRDefault="0005697A" w:rsidP="0005697A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06C116E1" w14:textId="10A3E969" w:rsidR="0005697A" w:rsidRPr="00AC066C" w:rsidRDefault="0005697A" w:rsidP="00AC066C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 xml:space="preserve">podpis </w:t>
      </w:r>
      <w:r>
        <w:rPr>
          <w:rFonts w:ascii="Arial" w:hAnsi="Arial" w:cs="Arial"/>
          <w:bCs/>
          <w:sz w:val="16"/>
          <w:szCs w:val="16"/>
        </w:rPr>
        <w:t xml:space="preserve">elektroniczny </w:t>
      </w:r>
      <w:r w:rsidRPr="00512A9B">
        <w:rPr>
          <w:rFonts w:ascii="Arial" w:hAnsi="Arial" w:cs="Arial"/>
          <w:bCs/>
          <w:sz w:val="16"/>
          <w:szCs w:val="16"/>
        </w:rPr>
        <w:t xml:space="preserve">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38975CB4" w14:textId="34826321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0921B917" w14:textId="6DC6617F" w:rsidR="003E6FD2" w:rsidRDefault="003E6FD2" w:rsidP="0005697A">
      <w:pPr>
        <w:spacing w:line="276" w:lineRule="auto"/>
        <w:ind w:left="567" w:hanging="283"/>
        <w:rPr>
          <w:sz w:val="20"/>
          <w:szCs w:val="20"/>
        </w:rPr>
      </w:pPr>
    </w:p>
    <w:p w14:paraId="6E97438A" w14:textId="3C06EF75" w:rsidR="003E6FD2" w:rsidRDefault="003E6FD2" w:rsidP="0005697A">
      <w:pPr>
        <w:spacing w:line="276" w:lineRule="auto"/>
        <w:ind w:left="567" w:hanging="283"/>
        <w:rPr>
          <w:sz w:val="20"/>
          <w:szCs w:val="20"/>
        </w:rPr>
      </w:pPr>
    </w:p>
    <w:p w14:paraId="711D2BC0" w14:textId="07245333" w:rsidR="003E6FD2" w:rsidRDefault="003E6FD2" w:rsidP="0005697A">
      <w:pPr>
        <w:spacing w:line="276" w:lineRule="auto"/>
        <w:ind w:left="567" w:hanging="283"/>
        <w:rPr>
          <w:sz w:val="20"/>
          <w:szCs w:val="20"/>
        </w:rPr>
      </w:pPr>
    </w:p>
    <w:p w14:paraId="1798751E" w14:textId="4ED1AC1B" w:rsidR="003E6FD2" w:rsidRDefault="003E6FD2" w:rsidP="0005697A">
      <w:pPr>
        <w:spacing w:line="276" w:lineRule="auto"/>
        <w:ind w:left="567" w:hanging="283"/>
        <w:rPr>
          <w:sz w:val="20"/>
          <w:szCs w:val="20"/>
        </w:rPr>
      </w:pPr>
    </w:p>
    <w:p w14:paraId="5CC46817" w14:textId="75DA23DA" w:rsidR="003E6FD2" w:rsidRDefault="003E6FD2" w:rsidP="0005697A">
      <w:pPr>
        <w:spacing w:line="276" w:lineRule="auto"/>
        <w:ind w:left="567" w:hanging="283"/>
        <w:rPr>
          <w:sz w:val="20"/>
          <w:szCs w:val="20"/>
        </w:rPr>
      </w:pPr>
    </w:p>
    <w:p w14:paraId="4C9E58CE" w14:textId="71C1C55A" w:rsidR="003E6FD2" w:rsidRDefault="003E6FD2" w:rsidP="0005697A">
      <w:pPr>
        <w:spacing w:line="276" w:lineRule="auto"/>
        <w:ind w:left="567" w:hanging="283"/>
        <w:rPr>
          <w:sz w:val="20"/>
          <w:szCs w:val="20"/>
        </w:rPr>
      </w:pPr>
    </w:p>
    <w:p w14:paraId="72C06B3C" w14:textId="5ADEC59F" w:rsidR="003E6FD2" w:rsidRDefault="003E6FD2" w:rsidP="002E6EE8">
      <w:pPr>
        <w:spacing w:line="276" w:lineRule="auto"/>
        <w:rPr>
          <w:sz w:val="20"/>
          <w:szCs w:val="20"/>
        </w:rPr>
      </w:pPr>
    </w:p>
    <w:p w14:paraId="2F504319" w14:textId="352AE3DC" w:rsidR="003E6FD2" w:rsidRDefault="003E6FD2" w:rsidP="0005697A">
      <w:pPr>
        <w:spacing w:line="276" w:lineRule="auto"/>
        <w:ind w:left="567" w:hanging="283"/>
        <w:rPr>
          <w:sz w:val="20"/>
          <w:szCs w:val="20"/>
        </w:rPr>
      </w:pPr>
    </w:p>
    <w:p w14:paraId="4974373A" w14:textId="0A7790C7" w:rsidR="003E6FD2" w:rsidRDefault="003E6FD2" w:rsidP="0005697A">
      <w:pPr>
        <w:spacing w:line="276" w:lineRule="auto"/>
        <w:ind w:left="567" w:hanging="283"/>
        <w:rPr>
          <w:sz w:val="20"/>
          <w:szCs w:val="20"/>
        </w:rPr>
      </w:pPr>
    </w:p>
    <w:p w14:paraId="74D717E6" w14:textId="77777777" w:rsidR="003E6FD2" w:rsidRDefault="003E6FD2" w:rsidP="0005697A">
      <w:pPr>
        <w:spacing w:line="276" w:lineRule="auto"/>
        <w:ind w:left="567" w:hanging="283"/>
        <w:rPr>
          <w:sz w:val="20"/>
          <w:szCs w:val="20"/>
        </w:rPr>
      </w:pPr>
    </w:p>
    <w:p w14:paraId="3946B2D0" w14:textId="52F7A056" w:rsidR="0005697A" w:rsidRPr="00D23F61" w:rsidRDefault="0005697A" w:rsidP="00D23F61">
      <w:pPr>
        <w:jc w:val="right"/>
        <w:rPr>
          <w:rFonts w:ascii="Arial" w:hAnsi="Arial" w:cs="Arial"/>
          <w:b/>
          <w:bCs/>
          <w:sz w:val="20"/>
          <w:szCs w:val="20"/>
          <w14:ligatures w14:val="standardContextual"/>
        </w:rPr>
      </w:pPr>
      <w:r>
        <w:rPr>
          <w:rFonts w:ascii="Arial" w:hAnsi="Arial" w:cs="Arial"/>
          <w:b/>
          <w:bCs/>
          <w:sz w:val="20"/>
          <w:szCs w:val="20"/>
          <w14:ligatures w14:val="standardContextual"/>
        </w:rPr>
        <w:t>Z</w:t>
      </w:r>
      <w:r w:rsidRPr="008A5B35">
        <w:rPr>
          <w:rFonts w:ascii="Arial" w:hAnsi="Arial" w:cs="Arial"/>
          <w:b/>
          <w:bCs/>
          <w:sz w:val="20"/>
          <w:szCs w:val="20"/>
          <w14:ligatures w14:val="standardContextual"/>
        </w:rPr>
        <w:t>ałącznik nr 2 do SWZ</w:t>
      </w:r>
      <w:bookmarkStart w:id="1" w:name="_Hlk153795961"/>
    </w:p>
    <w:p w14:paraId="092BAACD" w14:textId="77777777" w:rsidR="00D23F61" w:rsidRPr="00AC066C" w:rsidRDefault="00D23F61" w:rsidP="00D23F61">
      <w:pPr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 w:bidi="pl-PL"/>
        </w:rPr>
      </w:pPr>
      <w:r w:rsidRPr="00AC066C">
        <w:rPr>
          <w:rFonts w:ascii="Arial" w:eastAsia="Times New Roman" w:hAnsi="Arial" w:cs="Arial"/>
          <w:b/>
          <w:bCs/>
          <w:iCs/>
          <w:sz w:val="20"/>
          <w:szCs w:val="20"/>
          <w:lang w:eastAsia="pl-PL" w:bidi="pl-PL"/>
        </w:rPr>
        <w:t>SZCZEGÓŁOWY OPIS ZAMÓWIENIA</w:t>
      </w:r>
    </w:p>
    <w:p w14:paraId="37058436" w14:textId="69ADCFBA" w:rsidR="003E6FD2" w:rsidRDefault="003E6FD2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1DE59A83" w14:textId="77777777" w:rsidR="00451A25" w:rsidRPr="00DF2D95" w:rsidRDefault="00451A25" w:rsidP="00451A25">
      <w:pPr>
        <w:spacing w:after="8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2D95">
        <w:rPr>
          <w:rFonts w:ascii="Arial" w:hAnsi="Arial" w:cs="Arial"/>
          <w:b/>
          <w:bCs/>
          <w:sz w:val="20"/>
          <w:szCs w:val="20"/>
        </w:rPr>
        <w:t xml:space="preserve">Przegląd Roczny Obiektów Budowlanych znajdujących się we władaniu MWiK </w:t>
      </w:r>
      <w:r>
        <w:rPr>
          <w:rFonts w:ascii="Arial" w:hAnsi="Arial" w:cs="Arial"/>
          <w:b/>
          <w:bCs/>
          <w:sz w:val="20"/>
          <w:szCs w:val="20"/>
        </w:rPr>
        <w:t xml:space="preserve"> Sp. </w:t>
      </w:r>
      <w:r w:rsidRPr="00DF2D95">
        <w:rPr>
          <w:rFonts w:ascii="Arial" w:hAnsi="Arial" w:cs="Arial"/>
          <w:b/>
          <w:bCs/>
          <w:sz w:val="20"/>
          <w:szCs w:val="20"/>
        </w:rPr>
        <w:t xml:space="preserve"> z o.o. </w:t>
      </w:r>
    </w:p>
    <w:p w14:paraId="0C654B6A" w14:textId="77777777" w:rsidR="00451A25" w:rsidRPr="00DF2D95" w:rsidRDefault="00451A25" w:rsidP="00451A25">
      <w:pPr>
        <w:spacing w:after="8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2D95">
        <w:rPr>
          <w:rFonts w:ascii="Arial" w:hAnsi="Arial" w:cs="Arial"/>
          <w:b/>
          <w:bCs/>
          <w:sz w:val="20"/>
          <w:szCs w:val="20"/>
        </w:rPr>
        <w:t>w Kołobrzegu.</w:t>
      </w:r>
      <w:r w:rsidRPr="00DF2D95">
        <w:rPr>
          <w:rFonts w:ascii="Arial" w:hAnsi="Arial" w:cs="Arial"/>
          <w:b/>
          <w:bCs/>
          <w:sz w:val="20"/>
          <w:szCs w:val="20"/>
        </w:rPr>
        <w:tab/>
        <w:t xml:space="preserve">Postępowanie Nr 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Pr="00DF2D95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>NB</w:t>
      </w:r>
      <w:r w:rsidRPr="00DF2D95">
        <w:rPr>
          <w:rFonts w:ascii="Arial" w:hAnsi="Arial" w:cs="Arial"/>
          <w:b/>
          <w:bCs/>
          <w:sz w:val="20"/>
          <w:szCs w:val="20"/>
        </w:rPr>
        <w:t>/2024</w:t>
      </w:r>
    </w:p>
    <w:p w14:paraId="076725CB" w14:textId="77777777" w:rsidR="009E24EE" w:rsidRPr="009E24EE" w:rsidRDefault="009E24EE" w:rsidP="009E24EE">
      <w:pPr>
        <w:widowControl/>
        <w:suppressAutoHyphens w:val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2728CBF1" w14:textId="7F45B68D" w:rsidR="002B4A55" w:rsidRPr="002E195C" w:rsidRDefault="002B4A55" w:rsidP="002B4A55">
      <w:pPr>
        <w:pStyle w:val="Bezodstpw"/>
        <w:jc w:val="both"/>
      </w:pPr>
      <w:r w:rsidRPr="002E195C">
        <w:t>Przedmiotem zamówienia  jest</w:t>
      </w:r>
      <w:r>
        <w:t xml:space="preserve"> wykonanie</w:t>
      </w:r>
      <w:r w:rsidRPr="002E195C">
        <w:t xml:space="preserve">: </w:t>
      </w:r>
    </w:p>
    <w:p w14:paraId="63249B1D" w14:textId="77777777" w:rsidR="002B4A55" w:rsidRPr="002E195C" w:rsidRDefault="002B4A55" w:rsidP="002B4A55">
      <w:pPr>
        <w:pStyle w:val="Bezodstpw"/>
        <w:rPr>
          <w:b/>
        </w:rPr>
      </w:pPr>
    </w:p>
    <w:p w14:paraId="0E5F9B14" w14:textId="6A420391" w:rsidR="002B4A55" w:rsidRPr="002B4A55" w:rsidRDefault="002B4A55" w:rsidP="002B4A55">
      <w:pPr>
        <w:jc w:val="both"/>
        <w:rPr>
          <w:rFonts w:asciiTheme="minorHAnsi" w:eastAsiaTheme="minorEastAsia" w:hAnsiTheme="minorHAnsi" w:cs="Arial"/>
          <w:bCs/>
          <w:sz w:val="22"/>
          <w:szCs w:val="22"/>
          <w:lang w:eastAsia="pl-PL"/>
        </w:rPr>
      </w:pPr>
      <w:r w:rsidRPr="002B4A55">
        <w:rPr>
          <w:rFonts w:asciiTheme="minorHAnsi" w:eastAsiaTheme="minorEastAsia" w:hAnsiTheme="minorHAnsi" w:cs="Arial"/>
          <w:bCs/>
          <w:sz w:val="22"/>
          <w:szCs w:val="22"/>
          <w:lang w:eastAsia="pl-PL"/>
        </w:rPr>
        <w:t>Przegląd</w:t>
      </w:r>
      <w:r>
        <w:rPr>
          <w:rFonts w:asciiTheme="minorHAnsi" w:eastAsiaTheme="minorEastAsia" w:hAnsiTheme="minorHAnsi" w:cs="Arial"/>
          <w:bCs/>
          <w:sz w:val="22"/>
          <w:szCs w:val="22"/>
          <w:lang w:eastAsia="pl-PL"/>
        </w:rPr>
        <w:t>u</w:t>
      </w:r>
      <w:r w:rsidRPr="002B4A55">
        <w:rPr>
          <w:rFonts w:asciiTheme="minorHAnsi" w:eastAsiaTheme="minorEastAsia" w:hAnsiTheme="minorHAnsi" w:cs="Arial"/>
          <w:bCs/>
          <w:sz w:val="22"/>
          <w:szCs w:val="22"/>
          <w:lang w:eastAsia="pl-PL"/>
        </w:rPr>
        <w:t xml:space="preserve"> Roczn</w:t>
      </w:r>
      <w:r>
        <w:rPr>
          <w:rFonts w:asciiTheme="minorHAnsi" w:eastAsiaTheme="minorEastAsia" w:hAnsiTheme="minorHAnsi" w:cs="Arial"/>
          <w:bCs/>
          <w:sz w:val="22"/>
          <w:szCs w:val="22"/>
          <w:lang w:eastAsia="pl-PL"/>
        </w:rPr>
        <w:t>ego</w:t>
      </w:r>
      <w:r w:rsidRPr="002B4A55">
        <w:rPr>
          <w:rFonts w:asciiTheme="minorHAnsi" w:eastAsiaTheme="minorEastAsia" w:hAnsiTheme="minorHAnsi" w:cs="Arial"/>
          <w:bCs/>
          <w:sz w:val="22"/>
          <w:szCs w:val="22"/>
          <w:lang w:eastAsia="pl-PL"/>
        </w:rPr>
        <w:t xml:space="preserve"> Obiektów Budowlanych znajdujących się we władaniu MWiK Sp. z o.o. </w:t>
      </w:r>
    </w:p>
    <w:p w14:paraId="04CD0531" w14:textId="4360D80D" w:rsidR="002B4A55" w:rsidRPr="002B4A55" w:rsidRDefault="002B4A55" w:rsidP="002B4A55">
      <w:pPr>
        <w:jc w:val="both"/>
        <w:rPr>
          <w:rFonts w:asciiTheme="minorHAnsi" w:hAnsiTheme="minorHAnsi"/>
          <w:bCs/>
          <w:sz w:val="22"/>
          <w:szCs w:val="22"/>
        </w:rPr>
      </w:pPr>
      <w:r w:rsidRPr="002B4A55">
        <w:rPr>
          <w:rFonts w:asciiTheme="minorHAnsi" w:eastAsiaTheme="minorEastAsia" w:hAnsiTheme="minorHAnsi" w:cs="Arial"/>
          <w:bCs/>
          <w:sz w:val="22"/>
          <w:szCs w:val="22"/>
          <w:lang w:eastAsia="pl-PL"/>
        </w:rPr>
        <w:t>w Kołobrzegu.</w:t>
      </w:r>
    </w:p>
    <w:p w14:paraId="484CE1BF" w14:textId="77777777" w:rsidR="002B4A55" w:rsidRPr="002E195C" w:rsidRDefault="002B4A55" w:rsidP="002B4A55">
      <w:pPr>
        <w:pStyle w:val="Bezodstpw"/>
        <w:jc w:val="center"/>
        <w:rPr>
          <w:b/>
          <w:u w:val="single"/>
        </w:rPr>
      </w:pPr>
    </w:p>
    <w:p w14:paraId="487D3806" w14:textId="77777777" w:rsidR="002B4A55" w:rsidRPr="002E195C" w:rsidRDefault="002B4A55" w:rsidP="002B4A55">
      <w:pPr>
        <w:pStyle w:val="Bezodstpw"/>
        <w:rPr>
          <w:b/>
          <w:u w:val="single"/>
        </w:rPr>
      </w:pPr>
    </w:p>
    <w:p w14:paraId="06DB1DA4" w14:textId="77777777" w:rsidR="002B4A55" w:rsidRPr="002E195C" w:rsidRDefault="002B4A55" w:rsidP="002B4A55">
      <w:pPr>
        <w:pStyle w:val="Bezodstpw"/>
        <w:rPr>
          <w:b/>
          <w:u w:val="single"/>
        </w:rPr>
      </w:pPr>
      <w:r w:rsidRPr="002E195C">
        <w:rPr>
          <w:b/>
          <w:u w:val="single"/>
        </w:rPr>
        <w:t>Wyszczególnienie</w:t>
      </w:r>
    </w:p>
    <w:p w14:paraId="1F0CDFCB" w14:textId="77777777" w:rsidR="002B4A55" w:rsidRPr="002E195C" w:rsidRDefault="002B4A55" w:rsidP="002B4A55">
      <w:pPr>
        <w:pStyle w:val="Bezodstpw"/>
      </w:pPr>
      <w:r w:rsidRPr="002E195C">
        <w:t>Przeglądy powinny zostać wykonane w oparciu o art. 62 ust. 1 pkt. 1 Ustawy Prawo Budowlane</w:t>
      </w:r>
    </w:p>
    <w:p w14:paraId="4BF21F99" w14:textId="77777777" w:rsidR="002B4A55" w:rsidRPr="002E195C" w:rsidRDefault="002B4A55" w:rsidP="002B4A55">
      <w:pPr>
        <w:pStyle w:val="Bezodstpw"/>
      </w:pPr>
      <w:r w:rsidRPr="002E195C">
        <w:t>Okresowe przeglądy będą wykonywane w zakresie sprawdzenia stanu technicznego i przydatności do użytkowania obiektów</w:t>
      </w:r>
      <w:r>
        <w:t>.</w:t>
      </w:r>
      <w:r w:rsidRPr="002E195C">
        <w:t xml:space="preserve"> </w:t>
      </w:r>
    </w:p>
    <w:p w14:paraId="22B31AE8" w14:textId="77777777" w:rsidR="002B4A55" w:rsidRPr="002E195C" w:rsidRDefault="002B4A55" w:rsidP="002B4A55">
      <w:pPr>
        <w:pStyle w:val="Bezodstpw"/>
        <w:ind w:right="-142"/>
      </w:pPr>
      <w:r w:rsidRPr="002E195C">
        <w:t>Obiekty objęte przeglądami zostały podzielone na 7</w:t>
      </w:r>
      <w:r w:rsidRPr="002E195C">
        <w:rPr>
          <w:color w:val="FF0000"/>
        </w:rPr>
        <w:t xml:space="preserve"> </w:t>
      </w:r>
      <w:r w:rsidRPr="002E195C">
        <w:t>zadań,  według osób materialnie za nie odpowiedzialnych. Wykaz tych zadań stanowi załącznik nr 1 do opisu przedmiotu zamówienia. Wszystkich informacji związanych  przeglądami obiektów na etapie postępowania oraz realizacji podpisanej umowy o przeglądach udzielać będą pracownicy MWiK Sp. z o.o. w Kołobrzegu zgodnie z zakresem odpowiedzialności za obiekty i wymienione przy poszczególnych zadaniach w załączniku nr 1.</w:t>
      </w:r>
    </w:p>
    <w:p w14:paraId="4C1C0674" w14:textId="77777777" w:rsidR="002B4A55" w:rsidRPr="002E195C" w:rsidRDefault="002B4A55" w:rsidP="002B4A55">
      <w:pPr>
        <w:pStyle w:val="Bezodstpw"/>
      </w:pPr>
    </w:p>
    <w:p w14:paraId="6A30779D" w14:textId="77777777" w:rsidR="002B4A55" w:rsidRPr="002E195C" w:rsidRDefault="002B4A55" w:rsidP="002B4A55">
      <w:pPr>
        <w:pStyle w:val="Bezodstpw"/>
      </w:pPr>
    </w:p>
    <w:p w14:paraId="6069BC51" w14:textId="77777777" w:rsidR="002B4A55" w:rsidRPr="002E195C" w:rsidRDefault="002B4A55" w:rsidP="002B4A55">
      <w:pPr>
        <w:pStyle w:val="Bezodstpw"/>
        <w:rPr>
          <w:u w:val="single"/>
        </w:rPr>
      </w:pPr>
      <w:r w:rsidRPr="002E195C">
        <w:rPr>
          <w:u w:val="single"/>
        </w:rPr>
        <w:t>Warunki  postępowania</w:t>
      </w:r>
    </w:p>
    <w:p w14:paraId="536A5A0C" w14:textId="77777777" w:rsidR="002B4A55" w:rsidRPr="002E195C" w:rsidRDefault="002B4A55" w:rsidP="002B4A55">
      <w:pPr>
        <w:pStyle w:val="Bezodstpw"/>
      </w:pPr>
      <w:r w:rsidRPr="002E195C">
        <w:t xml:space="preserve">1. W postępowaniu mogą uczestniczyć podmioty prowadzące zarejestrowaną działalność gospodarczą, będące płatnikiem podatku VAT oraz posiadające: </w:t>
      </w:r>
    </w:p>
    <w:p w14:paraId="320D6A68" w14:textId="77777777" w:rsidR="002B4A55" w:rsidRPr="002E195C" w:rsidRDefault="002B4A55" w:rsidP="002B4A55">
      <w:pPr>
        <w:pStyle w:val="Bezodstpw"/>
      </w:pPr>
      <w:r w:rsidRPr="002E195C">
        <w:t>a) uprawnienia do wykonywania określonej działalności lub czynności, jeżeli przepisy prawa nakładają obowiązek posiadania takich uprawnień;</w:t>
      </w:r>
    </w:p>
    <w:p w14:paraId="47B7EEC6" w14:textId="77777777" w:rsidR="002B4A55" w:rsidRPr="002E195C" w:rsidRDefault="002B4A55" w:rsidP="002B4A55">
      <w:pPr>
        <w:pStyle w:val="Bezodstpw"/>
      </w:pPr>
      <w:r w:rsidRPr="002E195C">
        <w:t>b) niezbędną wiedzę i doświadczenie do wykonania zamówienia;</w:t>
      </w:r>
    </w:p>
    <w:p w14:paraId="764FF758" w14:textId="77777777" w:rsidR="002B4A55" w:rsidRPr="002E195C" w:rsidRDefault="002B4A55" w:rsidP="002B4A55">
      <w:pPr>
        <w:pStyle w:val="Bezodstpw"/>
      </w:pPr>
      <w:r w:rsidRPr="002E195C">
        <w:t xml:space="preserve">c) potencjał techniczny, a także dysponują osobami zdolnymi do wykonania zamówienia w zakresie konstrukcyjno - budowlanym, instalacji wod. – kan., instalacji i urządzeń cieplnych, urządzeń wentylacyjnych, instalacji i urządzeń gazowych, instalacji i urządzeń elektrycznych i energetycznych. Wykaz posiadanych uprawnień należy opisać w załączniku nr 2 </w:t>
      </w:r>
    </w:p>
    <w:p w14:paraId="74D0EDDE" w14:textId="77777777" w:rsidR="002B4A55" w:rsidRPr="002E195C" w:rsidRDefault="002B4A55" w:rsidP="002B4A55">
      <w:pPr>
        <w:pStyle w:val="Bezodstpw"/>
      </w:pPr>
      <w:r w:rsidRPr="002E195C">
        <w:t xml:space="preserve">d) Wykonawca jako załącznik do oferty dołączy co najmniej trzy referencje z wykonanych przeglądów obiektów budowlanych w okresie ostatnich trzech lat. </w:t>
      </w:r>
    </w:p>
    <w:p w14:paraId="0E424414" w14:textId="77777777" w:rsidR="002B4A55" w:rsidRPr="002E195C" w:rsidRDefault="002B4A55" w:rsidP="002B4A55">
      <w:pPr>
        <w:pStyle w:val="Bezodstpw"/>
      </w:pPr>
      <w:r w:rsidRPr="002E195C">
        <w:t>2. Nie dopuszcza się składania ofert częściowych.</w:t>
      </w:r>
      <w:r w:rsidRPr="002E195C">
        <w:tab/>
      </w:r>
      <w:r w:rsidRPr="002E195C">
        <w:tab/>
      </w:r>
      <w:r w:rsidRPr="002E195C">
        <w:tab/>
      </w:r>
      <w:r w:rsidRPr="002E195C">
        <w:tab/>
      </w:r>
      <w:r w:rsidRPr="002E195C">
        <w:tab/>
      </w:r>
      <w:r w:rsidRPr="002E195C">
        <w:tab/>
        <w:t xml:space="preserve">                                                 </w:t>
      </w:r>
    </w:p>
    <w:p w14:paraId="1F3A726F" w14:textId="77777777" w:rsidR="002B4A55" w:rsidRPr="002E195C" w:rsidRDefault="002B4A55" w:rsidP="002B4A55">
      <w:pPr>
        <w:pStyle w:val="Bezodstpw"/>
        <w:rPr>
          <w:color w:val="FF0000"/>
        </w:rPr>
      </w:pPr>
      <w:r w:rsidRPr="006C1455">
        <w:t xml:space="preserve">3. Przeglądy muszą być zrealizowane w wyznaczonym terminie. Przeglądy muszą być wykonane w terminie </w:t>
      </w:r>
      <w:r w:rsidRPr="00261D01">
        <w:rPr>
          <w:u w:val="single"/>
        </w:rPr>
        <w:t>do dnia 30.11.2024 roku</w:t>
      </w:r>
      <w:r w:rsidRPr="006C1455">
        <w:t xml:space="preserve">.                           </w:t>
      </w:r>
      <w:r w:rsidRPr="002E195C">
        <w:rPr>
          <w:color w:val="FF0000"/>
        </w:rPr>
        <w:tab/>
        <w:t xml:space="preserve">                       </w:t>
      </w:r>
      <w:r w:rsidRPr="002E195C">
        <w:rPr>
          <w:color w:val="FF0000"/>
        </w:rPr>
        <w:tab/>
      </w:r>
      <w:r w:rsidRPr="002E195C">
        <w:rPr>
          <w:color w:val="FF0000"/>
        </w:rPr>
        <w:tab/>
      </w:r>
      <w:r w:rsidRPr="002E195C">
        <w:rPr>
          <w:color w:val="FF0000"/>
        </w:rPr>
        <w:tab/>
      </w:r>
      <w:r w:rsidRPr="002E195C">
        <w:rPr>
          <w:color w:val="FF0000"/>
        </w:rPr>
        <w:tab/>
        <w:t xml:space="preserve">                </w:t>
      </w:r>
      <w:r w:rsidRPr="006C1455">
        <w:t xml:space="preserve">4. Wszelkie koszty związane z wykonaniem przeglądów ponosi Wykonawca </w:t>
      </w:r>
    </w:p>
    <w:p w14:paraId="2044C486" w14:textId="77777777" w:rsidR="002B4A55" w:rsidRPr="002E195C" w:rsidRDefault="002B4A55" w:rsidP="002B4A55">
      <w:pPr>
        <w:pStyle w:val="Bezodstpw"/>
      </w:pPr>
      <w:r w:rsidRPr="002E195C">
        <w:t>5. Zamawiający zastrzega sobie prawo do poszerzenie tej listy o dodatkowe obiekty.</w:t>
      </w:r>
    </w:p>
    <w:p w14:paraId="09340500" w14:textId="77777777" w:rsidR="002B4A55" w:rsidRPr="002E195C" w:rsidRDefault="002B4A55" w:rsidP="002B4A55">
      <w:pPr>
        <w:pStyle w:val="Bezodstpw"/>
      </w:pPr>
      <w:r w:rsidRPr="002E195C">
        <w:t>6. Po wykonaniu przeglądu obiektu</w:t>
      </w:r>
      <w:r w:rsidRPr="006C1455">
        <w:t xml:space="preserve">, Wykonawca dokonuje wpisu w książce obiektu budowlanego znajdującej się u osób materialnie odpowiedzialnych zgodnie z podziałem zadań (załącznik nr 1 </w:t>
      </w:r>
      <w:r w:rsidRPr="002E195C">
        <w:t>Wykonawca sporządzi protokół oddzielny dla każdego zadania, które podpiszą osoby odpowiedzialne materialnie za dane zadanie, potwierdzając wykonane przeglądy roczne.</w:t>
      </w:r>
    </w:p>
    <w:p w14:paraId="2BB08CF2" w14:textId="77777777" w:rsidR="002B4A55" w:rsidRPr="002E195C" w:rsidRDefault="002B4A55" w:rsidP="002B4A55">
      <w:pPr>
        <w:pStyle w:val="Bezodstpw"/>
      </w:pPr>
      <w:r w:rsidRPr="002E195C">
        <w:t xml:space="preserve">7.  </w:t>
      </w:r>
      <w:bookmarkStart w:id="2" w:name="_Hlk525723455"/>
      <w:r w:rsidRPr="002E195C">
        <w:t>Zamawiający sprawdza, czy przedmiot umowy został wykonany zgodnie z umową, a w szczególności zgodnie z przepisami dotyczącymi przeglądów obiektów budowlanych.</w:t>
      </w:r>
    </w:p>
    <w:bookmarkEnd w:id="2"/>
    <w:p w14:paraId="2F1BDF61" w14:textId="77777777" w:rsidR="002B4A55" w:rsidRPr="002E195C" w:rsidRDefault="002B4A55" w:rsidP="002B4A55">
      <w:pPr>
        <w:pStyle w:val="Bezodstpw"/>
      </w:pPr>
      <w:r w:rsidRPr="002E195C">
        <w:t xml:space="preserve">8.  Po zakończeniu przeglądu wszystkich obiektów Wykonawca zobowiązuje się do sporządzenia protokołu zdawczo-odbiorczego. Zamawiający sprawdza, czy przedmiot umowy został wykonany </w:t>
      </w:r>
      <w:r w:rsidRPr="002E195C">
        <w:lastRenderedPageBreak/>
        <w:t>zgodnie z umową, a w szczególności zgodnie z przepisami dotyczącymi przeglądów obiektów budowlanych.  Podpisany przez obie strony protokół będzie podstawą do zapłaty faktury VAT za wykonaną usługę.</w:t>
      </w:r>
    </w:p>
    <w:p w14:paraId="5B55604E" w14:textId="77777777" w:rsidR="002B4A55" w:rsidRPr="002E195C" w:rsidRDefault="002B4A55" w:rsidP="002B4A55">
      <w:pPr>
        <w:pStyle w:val="Bezodstpw"/>
      </w:pPr>
      <w:r w:rsidRPr="002E195C">
        <w:t xml:space="preserve">9. Protokół zdawczo-odbiorczy powinien zawierać wykaz opracowań oraz pisemne oświadczenie, że przedmiot umowy jest wykonany zgodnie z umową, obowiązującymi przepisami techniczno- budowlanymi, normami oraz, że zostaje on oddany w stanie kompletnym z punktu widzenia celu, któremu ma służyć. </w:t>
      </w:r>
      <w:r w:rsidRPr="002E195C">
        <w:tab/>
      </w:r>
      <w:r w:rsidRPr="002E195C">
        <w:tab/>
      </w:r>
      <w:r w:rsidRPr="002E195C">
        <w:tab/>
      </w:r>
      <w:r w:rsidRPr="002E195C">
        <w:tab/>
      </w:r>
      <w:r w:rsidRPr="002E195C">
        <w:tab/>
      </w:r>
      <w:r w:rsidRPr="002E195C">
        <w:tab/>
      </w:r>
      <w:r w:rsidRPr="002E195C">
        <w:tab/>
      </w:r>
      <w:r w:rsidRPr="002E195C">
        <w:tab/>
      </w:r>
      <w:r w:rsidRPr="002E195C">
        <w:tab/>
      </w:r>
      <w:r w:rsidRPr="002E195C">
        <w:tab/>
        <w:t xml:space="preserve">           10. Zamawiający dokonuje odbioru kompletnego przedmiotu umowy poprzez podpisanie protokołu zdawczo-odbiorczego.</w:t>
      </w:r>
      <w:r w:rsidRPr="002E195C">
        <w:tab/>
      </w:r>
      <w:r w:rsidRPr="002E195C">
        <w:tab/>
        <w:t xml:space="preserve">                                                    </w:t>
      </w:r>
    </w:p>
    <w:p w14:paraId="755C88E5" w14:textId="77777777" w:rsidR="002B4A55" w:rsidRPr="002E195C" w:rsidRDefault="002B4A55" w:rsidP="002B4A55">
      <w:pPr>
        <w:pStyle w:val="Bezodstpw"/>
      </w:pPr>
      <w:r w:rsidRPr="002E195C">
        <w:t>11. Przeglądy będą wykonywane w sposób zapewniający bezpieczeństwo osób wykonujących oraz przebywających w pomieszczeniach z zachowaniem wszelkich przepisów BHP.</w:t>
      </w:r>
    </w:p>
    <w:p w14:paraId="79FC9CFE" w14:textId="77777777" w:rsidR="002B4A55" w:rsidRPr="002E195C" w:rsidRDefault="002B4A55" w:rsidP="002B4A55">
      <w:pPr>
        <w:pStyle w:val="Bezodstpw"/>
      </w:pPr>
      <w:r w:rsidRPr="002E195C">
        <w:t>12.Wykonawca obowiązany jest do wykonywania obsługi w taki sposób, aby obsługa nie budziła żadnych zastrzeżeń, jak również nie doprowadziła do skarg i interwencji osób trzecich, a zwłaszcza organów kontrolnych.</w:t>
      </w:r>
    </w:p>
    <w:p w14:paraId="6B1FBA60" w14:textId="77777777" w:rsidR="002B4A55" w:rsidRPr="002E195C" w:rsidRDefault="002B4A55" w:rsidP="002B4A55">
      <w:pPr>
        <w:pStyle w:val="Bezodstpw"/>
      </w:pPr>
      <w:r w:rsidRPr="002E195C">
        <w:t>13. Wykonawca będzie kontaktował się z p.  Robert Starodub tel.883085009.</w:t>
      </w:r>
    </w:p>
    <w:p w14:paraId="3B3DE9B0" w14:textId="77777777" w:rsidR="002B4A55" w:rsidRPr="002E195C" w:rsidRDefault="002B4A55" w:rsidP="002B4A55">
      <w:pPr>
        <w:pStyle w:val="Bezodstpw"/>
      </w:pPr>
    </w:p>
    <w:p w14:paraId="4C06F0AE" w14:textId="513AE5AB" w:rsidR="003E6FD2" w:rsidRDefault="003E6FD2" w:rsidP="002B4A55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79E0BE4E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DF1A262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bookmarkEnd w:id="1"/>
    <w:p w14:paraId="79EF60BD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F5F3C60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F2DA555" w14:textId="77777777" w:rsidR="006927AD" w:rsidRPr="00512A9B" w:rsidRDefault="006927AD" w:rsidP="006927AD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052C6ACD" w14:textId="77777777" w:rsidR="006927AD" w:rsidRPr="00512A9B" w:rsidRDefault="006927AD" w:rsidP="006927AD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 xml:space="preserve">podpis 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1409E170" w14:textId="77777777" w:rsidR="006927AD" w:rsidRDefault="006927AD" w:rsidP="006927AD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39C29AF" w14:textId="77777777" w:rsidR="0005697A" w:rsidRDefault="0005697A" w:rsidP="006927AD">
      <w:pPr>
        <w:spacing w:line="276" w:lineRule="auto"/>
        <w:jc w:val="center"/>
        <w:rPr>
          <w:rFonts w:ascii="Arial" w:hAnsi="Arial" w:cs="Arial"/>
          <w:sz w:val="20"/>
          <w:szCs w:val="20"/>
          <w14:ligatures w14:val="standardContextual"/>
        </w:rPr>
      </w:pPr>
    </w:p>
    <w:p w14:paraId="08F7ED54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995C88B" w14:textId="423B415B" w:rsidR="00C21F30" w:rsidRDefault="00C21F30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14FC40A1" w14:textId="129EDFE4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73FFE187" w14:textId="3A7BDE9F" w:rsidR="009E24EE" w:rsidRDefault="009E24EE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D1846DD" w14:textId="6763629A" w:rsidR="009E24EE" w:rsidRDefault="009E24EE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ACA915F" w14:textId="7837EB22" w:rsidR="009E24EE" w:rsidRDefault="009E24EE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144480D9" w14:textId="230FC44C" w:rsidR="009E24EE" w:rsidRDefault="009E24EE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EEA6BAE" w14:textId="7231C468" w:rsidR="009E24EE" w:rsidRDefault="009E24EE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7A48AD95" w14:textId="51382B3C" w:rsidR="009E24EE" w:rsidRDefault="009E24EE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72DF6B3E" w14:textId="0022308C" w:rsidR="009E24EE" w:rsidRDefault="009E24EE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AAD2AA0" w14:textId="45164568" w:rsidR="009E24EE" w:rsidRDefault="009E24EE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02718E30" w14:textId="59686E06" w:rsidR="000745A9" w:rsidRDefault="000745A9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1651CAEE" w14:textId="018FCEF6" w:rsidR="000745A9" w:rsidRDefault="000745A9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05035B75" w14:textId="6CD851CC" w:rsidR="002B4A55" w:rsidRDefault="002B4A55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41C6F095" w14:textId="08086D42" w:rsidR="002B4A55" w:rsidRDefault="002B4A55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46542A62" w14:textId="25EACE4A" w:rsidR="002B4A55" w:rsidRDefault="002B4A55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BF8BACF" w14:textId="50236D71" w:rsidR="002B4A55" w:rsidRDefault="002B4A55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7A2A6482" w14:textId="475ED4F9" w:rsidR="002B4A55" w:rsidRDefault="002B4A55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1C1D3724" w14:textId="27D91C06" w:rsidR="002B4A55" w:rsidRDefault="002B4A55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4F14D1A5" w14:textId="6CBB7B02" w:rsidR="002B4A55" w:rsidRDefault="002B4A55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F6AF449" w14:textId="752A7865" w:rsidR="002B4A55" w:rsidRDefault="002B4A55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7959BFD6" w14:textId="77777777" w:rsidR="002B4A55" w:rsidRDefault="002B4A55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C6CC0DB" w14:textId="632F4BB3" w:rsidR="009E24EE" w:rsidRDefault="009E24EE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878106F" w14:textId="77777777" w:rsidR="009E24EE" w:rsidRDefault="009E24EE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C4818FC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705C098" w14:textId="3A6723CC" w:rsidR="0005697A" w:rsidRDefault="00C21F30" w:rsidP="00451A25">
      <w:pPr>
        <w:widowControl/>
        <w:suppressAutoHyphens w:val="0"/>
        <w:spacing w:after="160" w:line="256" w:lineRule="auto"/>
        <w:rPr>
          <w:rFonts w:ascii="Arial" w:hAnsi="Arial" w:cs="Arial"/>
          <w:sz w:val="20"/>
          <w:szCs w:val="20"/>
          <w14:ligatures w14:val="standardContextual"/>
        </w:rPr>
      </w:pPr>
      <w:r w:rsidRPr="00C21F30"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                                              </w:t>
      </w:r>
    </w:p>
    <w:p w14:paraId="62BA7822" w14:textId="0831DB62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5E7E0B"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Załącznik nr </w:t>
      </w:r>
      <w:r w:rsidR="00451A25">
        <w:rPr>
          <w:rFonts w:ascii="Arial" w:hAnsi="Arial" w:cs="Arial"/>
          <w:b/>
          <w:sz w:val="20"/>
          <w:szCs w:val="20"/>
        </w:rPr>
        <w:t>3</w:t>
      </w:r>
      <w:r w:rsidRPr="005E7E0B">
        <w:rPr>
          <w:rFonts w:ascii="Arial" w:hAnsi="Arial" w:cs="Arial"/>
          <w:b/>
          <w:sz w:val="20"/>
          <w:szCs w:val="20"/>
        </w:rPr>
        <w:t xml:space="preserve"> do SWZ</w:t>
      </w:r>
    </w:p>
    <w:p w14:paraId="269FA64A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5BB3AF9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AD25759" w14:textId="77777777" w:rsidR="0005697A" w:rsidRPr="005E7E0B" w:rsidRDefault="0005697A" w:rsidP="000569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7E0B">
        <w:rPr>
          <w:rFonts w:ascii="Arial" w:hAnsi="Arial" w:cs="Arial"/>
          <w:b/>
          <w:sz w:val="20"/>
          <w:szCs w:val="20"/>
        </w:rPr>
        <w:t>O Ś W I A D C Z E N I E</w:t>
      </w:r>
    </w:p>
    <w:p w14:paraId="426DB298" w14:textId="77777777" w:rsidR="0005697A" w:rsidRPr="005E7E0B" w:rsidRDefault="0005697A" w:rsidP="000569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7E0B">
        <w:rPr>
          <w:rFonts w:ascii="Arial" w:hAnsi="Arial" w:cs="Arial"/>
          <w:b/>
          <w:sz w:val="20"/>
          <w:szCs w:val="20"/>
        </w:rPr>
        <w:t>o spełnieniu warunków udziału w postępowaniu</w:t>
      </w:r>
    </w:p>
    <w:p w14:paraId="05695314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4A4E249" w14:textId="77777777" w:rsidR="0005697A" w:rsidRPr="005E7E0B" w:rsidRDefault="0005697A" w:rsidP="0005697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Nawiązując do postępowania na realizację zamówienia:</w:t>
      </w:r>
    </w:p>
    <w:p w14:paraId="5F7C6FFB" w14:textId="77777777" w:rsidR="00451A25" w:rsidRPr="00DF2D95" w:rsidRDefault="00451A25" w:rsidP="00451A25">
      <w:pPr>
        <w:spacing w:after="8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2D95">
        <w:rPr>
          <w:rFonts w:ascii="Arial" w:hAnsi="Arial" w:cs="Arial"/>
          <w:b/>
          <w:bCs/>
          <w:sz w:val="20"/>
          <w:szCs w:val="20"/>
        </w:rPr>
        <w:t xml:space="preserve">Przegląd Roczny Obiektów Budowlanych znajdujących się we władaniu MWiK </w:t>
      </w:r>
      <w:r>
        <w:rPr>
          <w:rFonts w:ascii="Arial" w:hAnsi="Arial" w:cs="Arial"/>
          <w:b/>
          <w:bCs/>
          <w:sz w:val="20"/>
          <w:szCs w:val="20"/>
        </w:rPr>
        <w:t xml:space="preserve"> Sp. </w:t>
      </w:r>
      <w:r w:rsidRPr="00DF2D95">
        <w:rPr>
          <w:rFonts w:ascii="Arial" w:hAnsi="Arial" w:cs="Arial"/>
          <w:b/>
          <w:bCs/>
          <w:sz w:val="20"/>
          <w:szCs w:val="20"/>
        </w:rPr>
        <w:t xml:space="preserve"> z o.o. </w:t>
      </w:r>
    </w:p>
    <w:p w14:paraId="43E0EC7D" w14:textId="77777777" w:rsidR="00451A25" w:rsidRPr="00DF2D95" w:rsidRDefault="00451A25" w:rsidP="00451A25">
      <w:pPr>
        <w:spacing w:after="8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2D95">
        <w:rPr>
          <w:rFonts w:ascii="Arial" w:hAnsi="Arial" w:cs="Arial"/>
          <w:b/>
          <w:bCs/>
          <w:sz w:val="20"/>
          <w:szCs w:val="20"/>
        </w:rPr>
        <w:t>w Kołobrzegu.</w:t>
      </w:r>
      <w:r w:rsidRPr="00DF2D95">
        <w:rPr>
          <w:rFonts w:ascii="Arial" w:hAnsi="Arial" w:cs="Arial"/>
          <w:b/>
          <w:bCs/>
          <w:sz w:val="20"/>
          <w:szCs w:val="20"/>
        </w:rPr>
        <w:tab/>
        <w:t xml:space="preserve">Postępowanie Nr 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Pr="00DF2D95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>NB</w:t>
      </w:r>
      <w:r w:rsidRPr="00DF2D95">
        <w:rPr>
          <w:rFonts w:ascii="Arial" w:hAnsi="Arial" w:cs="Arial"/>
          <w:b/>
          <w:bCs/>
          <w:sz w:val="20"/>
          <w:szCs w:val="20"/>
        </w:rPr>
        <w:t>/2024</w:t>
      </w:r>
    </w:p>
    <w:p w14:paraId="1B9E33FC" w14:textId="0EAA4A85" w:rsidR="00AD1FDC" w:rsidRDefault="00AD1FDC" w:rsidP="00AD1FDC">
      <w:pPr>
        <w:widowControl/>
        <w:suppressAutoHyphens w:val="0"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2621F097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F17A36C" w14:textId="77777777" w:rsidR="0005697A" w:rsidRPr="005E7E0B" w:rsidRDefault="0005697A" w:rsidP="0005697A">
      <w:pPr>
        <w:spacing w:after="120" w:line="360" w:lineRule="auto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Zgodnie z wymogami określonymi</w:t>
      </w:r>
      <w:r>
        <w:rPr>
          <w:rFonts w:ascii="Arial" w:hAnsi="Arial" w:cs="Arial"/>
          <w:bCs/>
          <w:sz w:val="20"/>
          <w:szCs w:val="20"/>
        </w:rPr>
        <w:t xml:space="preserve"> w SWZ</w:t>
      </w:r>
      <w:r w:rsidRPr="005E7E0B">
        <w:rPr>
          <w:rFonts w:ascii="Arial" w:hAnsi="Arial" w:cs="Arial"/>
          <w:bCs/>
          <w:sz w:val="20"/>
          <w:szCs w:val="20"/>
        </w:rPr>
        <w:t>, oświadczam, co następuje:</w:t>
      </w:r>
    </w:p>
    <w:p w14:paraId="48E56CE1" w14:textId="77777777" w:rsidR="0005697A" w:rsidRPr="005E7E0B" w:rsidRDefault="0005697A" w:rsidP="0005697A">
      <w:pPr>
        <w:spacing w:after="120"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1.</w:t>
      </w:r>
      <w:r w:rsidRPr="005E7E0B">
        <w:rPr>
          <w:rFonts w:ascii="Arial" w:hAnsi="Arial" w:cs="Arial"/>
          <w:bCs/>
          <w:sz w:val="20"/>
          <w:szCs w:val="20"/>
        </w:rPr>
        <w:tab/>
        <w:t>Oświadczam, że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E7E0B">
        <w:rPr>
          <w:rFonts w:ascii="Arial" w:hAnsi="Arial" w:cs="Arial"/>
          <w:bCs/>
          <w:sz w:val="20"/>
          <w:szCs w:val="20"/>
        </w:rPr>
        <w:t>na dzień składania ofert, mogę ubiegać się o udzielenie zamówienia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E7E0B">
        <w:rPr>
          <w:rFonts w:ascii="Arial" w:hAnsi="Arial" w:cs="Arial"/>
          <w:bCs/>
          <w:sz w:val="20"/>
          <w:szCs w:val="20"/>
        </w:rPr>
        <w:t xml:space="preserve">nie </w:t>
      </w:r>
      <w:r>
        <w:rPr>
          <w:rFonts w:ascii="Arial" w:hAnsi="Arial" w:cs="Arial"/>
          <w:bCs/>
          <w:sz w:val="20"/>
          <w:szCs w:val="20"/>
        </w:rPr>
        <w:t>p</w:t>
      </w:r>
      <w:r w:rsidRPr="005E7E0B">
        <w:rPr>
          <w:rFonts w:ascii="Arial" w:hAnsi="Arial" w:cs="Arial"/>
          <w:bCs/>
          <w:sz w:val="20"/>
          <w:szCs w:val="20"/>
        </w:rPr>
        <w:t>odlegam wykluczeniu</w:t>
      </w:r>
      <w:r>
        <w:rPr>
          <w:rFonts w:ascii="Arial" w:hAnsi="Arial" w:cs="Arial"/>
          <w:bCs/>
          <w:sz w:val="20"/>
          <w:szCs w:val="20"/>
        </w:rPr>
        <w:t>.</w:t>
      </w:r>
    </w:p>
    <w:p w14:paraId="248EDD50" w14:textId="77777777" w:rsidR="0005697A" w:rsidRPr="005E7E0B" w:rsidRDefault="0005697A" w:rsidP="0005697A">
      <w:pPr>
        <w:spacing w:after="8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2.</w:t>
      </w:r>
      <w:r w:rsidRPr="005E7E0B">
        <w:rPr>
          <w:rFonts w:ascii="Arial" w:hAnsi="Arial" w:cs="Arial"/>
          <w:bCs/>
          <w:sz w:val="20"/>
          <w:szCs w:val="20"/>
        </w:rPr>
        <w:tab/>
        <w:t>Oświadczam, że  na dzień składania ofert, spełniam Warunki udziału w postępowaniu dotyczące:</w:t>
      </w:r>
    </w:p>
    <w:p w14:paraId="17CD1D48" w14:textId="77777777" w:rsidR="0005697A" w:rsidRDefault="0005697A" w:rsidP="0005697A">
      <w:pPr>
        <w:pStyle w:val="Akapitzlist"/>
        <w:numPr>
          <w:ilvl w:val="0"/>
          <w:numId w:val="33"/>
        </w:numPr>
        <w:spacing w:after="80" w:line="276" w:lineRule="auto"/>
        <w:ind w:left="568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C8437D">
        <w:rPr>
          <w:rFonts w:ascii="Arial" w:hAnsi="Arial" w:cs="Arial"/>
          <w:bCs/>
          <w:sz w:val="20"/>
          <w:szCs w:val="20"/>
        </w:rPr>
        <w:t xml:space="preserve">kompetencji lub uprawnień do prowadzenia określonej działalności zawodowej, o ile wynika to </w:t>
      </w:r>
      <w:r>
        <w:rPr>
          <w:rFonts w:ascii="Arial" w:hAnsi="Arial" w:cs="Arial"/>
          <w:bCs/>
          <w:sz w:val="20"/>
          <w:szCs w:val="20"/>
        </w:rPr>
        <w:br/>
      </w:r>
      <w:r w:rsidRPr="00C8437D">
        <w:rPr>
          <w:rFonts w:ascii="Arial" w:hAnsi="Arial" w:cs="Arial"/>
          <w:bCs/>
          <w:sz w:val="20"/>
          <w:szCs w:val="20"/>
        </w:rPr>
        <w:t>z odrębnych przepisów</w:t>
      </w:r>
      <w:r>
        <w:rPr>
          <w:rFonts w:ascii="Arial" w:hAnsi="Arial" w:cs="Arial"/>
          <w:bCs/>
          <w:sz w:val="20"/>
          <w:szCs w:val="20"/>
        </w:rPr>
        <w:t>,</w:t>
      </w:r>
    </w:p>
    <w:p w14:paraId="32E9171E" w14:textId="77777777" w:rsidR="0005697A" w:rsidRDefault="0005697A" w:rsidP="0005697A">
      <w:pPr>
        <w:pStyle w:val="Akapitzlist"/>
        <w:numPr>
          <w:ilvl w:val="0"/>
          <w:numId w:val="33"/>
        </w:numPr>
        <w:spacing w:after="80" w:line="276" w:lineRule="auto"/>
        <w:ind w:left="568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C8437D">
        <w:rPr>
          <w:rFonts w:ascii="Arial" w:hAnsi="Arial" w:cs="Arial"/>
          <w:bCs/>
          <w:sz w:val="20"/>
          <w:szCs w:val="20"/>
        </w:rPr>
        <w:t>sytuacji ekonomicznej lub finansowej</w:t>
      </w:r>
      <w:r>
        <w:rPr>
          <w:rFonts w:ascii="Arial" w:hAnsi="Arial" w:cs="Arial"/>
          <w:bCs/>
          <w:sz w:val="20"/>
          <w:szCs w:val="20"/>
        </w:rPr>
        <w:t>,</w:t>
      </w:r>
    </w:p>
    <w:p w14:paraId="3328AA13" w14:textId="77777777" w:rsidR="0005697A" w:rsidRPr="00C8437D" w:rsidRDefault="0005697A" w:rsidP="0005697A">
      <w:pPr>
        <w:pStyle w:val="Akapitzlist"/>
        <w:numPr>
          <w:ilvl w:val="0"/>
          <w:numId w:val="33"/>
        </w:numPr>
        <w:spacing w:line="276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C8437D">
        <w:rPr>
          <w:rFonts w:ascii="Arial" w:hAnsi="Arial" w:cs="Arial"/>
          <w:bCs/>
          <w:sz w:val="20"/>
          <w:szCs w:val="20"/>
        </w:rPr>
        <w:t>zdolności technicznej lub zawodowej.</w:t>
      </w:r>
    </w:p>
    <w:p w14:paraId="3A115C04" w14:textId="77777777" w:rsidR="0005697A" w:rsidRPr="005E7E0B" w:rsidRDefault="0005697A" w:rsidP="0005697A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4703D95F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9B6FC22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BF39065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49F77032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4981198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48E7CF7B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 w:rsidRPr="00512A9B">
        <w:rPr>
          <w:rFonts w:ascii="Arial" w:hAnsi="Arial" w:cs="Arial"/>
          <w:bCs/>
          <w:sz w:val="16"/>
          <w:szCs w:val="16"/>
        </w:rPr>
        <w:t>……………………………………</w:t>
      </w:r>
    </w:p>
    <w:p w14:paraId="000F84AB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512A9B">
        <w:rPr>
          <w:rFonts w:ascii="Arial" w:hAnsi="Arial" w:cs="Arial"/>
          <w:bCs/>
          <w:sz w:val="16"/>
          <w:szCs w:val="16"/>
        </w:rPr>
        <w:t>(miejscowość, data)</w:t>
      </w:r>
    </w:p>
    <w:p w14:paraId="6E614592" w14:textId="77777777" w:rsidR="0005697A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24B6EDC0" w14:textId="77777777" w:rsidR="0005697A" w:rsidRPr="00512A9B" w:rsidRDefault="0005697A" w:rsidP="0005697A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18CB9BAB" w14:textId="77777777" w:rsidR="0005697A" w:rsidRPr="00512A9B" w:rsidRDefault="0005697A" w:rsidP="0005697A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 xml:space="preserve">podpis 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561FBC72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1A8D4CA4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9C1E048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DC6068B" w14:textId="77777777" w:rsidR="0005697A" w:rsidRDefault="0005697A" w:rsidP="0005697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0F5DAEA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42DC035F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D7A2E7A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2355C56E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2C83CEE6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70ECACC" w14:textId="6D86DC55" w:rsidR="00AC066C" w:rsidRDefault="00AC066C" w:rsidP="006B1804">
      <w:pPr>
        <w:spacing w:line="276" w:lineRule="auto"/>
        <w:rPr>
          <w:sz w:val="20"/>
          <w:szCs w:val="20"/>
        </w:rPr>
      </w:pPr>
    </w:p>
    <w:p w14:paraId="29715400" w14:textId="77777777" w:rsidR="0005697A" w:rsidRDefault="0005697A" w:rsidP="00293186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7BB059CA" w14:textId="38E4A556" w:rsidR="0005697A" w:rsidRPr="002C3BEA" w:rsidRDefault="0005697A" w:rsidP="0005697A">
      <w:pPr>
        <w:spacing w:line="276" w:lineRule="auto"/>
        <w:ind w:left="567" w:hanging="283"/>
        <w:jc w:val="right"/>
        <w:rPr>
          <w:rFonts w:ascii="Arial" w:hAnsi="Arial" w:cs="Arial"/>
          <w:b/>
          <w:bCs/>
          <w:sz w:val="20"/>
          <w:szCs w:val="20"/>
        </w:rPr>
      </w:pPr>
      <w:r w:rsidRPr="002C3BEA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</w:t>
      </w:r>
      <w:r w:rsidR="00451A25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C3BEA">
        <w:rPr>
          <w:rFonts w:ascii="Arial" w:hAnsi="Arial" w:cs="Arial"/>
          <w:b/>
          <w:bCs/>
          <w:sz w:val="20"/>
          <w:szCs w:val="20"/>
        </w:rPr>
        <w:t>do SWZ</w:t>
      </w:r>
    </w:p>
    <w:p w14:paraId="377199C3" w14:textId="77777777" w:rsidR="0005697A" w:rsidRPr="002C3BEA" w:rsidRDefault="0005697A" w:rsidP="0005697A">
      <w:pPr>
        <w:spacing w:line="276" w:lineRule="auto"/>
        <w:ind w:left="567" w:hanging="283"/>
        <w:rPr>
          <w:rFonts w:ascii="Arial" w:hAnsi="Arial" w:cs="Arial"/>
          <w:sz w:val="20"/>
          <w:szCs w:val="20"/>
        </w:rPr>
      </w:pPr>
    </w:p>
    <w:p w14:paraId="1C249F97" w14:textId="77777777" w:rsidR="0005697A" w:rsidRPr="002C3BEA" w:rsidRDefault="0005697A" w:rsidP="0005697A">
      <w:pPr>
        <w:spacing w:line="276" w:lineRule="auto"/>
        <w:ind w:left="567" w:hanging="283"/>
        <w:rPr>
          <w:rFonts w:ascii="Arial" w:hAnsi="Arial" w:cs="Arial"/>
          <w:sz w:val="20"/>
          <w:szCs w:val="20"/>
        </w:rPr>
      </w:pPr>
    </w:p>
    <w:p w14:paraId="440B1DDA" w14:textId="77777777" w:rsidR="0005697A" w:rsidRPr="002C3BEA" w:rsidRDefault="0005697A" w:rsidP="0005697A">
      <w:pPr>
        <w:spacing w:line="276" w:lineRule="auto"/>
        <w:ind w:left="567" w:hanging="283"/>
        <w:rPr>
          <w:rFonts w:ascii="Arial" w:hAnsi="Arial" w:cs="Arial"/>
          <w:sz w:val="20"/>
          <w:szCs w:val="20"/>
        </w:rPr>
      </w:pPr>
    </w:p>
    <w:p w14:paraId="7984FE4C" w14:textId="77777777" w:rsidR="0005697A" w:rsidRPr="002C3BEA" w:rsidRDefault="0005697A" w:rsidP="0005697A">
      <w:pPr>
        <w:spacing w:line="276" w:lineRule="auto"/>
        <w:ind w:left="567" w:hanging="283"/>
        <w:rPr>
          <w:rFonts w:ascii="Arial" w:hAnsi="Arial" w:cs="Arial"/>
          <w:sz w:val="20"/>
          <w:szCs w:val="20"/>
        </w:rPr>
      </w:pPr>
    </w:p>
    <w:p w14:paraId="5CBE758C" w14:textId="00411046" w:rsidR="0040356E" w:rsidRDefault="0005697A" w:rsidP="0040356E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C3BEA">
        <w:rPr>
          <w:rFonts w:ascii="Arial" w:hAnsi="Arial" w:cs="Arial"/>
          <w:b/>
          <w:bCs/>
          <w:sz w:val="20"/>
          <w:szCs w:val="20"/>
        </w:rPr>
        <w:t>W</w:t>
      </w:r>
      <w:r w:rsidR="005B136A">
        <w:rPr>
          <w:rFonts w:ascii="Arial" w:hAnsi="Arial" w:cs="Arial"/>
          <w:b/>
          <w:bCs/>
          <w:sz w:val="20"/>
          <w:szCs w:val="20"/>
        </w:rPr>
        <w:t>ykaz</w:t>
      </w:r>
      <w:r w:rsidRPr="002C3BEA">
        <w:rPr>
          <w:rFonts w:ascii="Arial" w:hAnsi="Arial" w:cs="Arial"/>
          <w:b/>
          <w:bCs/>
          <w:sz w:val="20"/>
          <w:szCs w:val="20"/>
        </w:rPr>
        <w:t xml:space="preserve"> </w:t>
      </w:r>
      <w:r w:rsidR="0040356E">
        <w:rPr>
          <w:rFonts w:ascii="Arial" w:hAnsi="Arial" w:cs="Arial"/>
          <w:b/>
          <w:bCs/>
          <w:sz w:val="20"/>
          <w:szCs w:val="20"/>
        </w:rPr>
        <w:t>Personelu Wykonawcy</w:t>
      </w:r>
    </w:p>
    <w:p w14:paraId="2A9D59E7" w14:textId="40517DC7" w:rsidR="0005697A" w:rsidRPr="0040356E" w:rsidRDefault="0040356E" w:rsidP="0040356E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40356E">
        <w:rPr>
          <w:rFonts w:ascii="Arial" w:hAnsi="Arial" w:cs="Arial"/>
          <w:sz w:val="20"/>
          <w:szCs w:val="20"/>
        </w:rPr>
        <w:t xml:space="preserve">- osoby </w:t>
      </w:r>
      <w:r w:rsidR="0005697A" w:rsidRPr="0040356E">
        <w:rPr>
          <w:rFonts w:ascii="Arial" w:hAnsi="Arial" w:cs="Arial"/>
          <w:sz w:val="20"/>
          <w:szCs w:val="20"/>
        </w:rPr>
        <w:t>które będą uczestniczyć w realizacji zamówienia</w:t>
      </w:r>
    </w:p>
    <w:p w14:paraId="718EBF44" w14:textId="77777777" w:rsidR="0005697A" w:rsidRDefault="0005697A" w:rsidP="00AC066C">
      <w:pPr>
        <w:spacing w:line="276" w:lineRule="auto"/>
        <w:rPr>
          <w:rFonts w:ascii="Arial" w:hAnsi="Arial" w:cs="Arial"/>
          <w:sz w:val="20"/>
          <w:szCs w:val="20"/>
        </w:rPr>
      </w:pPr>
    </w:p>
    <w:p w14:paraId="68D87C1B" w14:textId="77777777" w:rsidR="00451A25" w:rsidRPr="00451A25" w:rsidRDefault="00451A25" w:rsidP="0040356E">
      <w:pPr>
        <w:spacing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451A25">
        <w:rPr>
          <w:rFonts w:ascii="Arial" w:eastAsia="Calibri" w:hAnsi="Arial" w:cs="Arial"/>
          <w:b/>
          <w:bCs/>
          <w:sz w:val="20"/>
          <w:szCs w:val="20"/>
        </w:rPr>
        <w:t xml:space="preserve">Przegląd Roczny Obiektów Budowlanych znajdujących się we władaniu MWiK  Sp.  z o.o. </w:t>
      </w:r>
    </w:p>
    <w:p w14:paraId="541E146A" w14:textId="77777777" w:rsidR="00451A25" w:rsidRPr="00451A25" w:rsidRDefault="00451A25" w:rsidP="0040356E">
      <w:pPr>
        <w:spacing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451A25">
        <w:rPr>
          <w:rFonts w:ascii="Arial" w:eastAsia="Calibri" w:hAnsi="Arial" w:cs="Arial"/>
          <w:b/>
          <w:bCs/>
          <w:sz w:val="20"/>
          <w:szCs w:val="20"/>
        </w:rPr>
        <w:t>w Kołobrzegu.</w:t>
      </w:r>
      <w:r w:rsidRPr="00451A25">
        <w:rPr>
          <w:rFonts w:ascii="Arial" w:eastAsia="Calibri" w:hAnsi="Arial" w:cs="Arial"/>
          <w:b/>
          <w:bCs/>
          <w:sz w:val="20"/>
          <w:szCs w:val="20"/>
        </w:rPr>
        <w:tab/>
        <w:t>Postępowanie Nr  1/NB/2024</w:t>
      </w:r>
    </w:p>
    <w:p w14:paraId="0C4C976E" w14:textId="77777777" w:rsidR="0005697A" w:rsidRDefault="0005697A" w:rsidP="0005697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10830DD" w14:textId="77777777" w:rsidR="00841754" w:rsidRPr="00841754" w:rsidRDefault="00841754" w:rsidP="00841754">
      <w:pPr>
        <w:widowControl/>
        <w:rPr>
          <w:rFonts w:ascii="Arial" w:eastAsia="Times New Roman" w:hAnsi="Arial" w:cs="Arial"/>
          <w:b/>
          <w:bCs/>
          <w:sz w:val="18"/>
          <w:szCs w:val="18"/>
          <w:lang w:eastAsia="pl-PL" w:bidi="pl-PL"/>
        </w:rPr>
      </w:pPr>
      <w:r w:rsidRPr="00841754">
        <w:rPr>
          <w:rFonts w:ascii="Arial" w:eastAsia="Times New Roman" w:hAnsi="Arial" w:cs="Arial"/>
          <w:sz w:val="20"/>
          <w:szCs w:val="20"/>
          <w:lang w:eastAsia="pl-PL"/>
        </w:rPr>
        <w:t>Wykaz osób, które będą uczestniczyć w wykonywaniu zamówienia wraz z informacjami na temat ich kwalifikacji zawodowych, doświadczenia i wykształcenia niezbędnych do wykonania zamówienia, a także zakresu wykonywanych przez nich czynności i informacją o podstawie do dysponowania tymi osobami.</w:t>
      </w:r>
    </w:p>
    <w:p w14:paraId="715A1706" w14:textId="77777777" w:rsidR="0005697A" w:rsidRDefault="0005697A" w:rsidP="0005697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622"/>
        <w:gridCol w:w="2922"/>
        <w:gridCol w:w="2936"/>
        <w:gridCol w:w="1620"/>
        <w:gridCol w:w="1800"/>
      </w:tblGrid>
      <w:tr w:rsidR="00841754" w:rsidRPr="00841754" w14:paraId="35207A03" w14:textId="77777777" w:rsidTr="00FC753C">
        <w:trPr>
          <w:cantSplit/>
          <w:trHeight w:val="400"/>
        </w:trPr>
        <w:tc>
          <w:tcPr>
            <w:tcW w:w="622" w:type="dxa"/>
            <w:shd w:val="clear" w:color="auto" w:fill="E5E5E5"/>
            <w:vAlign w:val="center"/>
          </w:tcPr>
          <w:p w14:paraId="44869CB8" w14:textId="77777777" w:rsidR="00841754" w:rsidRPr="00841754" w:rsidRDefault="00841754" w:rsidP="0084175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41754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922" w:type="dxa"/>
            <w:shd w:val="clear" w:color="auto" w:fill="E5E5E5"/>
            <w:vAlign w:val="center"/>
          </w:tcPr>
          <w:p w14:paraId="7B37232B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41754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2936" w:type="dxa"/>
            <w:shd w:val="clear" w:color="auto" w:fill="E5E5E5"/>
            <w:vAlign w:val="center"/>
          </w:tcPr>
          <w:p w14:paraId="0D4D3125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41754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Posiadane kwalifikacje/ uprawnienia</w:t>
            </w:r>
          </w:p>
        </w:tc>
        <w:tc>
          <w:tcPr>
            <w:tcW w:w="1620" w:type="dxa"/>
            <w:shd w:val="clear" w:color="auto" w:fill="E5E5E5"/>
          </w:tcPr>
          <w:p w14:paraId="65630A1E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41754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Zakres czynności</w:t>
            </w:r>
          </w:p>
        </w:tc>
        <w:tc>
          <w:tcPr>
            <w:tcW w:w="1800" w:type="dxa"/>
            <w:shd w:val="clear" w:color="auto" w:fill="E5E5E5"/>
            <w:vAlign w:val="center"/>
          </w:tcPr>
          <w:p w14:paraId="23880B26" w14:textId="77777777" w:rsidR="00841754" w:rsidRPr="00841754" w:rsidRDefault="00841754" w:rsidP="00841754">
            <w:pPr>
              <w:widowControl/>
              <w:tabs>
                <w:tab w:val="left" w:pos="7164"/>
              </w:tabs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41754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Podstawa dysponowania </w:t>
            </w:r>
          </w:p>
        </w:tc>
      </w:tr>
      <w:tr w:rsidR="00841754" w:rsidRPr="00841754" w14:paraId="1463E005" w14:textId="77777777" w:rsidTr="00FC753C">
        <w:trPr>
          <w:cantSplit/>
          <w:trHeight w:hRule="exact" w:val="240"/>
        </w:trPr>
        <w:tc>
          <w:tcPr>
            <w:tcW w:w="622" w:type="dxa"/>
            <w:shd w:val="clear" w:color="auto" w:fill="F3F3F3"/>
            <w:vAlign w:val="center"/>
          </w:tcPr>
          <w:p w14:paraId="39F58A53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175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01</w:t>
            </w:r>
          </w:p>
        </w:tc>
        <w:tc>
          <w:tcPr>
            <w:tcW w:w="2922" w:type="dxa"/>
            <w:shd w:val="clear" w:color="auto" w:fill="F3F3F3"/>
            <w:vAlign w:val="center"/>
          </w:tcPr>
          <w:p w14:paraId="1BC865B3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175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02</w:t>
            </w:r>
          </w:p>
        </w:tc>
        <w:tc>
          <w:tcPr>
            <w:tcW w:w="2936" w:type="dxa"/>
            <w:shd w:val="clear" w:color="auto" w:fill="F3F3F3"/>
            <w:vAlign w:val="center"/>
          </w:tcPr>
          <w:p w14:paraId="71F24BCE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175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03</w:t>
            </w:r>
          </w:p>
        </w:tc>
        <w:tc>
          <w:tcPr>
            <w:tcW w:w="1620" w:type="dxa"/>
            <w:shd w:val="clear" w:color="auto" w:fill="F3F3F3"/>
            <w:vAlign w:val="center"/>
          </w:tcPr>
          <w:p w14:paraId="77531E7C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175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04</w:t>
            </w:r>
          </w:p>
        </w:tc>
        <w:tc>
          <w:tcPr>
            <w:tcW w:w="1800" w:type="dxa"/>
            <w:shd w:val="clear" w:color="auto" w:fill="F3F3F3"/>
            <w:vAlign w:val="center"/>
          </w:tcPr>
          <w:p w14:paraId="4AC5769A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175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05</w:t>
            </w:r>
          </w:p>
        </w:tc>
      </w:tr>
      <w:tr w:rsidR="00841754" w:rsidRPr="00841754" w14:paraId="569DC31E" w14:textId="77777777" w:rsidTr="00FC753C">
        <w:trPr>
          <w:cantSplit/>
          <w:trHeight w:val="400"/>
        </w:trPr>
        <w:tc>
          <w:tcPr>
            <w:tcW w:w="622" w:type="dxa"/>
          </w:tcPr>
          <w:p w14:paraId="5695CCC6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41754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922" w:type="dxa"/>
          </w:tcPr>
          <w:p w14:paraId="4BDDA12B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107CD547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200EB26D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936" w:type="dxa"/>
          </w:tcPr>
          <w:p w14:paraId="6EDFCAD3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620" w:type="dxa"/>
          </w:tcPr>
          <w:p w14:paraId="1A74E895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00" w:type="dxa"/>
          </w:tcPr>
          <w:p w14:paraId="120B4D36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841754" w:rsidRPr="00841754" w14:paraId="62F88383" w14:textId="77777777" w:rsidTr="00FC753C">
        <w:trPr>
          <w:cantSplit/>
          <w:trHeight w:val="400"/>
        </w:trPr>
        <w:tc>
          <w:tcPr>
            <w:tcW w:w="622" w:type="dxa"/>
          </w:tcPr>
          <w:p w14:paraId="7D534012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41754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922" w:type="dxa"/>
          </w:tcPr>
          <w:p w14:paraId="7DCDDB23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5D5CBD6E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49DC1E92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936" w:type="dxa"/>
          </w:tcPr>
          <w:p w14:paraId="1C8D9950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620" w:type="dxa"/>
          </w:tcPr>
          <w:p w14:paraId="7F3F5678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00" w:type="dxa"/>
          </w:tcPr>
          <w:p w14:paraId="3BE53394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841754" w:rsidRPr="00841754" w14:paraId="7043A4BB" w14:textId="77777777" w:rsidTr="00FC753C">
        <w:trPr>
          <w:cantSplit/>
          <w:trHeight w:val="400"/>
        </w:trPr>
        <w:tc>
          <w:tcPr>
            <w:tcW w:w="622" w:type="dxa"/>
          </w:tcPr>
          <w:p w14:paraId="72DA351E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41754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922" w:type="dxa"/>
          </w:tcPr>
          <w:p w14:paraId="3834BBC1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5A13BEB1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42877580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936" w:type="dxa"/>
          </w:tcPr>
          <w:p w14:paraId="61B38A3D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620" w:type="dxa"/>
          </w:tcPr>
          <w:p w14:paraId="3FCB1EBA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00" w:type="dxa"/>
          </w:tcPr>
          <w:p w14:paraId="6E6693DE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202ADAAD" w14:textId="3791B06B" w:rsidR="0005697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6B29C06D" w14:textId="3BC80CCF" w:rsidR="00841754" w:rsidRDefault="00841754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11FA40D3" w14:textId="77777777" w:rsidR="00841754" w:rsidRPr="00841754" w:rsidRDefault="00841754" w:rsidP="00841754">
      <w:pPr>
        <w:widowControl/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41754">
        <w:rPr>
          <w:rFonts w:ascii="Arial" w:eastAsia="Times New Roman" w:hAnsi="Arial" w:cs="Arial"/>
          <w:sz w:val="20"/>
          <w:szCs w:val="20"/>
          <w:lang w:eastAsia="ar-SA"/>
        </w:rPr>
        <w:t>UWAGA 1: W załączniku należy wykazać  Kierownika budowy.</w:t>
      </w:r>
    </w:p>
    <w:p w14:paraId="4895A22A" w14:textId="77777777" w:rsidR="00841754" w:rsidRPr="00841754" w:rsidRDefault="00841754" w:rsidP="00841754">
      <w:pPr>
        <w:widowControl/>
        <w:suppressAutoHyphens w:val="0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84175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OŚWIADCZENIE:</w:t>
      </w:r>
    </w:p>
    <w:p w14:paraId="2F7AF1FC" w14:textId="77777777" w:rsidR="00841754" w:rsidRPr="00841754" w:rsidRDefault="00841754" w:rsidP="00841754">
      <w:pPr>
        <w:widowControl/>
        <w:suppressAutoHyphens w:val="0"/>
        <w:spacing w:before="120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1754">
        <w:rPr>
          <w:rFonts w:ascii="Arial" w:eastAsia="Times New Roman" w:hAnsi="Arial" w:cs="Arial"/>
          <w:sz w:val="20"/>
          <w:szCs w:val="20"/>
          <w:lang w:eastAsia="pl-PL"/>
        </w:rPr>
        <w:t>Oświadczam(y), że osoba Kierownika Budowy posiada wymagane uprawnienia budowlane  bez ograniczeń w specjalności instalacyjnej w zakresie sieci, instalacji i urządzeń cieplnych, wentylacyjnych, gazowych, wodociągowych i kanalizacyjnych.</w:t>
      </w:r>
    </w:p>
    <w:p w14:paraId="1AA22A63" w14:textId="77777777" w:rsidR="00841754" w:rsidRPr="00841754" w:rsidRDefault="00841754" w:rsidP="00841754">
      <w:pPr>
        <w:widowControl/>
        <w:suppressAutoHyphens w:val="0"/>
        <w:rPr>
          <w:rFonts w:ascii="Arial" w:eastAsia="Times New Roman" w:hAnsi="Arial" w:cs="Arial"/>
          <w:sz w:val="22"/>
          <w:szCs w:val="22"/>
          <w:lang w:eastAsia="pl-PL"/>
        </w:rPr>
      </w:pPr>
    </w:p>
    <w:p w14:paraId="7F6EC82A" w14:textId="77777777" w:rsidR="0005697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5801FF26" w14:textId="77777777" w:rsidR="0005697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3EBF31BE" w14:textId="77777777" w:rsidR="0005697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47E42BC7" w14:textId="77777777" w:rsidR="0005697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17703E66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 w:rsidRPr="00512A9B">
        <w:rPr>
          <w:rFonts w:ascii="Arial" w:hAnsi="Arial" w:cs="Arial"/>
          <w:bCs/>
          <w:sz w:val="16"/>
          <w:szCs w:val="16"/>
        </w:rPr>
        <w:t>……………………………………</w:t>
      </w:r>
    </w:p>
    <w:p w14:paraId="48167F02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512A9B">
        <w:rPr>
          <w:rFonts w:ascii="Arial" w:hAnsi="Arial" w:cs="Arial"/>
          <w:bCs/>
          <w:sz w:val="16"/>
          <w:szCs w:val="16"/>
        </w:rPr>
        <w:t>(miejscowość, data)</w:t>
      </w:r>
    </w:p>
    <w:p w14:paraId="22135329" w14:textId="77777777" w:rsidR="0005697A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5A6A00CB" w14:textId="77777777" w:rsidR="0005697A" w:rsidRPr="00512A9B" w:rsidRDefault="0005697A" w:rsidP="0005697A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2FAD4EBA" w14:textId="77777777" w:rsidR="0005697A" w:rsidRPr="00512A9B" w:rsidRDefault="0005697A" w:rsidP="0005697A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podpis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512A9B">
        <w:rPr>
          <w:rFonts w:ascii="Arial" w:hAnsi="Arial" w:cs="Arial"/>
          <w:bCs/>
          <w:sz w:val="16"/>
          <w:szCs w:val="16"/>
        </w:rPr>
        <w:t xml:space="preserve">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26B20D63" w14:textId="77777777" w:rsidR="0005697A" w:rsidRPr="002C3BE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4B5E1040" w14:textId="77777777" w:rsidR="00BB0739" w:rsidRPr="002C3BEA" w:rsidRDefault="00BB0739" w:rsidP="00E7242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BB0739" w:rsidRPr="002C3BEA" w:rsidSect="00934394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E3085" w14:textId="77777777" w:rsidR="00FB6113" w:rsidRDefault="00FB6113" w:rsidP="00317A56">
      <w:r>
        <w:separator/>
      </w:r>
    </w:p>
  </w:endnote>
  <w:endnote w:type="continuationSeparator" w:id="0">
    <w:p w14:paraId="27372A55" w14:textId="77777777" w:rsidR="00FB6113" w:rsidRDefault="00FB6113" w:rsidP="0031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05D29" w14:textId="77777777" w:rsidR="00FB6113" w:rsidRDefault="00FB6113" w:rsidP="00317A56">
      <w:r>
        <w:separator/>
      </w:r>
    </w:p>
  </w:footnote>
  <w:footnote w:type="continuationSeparator" w:id="0">
    <w:p w14:paraId="6E57C143" w14:textId="77777777" w:rsidR="00FB6113" w:rsidRDefault="00FB6113" w:rsidP="00317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41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429"/>
      <w:gridCol w:w="9312"/>
    </w:tblGrid>
    <w:tr w:rsidR="00317A56" w14:paraId="3231559F" w14:textId="77777777" w:rsidTr="00E80FC7">
      <w:trPr>
        <w:cantSplit/>
        <w:trHeight w:val="366"/>
        <w:tblHeader/>
        <w:jc w:val="center"/>
      </w:trPr>
      <w:tc>
        <w:tcPr>
          <w:tcW w:w="1429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14:paraId="5635D40C" w14:textId="2FECE844" w:rsidR="00317A56" w:rsidRDefault="00317A56" w:rsidP="00317A56">
          <w:pPr>
            <w:pStyle w:val="Nagwek4"/>
            <w:snapToGrid w:val="0"/>
            <w:rPr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2B8CA4E" wp14:editId="337523D8">
                <wp:simplePos x="0" y="0"/>
                <wp:positionH relativeFrom="column">
                  <wp:posOffset>13335</wp:posOffset>
                </wp:positionH>
                <wp:positionV relativeFrom="paragraph">
                  <wp:posOffset>71755</wp:posOffset>
                </wp:positionV>
                <wp:extent cx="837565" cy="213995"/>
                <wp:effectExtent l="0" t="0" r="635" b="0"/>
                <wp:wrapNone/>
                <wp:docPr id="31736613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7565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312" w:type="dxa"/>
          <w:tcBorders>
            <w:top w:val="single" w:sz="2" w:space="0" w:color="000000"/>
            <w:bottom w:val="single" w:sz="2" w:space="0" w:color="000000"/>
            <w:right w:val="single" w:sz="1" w:space="0" w:color="000000"/>
          </w:tcBorders>
          <w:vAlign w:val="center"/>
        </w:tcPr>
        <w:p w14:paraId="6A14B5A9" w14:textId="77777777" w:rsidR="00317A56" w:rsidRPr="00787BE1" w:rsidRDefault="00317A56" w:rsidP="00317A56">
          <w:pPr>
            <w:pStyle w:val="WW-Zawartotabeli1"/>
            <w:spacing w:after="0"/>
            <w:jc w:val="right"/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</w:pPr>
          <w:r w:rsidRPr="00787BE1">
            <w:rPr>
              <w:rFonts w:ascii="Arial" w:hAnsi="Arial" w:cs="Arial"/>
              <w:bCs/>
              <w:sz w:val="16"/>
              <w:szCs w:val="16"/>
              <w:lang w:val="pl-PL" w:eastAsia="pl-PL"/>
            </w:rPr>
            <w:t xml:space="preserve">. </w:t>
          </w:r>
        </w:p>
        <w:p w14:paraId="378A046A" w14:textId="77777777" w:rsidR="00317A56" w:rsidRPr="00787BE1" w:rsidRDefault="00317A56" w:rsidP="00317A56">
          <w:pPr>
            <w:pStyle w:val="WW-Zawartotabeli1"/>
            <w:spacing w:after="0"/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</w:pP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 </w:t>
          </w:r>
          <w:r w:rsidRPr="00787BE1">
            <w:rPr>
              <w:rFonts w:ascii="Arial" w:hAnsi="Arial" w:cs="Arial"/>
              <w:b/>
              <w:bCs/>
              <w:sz w:val="22"/>
              <w:szCs w:val="22"/>
              <w:lang w:val="pl-PL" w:eastAsia="pl-PL"/>
            </w:rPr>
            <w:t>SPECYFIKACJA WARUNKÓW ZAMÓWIENIA</w:t>
          </w: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</w:t>
          </w:r>
        </w:p>
        <w:p w14:paraId="44D81F30" w14:textId="39077787" w:rsidR="00317A56" w:rsidRPr="00787BE1" w:rsidRDefault="00317A56" w:rsidP="00317A56">
          <w:pPr>
            <w:pStyle w:val="WW-Zawartotabeli1"/>
            <w:spacing w:after="0"/>
            <w:jc w:val="center"/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</w:pP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                    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</w:t>
          </w:r>
          <w:r w:rsidR="00451A25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1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/</w:t>
          </w:r>
          <w:r w:rsidR="00451A25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NB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/202</w:t>
          </w:r>
          <w:r w:rsidR="00854846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4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                                                                 </w:t>
          </w: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Strona</w:t>
          </w:r>
          <w:r w:rsidRPr="00787BE1">
            <w:rPr>
              <w:b/>
              <w:bCs/>
              <w:sz w:val="18"/>
              <w:szCs w:val="18"/>
              <w:lang w:val="pl-PL" w:eastAsia="pl-PL"/>
            </w:rPr>
            <w:t xml:space="preserve">: 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begin"/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instrText xml:space="preserve"> PAGE </w:instrTex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separate"/>
          </w:r>
          <w:r>
            <w:rPr>
              <w:rStyle w:val="Numerstrony"/>
              <w:noProof/>
              <w:sz w:val="18"/>
              <w:szCs w:val="18"/>
              <w:lang w:val="pl-PL" w:eastAsia="pl-PL"/>
            </w:rPr>
            <w:t>1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end"/>
          </w:r>
          <w:r w:rsidRPr="00787BE1">
            <w:rPr>
              <w:b/>
              <w:sz w:val="18"/>
              <w:szCs w:val="18"/>
              <w:lang w:val="pl-PL" w:eastAsia="pl-PL"/>
            </w:rPr>
            <w:t>/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begin"/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instrText xml:space="preserve"> NUMPAGES </w:instrTex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separate"/>
          </w:r>
          <w:r>
            <w:rPr>
              <w:rStyle w:val="Numerstrony"/>
              <w:noProof/>
              <w:sz w:val="18"/>
              <w:szCs w:val="18"/>
              <w:lang w:val="pl-PL" w:eastAsia="pl-PL"/>
            </w:rPr>
            <w:t>23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end"/>
          </w:r>
        </w:p>
      </w:tc>
    </w:tr>
  </w:tbl>
  <w:p w14:paraId="509C212E" w14:textId="77777777" w:rsidR="00317A56" w:rsidRDefault="00317A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30D"/>
    <w:multiLevelType w:val="hybridMultilevel"/>
    <w:tmpl w:val="28A0D8F2"/>
    <w:lvl w:ilvl="0" w:tplc="54F0149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53E3A"/>
    <w:multiLevelType w:val="hybridMultilevel"/>
    <w:tmpl w:val="CC1A87C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21502F0"/>
    <w:multiLevelType w:val="hybridMultilevel"/>
    <w:tmpl w:val="35FEC47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D432E"/>
    <w:multiLevelType w:val="hybridMultilevel"/>
    <w:tmpl w:val="2A80FD70"/>
    <w:lvl w:ilvl="0" w:tplc="578AAFD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A09B3"/>
    <w:multiLevelType w:val="hybridMultilevel"/>
    <w:tmpl w:val="943C2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C3DCB"/>
    <w:multiLevelType w:val="hybridMultilevel"/>
    <w:tmpl w:val="20AE2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36743"/>
    <w:multiLevelType w:val="hybridMultilevel"/>
    <w:tmpl w:val="C30C4928"/>
    <w:lvl w:ilvl="0" w:tplc="F6ACBF0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D5701"/>
    <w:multiLevelType w:val="multilevel"/>
    <w:tmpl w:val="FD1CE6D8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A895C65"/>
    <w:multiLevelType w:val="hybridMultilevel"/>
    <w:tmpl w:val="A3F0B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57027"/>
    <w:multiLevelType w:val="hybridMultilevel"/>
    <w:tmpl w:val="AA0E5B94"/>
    <w:lvl w:ilvl="0" w:tplc="B3C4D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27DA3"/>
    <w:multiLevelType w:val="multilevel"/>
    <w:tmpl w:val="6060A55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2D15C3"/>
    <w:multiLevelType w:val="multilevel"/>
    <w:tmpl w:val="0C22C8CE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6C04AF"/>
    <w:multiLevelType w:val="hybridMultilevel"/>
    <w:tmpl w:val="35FEC47E"/>
    <w:lvl w:ilvl="0" w:tplc="578AAFD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C1091"/>
    <w:multiLevelType w:val="multilevel"/>
    <w:tmpl w:val="628C003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DE33E5"/>
    <w:multiLevelType w:val="hybridMultilevel"/>
    <w:tmpl w:val="BF00D4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422767B"/>
    <w:multiLevelType w:val="multilevel"/>
    <w:tmpl w:val="1FF2FEB6"/>
    <w:lvl w:ilvl="0">
      <w:start w:val="2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4687044"/>
    <w:multiLevelType w:val="multilevel"/>
    <w:tmpl w:val="417CA4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B3588A"/>
    <w:multiLevelType w:val="multilevel"/>
    <w:tmpl w:val="BEFA00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3C5904"/>
    <w:multiLevelType w:val="multilevel"/>
    <w:tmpl w:val="F7FAE8D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E3A25FF"/>
    <w:multiLevelType w:val="hybridMultilevel"/>
    <w:tmpl w:val="418ABB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E635D4"/>
    <w:multiLevelType w:val="hybridMultilevel"/>
    <w:tmpl w:val="95A8E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B2521"/>
    <w:multiLevelType w:val="multilevel"/>
    <w:tmpl w:val="47ACFD0A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53A2635"/>
    <w:multiLevelType w:val="multilevel"/>
    <w:tmpl w:val="F35468C4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8AE3696"/>
    <w:multiLevelType w:val="hybridMultilevel"/>
    <w:tmpl w:val="7024B1E4"/>
    <w:lvl w:ilvl="0" w:tplc="0415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auto"/>
      </w:rPr>
    </w:lvl>
    <w:lvl w:ilvl="1" w:tplc="8096741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F54DEF"/>
    <w:multiLevelType w:val="multilevel"/>
    <w:tmpl w:val="C5A86A8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9AB1EE2"/>
    <w:multiLevelType w:val="hybridMultilevel"/>
    <w:tmpl w:val="1910F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C553A"/>
    <w:multiLevelType w:val="multilevel"/>
    <w:tmpl w:val="BD1A1EE2"/>
    <w:name w:val="WW8Num42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 w15:restartNumberingAfterBreak="0">
    <w:nsid w:val="413E30AE"/>
    <w:multiLevelType w:val="multilevel"/>
    <w:tmpl w:val="BCA6C4DA"/>
    <w:lvl w:ilvl="0">
      <w:start w:val="2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79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41F93098"/>
    <w:multiLevelType w:val="multilevel"/>
    <w:tmpl w:val="E3D02756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21C6722"/>
    <w:multiLevelType w:val="hybridMultilevel"/>
    <w:tmpl w:val="83025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3026C"/>
    <w:multiLevelType w:val="hybridMultilevel"/>
    <w:tmpl w:val="93AE0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4A3181"/>
    <w:multiLevelType w:val="hybridMultilevel"/>
    <w:tmpl w:val="9CFE3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E44F16"/>
    <w:multiLevelType w:val="hybridMultilevel"/>
    <w:tmpl w:val="C122A6E8"/>
    <w:lvl w:ilvl="0" w:tplc="D6AAC36C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5C976DC"/>
    <w:multiLevelType w:val="hybridMultilevel"/>
    <w:tmpl w:val="51046DA0"/>
    <w:lvl w:ilvl="0" w:tplc="0832C2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C57DDB"/>
    <w:multiLevelType w:val="hybridMultilevel"/>
    <w:tmpl w:val="7F8235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991034"/>
    <w:multiLevelType w:val="hybridMultilevel"/>
    <w:tmpl w:val="A8D44F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275FA2"/>
    <w:multiLevelType w:val="hybridMultilevel"/>
    <w:tmpl w:val="E9645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6E6052"/>
    <w:multiLevelType w:val="hybridMultilevel"/>
    <w:tmpl w:val="187CD2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9F71044"/>
    <w:multiLevelType w:val="multilevel"/>
    <w:tmpl w:val="3F3682B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DB70A1C"/>
    <w:multiLevelType w:val="hybridMultilevel"/>
    <w:tmpl w:val="56CA1F6A"/>
    <w:lvl w:ilvl="0" w:tplc="F4C483A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40" w15:restartNumberingAfterBreak="0">
    <w:nsid w:val="63255765"/>
    <w:multiLevelType w:val="hybridMultilevel"/>
    <w:tmpl w:val="8520A70C"/>
    <w:lvl w:ilvl="0" w:tplc="10283C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FB69D1"/>
    <w:multiLevelType w:val="multilevel"/>
    <w:tmpl w:val="6B70442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8C637E4"/>
    <w:multiLevelType w:val="multilevel"/>
    <w:tmpl w:val="A8B8150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43" w15:restartNumberingAfterBreak="0">
    <w:nsid w:val="73F54183"/>
    <w:multiLevelType w:val="multilevel"/>
    <w:tmpl w:val="3188777C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4" w15:restartNumberingAfterBreak="0">
    <w:nsid w:val="74EB2420"/>
    <w:multiLevelType w:val="hybridMultilevel"/>
    <w:tmpl w:val="B0B8F596"/>
    <w:lvl w:ilvl="0" w:tplc="98322526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E10181"/>
    <w:multiLevelType w:val="hybridMultilevel"/>
    <w:tmpl w:val="D42E9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6E0620"/>
    <w:multiLevelType w:val="hybridMultilevel"/>
    <w:tmpl w:val="16C4AB08"/>
    <w:lvl w:ilvl="0" w:tplc="FEC2FF3E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EE73F4D"/>
    <w:multiLevelType w:val="hybridMultilevel"/>
    <w:tmpl w:val="3A6EFD0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3"/>
  </w:num>
  <w:num w:numId="2">
    <w:abstractNumId w:val="26"/>
  </w:num>
  <w:num w:numId="3">
    <w:abstractNumId w:val="27"/>
  </w:num>
  <w:num w:numId="4">
    <w:abstractNumId w:val="40"/>
  </w:num>
  <w:num w:numId="5">
    <w:abstractNumId w:val="15"/>
  </w:num>
  <w:num w:numId="6">
    <w:abstractNumId w:val="9"/>
  </w:num>
  <w:num w:numId="7">
    <w:abstractNumId w:val="41"/>
  </w:num>
  <w:num w:numId="8">
    <w:abstractNumId w:val="11"/>
  </w:num>
  <w:num w:numId="9">
    <w:abstractNumId w:val="7"/>
  </w:num>
  <w:num w:numId="10">
    <w:abstractNumId w:val="21"/>
  </w:num>
  <w:num w:numId="11">
    <w:abstractNumId w:val="18"/>
  </w:num>
  <w:num w:numId="12">
    <w:abstractNumId w:val="13"/>
  </w:num>
  <w:num w:numId="13">
    <w:abstractNumId w:val="28"/>
  </w:num>
  <w:num w:numId="14">
    <w:abstractNumId w:val="24"/>
  </w:num>
  <w:num w:numId="15">
    <w:abstractNumId w:val="17"/>
  </w:num>
  <w:num w:numId="16">
    <w:abstractNumId w:val="16"/>
  </w:num>
  <w:num w:numId="17">
    <w:abstractNumId w:val="38"/>
  </w:num>
  <w:num w:numId="18">
    <w:abstractNumId w:val="22"/>
  </w:num>
  <w:num w:numId="19">
    <w:abstractNumId w:val="45"/>
  </w:num>
  <w:num w:numId="20">
    <w:abstractNumId w:val="36"/>
  </w:num>
  <w:num w:numId="21">
    <w:abstractNumId w:val="10"/>
  </w:num>
  <w:num w:numId="22">
    <w:abstractNumId w:val="47"/>
  </w:num>
  <w:num w:numId="23">
    <w:abstractNumId w:val="5"/>
  </w:num>
  <w:num w:numId="24">
    <w:abstractNumId w:val="29"/>
  </w:num>
  <w:num w:numId="25">
    <w:abstractNumId w:val="6"/>
  </w:num>
  <w:num w:numId="26">
    <w:abstractNumId w:val="46"/>
  </w:num>
  <w:num w:numId="27">
    <w:abstractNumId w:val="31"/>
  </w:num>
  <w:num w:numId="28">
    <w:abstractNumId w:val="30"/>
  </w:num>
  <w:num w:numId="29">
    <w:abstractNumId w:val="37"/>
  </w:num>
  <w:num w:numId="30">
    <w:abstractNumId w:val="35"/>
  </w:num>
  <w:num w:numId="31">
    <w:abstractNumId w:val="14"/>
  </w:num>
  <w:num w:numId="32">
    <w:abstractNumId w:val="0"/>
  </w:num>
  <w:num w:numId="33">
    <w:abstractNumId w:val="1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</w:num>
  <w:num w:numId="37">
    <w:abstractNumId w:val="32"/>
  </w:num>
  <w:num w:numId="38">
    <w:abstractNumId w:val="23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3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0"/>
  </w:num>
  <w:num w:numId="41">
    <w:abstractNumId w:val="33"/>
  </w:num>
  <w:num w:numId="42">
    <w:abstractNumId w:val="3"/>
  </w:num>
  <w:num w:numId="43">
    <w:abstractNumId w:val="34"/>
  </w:num>
  <w:num w:numId="44">
    <w:abstractNumId w:val="12"/>
  </w:num>
  <w:num w:numId="45">
    <w:abstractNumId w:val="2"/>
  </w:num>
  <w:num w:numId="46">
    <w:abstractNumId w:val="19"/>
  </w:num>
  <w:num w:numId="47">
    <w:abstractNumId w:val="8"/>
  </w:num>
  <w:num w:numId="48">
    <w:abstractNumId w:val="25"/>
  </w:num>
  <w:num w:numId="49">
    <w:abstractNumId w:val="4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51"/>
    <w:rsid w:val="00007371"/>
    <w:rsid w:val="000544E2"/>
    <w:rsid w:val="0005697A"/>
    <w:rsid w:val="00064963"/>
    <w:rsid w:val="00065B02"/>
    <w:rsid w:val="000745A9"/>
    <w:rsid w:val="000C5959"/>
    <w:rsid w:val="00102CFF"/>
    <w:rsid w:val="00151198"/>
    <w:rsid w:val="00184087"/>
    <w:rsid w:val="0019142D"/>
    <w:rsid w:val="0019470E"/>
    <w:rsid w:val="0019750D"/>
    <w:rsid w:val="001A584B"/>
    <w:rsid w:val="001B2D91"/>
    <w:rsid w:val="0020061C"/>
    <w:rsid w:val="00232EB1"/>
    <w:rsid w:val="00233490"/>
    <w:rsid w:val="00253AF6"/>
    <w:rsid w:val="00261D01"/>
    <w:rsid w:val="00267067"/>
    <w:rsid w:val="002675C6"/>
    <w:rsid w:val="002768DA"/>
    <w:rsid w:val="00293186"/>
    <w:rsid w:val="00294731"/>
    <w:rsid w:val="002B4A55"/>
    <w:rsid w:val="002C3BEA"/>
    <w:rsid w:val="002D3D57"/>
    <w:rsid w:val="002E6EE8"/>
    <w:rsid w:val="00303792"/>
    <w:rsid w:val="00317A56"/>
    <w:rsid w:val="00350C4C"/>
    <w:rsid w:val="003E6E61"/>
    <w:rsid w:val="003E6FD2"/>
    <w:rsid w:val="0040356E"/>
    <w:rsid w:val="00451A25"/>
    <w:rsid w:val="0047365A"/>
    <w:rsid w:val="00494F19"/>
    <w:rsid w:val="004D1D87"/>
    <w:rsid w:val="00512A9B"/>
    <w:rsid w:val="00544E9E"/>
    <w:rsid w:val="005809BB"/>
    <w:rsid w:val="005B136A"/>
    <w:rsid w:val="005E7E0B"/>
    <w:rsid w:val="00623ABD"/>
    <w:rsid w:val="0064586A"/>
    <w:rsid w:val="0068433E"/>
    <w:rsid w:val="00685D5F"/>
    <w:rsid w:val="00692323"/>
    <w:rsid w:val="006927AD"/>
    <w:rsid w:val="006A21CB"/>
    <w:rsid w:val="006A71DA"/>
    <w:rsid w:val="006B1804"/>
    <w:rsid w:val="006F7B1C"/>
    <w:rsid w:val="0078634F"/>
    <w:rsid w:val="007D4FFC"/>
    <w:rsid w:val="007E6C59"/>
    <w:rsid w:val="00820EDF"/>
    <w:rsid w:val="00841754"/>
    <w:rsid w:val="00854846"/>
    <w:rsid w:val="00856EB7"/>
    <w:rsid w:val="008869CE"/>
    <w:rsid w:val="008A5B35"/>
    <w:rsid w:val="008D3311"/>
    <w:rsid w:val="00934394"/>
    <w:rsid w:val="00943C1D"/>
    <w:rsid w:val="00985EDF"/>
    <w:rsid w:val="00986139"/>
    <w:rsid w:val="00994F51"/>
    <w:rsid w:val="009E1FBA"/>
    <w:rsid w:val="009E24EE"/>
    <w:rsid w:val="009F112C"/>
    <w:rsid w:val="00A00513"/>
    <w:rsid w:val="00A16757"/>
    <w:rsid w:val="00A46BC1"/>
    <w:rsid w:val="00A50D42"/>
    <w:rsid w:val="00A96099"/>
    <w:rsid w:val="00AC066C"/>
    <w:rsid w:val="00AC54F1"/>
    <w:rsid w:val="00AD1FDC"/>
    <w:rsid w:val="00B152F2"/>
    <w:rsid w:val="00B44533"/>
    <w:rsid w:val="00B8449F"/>
    <w:rsid w:val="00B90884"/>
    <w:rsid w:val="00BB0739"/>
    <w:rsid w:val="00BC792E"/>
    <w:rsid w:val="00BF3F53"/>
    <w:rsid w:val="00BF5B80"/>
    <w:rsid w:val="00C14A80"/>
    <w:rsid w:val="00C21F30"/>
    <w:rsid w:val="00C417B7"/>
    <w:rsid w:val="00C43C53"/>
    <w:rsid w:val="00C8437D"/>
    <w:rsid w:val="00CA048B"/>
    <w:rsid w:val="00CA1EA0"/>
    <w:rsid w:val="00CA6DF7"/>
    <w:rsid w:val="00D13D60"/>
    <w:rsid w:val="00D23F61"/>
    <w:rsid w:val="00D659D1"/>
    <w:rsid w:val="00DA46C3"/>
    <w:rsid w:val="00DB3B49"/>
    <w:rsid w:val="00DC1A8F"/>
    <w:rsid w:val="00DE4CF6"/>
    <w:rsid w:val="00DE6517"/>
    <w:rsid w:val="00E72428"/>
    <w:rsid w:val="00EC67BC"/>
    <w:rsid w:val="00EC7271"/>
    <w:rsid w:val="00EE201D"/>
    <w:rsid w:val="00EE512C"/>
    <w:rsid w:val="00EF6AF6"/>
    <w:rsid w:val="00F107ED"/>
    <w:rsid w:val="00F270B2"/>
    <w:rsid w:val="00F45DAD"/>
    <w:rsid w:val="00F70B80"/>
    <w:rsid w:val="00F70BE9"/>
    <w:rsid w:val="00F723B6"/>
    <w:rsid w:val="00F7430A"/>
    <w:rsid w:val="00F85DA5"/>
    <w:rsid w:val="00FB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E0DB3"/>
  <w15:docId w15:val="{12815E14-0D62-45CD-9D0B-356AE370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F51"/>
    <w:pPr>
      <w:widowControl w:val="0"/>
      <w:suppressAutoHyphens/>
      <w:spacing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94F5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317A56"/>
    <w:pPr>
      <w:keepNext/>
      <w:widowControl/>
      <w:spacing w:before="240" w:after="60"/>
      <w:outlineLvl w:val="3"/>
    </w:pPr>
    <w:rPr>
      <w:rFonts w:eastAsia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4F51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994F51"/>
    <w:pPr>
      <w:widowControl/>
      <w:suppressAutoHyphens w:val="0"/>
    </w:pPr>
    <w:rPr>
      <w:rFonts w:eastAsia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94F5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rsid w:val="00994F51"/>
    <w:rPr>
      <w:color w:val="000080"/>
      <w:u w:val="single"/>
    </w:rPr>
  </w:style>
  <w:style w:type="paragraph" w:customStyle="1" w:styleId="ust">
    <w:name w:val="ust"/>
    <w:rsid w:val="00994F51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domyslny">
    <w:name w:val="akapitdomyslny"/>
    <w:rsid w:val="00994F51"/>
    <w:rPr>
      <w:sz w:val="20"/>
    </w:rPr>
  </w:style>
  <w:style w:type="character" w:customStyle="1" w:styleId="Teksttreci">
    <w:name w:val="Tekst treści_"/>
    <w:link w:val="Teksttreci0"/>
    <w:rsid w:val="00994F51"/>
    <w:rPr>
      <w:rFonts w:ascii="Arial Narrow" w:eastAsia="Arial Narrow" w:hAnsi="Arial Narrow" w:cs="Arial Narrow"/>
    </w:rPr>
  </w:style>
  <w:style w:type="paragraph" w:customStyle="1" w:styleId="Teksttreci0">
    <w:name w:val="Tekst treści"/>
    <w:basedOn w:val="Normalny"/>
    <w:link w:val="Teksttreci"/>
    <w:rsid w:val="00994F51"/>
    <w:pPr>
      <w:suppressAutoHyphens w:val="0"/>
    </w:pPr>
    <w:rPr>
      <w:rFonts w:ascii="Arial Narrow" w:eastAsia="Arial Narrow" w:hAnsi="Arial Narrow" w:cs="Arial Narrow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088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C792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F7B1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F7B1C"/>
    <w:rPr>
      <w:rFonts w:ascii="Times New Roman" w:eastAsia="Tahoma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17A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7A56"/>
    <w:rPr>
      <w:rFonts w:ascii="Times New Roman" w:eastAsia="Tahoma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7A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7A56"/>
    <w:rPr>
      <w:rFonts w:ascii="Times New Roman" w:eastAsia="Tahoma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317A5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Numerstrony">
    <w:name w:val="page number"/>
    <w:basedOn w:val="Domylnaczcionkaakapitu"/>
    <w:rsid w:val="00317A56"/>
  </w:style>
  <w:style w:type="paragraph" w:customStyle="1" w:styleId="WW-Zawartotabeli1">
    <w:name w:val="WW-Zawartość tabeli1"/>
    <w:basedOn w:val="Tekstpodstawowy"/>
    <w:rsid w:val="00317A56"/>
    <w:pPr>
      <w:spacing w:after="120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1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198"/>
    <w:rPr>
      <w:rFonts w:ascii="Segoe UI" w:eastAsia="Tahoma" w:hAnsi="Segoe UI" w:cs="Segoe UI"/>
      <w:sz w:val="18"/>
      <w:szCs w:val="18"/>
    </w:rPr>
  </w:style>
  <w:style w:type="paragraph" w:styleId="Bezodstpw">
    <w:name w:val="No Spacing"/>
    <w:uiPriority w:val="1"/>
    <w:qFormat/>
    <w:rsid w:val="002B4A5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D9732-5DAD-4377-AD5D-AF8EB717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1376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9</cp:revision>
  <cp:lastPrinted>2023-12-20T12:39:00Z</cp:lastPrinted>
  <dcterms:created xsi:type="dcterms:W3CDTF">2024-09-12T07:29:00Z</dcterms:created>
  <dcterms:modified xsi:type="dcterms:W3CDTF">2024-09-12T07:45:00Z</dcterms:modified>
</cp:coreProperties>
</file>