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9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3401"/>
        <w:gridCol w:w="3899"/>
        <w:gridCol w:w="2426"/>
        <w:gridCol w:w="2421"/>
      </w:tblGrid>
      <w:tr w:rsidR="00460515" w:rsidRPr="00460515" w14:paraId="7250968C" w14:textId="60F5C3CF" w:rsidTr="00460515">
        <w:trPr>
          <w:trHeight w:val="681"/>
          <w:jc w:val="center"/>
        </w:trPr>
        <w:tc>
          <w:tcPr>
            <w:tcW w:w="15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B418" w14:textId="77777777" w:rsidR="00460515" w:rsidRPr="00460515" w:rsidRDefault="00460515" w:rsidP="00460515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  <w:p w14:paraId="08E54512" w14:textId="5FF117B1" w:rsidR="00460515" w:rsidRPr="00460515" w:rsidRDefault="00460515" w:rsidP="00460515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OPIS PARAMETRÓW TECHNICZNYCH</w:t>
            </w:r>
          </w:p>
          <w:p w14:paraId="5E976D7F" w14:textId="230686F9" w:rsidR="00460515" w:rsidRPr="00460515" w:rsidRDefault="00460515" w:rsidP="00460515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vAlign w:val="center"/>
          </w:tcPr>
          <w:p w14:paraId="174B25F9" w14:textId="20D23963" w:rsidR="00460515" w:rsidRPr="00460515" w:rsidRDefault="00460515" w:rsidP="00460515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vAlign w:val="center"/>
          </w:tcPr>
          <w:p w14:paraId="74085C10" w14:textId="00E8632D" w:rsidR="00460515" w:rsidRPr="00460515" w:rsidRDefault="00460515" w:rsidP="00460515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vAlign w:val="center"/>
          </w:tcPr>
          <w:p w14:paraId="3AABADC2" w14:textId="2E16E5FF" w:rsidR="00460515" w:rsidRPr="00460515" w:rsidRDefault="00460515" w:rsidP="00460515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PARAMETR OFEROWANY (podać zakres lub opisać)</w:t>
            </w:r>
          </w:p>
        </w:tc>
      </w:tr>
      <w:tr w:rsidR="00282A90" w:rsidRPr="00460515" w14:paraId="4399FCD8" w14:textId="0FCB43DB" w:rsidTr="00282A90">
        <w:trPr>
          <w:trHeight w:val="277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5EDBB" w14:textId="2FF4E1D8" w:rsidR="00282A90" w:rsidRPr="00282A90" w:rsidRDefault="00282A90" w:rsidP="00282A90">
            <w:pPr>
              <w:pStyle w:val="Akapitzlist"/>
              <w:numPr>
                <w:ilvl w:val="0"/>
                <w:numId w:val="9"/>
              </w:numPr>
              <w:suppressLineNumbers/>
              <w:snapToGrid w:val="0"/>
              <w:ind w:left="-54" w:firstLine="54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282A90">
              <w:rPr>
                <w:rFonts w:cs="Times New Roman"/>
                <w:b/>
                <w:bCs/>
                <w:sz w:val="20"/>
                <w:szCs w:val="20"/>
                <w:lang w:val="pl-PL"/>
              </w:rPr>
              <w:t>Dane kriokomory</w:t>
            </w:r>
          </w:p>
        </w:tc>
      </w:tr>
      <w:tr w:rsidR="00460515" w:rsidRPr="00460515" w14:paraId="07088370" w14:textId="2FC8DDED" w:rsidTr="00282A90">
        <w:trPr>
          <w:trHeight w:val="495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5B660" w14:textId="2F27FAAF" w:rsidR="00460515" w:rsidRPr="00460515" w:rsidRDefault="00460515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3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9791" w14:textId="77777777" w:rsidR="00460515" w:rsidRDefault="00460515" w:rsidP="00460515">
            <w:pPr>
              <w:widowControl/>
              <w:suppressLineNumbers/>
              <w:suppressAutoHyphens w:val="0"/>
              <w:autoSpaceDN/>
              <w:ind w:left="172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  <w:p w14:paraId="75B2346C" w14:textId="67D19AEE" w:rsidR="00460515" w:rsidRPr="00460515" w:rsidRDefault="00460515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Urządzenie</w:t>
            </w:r>
          </w:p>
          <w:p w14:paraId="3D0BC16F" w14:textId="648387C6" w:rsidR="00460515" w:rsidRPr="00460515" w:rsidRDefault="00460515" w:rsidP="00460515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46671" w14:textId="1195B23C" w:rsidR="00460515" w:rsidRPr="00460515" w:rsidRDefault="00282A90" w:rsidP="00460515">
            <w:pPr>
              <w:widowControl/>
              <w:suppressLineNumbers/>
              <w:suppressAutoHyphens w:val="0"/>
              <w:autoSpaceDN/>
              <w:ind w:left="74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</w:t>
            </w:r>
            <w:r w:rsidR="00460515">
              <w:rPr>
                <w:rFonts w:cs="Times New Roman"/>
                <w:sz w:val="20"/>
                <w:szCs w:val="20"/>
                <w:lang w:val="pl-PL"/>
              </w:rPr>
              <w:t>azwa, model, typ urządzenia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940FD" w14:textId="08D07C07" w:rsidR="00460515" w:rsidRPr="00460515" w:rsidRDefault="00460515" w:rsidP="00E44E78">
            <w:pPr>
              <w:widowControl/>
              <w:suppressLineNumbers/>
              <w:suppressAutoHyphens w:val="0"/>
              <w:autoSpaceDN/>
              <w:ind w:left="208" w:hanging="29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 podać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DE239" w14:textId="77777777" w:rsidR="00460515" w:rsidRPr="00460515" w:rsidRDefault="00460515" w:rsidP="00460515">
            <w:pPr>
              <w:widowControl/>
              <w:suppressLineNumbers/>
              <w:suppressAutoHyphens w:val="0"/>
              <w:autoSpaceDN/>
              <w:ind w:left="328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460515" w:rsidRPr="00460515" w14:paraId="5112F0BC" w14:textId="77777777" w:rsidTr="00282A90">
        <w:trPr>
          <w:trHeight w:val="832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804B7" w14:textId="3C2D411E" w:rsidR="00460515" w:rsidRPr="00460515" w:rsidRDefault="00460515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3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CD6E" w14:textId="72CE1A3D" w:rsidR="00460515" w:rsidRPr="00460515" w:rsidRDefault="00460515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Rok produkcji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AAC7C" w14:textId="3FB420B1" w:rsidR="00460515" w:rsidRPr="00460515" w:rsidRDefault="00460515" w:rsidP="00460515">
            <w:pPr>
              <w:widowControl/>
              <w:suppressLineNumbers/>
              <w:suppressAutoHyphens w:val="0"/>
              <w:autoSpaceDN/>
              <w:ind w:left="79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min. 2021, komplet urządzeń fabrycznie nowych, nie używanych, bez usterkowych.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7DB61" w14:textId="0AC90D25" w:rsidR="00460515" w:rsidRPr="00460515" w:rsidRDefault="00460515" w:rsidP="00E44E78">
            <w:pPr>
              <w:widowControl/>
              <w:suppressLineNumbers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 podać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7D2E8" w14:textId="77777777" w:rsidR="00460515" w:rsidRPr="00460515" w:rsidRDefault="00460515" w:rsidP="00460515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460515" w:rsidRPr="00460515" w14:paraId="46FD074C" w14:textId="77777777" w:rsidTr="00282A90">
        <w:trPr>
          <w:trHeight w:val="1582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7F4C8" w14:textId="013DD551" w:rsidR="00460515" w:rsidRPr="00460515" w:rsidRDefault="00460515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3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4B09" w14:textId="307EC865" w:rsidR="00460515" w:rsidRPr="00460515" w:rsidRDefault="00460515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Wymagania prawne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DEAE1" w14:textId="5CB0D3B1" w:rsidR="00460515" w:rsidRPr="00460515" w:rsidRDefault="00282A90" w:rsidP="00460515">
            <w:pPr>
              <w:widowControl/>
              <w:suppressLineNumbers/>
              <w:suppressAutoHyphens w:val="0"/>
              <w:autoSpaceDN/>
              <w:ind w:left="138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</w:t>
            </w:r>
            <w:r w:rsidR="00460515" w:rsidRPr="00460515">
              <w:rPr>
                <w:rFonts w:cs="Times New Roman"/>
                <w:sz w:val="20"/>
                <w:szCs w:val="20"/>
                <w:lang w:val="pl-PL"/>
              </w:rPr>
              <w:t>osiadanie aktualnych dokumentów potwierdzających, że zaoferowany sprzęt jest dopuszczony do użytku na terenie Rzeczypospolitej Polskiej i Unii Europejskiej zgodnie z obowiązującymi wymogami określonymi w ustawie z dnia 7 kwietnia 2022 r. (Dz. U. 2022 r. poz. 974).</w:t>
            </w:r>
          </w:p>
          <w:p w14:paraId="4AE982D1" w14:textId="77777777" w:rsidR="00460515" w:rsidRPr="00460515" w:rsidRDefault="00460515" w:rsidP="00460515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C7127" w14:textId="05EB72D2" w:rsidR="00460515" w:rsidRPr="00460515" w:rsidRDefault="00282A90" w:rsidP="00E44E78">
            <w:pPr>
              <w:widowControl/>
              <w:suppressLineNumbers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 załączyć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DCE38" w14:textId="77777777" w:rsidR="00460515" w:rsidRPr="00460515" w:rsidRDefault="00460515" w:rsidP="00460515">
            <w:pPr>
              <w:widowControl/>
              <w:suppressLineNumbers/>
              <w:suppressAutoHyphens w:val="0"/>
              <w:autoSpaceDN/>
              <w:ind w:left="36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7F2265" w:rsidRPr="00460515" w14:paraId="4ED92AF3" w14:textId="77777777" w:rsidTr="00282A90">
        <w:trPr>
          <w:trHeight w:val="1582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8AD4" w14:textId="7C519972" w:rsidR="007F2265" w:rsidRDefault="007F2265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3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EC701" w14:textId="579485FD" w:rsidR="007F2265" w:rsidRDefault="007F2265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Pozwolenia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518B3" w14:textId="7050CDDB" w:rsidR="007F2265" w:rsidRDefault="007F2265" w:rsidP="00460515">
            <w:pPr>
              <w:widowControl/>
              <w:suppressLineNumbers/>
              <w:suppressAutoHyphens w:val="0"/>
              <w:autoSpaceDN/>
              <w:ind w:left="138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Skompletowanie wymaganych pozwoleń i </w:t>
            </w:r>
            <w:r w:rsidR="00261E5A">
              <w:rPr>
                <w:rFonts w:cs="Times New Roman"/>
                <w:sz w:val="20"/>
                <w:szCs w:val="20"/>
                <w:lang w:val="pl-PL"/>
              </w:rPr>
              <w:t xml:space="preserve">stworzenie </w:t>
            </w:r>
            <w:r>
              <w:rPr>
                <w:rFonts w:cs="Times New Roman"/>
                <w:sz w:val="20"/>
                <w:szCs w:val="20"/>
                <w:lang w:val="pl-PL"/>
              </w:rPr>
              <w:t>projekt</w:t>
            </w:r>
            <w:r w:rsidR="00261E5A">
              <w:rPr>
                <w:rFonts w:cs="Times New Roman"/>
                <w:sz w:val="20"/>
                <w:szCs w:val="20"/>
                <w:lang w:val="pl-PL"/>
              </w:rPr>
              <w:t>u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budowlan</w:t>
            </w:r>
            <w:r w:rsidR="00261E5A">
              <w:rPr>
                <w:rFonts w:cs="Times New Roman"/>
                <w:sz w:val="20"/>
                <w:szCs w:val="20"/>
                <w:lang w:val="pl-PL"/>
              </w:rPr>
              <w:t>ego</w:t>
            </w:r>
            <w:r w:rsidR="004D7974">
              <w:rPr>
                <w:rFonts w:cs="Times New Roman"/>
                <w:sz w:val="20"/>
                <w:szCs w:val="20"/>
                <w:lang w:val="pl-PL"/>
              </w:rPr>
              <w:t>.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172BB" w14:textId="195E3778" w:rsidR="007F2265" w:rsidRDefault="007F2265" w:rsidP="00E44E78">
            <w:pPr>
              <w:widowControl/>
              <w:suppressLineNumbers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B3265" w14:textId="77777777" w:rsidR="007F2265" w:rsidRPr="00460515" w:rsidRDefault="007F2265" w:rsidP="00460515">
            <w:pPr>
              <w:widowControl/>
              <w:suppressLineNumbers/>
              <w:suppressAutoHyphens w:val="0"/>
              <w:autoSpaceDN/>
              <w:ind w:left="36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6CBDDBB9" w14:textId="77777777" w:rsidTr="00282A90">
        <w:trPr>
          <w:trHeight w:val="633"/>
          <w:jc w:val="center"/>
        </w:trPr>
        <w:tc>
          <w:tcPr>
            <w:tcW w:w="168" w:type="pct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6668B" w14:textId="4BCF71E2" w:rsidR="00282A90" w:rsidRPr="00460515" w:rsidRDefault="004D7974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353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8DEB9" w14:textId="65E95A03" w:rsidR="00282A90" w:rsidRPr="00460515" w:rsidRDefault="00282A90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972C9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133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 xml:space="preserve">Urządzenie spełnia wymogi Narodowego Funduszu Zdrowia. </w:t>
            </w:r>
          </w:p>
          <w:p w14:paraId="29D565B4" w14:textId="77777777" w:rsidR="00282A90" w:rsidRPr="00460515" w:rsidRDefault="00282A90" w:rsidP="00460515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B8606" w14:textId="156719A3" w:rsidR="00282A90" w:rsidRPr="00460515" w:rsidRDefault="00282A90" w:rsidP="00E44E78">
            <w:pPr>
              <w:widowControl/>
              <w:suppressLineNumbers/>
              <w:suppressAutoHyphens w:val="0"/>
              <w:autoSpaceDN/>
              <w:ind w:left="720" w:hanging="802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 załączyć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19A01" w14:textId="77777777" w:rsidR="00282A90" w:rsidRPr="00460515" w:rsidRDefault="00282A90" w:rsidP="00460515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09648261" w14:textId="77777777" w:rsidTr="00282A90">
        <w:trPr>
          <w:trHeight w:val="544"/>
          <w:jc w:val="center"/>
        </w:trPr>
        <w:tc>
          <w:tcPr>
            <w:tcW w:w="168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B4382" w14:textId="75BB586E" w:rsidR="00282A90" w:rsidRPr="00460515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998F5" w14:textId="53156FC3" w:rsidR="00282A90" w:rsidRPr="00460515" w:rsidRDefault="00282A90" w:rsidP="00460515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DDAD4" w14:textId="786D65FA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720" w:hanging="587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Urządzenie opatrzone znakiem CE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0B92D" w14:textId="2425F8AD" w:rsidR="00282A90" w:rsidRPr="00460515" w:rsidRDefault="00282A90" w:rsidP="00E44E78">
            <w:pPr>
              <w:widowControl/>
              <w:suppressLineNumbers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 załączyć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CDC18" w14:textId="77777777" w:rsidR="00282A90" w:rsidRPr="00460515" w:rsidRDefault="00282A90" w:rsidP="00460515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613ADC8E" w14:textId="5B38A4D3" w:rsidTr="00282A90">
        <w:trPr>
          <w:trHeight w:val="188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A9162" w14:textId="47415498" w:rsidR="00282A90" w:rsidRPr="00282A90" w:rsidRDefault="00282A90" w:rsidP="00282A90">
            <w:pPr>
              <w:pStyle w:val="Akapitzlist"/>
              <w:numPr>
                <w:ilvl w:val="0"/>
                <w:numId w:val="9"/>
              </w:numPr>
              <w:suppressLineNumbers/>
              <w:ind w:left="-54" w:firstLine="54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282A90">
              <w:rPr>
                <w:rFonts w:cs="Times New Roman"/>
                <w:b/>
                <w:bCs/>
                <w:sz w:val="20"/>
                <w:szCs w:val="20"/>
                <w:lang w:val="pl-PL"/>
              </w:rPr>
              <w:t>Komora do krioterapii</w:t>
            </w:r>
          </w:p>
        </w:tc>
      </w:tr>
      <w:tr w:rsidR="00282A90" w:rsidRPr="00460515" w14:paraId="086FF9C6" w14:textId="64082863" w:rsidTr="00282A90">
        <w:trPr>
          <w:trHeight w:val="503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C2EB2" w14:textId="7B061B55" w:rsidR="00282A90" w:rsidRPr="00460515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A23F5" w14:textId="77777777" w:rsidR="00282A90" w:rsidRDefault="00282A90" w:rsidP="00282A90">
            <w:pPr>
              <w:widowControl/>
              <w:suppressLineNumbers/>
              <w:suppressAutoHyphens w:val="0"/>
              <w:autoSpaceDN/>
              <w:ind w:left="720" w:hanging="636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  <w:p w14:paraId="122FEAAF" w14:textId="3A310358" w:rsidR="00282A90" w:rsidRPr="00460515" w:rsidRDefault="00282A90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Kriokomora min. 3-4 osobowa.</w:t>
            </w:r>
          </w:p>
          <w:p w14:paraId="183E6FE9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F9A8D" w14:textId="16C657C7" w:rsidR="00282A90" w:rsidRPr="00460515" w:rsidRDefault="00E44E78" w:rsidP="00E44E78">
            <w:pPr>
              <w:widowControl/>
              <w:suppressLineNumbers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CD1CA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044118F2" w14:textId="77777777" w:rsidTr="00282A90">
        <w:trPr>
          <w:trHeight w:val="989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1E96" w14:textId="550AF57D" w:rsidR="00282A90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772C" w14:textId="43F9BD2F" w:rsidR="00282A90" w:rsidRPr="00460515" w:rsidRDefault="00282A90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Kriokomora z izolowanych ścian od góry zamknięta sufitem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AB4BB" w14:textId="2EC3FBF8" w:rsidR="00282A90" w:rsidRPr="00460515" w:rsidRDefault="00E44E78" w:rsidP="00E44E78">
            <w:pPr>
              <w:widowControl/>
              <w:suppressLineNumbers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42EB7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7C217284" w14:textId="77777777" w:rsidTr="00282A90">
        <w:trPr>
          <w:trHeight w:val="649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1E720" w14:textId="5217E30F" w:rsidR="00282A90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BDB0A" w14:textId="216A7BFA" w:rsidR="00282A90" w:rsidRPr="00460515" w:rsidRDefault="00282A90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 xml:space="preserve">Zakres temperatury roboczej kriokomory - programowany: </w:t>
            </w:r>
            <w:r w:rsidR="00E44E78">
              <w:rPr>
                <w:rFonts w:cs="Times New Roman"/>
                <w:sz w:val="20"/>
                <w:szCs w:val="20"/>
                <w:lang w:val="pl-PL"/>
              </w:rPr>
              <w:t xml:space="preserve">minimum wymagań </w:t>
            </w:r>
            <w:r w:rsidRPr="00460515">
              <w:rPr>
                <w:rFonts w:cs="Times New Roman"/>
                <w:sz w:val="20"/>
                <w:szCs w:val="20"/>
                <w:lang w:val="pl-PL"/>
              </w:rPr>
              <w:t>-110 do -160 ̊C co 5 ̊C.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F0DA3" w14:textId="7720FF9D" w:rsidR="00282A90" w:rsidRPr="00460515" w:rsidRDefault="00E44E78" w:rsidP="00282A90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 podać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AFB8E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2E167FF3" w14:textId="77777777" w:rsidTr="00282A90">
        <w:trPr>
          <w:trHeight w:val="606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5659" w14:textId="796E95FB" w:rsidR="00282A90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FD8FD" w14:textId="5E301C51" w:rsidR="00282A90" w:rsidRPr="00460515" w:rsidRDefault="00282A90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 xml:space="preserve">Zakres temperatury w komorze zabiegowej: </w:t>
            </w:r>
            <w:r w:rsidR="00E44E78">
              <w:rPr>
                <w:rFonts w:cs="Times New Roman"/>
                <w:sz w:val="20"/>
                <w:szCs w:val="20"/>
                <w:lang w:val="pl-PL"/>
              </w:rPr>
              <w:t xml:space="preserve">minimum wymagań </w:t>
            </w:r>
            <w:r w:rsidRPr="00460515">
              <w:rPr>
                <w:rFonts w:cs="Times New Roman"/>
                <w:sz w:val="20"/>
                <w:szCs w:val="20"/>
                <w:lang w:val="pl-PL"/>
              </w:rPr>
              <w:t>-110 do -160 ̊C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436BA" w14:textId="6BC548C5" w:rsidR="00282A90" w:rsidRPr="00460515" w:rsidRDefault="00E44E78" w:rsidP="00282A90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 podać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46F17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21048A0F" w14:textId="77777777" w:rsidTr="00282A90">
        <w:trPr>
          <w:trHeight w:val="588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E33B9" w14:textId="227CAEBA" w:rsidR="00282A90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6C12D" w14:textId="507904AF" w:rsidR="00282A90" w:rsidRPr="00460515" w:rsidRDefault="00282A90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Temperatura w przedsionku:</w:t>
            </w:r>
            <w:r w:rsidR="00E44E78">
              <w:rPr>
                <w:rFonts w:cs="Times New Roman"/>
                <w:sz w:val="20"/>
                <w:szCs w:val="20"/>
                <w:lang w:val="pl-PL"/>
              </w:rPr>
              <w:t xml:space="preserve"> minimum </w:t>
            </w:r>
            <w:r w:rsidRPr="00460515">
              <w:rPr>
                <w:rFonts w:cs="Times New Roman"/>
                <w:sz w:val="20"/>
                <w:szCs w:val="20"/>
                <w:lang w:val="pl-PL"/>
              </w:rPr>
              <w:t xml:space="preserve"> -60 ̊C ± 5 ̊C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DADFF" w14:textId="4DB58E15" w:rsidR="00282A90" w:rsidRPr="00460515" w:rsidRDefault="00E44E78" w:rsidP="00E44E78">
            <w:pPr>
              <w:widowControl/>
              <w:suppressLineNumbers/>
              <w:suppressAutoHyphens w:val="0"/>
              <w:autoSpaceDN/>
              <w:ind w:left="360" w:hanging="442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 podać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8D087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69DB197E" w14:textId="77777777" w:rsidTr="00282A90">
        <w:trPr>
          <w:trHeight w:val="608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EAF7" w14:textId="2447E8D1" w:rsidR="00282A90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08508" w14:textId="1972E8A0" w:rsidR="00282A90" w:rsidRPr="00460515" w:rsidRDefault="00282A90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 xml:space="preserve">Stabilizacja temperatury w komorze zabiegowej: </w:t>
            </w:r>
            <w:r w:rsidR="00E44E78">
              <w:rPr>
                <w:rFonts w:cs="Times New Roman"/>
                <w:sz w:val="20"/>
                <w:szCs w:val="20"/>
                <w:lang w:val="pl-PL"/>
              </w:rPr>
              <w:t xml:space="preserve">min. </w:t>
            </w:r>
            <w:r w:rsidRPr="00460515">
              <w:rPr>
                <w:rFonts w:cs="Times New Roman"/>
                <w:sz w:val="20"/>
                <w:szCs w:val="20"/>
                <w:lang w:val="pl-PL"/>
              </w:rPr>
              <w:t>±3 (max. ±10) ̊ C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C3C68" w14:textId="6853003D" w:rsidR="00282A90" w:rsidRPr="00460515" w:rsidRDefault="00E44E78" w:rsidP="00E44E78">
            <w:pPr>
              <w:widowControl/>
              <w:suppressLineNumbers/>
              <w:suppressAutoHyphens w:val="0"/>
              <w:autoSpaceDN/>
              <w:ind w:hanging="82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 podać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139C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0C057757" w14:textId="77777777" w:rsidTr="00282A90">
        <w:trPr>
          <w:trHeight w:val="989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66D82" w14:textId="75BB6C32" w:rsidR="00282A90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85372" w14:textId="1C30558E" w:rsidR="00282A90" w:rsidRPr="00460515" w:rsidRDefault="00282A90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Wewnętrzne i zewnętrzne ściany oraz podłogi wykonane i pokryte materiałem bezpiecznym dla pacjenta, charakteryzujące się odpornością na wilgoć i wodę, twardością powierzchni, odpornością na uderzenia, odpornością na związki chemiczne i biologiczne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602C6" w14:textId="0DB693E0" w:rsidR="00282A90" w:rsidRPr="00460515" w:rsidRDefault="00E44E78" w:rsidP="00E44E78">
            <w:pPr>
              <w:widowControl/>
              <w:suppressLineNumbers/>
              <w:suppressAutoHyphens w:val="0"/>
              <w:autoSpaceDN/>
              <w:ind w:left="360" w:hanging="36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52EE8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36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1C68B93C" w14:textId="77777777" w:rsidTr="00282A90">
        <w:trPr>
          <w:trHeight w:val="776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B91C7" w14:textId="3232A4F0" w:rsidR="00282A90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46242" w14:textId="34A44C0E" w:rsidR="00282A90" w:rsidRPr="00460515" w:rsidRDefault="00282A90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shd w:val="clear" w:color="auto" w:fill="FFFFFF"/>
                <w:lang w:val="pl-PL"/>
              </w:rPr>
              <w:t>Drzwi zamykane za pomocą zamków magnetycznych lub zatrzasków, wyposażone w okna  umożliwiające obserwację pacjentów.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A4B4E" w14:textId="38D5D6A2" w:rsidR="00282A90" w:rsidRPr="00460515" w:rsidRDefault="00E44E78" w:rsidP="00E44E78">
            <w:pPr>
              <w:widowControl/>
              <w:suppressLineNumbers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7B433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077E01C3" w14:textId="77777777" w:rsidTr="00282A90">
        <w:trPr>
          <w:trHeight w:val="732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36EA1" w14:textId="62BAD9D1" w:rsidR="00282A90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5A289" w14:textId="10811CC5" w:rsidR="00282A90" w:rsidRPr="00460515" w:rsidRDefault="00282A90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Drzwi awaryjne umożliwiające samodzielne wyjście pacjenta z komory w razie niebezpieczeństwa.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92B93" w14:textId="33B9A533" w:rsidR="00282A90" w:rsidRPr="00460515" w:rsidRDefault="00E44E78" w:rsidP="00E44E78">
            <w:pPr>
              <w:widowControl/>
              <w:suppressLineNumbers/>
              <w:suppressAutoHyphens w:val="0"/>
              <w:autoSpaceDN/>
              <w:ind w:left="360" w:hanging="36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97D06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36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82A90" w:rsidRPr="00460515" w14:paraId="7D265DE5" w14:textId="77777777" w:rsidTr="00282A90">
        <w:trPr>
          <w:trHeight w:val="74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8C8CC" w14:textId="6B15FC1C" w:rsidR="00282A90" w:rsidRDefault="00282A90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56A82" w14:textId="69084100" w:rsidR="00282A90" w:rsidRPr="00460515" w:rsidRDefault="00282A90" w:rsidP="007E51C1">
            <w:pPr>
              <w:widowControl/>
              <w:suppressLineNumbers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eastAsia="Calibri" w:cs="Times New Roman"/>
                <w:sz w:val="20"/>
                <w:szCs w:val="20"/>
                <w:shd w:val="clear" w:color="auto" w:fill="FFFFFF"/>
                <w:lang w:val="pl-PL"/>
              </w:rPr>
              <w:t>Komora j</w:t>
            </w:r>
            <w:r w:rsidRPr="00460515">
              <w:rPr>
                <w:rFonts w:eastAsia="Calibri" w:cs="Times New Roman"/>
                <w:sz w:val="20"/>
                <w:szCs w:val="20"/>
                <w:lang w:val="pl-PL"/>
              </w:rPr>
              <w:t>est wyposażona w system audio, który jest integralną częścią układu sterowania pozwalający na wydawanie komunikatów za pomocą mikrofonu, przez prowadzącego zabiegi  do pacjentów.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3CB00" w14:textId="73ED61F4" w:rsidR="00282A90" w:rsidRPr="00460515" w:rsidRDefault="00E44E78" w:rsidP="00E44E78">
            <w:pPr>
              <w:widowControl/>
              <w:suppressLineNumbers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FADAB" w14:textId="77777777" w:rsidR="00282A90" w:rsidRPr="00460515" w:rsidRDefault="00282A90" w:rsidP="00282A90">
            <w:pPr>
              <w:widowControl/>
              <w:suppressLineNumbers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E44E78" w:rsidRPr="00460515" w14:paraId="5568CACE" w14:textId="7B48874B" w:rsidTr="00E44E78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E816" w14:textId="0D0DFCCE" w:rsidR="00E44E78" w:rsidRPr="00E44E78" w:rsidRDefault="00E44E78" w:rsidP="00E44E78">
            <w:pPr>
              <w:pStyle w:val="Akapitzlist"/>
              <w:numPr>
                <w:ilvl w:val="0"/>
                <w:numId w:val="9"/>
              </w:numPr>
              <w:snapToGrid w:val="0"/>
              <w:ind w:left="-54"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E44E78">
              <w:rPr>
                <w:rFonts w:cs="Times New Roman"/>
                <w:b/>
                <w:bCs/>
                <w:sz w:val="20"/>
                <w:szCs w:val="20"/>
                <w:lang w:val="pl-PL"/>
              </w:rPr>
              <w:t>Znamionowe warunki pracy</w:t>
            </w:r>
          </w:p>
        </w:tc>
      </w:tr>
      <w:tr w:rsidR="00E44E78" w:rsidRPr="00460515" w14:paraId="33D08FB4" w14:textId="77777777" w:rsidTr="00E44E78">
        <w:trPr>
          <w:trHeight w:val="730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31DFC" w14:textId="54A53ABF" w:rsidR="00E44E78" w:rsidRPr="00460515" w:rsidRDefault="00E44E78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FD92F" w14:textId="262ECC78" w:rsidR="00E44E78" w:rsidRPr="00460515" w:rsidRDefault="00E44E78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Zasilanie: napięcie przemienne- wartość napięcia i częstotliwość: 230 V, 50 Hz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BC78C" w14:textId="63E1AB45" w:rsidR="00E44E78" w:rsidRPr="00460515" w:rsidRDefault="00E44E78" w:rsidP="00E44E78">
            <w:pPr>
              <w:widowControl/>
              <w:suppressAutoHyphens w:val="0"/>
              <w:autoSpaceDN/>
              <w:ind w:left="720" w:hanging="66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34025" w14:textId="77777777" w:rsidR="00E44E78" w:rsidRPr="00460515" w:rsidRDefault="00E44E78" w:rsidP="00E44E7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E44E78" w:rsidRPr="00460515" w14:paraId="222B9933" w14:textId="77777777" w:rsidTr="00E44E78">
        <w:trPr>
          <w:trHeight w:val="742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D7FF2" w14:textId="5CA573D4" w:rsidR="00E44E78" w:rsidRPr="00460515" w:rsidRDefault="00E44E78" w:rsidP="00460515">
            <w:pPr>
              <w:suppressLineNumbers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9C4B7" w14:textId="40D688B3" w:rsidR="00E44E78" w:rsidRPr="00460515" w:rsidRDefault="00E44E78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Pobór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460515">
              <w:rPr>
                <w:rFonts w:cs="Times New Roman"/>
                <w:sz w:val="20"/>
                <w:szCs w:val="20"/>
                <w:lang w:val="pl-PL"/>
              </w:rPr>
              <w:t>mocy max. 3 kW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6052" w14:textId="637472F8" w:rsidR="00E44E78" w:rsidRPr="00460515" w:rsidRDefault="00E44E78" w:rsidP="00E44E78">
            <w:pPr>
              <w:widowControl/>
              <w:suppressAutoHyphens w:val="0"/>
              <w:autoSpaceDN/>
              <w:ind w:left="720" w:hanging="66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7FA56" w14:textId="77777777" w:rsidR="00E44E78" w:rsidRPr="00460515" w:rsidRDefault="00E44E78" w:rsidP="00E44E7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E44E78" w:rsidRPr="00460515" w14:paraId="369D43B5" w14:textId="62887E68" w:rsidTr="00E44E78">
        <w:trPr>
          <w:trHeight w:val="262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0FFC" w14:textId="02C194CF" w:rsidR="00E44E78" w:rsidRPr="00E44E78" w:rsidRDefault="00E44E78" w:rsidP="00E44E78">
            <w:pPr>
              <w:pStyle w:val="Akapitzlist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E44E78">
              <w:rPr>
                <w:rFonts w:cs="Times New Roman"/>
                <w:b/>
                <w:bCs/>
                <w:sz w:val="20"/>
                <w:szCs w:val="20"/>
                <w:lang w:val="pl-PL"/>
              </w:rPr>
              <w:t>Rozdzielnia elektryczna</w:t>
            </w:r>
          </w:p>
        </w:tc>
      </w:tr>
      <w:tr w:rsidR="00981058" w:rsidRPr="00460515" w14:paraId="7228D954" w14:textId="561D4D24" w:rsidTr="00981058">
        <w:trPr>
          <w:trHeight w:val="60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4906" w14:textId="2823E446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A8AA" w14:textId="7CF2E7B0" w:rsidR="00981058" w:rsidRPr="00460515" w:rsidRDefault="00981058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Obsługa panelu w języku polskim.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5466D" w14:textId="4B0FEBA9" w:rsidR="00981058" w:rsidRPr="00460515" w:rsidRDefault="00981058" w:rsidP="00981058">
            <w:pPr>
              <w:widowControl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AE165" w14:textId="77777777" w:rsidR="00981058" w:rsidRPr="00460515" w:rsidRDefault="00981058" w:rsidP="00E44E7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1BE3BF86" w14:textId="77777777" w:rsidTr="00981058">
        <w:trPr>
          <w:trHeight w:val="60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EDFF0" w14:textId="03F9104C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881D3" w14:textId="0DAF4839" w:rsidR="00981058" w:rsidRPr="00460515" w:rsidRDefault="00981058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Programowalny czas zabiegu w przedziale 1-3 minuty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96F0B" w14:textId="3CD08976" w:rsidR="00981058" w:rsidRPr="00460515" w:rsidRDefault="00981058" w:rsidP="00981058">
            <w:pPr>
              <w:widowControl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5C857" w14:textId="77777777" w:rsidR="00981058" w:rsidRPr="00460515" w:rsidRDefault="00981058" w:rsidP="00E44E78">
            <w:pPr>
              <w:widowControl/>
              <w:suppressAutoHyphens w:val="0"/>
              <w:autoSpaceDN/>
              <w:ind w:left="36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7F336635" w14:textId="77777777" w:rsidTr="00981058">
        <w:trPr>
          <w:trHeight w:val="60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778A" w14:textId="04F2F64D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2DE74" w14:textId="18725ACC" w:rsidR="00981058" w:rsidRPr="00460515" w:rsidRDefault="00981058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Panel sterujący wraz z ekranem informacyjnym.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D0558" w14:textId="27365041" w:rsidR="00981058" w:rsidRPr="00460515" w:rsidRDefault="00981058" w:rsidP="00981058">
            <w:pPr>
              <w:widowControl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2EEE3" w14:textId="77777777" w:rsidR="00981058" w:rsidRPr="00460515" w:rsidRDefault="00981058" w:rsidP="00E44E7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70824C54" w14:textId="77777777" w:rsidTr="00981058">
        <w:trPr>
          <w:trHeight w:val="60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7C34B" w14:textId="77DF8E68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9F1A" w14:textId="7611FE67" w:rsidR="00981058" w:rsidRPr="00981058" w:rsidRDefault="00981058" w:rsidP="007E51C1">
            <w:pPr>
              <w:widowControl/>
              <w:suppressAutoHyphens w:val="0"/>
              <w:autoSpaceDN/>
              <w:snapToGrid w:val="0"/>
              <w:textAlignment w:val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System oświetlenia wewnętrznego i zewnętrznego komory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E7EC3" w14:textId="449CA6D1" w:rsidR="00981058" w:rsidRPr="00460515" w:rsidRDefault="00981058" w:rsidP="00981058">
            <w:pPr>
              <w:widowControl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Tak/Nie, podać jaki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1E246" w14:textId="77777777" w:rsidR="00981058" w:rsidRPr="00460515" w:rsidRDefault="00981058" w:rsidP="00E44E7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56CDF476" w14:textId="77777777" w:rsidTr="00981058">
        <w:trPr>
          <w:trHeight w:val="60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BF334" w14:textId="566732F3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6EA6" w14:textId="7CACD795" w:rsidR="00981058" w:rsidRPr="00981058" w:rsidRDefault="00981058" w:rsidP="007E51C1">
            <w:pPr>
              <w:widowControl/>
              <w:suppressAutoHyphens w:val="0"/>
              <w:autoSpaceDN/>
              <w:snapToGrid w:val="0"/>
              <w:textAlignment w:val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60515">
              <w:rPr>
                <w:rFonts w:eastAsia="Calibri" w:cs="Times New Roman"/>
                <w:sz w:val="20"/>
                <w:szCs w:val="20"/>
                <w:lang w:val="pl-PL"/>
              </w:rPr>
              <w:t>Komunikaty ostrzegawcze o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 xml:space="preserve"> </w:t>
            </w:r>
            <w:r w:rsidRPr="00460515">
              <w:rPr>
                <w:rFonts w:eastAsia="Calibri" w:cs="Times New Roman"/>
                <w:sz w:val="20"/>
                <w:szCs w:val="20"/>
                <w:lang w:val="pl-PL"/>
              </w:rPr>
              <w:t>prawidłowych i nieprawidłowych parametrach</w:t>
            </w:r>
            <w:r w:rsidR="007E51C1">
              <w:rPr>
                <w:rFonts w:eastAsia="Calibri" w:cs="Times New Roman"/>
                <w:sz w:val="20"/>
                <w:szCs w:val="20"/>
                <w:lang w:val="pl-PL"/>
              </w:rPr>
              <w:t xml:space="preserve"> </w:t>
            </w:r>
            <w:r w:rsidRPr="00460515">
              <w:rPr>
                <w:rFonts w:eastAsia="Calibri" w:cs="Times New Roman"/>
                <w:sz w:val="20"/>
                <w:szCs w:val="20"/>
                <w:lang w:val="pl-PL"/>
              </w:rPr>
              <w:t>zabiegowych.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E81E9" w14:textId="053713C1" w:rsidR="00981058" w:rsidRPr="00460515" w:rsidRDefault="00981058" w:rsidP="00981058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ABCE9" w14:textId="77777777" w:rsidR="00981058" w:rsidRPr="00460515" w:rsidRDefault="00981058" w:rsidP="00E44E7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35D2414E" w14:textId="77777777" w:rsidTr="00981058">
        <w:trPr>
          <w:trHeight w:val="60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F0DF" w14:textId="501A8831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392F" w14:textId="15A6B436" w:rsidR="00981058" w:rsidRPr="00460515" w:rsidRDefault="00981058" w:rsidP="007E51C1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Bezobsługowy, automatyczny system osuszający kriokomorę.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67A99" w14:textId="2CFD817F" w:rsidR="00981058" w:rsidRPr="00460515" w:rsidRDefault="00981058" w:rsidP="00981058">
            <w:pPr>
              <w:widowControl/>
              <w:suppressAutoHyphens w:val="0"/>
              <w:autoSpaceDN/>
              <w:ind w:left="720" w:hanging="72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9EDBC" w14:textId="77777777" w:rsidR="00981058" w:rsidRPr="00460515" w:rsidRDefault="00981058" w:rsidP="00E44E7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6FDFD085" w14:textId="5A2C4988" w:rsidTr="00981058">
        <w:trPr>
          <w:trHeight w:val="176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CC868" w14:textId="07AE620C" w:rsidR="00981058" w:rsidRPr="00981058" w:rsidRDefault="00981058" w:rsidP="00981058">
            <w:pPr>
              <w:pStyle w:val="Akapitzlist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81058">
              <w:rPr>
                <w:rFonts w:cs="Times New Roman"/>
                <w:b/>
                <w:bCs/>
                <w:sz w:val="20"/>
                <w:szCs w:val="20"/>
                <w:lang w:val="pl-PL"/>
              </w:rPr>
              <w:t>Parametry eksploatacyjne</w:t>
            </w:r>
          </w:p>
        </w:tc>
      </w:tr>
      <w:tr w:rsidR="00981058" w:rsidRPr="00460515" w14:paraId="2ADB4AF9" w14:textId="5A6424C1" w:rsidTr="00E86C03">
        <w:trPr>
          <w:trHeight w:val="577"/>
          <w:jc w:val="center"/>
        </w:trPr>
        <w:tc>
          <w:tcPr>
            <w:tcW w:w="168" w:type="pct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F7B25" w14:textId="672122D8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353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736BA" w14:textId="7D42A4D0" w:rsidR="00981058" w:rsidRPr="00460515" w:rsidRDefault="00981058" w:rsidP="00981058">
            <w:pPr>
              <w:widowControl/>
              <w:suppressAutoHyphens w:val="0"/>
              <w:autoSpaceDN/>
              <w:ind w:left="720" w:hanging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Zużycie azotu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DA3A9" w14:textId="2D07D2CE" w:rsidR="00981058" w:rsidRPr="00460515" w:rsidRDefault="00981058" w:rsidP="00981058">
            <w:pPr>
              <w:widowControl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na schłodzenie nie więcej niż 120 kg</w:t>
            </w:r>
          </w:p>
          <w:p w14:paraId="0EE6BE55" w14:textId="77777777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CB1A9" w14:textId="718C6EA4" w:rsidR="00981058" w:rsidRPr="00460515" w:rsidRDefault="00981058" w:rsidP="00981058">
            <w:pPr>
              <w:widowControl/>
              <w:suppressAutoHyphens w:val="0"/>
              <w:autoSpaceDN/>
              <w:ind w:left="720" w:hanging="66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Podać ile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DC891" w14:textId="77777777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782DBAEA" w14:textId="77777777" w:rsidTr="00460515">
        <w:trPr>
          <w:trHeight w:val="577"/>
          <w:jc w:val="center"/>
        </w:trPr>
        <w:tc>
          <w:tcPr>
            <w:tcW w:w="168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BFC8F" w14:textId="77777777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EDA3" w14:textId="77777777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D7170" w14:textId="43F71602" w:rsidR="00981058" w:rsidRPr="00460515" w:rsidRDefault="00981058" w:rsidP="0098105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w czasie zabiegów nie więcej niż 100 kg/h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5ACC2" w14:textId="3A23997D" w:rsidR="00981058" w:rsidRPr="00460515" w:rsidRDefault="00981058" w:rsidP="00981058">
            <w:pPr>
              <w:widowControl/>
              <w:suppressAutoHyphens w:val="0"/>
              <w:autoSpaceDN/>
              <w:ind w:left="360" w:hanging="30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Podać ile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14481" w14:textId="77777777" w:rsidR="00981058" w:rsidRPr="00460515" w:rsidRDefault="00981058" w:rsidP="00981058">
            <w:pPr>
              <w:widowControl/>
              <w:suppressAutoHyphens w:val="0"/>
              <w:autoSpaceDN/>
              <w:ind w:left="36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2E430977" w14:textId="7481C140" w:rsidTr="00981058">
        <w:trPr>
          <w:trHeight w:val="276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B414E" w14:textId="2DE2699D" w:rsidR="00981058" w:rsidRPr="00981058" w:rsidRDefault="00981058" w:rsidP="00981058">
            <w:pPr>
              <w:pStyle w:val="Akapitzlist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81058">
              <w:rPr>
                <w:rFonts w:cs="Times New Roman"/>
                <w:b/>
                <w:bCs/>
                <w:sz w:val="20"/>
                <w:szCs w:val="20"/>
                <w:lang w:val="pl-PL"/>
              </w:rPr>
              <w:t>System zasilania kriokomory</w:t>
            </w:r>
          </w:p>
        </w:tc>
      </w:tr>
      <w:tr w:rsidR="00981058" w:rsidRPr="00460515" w14:paraId="3EAB9ABE" w14:textId="11991233" w:rsidTr="00981058">
        <w:trPr>
          <w:trHeight w:val="65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EF6FE" w14:textId="28ADFE54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DCDE" w14:textId="042B4663" w:rsidR="00981058" w:rsidRPr="00460515" w:rsidRDefault="00981058" w:rsidP="00460515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oparty na ciekłym azocie z układem wymiennikowym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84042" w14:textId="54D80B9C" w:rsidR="00981058" w:rsidRPr="00460515" w:rsidRDefault="00981058" w:rsidP="00981058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A7EC9" w14:textId="77777777" w:rsidR="00981058" w:rsidRPr="00460515" w:rsidRDefault="00981058" w:rsidP="0046051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62D85801" w14:textId="14C03FD8" w:rsidTr="00981058">
        <w:trPr>
          <w:trHeight w:val="182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5364" w14:textId="4FCE16AD" w:rsidR="00981058" w:rsidRPr="00981058" w:rsidRDefault="00981058" w:rsidP="00981058">
            <w:pPr>
              <w:pStyle w:val="Akapitzlist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81058">
              <w:rPr>
                <w:rFonts w:cs="Times New Roman"/>
                <w:b/>
                <w:bCs/>
                <w:sz w:val="20"/>
                <w:szCs w:val="20"/>
                <w:lang w:val="pl-PL"/>
              </w:rPr>
              <w:t>Zasilanie awaryjne</w:t>
            </w:r>
          </w:p>
        </w:tc>
      </w:tr>
      <w:tr w:rsidR="00981058" w:rsidRPr="00460515" w14:paraId="06A61F9B" w14:textId="692B2FD0" w:rsidTr="00981058">
        <w:trPr>
          <w:trHeight w:val="682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0B76" w14:textId="3ABE845A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F4D7E" w14:textId="0F8F8B32" w:rsidR="00981058" w:rsidRPr="00460515" w:rsidRDefault="00981058" w:rsidP="00460515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</w:t>
            </w:r>
            <w:r w:rsidRPr="00460515">
              <w:rPr>
                <w:rFonts w:cs="Times New Roman"/>
                <w:sz w:val="20"/>
                <w:szCs w:val="20"/>
                <w:lang w:val="pl-PL"/>
              </w:rPr>
              <w:t>asilacz UPS – oświetlenie awaryjne wewnątrz komory w razie zaniku prądu.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6A3F6" w14:textId="76369BE1" w:rsidR="00981058" w:rsidRPr="00460515" w:rsidRDefault="00981058" w:rsidP="00981058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DA489" w14:textId="77777777" w:rsidR="00981058" w:rsidRPr="00460515" w:rsidRDefault="00981058" w:rsidP="0046051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4BE812FC" w14:textId="0A1F45D3" w:rsidTr="00981058">
        <w:trPr>
          <w:trHeight w:val="237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3919B" w14:textId="5A45E614" w:rsidR="00981058" w:rsidRPr="00981058" w:rsidRDefault="00981058" w:rsidP="00981058">
            <w:pPr>
              <w:pStyle w:val="Akapitzlist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81058">
              <w:rPr>
                <w:rFonts w:cs="Times New Roman"/>
                <w:b/>
                <w:bCs/>
                <w:sz w:val="20"/>
                <w:szCs w:val="20"/>
                <w:lang w:val="pl-PL"/>
              </w:rPr>
              <w:t>Systemy bezpieczeństwa</w:t>
            </w:r>
          </w:p>
        </w:tc>
      </w:tr>
      <w:tr w:rsidR="00981058" w:rsidRPr="00460515" w14:paraId="5F22318D" w14:textId="11BBDBD4" w:rsidTr="00981058">
        <w:trPr>
          <w:trHeight w:val="791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D181A" w14:textId="720D5E95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75E9" w14:textId="3ADC718C" w:rsidR="00981058" w:rsidRPr="00460515" w:rsidRDefault="00981058" w:rsidP="00981058">
            <w:pPr>
              <w:widowControl/>
              <w:suppressAutoHyphens w:val="0"/>
              <w:autoSpaceDN/>
              <w:ind w:left="720" w:hanging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System zabezpieczenia przed nieautoryzowanym użyciem kriokomory.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B3F3F" w14:textId="4282DF65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79833" w14:textId="77777777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53CE9403" w14:textId="77777777" w:rsidTr="00981058">
        <w:trPr>
          <w:trHeight w:val="889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596BD" w14:textId="05F274CA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D0B7" w14:textId="14426EB3" w:rsidR="00981058" w:rsidRPr="00460515" w:rsidRDefault="00981058" w:rsidP="0098105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Ze względów bezpieczeństwa wszystkie połączenia instalacji kriogenicznej wewnątrz komory lutowane (bądź spawane) zamiast skręcanych.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0C29E" w14:textId="6A38E6E5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6DB78" w14:textId="77777777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3EA8CADF" w14:textId="77777777" w:rsidTr="00981058">
        <w:trPr>
          <w:trHeight w:val="732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52EFB" w14:textId="41772A32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9F1B4" w14:textId="431A6FB4" w:rsidR="00981058" w:rsidRPr="00460515" w:rsidRDefault="00981058" w:rsidP="00981058">
            <w:pPr>
              <w:widowControl/>
              <w:suppressAutoHyphens w:val="0"/>
              <w:autoSpaceDN/>
              <w:ind w:left="720" w:hanging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Czujnik tlenu w komorze zabiegowej.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A445C" w14:textId="23FED19C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D3937" w14:textId="77777777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48270740" w14:textId="77777777" w:rsidTr="00981058">
        <w:trPr>
          <w:trHeight w:val="74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74F1" w14:textId="139A9E94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DB0A9" w14:textId="37CF6B3D" w:rsidR="00981058" w:rsidRPr="00460515" w:rsidRDefault="00981058" w:rsidP="00981058">
            <w:pPr>
              <w:widowControl/>
              <w:suppressAutoHyphens w:val="0"/>
              <w:autoSpaceDN/>
              <w:ind w:left="720" w:hanging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Czujnik tlenu w przedsionku.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0303" w14:textId="01BC0F2A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345BB" w14:textId="77777777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275E1AA3" w14:textId="77777777" w:rsidTr="00981058">
        <w:trPr>
          <w:trHeight w:val="742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099EB" w14:textId="2DC24226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4A8A7" w14:textId="136330DD" w:rsidR="00981058" w:rsidRPr="00460515" w:rsidRDefault="00981058" w:rsidP="0098105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O ile występuje pomieszczenie techniczne, czujnik tlenu zintegrowany z syreną alarmową, włączaną w razie wykrycia spadku poziomu tlenu.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70F18" w14:textId="3A6999A7" w:rsidR="00981058" w:rsidRPr="00460515" w:rsidRDefault="00981058" w:rsidP="0098105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Tak/Nie, podać ilość pomieszczeń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AF24C" w14:textId="77777777" w:rsidR="00981058" w:rsidRPr="00460515" w:rsidRDefault="00981058" w:rsidP="00981058">
            <w:pPr>
              <w:widowControl/>
              <w:suppressAutoHyphens w:val="0"/>
              <w:autoSpaceDN/>
              <w:ind w:left="72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059FA696" w14:textId="1606014B" w:rsidTr="00981058">
        <w:trPr>
          <w:trHeight w:val="188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5BE53" w14:textId="7914B419" w:rsidR="00981058" w:rsidRPr="00981058" w:rsidRDefault="00981058" w:rsidP="00981058">
            <w:pPr>
              <w:pStyle w:val="Akapitzlist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81058">
              <w:rPr>
                <w:rFonts w:cs="Times New Roman"/>
                <w:b/>
                <w:bCs/>
                <w:sz w:val="20"/>
                <w:szCs w:val="20"/>
                <w:lang w:val="pl-PL"/>
              </w:rPr>
              <w:t>Funkcje dodatkowe</w:t>
            </w:r>
          </w:p>
        </w:tc>
      </w:tr>
      <w:tr w:rsidR="00981058" w:rsidRPr="00460515" w14:paraId="3E2B3E1E" w14:textId="7AF3EC99" w:rsidTr="00981058">
        <w:trPr>
          <w:trHeight w:val="674"/>
          <w:jc w:val="center"/>
        </w:trPr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7154" w14:textId="59431B38" w:rsidR="00981058" w:rsidRPr="00460515" w:rsidRDefault="00981058" w:rsidP="00460515">
            <w:pPr>
              <w:suppressLineNumbers/>
              <w:snapToGrid w:val="0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90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F176E" w14:textId="374DB777" w:rsidR="00981058" w:rsidRPr="00460515" w:rsidRDefault="00981058" w:rsidP="0098105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 w:rsidRPr="00460515">
              <w:rPr>
                <w:rFonts w:cs="Times New Roman"/>
                <w:sz w:val="20"/>
                <w:szCs w:val="20"/>
                <w:lang w:val="pl-PL"/>
              </w:rPr>
              <w:t>Licznik zabiegów – funkcja umożliwiająca sprawdzenie ilości zabiegów wykonanych w kriokomorze.</w:t>
            </w:r>
          </w:p>
        </w:tc>
        <w:tc>
          <w:tcPr>
            <w:tcW w:w="9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78549" w14:textId="07F9EEDC" w:rsidR="00981058" w:rsidRPr="00460515" w:rsidRDefault="00981058" w:rsidP="00981058">
            <w:pPr>
              <w:widowControl/>
              <w:suppressAutoHyphens w:val="0"/>
              <w:autoSpaceDN/>
              <w:ind w:left="360" w:hanging="36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C6733" w14:textId="77777777" w:rsidR="00981058" w:rsidRPr="00460515" w:rsidRDefault="00981058" w:rsidP="00981058">
            <w:pPr>
              <w:widowControl/>
              <w:suppressAutoHyphens w:val="0"/>
              <w:autoSpaceDN/>
              <w:ind w:left="360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81058" w:rsidRPr="00460515" w14:paraId="0408D5C6" w14:textId="7D2C6C86" w:rsidTr="00AF0658">
        <w:trPr>
          <w:trHeight w:val="317"/>
          <w:jc w:val="center"/>
        </w:trPr>
        <w:tc>
          <w:tcPr>
            <w:tcW w:w="5000" w:type="pct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FA9A" w14:textId="39430FB2" w:rsidR="00981058" w:rsidRPr="00981058" w:rsidRDefault="00981058" w:rsidP="00981058">
            <w:pPr>
              <w:pStyle w:val="Akapitzlist"/>
              <w:numPr>
                <w:ilvl w:val="0"/>
                <w:numId w:val="9"/>
              </w:numPr>
              <w:snapToGrid w:val="0"/>
              <w:ind w:left="0" w:hanging="54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81058">
              <w:rPr>
                <w:rFonts w:cs="Times New Roman"/>
                <w:b/>
                <w:bCs/>
                <w:sz w:val="20"/>
                <w:szCs w:val="20"/>
                <w:lang w:val="pl-PL"/>
              </w:rPr>
              <w:t>Zakres dostawy</w:t>
            </w:r>
          </w:p>
        </w:tc>
      </w:tr>
      <w:tr w:rsidR="00AF0658" w:rsidRPr="00460515" w14:paraId="5D37BC74" w14:textId="073ABAAE" w:rsidTr="00AF0658">
        <w:trPr>
          <w:trHeight w:val="2019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DBCE2" w14:textId="1526C1D6" w:rsidR="00AF0658" w:rsidRPr="00460515" w:rsidRDefault="00AF0658" w:rsidP="00460515">
            <w:pPr>
              <w:suppressLineNumbers/>
              <w:snapToGrid w:val="0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A1ED5" w14:textId="0AE6DE53" w:rsidR="00AF0658" w:rsidRPr="00460515" w:rsidRDefault="00AF0658" w:rsidP="00AF06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 w:rsidRPr="0046051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Dostawa kriokomory z montażem, montaż przyłącza instalacji zasilającej do zbiornika na odległości do 10 m i uruchomienie kriokomory.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D7D" w14:textId="5534A131" w:rsidR="00AF0658" w:rsidRPr="00460515" w:rsidRDefault="00AF0658" w:rsidP="00AF0658">
            <w:pPr>
              <w:widowControl/>
              <w:suppressAutoHyphens w:val="0"/>
              <w:autoSpaceDN/>
              <w:ind w:left="360"/>
              <w:jc w:val="center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52A8" w14:textId="77777777" w:rsidR="00AF0658" w:rsidRPr="00460515" w:rsidRDefault="00AF0658" w:rsidP="00AF0658">
            <w:pPr>
              <w:widowControl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6A087F" w:rsidRPr="00460515" w14:paraId="0A57B7DA" w14:textId="77777777" w:rsidTr="006A087F">
        <w:trPr>
          <w:trHeight w:val="120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22824" w14:textId="4F994E8D" w:rsidR="006A087F" w:rsidRDefault="006A087F" w:rsidP="00460515">
            <w:pPr>
              <w:suppressLineNumbers/>
              <w:snapToGrid w:val="0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D35B" w14:textId="098672E1" w:rsidR="006A087F" w:rsidRPr="00460515" w:rsidRDefault="006A087F" w:rsidP="00AF06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Wykonanie stanowiska pod lokalizację zbiornika na ciekły azot oraz montaż rurociągu.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2194" w14:textId="47B9247E" w:rsidR="006A087F" w:rsidRDefault="006A087F" w:rsidP="00AF0658">
            <w:pPr>
              <w:widowControl/>
              <w:suppressAutoHyphens w:val="0"/>
              <w:autoSpaceDN/>
              <w:ind w:left="360"/>
              <w:jc w:val="center"/>
              <w:textAlignment w:val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E43D" w14:textId="77777777" w:rsidR="006A087F" w:rsidRPr="00460515" w:rsidRDefault="006A087F" w:rsidP="00AF0658">
            <w:pPr>
              <w:widowControl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AF0658" w:rsidRPr="00460515" w14:paraId="1E1992CE" w14:textId="77777777" w:rsidTr="00AF0658">
        <w:trPr>
          <w:trHeight w:val="9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F00E" w14:textId="64B420EB" w:rsidR="00AF0658" w:rsidRPr="00460515" w:rsidRDefault="006A087F" w:rsidP="00460515">
            <w:pPr>
              <w:suppressLineNumbers/>
              <w:snapToGrid w:val="0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A17D" w14:textId="2690A9A2" w:rsidR="00AF0658" w:rsidRPr="00460515" w:rsidRDefault="00AF0658" w:rsidP="00AF06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 w:rsidRPr="0046051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W ramach przedmiotu zamówienia Wykonawca przeszkoli personel w siedzibie Zamawiającego. Szkolenie zakończone będzie wystawieniem certyfikatów potwierdzających przeszkolenie personelu.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3072" w14:textId="6DFB666A" w:rsidR="00AF0658" w:rsidRPr="00460515" w:rsidRDefault="00AF0658" w:rsidP="00AF0658">
            <w:pPr>
              <w:widowControl/>
              <w:suppressAutoHyphens w:val="0"/>
              <w:autoSpaceDN/>
              <w:ind w:left="720" w:hanging="720"/>
              <w:jc w:val="center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5EF5" w14:textId="77777777" w:rsidR="00AF0658" w:rsidRPr="00460515" w:rsidRDefault="00AF0658" w:rsidP="00AF0658">
            <w:pPr>
              <w:widowControl/>
              <w:suppressAutoHyphens w:val="0"/>
              <w:autoSpaceDN/>
              <w:ind w:left="720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AF0658" w:rsidRPr="00460515" w14:paraId="5C38CA6D" w14:textId="77777777" w:rsidTr="00AF0658">
        <w:trPr>
          <w:trHeight w:val="10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0590B" w14:textId="0DB078AD" w:rsidR="00AF0658" w:rsidRPr="00460515" w:rsidRDefault="006A087F" w:rsidP="00460515">
            <w:pPr>
              <w:suppressLineNumbers/>
              <w:snapToGrid w:val="0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93D84" w14:textId="09AEC298" w:rsidR="00AF0658" w:rsidRPr="00AF0658" w:rsidRDefault="00AF0658" w:rsidP="00AF065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</w:rPr>
            </w:pPr>
            <w:r w:rsidRPr="0046051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Kolor zabudowy tzn.</w:t>
            </w:r>
            <w:r w:rsidRPr="00460515">
              <w:rPr>
                <w:rFonts w:eastAsia="Times New Roman" w:cs="Times New Roman"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Pr="0046051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wygląd zewnętrzny – okładziny oraz drzwi</w:t>
            </w:r>
            <w:r w:rsidR="0088317A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 (min. RAL5010)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B79" w14:textId="253F74C1" w:rsidR="00AF0658" w:rsidRPr="00460515" w:rsidRDefault="0088317A" w:rsidP="00AF0658">
            <w:pPr>
              <w:widowControl/>
              <w:suppressAutoHyphens w:val="0"/>
              <w:autoSpaceDN/>
              <w:ind w:left="360" w:hanging="360"/>
              <w:jc w:val="center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Proszę podać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157A" w14:textId="77777777" w:rsidR="00AF0658" w:rsidRPr="00460515" w:rsidRDefault="00AF0658" w:rsidP="00AF0658">
            <w:pPr>
              <w:widowControl/>
              <w:suppressAutoHyphens w:val="0"/>
              <w:autoSpaceDN/>
              <w:ind w:left="720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AF0658" w:rsidRPr="00460515" w14:paraId="12FDF6E7" w14:textId="77777777" w:rsidTr="00AF0658">
        <w:trPr>
          <w:trHeight w:val="868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94D3B" w14:textId="46467FF5" w:rsidR="00AF0658" w:rsidRPr="00460515" w:rsidRDefault="006A087F" w:rsidP="00460515">
            <w:pPr>
              <w:suppressLineNumbers/>
              <w:snapToGrid w:val="0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007FB" w14:textId="2A40FC93" w:rsidR="00AF0658" w:rsidRPr="00460515" w:rsidRDefault="00AF0658" w:rsidP="00AF06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 w:rsidRPr="0046051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Okres gwarancji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9D2" w14:textId="7942F632" w:rsidR="00AF0658" w:rsidRPr="00460515" w:rsidRDefault="00AF0658" w:rsidP="00AF0658">
            <w:pPr>
              <w:widowControl/>
              <w:suppressAutoHyphens w:val="0"/>
              <w:autoSpaceDN/>
              <w:ind w:left="720" w:hanging="802"/>
              <w:jc w:val="center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Tak, podać ilość miesięcy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FB9F" w14:textId="77777777" w:rsidR="00AF0658" w:rsidRPr="00460515" w:rsidRDefault="00AF0658" w:rsidP="00AF0658">
            <w:pPr>
              <w:widowControl/>
              <w:suppressAutoHyphens w:val="0"/>
              <w:autoSpaceDN/>
              <w:ind w:left="720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AF0658" w:rsidRPr="00460515" w14:paraId="5F2DC0EE" w14:textId="77777777" w:rsidTr="00AF0658">
        <w:trPr>
          <w:trHeight w:val="868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F912" w14:textId="5490D5C6" w:rsidR="00AF0658" w:rsidRPr="00460515" w:rsidRDefault="006A087F" w:rsidP="00460515">
            <w:pPr>
              <w:suppressLineNumbers/>
              <w:snapToGrid w:val="0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05BB" w14:textId="1319AD9E" w:rsidR="00AF0658" w:rsidRPr="00460515" w:rsidRDefault="00AF0658" w:rsidP="00AF06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 w:rsidRPr="0046051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Serwis gwarancyjny na terenie całego kraju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BC9D" w14:textId="43C7D596" w:rsidR="00AF0658" w:rsidRPr="00460515" w:rsidRDefault="00AF0658" w:rsidP="00AF0658">
            <w:pPr>
              <w:widowControl/>
              <w:suppressAutoHyphens w:val="0"/>
              <w:autoSpaceDN/>
              <w:ind w:left="720" w:hanging="802"/>
              <w:jc w:val="center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Tak, podać dane serwisu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228" w14:textId="77777777" w:rsidR="00AF0658" w:rsidRDefault="00AF0658" w:rsidP="00AF0658">
            <w:pPr>
              <w:widowControl/>
              <w:suppressAutoHyphens w:val="0"/>
              <w:autoSpaceDN/>
              <w:ind w:firstLine="41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Nazwa firmy serwisu:……</w:t>
            </w:r>
          </w:p>
          <w:p w14:paraId="3ADA08BD" w14:textId="77777777" w:rsidR="00AF0658" w:rsidRDefault="00AF0658" w:rsidP="00AF0658">
            <w:pPr>
              <w:widowControl/>
              <w:suppressAutoHyphens w:val="0"/>
              <w:autoSpaceDN/>
              <w:ind w:left="720" w:hanging="679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Adres:….</w:t>
            </w:r>
          </w:p>
          <w:p w14:paraId="315E7E4D" w14:textId="77777777" w:rsidR="00AF0658" w:rsidRDefault="00AF0658" w:rsidP="00AF0658">
            <w:pPr>
              <w:widowControl/>
              <w:suppressAutoHyphens w:val="0"/>
              <w:autoSpaceDN/>
              <w:ind w:left="720" w:hanging="679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Tel. …..</w:t>
            </w:r>
          </w:p>
          <w:p w14:paraId="7B32993D" w14:textId="27322948" w:rsidR="00AF0658" w:rsidRPr="00460515" w:rsidRDefault="00AF0658" w:rsidP="00AF0658">
            <w:pPr>
              <w:widowControl/>
              <w:suppressAutoHyphens w:val="0"/>
              <w:autoSpaceDN/>
              <w:ind w:left="41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e-mail…..</w:t>
            </w:r>
          </w:p>
        </w:tc>
      </w:tr>
      <w:tr w:rsidR="00AF0658" w:rsidRPr="00460515" w14:paraId="337B3B29" w14:textId="77777777" w:rsidTr="00AF0658">
        <w:trPr>
          <w:trHeight w:val="74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E0511" w14:textId="08E55323" w:rsidR="00AF0658" w:rsidRPr="00460515" w:rsidRDefault="006A087F" w:rsidP="00460515">
            <w:pPr>
              <w:suppressLineNumbers/>
              <w:snapToGrid w:val="0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F214" w14:textId="5B264A48" w:rsidR="00AF0658" w:rsidRPr="00460515" w:rsidRDefault="00AF0658" w:rsidP="00AF06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 w:rsidRPr="0046051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Serwis pogwarancyjny na terenie Polski, świadczony przez okres min. 5 lat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D011" w14:textId="1A0D3352" w:rsidR="00AF0658" w:rsidRPr="00460515" w:rsidRDefault="00AF0658" w:rsidP="00AF0658">
            <w:pPr>
              <w:widowControl/>
              <w:suppressAutoHyphens w:val="0"/>
              <w:autoSpaceDN/>
              <w:ind w:left="720" w:hanging="720"/>
              <w:jc w:val="center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Tak, podać dane serwisu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D42" w14:textId="77777777" w:rsidR="00AF0658" w:rsidRDefault="00AF0658" w:rsidP="00AF0658">
            <w:pPr>
              <w:widowControl/>
              <w:suppressAutoHyphens w:val="0"/>
              <w:autoSpaceDN/>
              <w:ind w:firstLine="41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Nazwa firmy serwisu:……</w:t>
            </w:r>
          </w:p>
          <w:p w14:paraId="551BBF52" w14:textId="77777777" w:rsidR="00AF0658" w:rsidRDefault="00AF0658" w:rsidP="00AF0658">
            <w:pPr>
              <w:widowControl/>
              <w:suppressAutoHyphens w:val="0"/>
              <w:autoSpaceDN/>
              <w:ind w:left="720" w:hanging="679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Adres:….</w:t>
            </w:r>
          </w:p>
          <w:p w14:paraId="24879E88" w14:textId="77777777" w:rsidR="00AF0658" w:rsidRDefault="00AF0658" w:rsidP="00AF0658">
            <w:pPr>
              <w:widowControl/>
              <w:suppressAutoHyphens w:val="0"/>
              <w:autoSpaceDN/>
              <w:ind w:left="720" w:hanging="679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Tel. …..</w:t>
            </w:r>
          </w:p>
          <w:p w14:paraId="2222FE1C" w14:textId="01D996E9" w:rsidR="00AF0658" w:rsidRPr="00460515" w:rsidRDefault="00AF0658" w:rsidP="00AF0658">
            <w:pPr>
              <w:widowControl/>
              <w:suppressAutoHyphens w:val="0"/>
              <w:autoSpaceDN/>
              <w:ind w:left="720" w:hanging="679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e-mail…..</w:t>
            </w:r>
          </w:p>
        </w:tc>
      </w:tr>
      <w:tr w:rsidR="00AF0658" w:rsidRPr="00460515" w14:paraId="222C58BA" w14:textId="77777777" w:rsidTr="00AF0658">
        <w:trPr>
          <w:trHeight w:val="1008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1995F" w14:textId="518F81D6" w:rsidR="00AF0658" w:rsidRPr="00460515" w:rsidRDefault="006A087F" w:rsidP="00460515">
            <w:pPr>
              <w:suppressLineNumbers/>
              <w:snapToGrid w:val="0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B3D6" w14:textId="1D349BEB" w:rsidR="00AF0658" w:rsidRPr="00460515" w:rsidRDefault="00AF0658" w:rsidP="00AF065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 w:rsidRPr="0046051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Czas reakcji serwisu – 24 godziny (w dni robocze)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A01" w14:textId="100DB7DA" w:rsidR="00AF0658" w:rsidRPr="00460515" w:rsidRDefault="00AF0658" w:rsidP="00AF06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Tak, podać dane serwisanta które będą wpisane w umowie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3A39" w14:textId="77777777" w:rsidR="00AF0658" w:rsidRPr="00460515" w:rsidRDefault="00AF0658" w:rsidP="00AF0658">
            <w:pPr>
              <w:widowControl/>
              <w:suppressAutoHyphens w:val="0"/>
              <w:autoSpaceDN/>
              <w:ind w:left="720"/>
              <w:textAlignment w:val="auto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36EEDB0B" w14:textId="77777777" w:rsidR="00AF0658" w:rsidRDefault="00AF0658" w:rsidP="00460515"/>
    <w:p w14:paraId="72C0ADB7" w14:textId="6BF66208" w:rsidR="00AF0658" w:rsidRPr="004A037E" w:rsidRDefault="00AF0658" w:rsidP="00460515">
      <w:pPr>
        <w:rPr>
          <w:b/>
          <w:bCs/>
          <w:sz w:val="22"/>
          <w:szCs w:val="22"/>
        </w:rPr>
      </w:pPr>
      <w:r w:rsidRPr="004A037E">
        <w:rPr>
          <w:b/>
          <w:bCs/>
          <w:sz w:val="22"/>
          <w:szCs w:val="22"/>
        </w:rPr>
        <w:t>Uwaga! Parametry określone jako „TAK” i „TAK, podać” są warunkami granicznymi, których niespełnienie spowoduje odrzucenie oferty. Zamawiajacy zastrzega sobie prawo do weryfikacji deklarowanych parametrów z użyciem wszelkich dostępnych źródeł, w tym zapytanie bezpośrednio u producenta przedmiotu zamówienia.</w:t>
      </w:r>
    </w:p>
    <w:p w14:paraId="4EE85246" w14:textId="77777777" w:rsidR="00AF0658" w:rsidRDefault="00AF0658" w:rsidP="00460515"/>
    <w:p w14:paraId="4B7BAC37" w14:textId="77777777" w:rsidR="00AF0658" w:rsidRPr="00AF0658" w:rsidRDefault="00AF0658" w:rsidP="00AF0658">
      <w:pPr>
        <w:widowControl/>
        <w:suppressAutoHyphens w:val="0"/>
        <w:autoSpaceDE w:val="0"/>
        <w:adjustRightInd w:val="0"/>
        <w:ind w:left="4254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</w:p>
    <w:p w14:paraId="628A9A1D" w14:textId="77777777" w:rsidR="00AF0658" w:rsidRPr="00AF0658" w:rsidRDefault="00AF0658" w:rsidP="00AF0658">
      <w:pPr>
        <w:widowControl/>
        <w:suppressAutoHyphens w:val="0"/>
        <w:autoSpaceDE w:val="0"/>
        <w:adjustRightInd w:val="0"/>
        <w:ind w:left="4254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</w:p>
    <w:p w14:paraId="7A472618" w14:textId="77777777" w:rsidR="00AF0658" w:rsidRPr="00AF0658" w:rsidRDefault="00AF0658" w:rsidP="004A037E">
      <w:pPr>
        <w:widowControl/>
        <w:suppressAutoHyphens w:val="0"/>
        <w:autoSpaceDE w:val="0"/>
        <w:adjustRightInd w:val="0"/>
        <w:ind w:left="4254"/>
        <w:jc w:val="right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 w:rsidRPr="00AF0658"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          ....................................................................................</w:t>
      </w:r>
    </w:p>
    <w:p w14:paraId="168D6593" w14:textId="77777777" w:rsidR="00AF0658" w:rsidRPr="00AF0658" w:rsidRDefault="00AF0658" w:rsidP="004A037E">
      <w:pPr>
        <w:widowControl/>
        <w:suppressAutoHyphens w:val="0"/>
        <w:autoSpaceDN/>
        <w:ind w:left="4820"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val="pl-PL" w:eastAsia="en-US" w:bidi="ar-SA"/>
        </w:rPr>
      </w:pPr>
      <w:r w:rsidRPr="00AF0658">
        <w:rPr>
          <w:rFonts w:eastAsia="Calibri" w:cs="Times New Roman"/>
          <w:i/>
          <w:iCs/>
          <w:kern w:val="0"/>
          <w:sz w:val="20"/>
          <w:szCs w:val="20"/>
          <w:lang w:val="pl-PL" w:eastAsia="en-US" w:bidi="ar-SA"/>
        </w:rPr>
        <w:t xml:space="preserve">podpis osób uprawnionych do składania oświadczeń </w:t>
      </w:r>
    </w:p>
    <w:p w14:paraId="0EAADA0C" w14:textId="32D4589F" w:rsidR="00AF0658" w:rsidRPr="004A037E" w:rsidRDefault="00AF0658" w:rsidP="004A037E">
      <w:pPr>
        <w:widowControl/>
        <w:suppressAutoHyphens w:val="0"/>
        <w:autoSpaceDN/>
        <w:ind w:left="4820"/>
        <w:jc w:val="right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 w:rsidRPr="00AF0658">
        <w:rPr>
          <w:rFonts w:eastAsia="Calibri" w:cs="Times New Roman"/>
          <w:i/>
          <w:iCs/>
          <w:kern w:val="0"/>
          <w:sz w:val="20"/>
          <w:szCs w:val="20"/>
          <w:lang w:val="pl-PL" w:eastAsia="en-US" w:bidi="ar-SA"/>
        </w:rPr>
        <w:t>woli w imieniu Wykonawcy oraz pieczątka/pieczątki</w:t>
      </w:r>
    </w:p>
    <w:sectPr w:rsidR="00AF0658" w:rsidRPr="004A037E" w:rsidSect="0046051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61F5" w14:textId="77777777" w:rsidR="00B24327" w:rsidRDefault="00B24327" w:rsidP="00460515">
      <w:r>
        <w:separator/>
      </w:r>
    </w:p>
  </w:endnote>
  <w:endnote w:type="continuationSeparator" w:id="0">
    <w:p w14:paraId="071913D2" w14:textId="77777777" w:rsidR="00B24327" w:rsidRDefault="00B24327" w:rsidP="0046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7973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FD82DF" w14:textId="4C9704E6" w:rsidR="00756E2C" w:rsidRDefault="00756E2C">
            <w:pPr>
              <w:pStyle w:val="Stopka"/>
              <w:jc w:val="right"/>
            </w:pPr>
            <w:r w:rsidRPr="00756E2C">
              <w:rPr>
                <w:sz w:val="18"/>
                <w:szCs w:val="18"/>
                <w:lang w:val="pl-PL"/>
              </w:rPr>
              <w:t xml:space="preserve">Strona </w:t>
            </w:r>
            <w:r w:rsidRPr="00756E2C">
              <w:rPr>
                <w:b/>
                <w:bCs/>
                <w:sz w:val="18"/>
                <w:szCs w:val="18"/>
              </w:rPr>
              <w:fldChar w:fldCharType="begin"/>
            </w:r>
            <w:r w:rsidRPr="00756E2C">
              <w:rPr>
                <w:b/>
                <w:bCs/>
                <w:sz w:val="18"/>
                <w:szCs w:val="18"/>
              </w:rPr>
              <w:instrText>PAGE</w:instrText>
            </w:r>
            <w:r w:rsidRPr="00756E2C">
              <w:rPr>
                <w:b/>
                <w:bCs/>
                <w:sz w:val="18"/>
                <w:szCs w:val="18"/>
              </w:rPr>
              <w:fldChar w:fldCharType="separate"/>
            </w:r>
            <w:r w:rsidRPr="00756E2C">
              <w:rPr>
                <w:b/>
                <w:bCs/>
                <w:sz w:val="18"/>
                <w:szCs w:val="18"/>
                <w:lang w:val="pl-PL"/>
              </w:rPr>
              <w:t>2</w:t>
            </w:r>
            <w:r w:rsidRPr="00756E2C">
              <w:rPr>
                <w:b/>
                <w:bCs/>
                <w:sz w:val="18"/>
                <w:szCs w:val="18"/>
              </w:rPr>
              <w:fldChar w:fldCharType="end"/>
            </w:r>
            <w:r w:rsidRPr="00756E2C">
              <w:rPr>
                <w:sz w:val="18"/>
                <w:szCs w:val="18"/>
                <w:lang w:val="pl-PL"/>
              </w:rPr>
              <w:t xml:space="preserve"> z </w:t>
            </w:r>
            <w:r w:rsidRPr="00756E2C">
              <w:rPr>
                <w:b/>
                <w:bCs/>
                <w:sz w:val="18"/>
                <w:szCs w:val="18"/>
              </w:rPr>
              <w:fldChar w:fldCharType="begin"/>
            </w:r>
            <w:r w:rsidRPr="00756E2C">
              <w:rPr>
                <w:b/>
                <w:bCs/>
                <w:sz w:val="18"/>
                <w:szCs w:val="18"/>
              </w:rPr>
              <w:instrText>NUMPAGES</w:instrText>
            </w:r>
            <w:r w:rsidRPr="00756E2C">
              <w:rPr>
                <w:b/>
                <w:bCs/>
                <w:sz w:val="18"/>
                <w:szCs w:val="18"/>
              </w:rPr>
              <w:fldChar w:fldCharType="separate"/>
            </w:r>
            <w:r w:rsidRPr="00756E2C">
              <w:rPr>
                <w:b/>
                <w:bCs/>
                <w:sz w:val="18"/>
                <w:szCs w:val="18"/>
                <w:lang w:val="pl-PL"/>
              </w:rPr>
              <w:t>2</w:t>
            </w:r>
            <w:r w:rsidRPr="00756E2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895F21" w14:textId="77777777" w:rsidR="00756E2C" w:rsidRDefault="00756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0877" w14:textId="77777777" w:rsidR="00B24327" w:rsidRDefault="00B24327" w:rsidP="00460515">
      <w:r>
        <w:separator/>
      </w:r>
    </w:p>
  </w:footnote>
  <w:footnote w:type="continuationSeparator" w:id="0">
    <w:p w14:paraId="34B15F1A" w14:textId="77777777" w:rsidR="00B24327" w:rsidRDefault="00B24327" w:rsidP="0046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F08A" w14:textId="559DF117" w:rsidR="00460515" w:rsidRPr="00460515" w:rsidRDefault="00460515" w:rsidP="00460515">
    <w:pPr>
      <w:pStyle w:val="Nagwek"/>
      <w:shd w:val="clear" w:color="auto" w:fill="BDD6EE" w:themeFill="accent5" w:themeFillTint="66"/>
      <w:jc w:val="center"/>
      <w:rPr>
        <w:b/>
        <w:bCs/>
      </w:rPr>
    </w:pPr>
    <w:r w:rsidRPr="00460515">
      <w:rPr>
        <w:b/>
        <w:bCs/>
      </w:rPr>
      <w:t>ZAŁĄCZNIK NR 2 - OPIS 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FA2"/>
    <w:multiLevelType w:val="hybridMultilevel"/>
    <w:tmpl w:val="CB52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102"/>
    <w:multiLevelType w:val="hybridMultilevel"/>
    <w:tmpl w:val="ABFA367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140E3"/>
    <w:multiLevelType w:val="hybridMultilevel"/>
    <w:tmpl w:val="EC12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76B3"/>
    <w:multiLevelType w:val="hybridMultilevel"/>
    <w:tmpl w:val="AE407162"/>
    <w:lvl w:ilvl="0" w:tplc="12F48C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E3"/>
    <w:multiLevelType w:val="hybridMultilevel"/>
    <w:tmpl w:val="C34E39E2"/>
    <w:lvl w:ilvl="0" w:tplc="5B52D73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81E2E"/>
    <w:multiLevelType w:val="hybridMultilevel"/>
    <w:tmpl w:val="311E9636"/>
    <w:lvl w:ilvl="0" w:tplc="3DCC1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7A95"/>
    <w:multiLevelType w:val="hybridMultilevel"/>
    <w:tmpl w:val="675E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3280"/>
    <w:multiLevelType w:val="hybridMultilevel"/>
    <w:tmpl w:val="49B8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00321"/>
    <w:multiLevelType w:val="hybridMultilevel"/>
    <w:tmpl w:val="1E3E89DA"/>
    <w:lvl w:ilvl="0" w:tplc="12F48C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84461">
    <w:abstractNumId w:val="2"/>
  </w:num>
  <w:num w:numId="2" w16cid:durableId="1787575130">
    <w:abstractNumId w:val="7"/>
  </w:num>
  <w:num w:numId="3" w16cid:durableId="651327473">
    <w:abstractNumId w:val="6"/>
  </w:num>
  <w:num w:numId="4" w16cid:durableId="1627617712">
    <w:abstractNumId w:val="0"/>
  </w:num>
  <w:num w:numId="5" w16cid:durableId="543061666">
    <w:abstractNumId w:val="8"/>
  </w:num>
  <w:num w:numId="6" w16cid:durableId="2103141841">
    <w:abstractNumId w:val="3"/>
  </w:num>
  <w:num w:numId="7" w16cid:durableId="1184320455">
    <w:abstractNumId w:val="4"/>
  </w:num>
  <w:num w:numId="8" w16cid:durableId="1333147767">
    <w:abstractNumId w:val="1"/>
  </w:num>
  <w:num w:numId="9" w16cid:durableId="2009020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3"/>
    <w:rsid w:val="0000277E"/>
    <w:rsid w:val="001B1966"/>
    <w:rsid w:val="00261E5A"/>
    <w:rsid w:val="00282A90"/>
    <w:rsid w:val="00460515"/>
    <w:rsid w:val="004A037E"/>
    <w:rsid w:val="004D7974"/>
    <w:rsid w:val="0055736F"/>
    <w:rsid w:val="006A087F"/>
    <w:rsid w:val="00756E2C"/>
    <w:rsid w:val="007E51C1"/>
    <w:rsid w:val="007F2265"/>
    <w:rsid w:val="0088317A"/>
    <w:rsid w:val="00981058"/>
    <w:rsid w:val="00A93363"/>
    <w:rsid w:val="00AF0658"/>
    <w:rsid w:val="00B24327"/>
    <w:rsid w:val="00B60581"/>
    <w:rsid w:val="00B83866"/>
    <w:rsid w:val="00CC1971"/>
    <w:rsid w:val="00E44E78"/>
    <w:rsid w:val="00E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03AC"/>
  <w15:chartTrackingRefBased/>
  <w15:docId w15:val="{30719F1E-8FFD-4468-A72D-D7091B24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3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ableContents">
    <w:name w:val="Table Contents"/>
    <w:basedOn w:val="Standard"/>
    <w:rsid w:val="00A9336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60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515"/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0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515"/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Akapitzlist">
    <w:name w:val="List Paragraph"/>
    <w:basedOn w:val="Normalny"/>
    <w:uiPriority w:val="34"/>
    <w:qFormat/>
    <w:rsid w:val="0028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3D27-1184-4906-BC79-58B48C8B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12</cp:revision>
  <dcterms:created xsi:type="dcterms:W3CDTF">2023-10-24T11:44:00Z</dcterms:created>
  <dcterms:modified xsi:type="dcterms:W3CDTF">2023-10-27T09:27:00Z</dcterms:modified>
</cp:coreProperties>
</file>