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B48A3" w14:textId="058F3BA8" w:rsidR="009C2E03" w:rsidRPr="007A5AAB" w:rsidRDefault="009C2E03" w:rsidP="009C2E03">
      <w:pPr>
        <w:jc w:val="right"/>
        <w:rPr>
          <w:rFonts w:ascii="Arial" w:hAnsi="Arial" w:cs="Arial"/>
          <w:sz w:val="22"/>
        </w:rPr>
      </w:pPr>
      <w:r w:rsidRPr="007A5AAB">
        <w:rPr>
          <w:rFonts w:ascii="Arial" w:hAnsi="Arial" w:cs="Arial"/>
          <w:sz w:val="22"/>
        </w:rPr>
        <w:t xml:space="preserve">Tczew, dnia </w:t>
      </w:r>
      <w:r w:rsidR="00CC4F84">
        <w:rPr>
          <w:rFonts w:ascii="Arial" w:hAnsi="Arial" w:cs="Arial"/>
          <w:sz w:val="22"/>
        </w:rPr>
        <w:t>0</w:t>
      </w:r>
      <w:r w:rsidR="00366A73">
        <w:rPr>
          <w:rFonts w:ascii="Arial" w:hAnsi="Arial" w:cs="Arial"/>
          <w:sz w:val="22"/>
        </w:rPr>
        <w:t>3</w:t>
      </w:r>
      <w:r w:rsidRPr="007A5AAB">
        <w:rPr>
          <w:rFonts w:ascii="Arial" w:hAnsi="Arial" w:cs="Arial"/>
          <w:sz w:val="22"/>
        </w:rPr>
        <w:t>.</w:t>
      </w:r>
      <w:r w:rsidR="00072D78">
        <w:rPr>
          <w:rFonts w:ascii="Arial" w:hAnsi="Arial" w:cs="Arial"/>
          <w:sz w:val="22"/>
        </w:rPr>
        <w:t>0</w:t>
      </w:r>
      <w:r w:rsidR="00CC4F84">
        <w:rPr>
          <w:rFonts w:ascii="Arial" w:hAnsi="Arial" w:cs="Arial"/>
          <w:sz w:val="22"/>
        </w:rPr>
        <w:t>4</w:t>
      </w:r>
      <w:r w:rsidRPr="007A5AAB">
        <w:rPr>
          <w:rFonts w:ascii="Arial" w:hAnsi="Arial" w:cs="Arial"/>
          <w:sz w:val="22"/>
        </w:rPr>
        <w:t>.202</w:t>
      </w:r>
      <w:r w:rsidR="00072D78">
        <w:rPr>
          <w:rFonts w:ascii="Arial" w:hAnsi="Arial" w:cs="Arial"/>
          <w:sz w:val="22"/>
        </w:rPr>
        <w:t>3</w:t>
      </w:r>
      <w:r w:rsidRPr="007A5AAB">
        <w:rPr>
          <w:rFonts w:ascii="Arial" w:hAnsi="Arial" w:cs="Arial"/>
          <w:sz w:val="22"/>
        </w:rPr>
        <w:t xml:space="preserve"> r. </w:t>
      </w:r>
    </w:p>
    <w:p w14:paraId="08CE62D8" w14:textId="77777777" w:rsidR="009C2E03" w:rsidRPr="006066CD" w:rsidRDefault="009C2E03" w:rsidP="009C2E03">
      <w:pPr>
        <w:spacing w:line="288" w:lineRule="auto"/>
        <w:rPr>
          <w:rFonts w:ascii="Arial" w:hAnsi="Arial" w:cs="Arial"/>
          <w:b/>
          <w:sz w:val="22"/>
        </w:rPr>
      </w:pPr>
    </w:p>
    <w:p w14:paraId="5FEB45F9" w14:textId="77797035" w:rsidR="00653BAF" w:rsidRDefault="00653BAF" w:rsidP="00653BAF">
      <w:pPr>
        <w:spacing w:line="288" w:lineRule="auto"/>
        <w:rPr>
          <w:rFonts w:ascii="Arial" w:hAnsi="Arial" w:cs="Arial"/>
          <w:sz w:val="22"/>
        </w:rPr>
      </w:pPr>
      <w:bookmarkStart w:id="0" w:name="_Hlk130806562"/>
      <w:r w:rsidRPr="00A23633">
        <w:rPr>
          <w:rFonts w:ascii="Arial" w:hAnsi="Arial" w:cs="Arial"/>
          <w:sz w:val="22"/>
        </w:rPr>
        <w:t>BZP.271.3.</w:t>
      </w:r>
      <w:r w:rsidR="00072D78" w:rsidRPr="00A23633">
        <w:rPr>
          <w:rFonts w:ascii="Arial" w:hAnsi="Arial" w:cs="Arial"/>
          <w:sz w:val="22"/>
        </w:rPr>
        <w:t>6</w:t>
      </w:r>
      <w:r w:rsidRPr="00A23633">
        <w:rPr>
          <w:rFonts w:ascii="Arial" w:hAnsi="Arial" w:cs="Arial"/>
          <w:sz w:val="22"/>
        </w:rPr>
        <w:t>.202</w:t>
      </w:r>
      <w:r w:rsidR="00072D78" w:rsidRPr="00A23633">
        <w:rPr>
          <w:rFonts w:ascii="Arial" w:hAnsi="Arial" w:cs="Arial"/>
          <w:sz w:val="22"/>
        </w:rPr>
        <w:t>3</w:t>
      </w:r>
      <w:r w:rsidRPr="00A23633">
        <w:rPr>
          <w:rFonts w:ascii="Arial" w:hAnsi="Arial" w:cs="Arial"/>
          <w:sz w:val="22"/>
        </w:rPr>
        <w:t>.</w:t>
      </w:r>
      <w:r w:rsidR="00CC4F84">
        <w:rPr>
          <w:rFonts w:ascii="Arial" w:hAnsi="Arial" w:cs="Arial"/>
          <w:sz w:val="22"/>
        </w:rPr>
        <w:t>7</w:t>
      </w:r>
    </w:p>
    <w:bookmarkEnd w:id="0"/>
    <w:p w14:paraId="324686CF" w14:textId="77777777" w:rsidR="00633817" w:rsidRPr="00A23633" w:rsidRDefault="00633817" w:rsidP="00653BAF">
      <w:pPr>
        <w:spacing w:line="288" w:lineRule="auto"/>
        <w:rPr>
          <w:rFonts w:ascii="Arial" w:eastAsia="Arial Unicode MS" w:hAnsi="Arial" w:cs="Arial"/>
          <w:sz w:val="24"/>
          <w:szCs w:val="22"/>
        </w:rPr>
      </w:pPr>
    </w:p>
    <w:p w14:paraId="5FE839B9" w14:textId="77777777" w:rsidR="00805239" w:rsidRDefault="00805239" w:rsidP="009C2E03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4E6B2FD3" w14:textId="48F8F88E" w:rsidR="001C252E" w:rsidRPr="00072D78" w:rsidRDefault="00933443" w:rsidP="00CF5830">
      <w:pPr>
        <w:spacing w:line="288" w:lineRule="auto"/>
        <w:jc w:val="both"/>
        <w:rPr>
          <w:rFonts w:ascii="Arial" w:eastAsia="Calibri" w:hAnsi="Arial" w:cs="Arial"/>
          <w:b/>
          <w:bCs/>
          <w:sz w:val="6"/>
          <w:szCs w:val="22"/>
          <w:lang w:eastAsia="en-US"/>
        </w:rPr>
      </w:pPr>
      <w:r w:rsidRPr="00342106">
        <w:rPr>
          <w:rFonts w:ascii="Arial" w:hAnsi="Arial" w:cs="Arial"/>
          <w:b/>
          <w:color w:val="000000"/>
          <w:sz w:val="22"/>
          <w:szCs w:val="22"/>
        </w:rPr>
        <w:t>Dotyczy postępowania prowadzonego w trybie przetargu nieograniczonego na:</w:t>
      </w:r>
      <w:r w:rsidRPr="00933443">
        <w:rPr>
          <w:rFonts w:ascii="Arial" w:eastAsia="Calibri" w:hAnsi="Arial" w:cs="Arial"/>
        </w:rPr>
        <w:t xml:space="preserve"> </w:t>
      </w:r>
      <w:bookmarkStart w:id="1" w:name="_Hlk129158643"/>
      <w:bookmarkStart w:id="2" w:name="_Hlk129340451"/>
      <w:r w:rsidR="00072D78" w:rsidRPr="00072D78">
        <w:rPr>
          <w:rFonts w:ascii="Arial" w:hAnsi="Arial" w:cs="Arial"/>
          <w:b/>
          <w:bCs/>
          <w:sz w:val="22"/>
        </w:rPr>
        <w:t>Zaprojektowanie i realizację zadania pn. „Aktywny Tczew – rozwój infrastruktury sportowo-rekreacyjnej poprzez budowę kompleksu basenowego</w:t>
      </w:r>
      <w:bookmarkEnd w:id="1"/>
      <w:r w:rsidR="00072D78" w:rsidRPr="00072D78">
        <w:rPr>
          <w:rFonts w:ascii="Arial" w:hAnsi="Arial" w:cs="Arial"/>
          <w:b/>
          <w:bCs/>
          <w:sz w:val="22"/>
          <w:szCs w:val="22"/>
        </w:rPr>
        <w:t>”</w:t>
      </w:r>
      <w:bookmarkEnd w:id="2"/>
      <w:r w:rsidR="00174BE3">
        <w:rPr>
          <w:rFonts w:ascii="Arial" w:hAnsi="Arial" w:cs="Arial"/>
          <w:b/>
          <w:bCs/>
          <w:sz w:val="22"/>
          <w:szCs w:val="22"/>
        </w:rPr>
        <w:t>.</w:t>
      </w:r>
      <w:r w:rsidR="006B768D" w:rsidRPr="00072D7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0116A100" w14:textId="77777777" w:rsidR="00CF5830" w:rsidRDefault="00CF5830" w:rsidP="00CF5830">
      <w:pPr>
        <w:spacing w:line="288" w:lineRule="auto"/>
        <w:jc w:val="both"/>
        <w:rPr>
          <w:rFonts w:ascii="Arial" w:eastAsia="Calibri" w:hAnsi="Arial" w:cs="Arial"/>
          <w:sz w:val="6"/>
          <w:szCs w:val="22"/>
          <w:lang w:eastAsia="en-US"/>
        </w:rPr>
      </w:pPr>
    </w:p>
    <w:p w14:paraId="5C2B2D54" w14:textId="77777777" w:rsidR="00CF5830" w:rsidRPr="00CF5830" w:rsidRDefault="00CF5830" w:rsidP="00CF5830">
      <w:pPr>
        <w:spacing w:line="288" w:lineRule="auto"/>
        <w:jc w:val="both"/>
        <w:rPr>
          <w:rFonts w:ascii="Arial" w:eastAsia="Calibri" w:hAnsi="Arial" w:cs="Arial"/>
          <w:sz w:val="6"/>
          <w:szCs w:val="22"/>
          <w:lang w:eastAsia="en-US"/>
        </w:rPr>
      </w:pPr>
    </w:p>
    <w:p w14:paraId="7F76CF6C" w14:textId="77777777" w:rsidR="001C252E" w:rsidRPr="001C252E" w:rsidRDefault="0076460B" w:rsidP="001C252E">
      <w:pPr>
        <w:spacing w:after="200" w:line="288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>
        <w:rPr>
          <w:rFonts w:ascii="Arial" w:eastAsia="Arial Unicode MS" w:hAnsi="Arial" w:cs="Arial"/>
          <w:sz w:val="22"/>
          <w:szCs w:val="22"/>
        </w:rPr>
        <w:t>Do Zamawiaj</w:t>
      </w:r>
      <w:r w:rsidR="00A35F9D">
        <w:rPr>
          <w:rFonts w:ascii="Arial" w:eastAsia="Arial Unicode MS" w:hAnsi="Arial" w:cs="Arial"/>
          <w:sz w:val="22"/>
          <w:szCs w:val="22"/>
        </w:rPr>
        <w:t xml:space="preserve">ącego wpłynęły pisemne zapytania od </w:t>
      </w:r>
      <w:r w:rsidR="00A35F9D" w:rsidRPr="00A23633">
        <w:rPr>
          <w:rFonts w:ascii="Arial" w:eastAsia="Arial Unicode MS" w:hAnsi="Arial" w:cs="Arial"/>
          <w:sz w:val="22"/>
          <w:szCs w:val="22"/>
        </w:rPr>
        <w:t>Wykonawców</w:t>
      </w:r>
      <w:r w:rsidR="001C252E" w:rsidRPr="00B34979">
        <w:rPr>
          <w:rFonts w:ascii="Arial" w:eastAsia="Arial Unicode MS" w:hAnsi="Arial" w:cs="Arial"/>
          <w:sz w:val="22"/>
          <w:szCs w:val="22"/>
        </w:rPr>
        <w:t xml:space="preserve"> dotyczące przedmiotowego postępowania. Poniżej przedstawiam </w:t>
      </w:r>
      <w:r w:rsidR="00A35F9D">
        <w:rPr>
          <w:rFonts w:ascii="Arial" w:eastAsia="Arial Unicode MS" w:hAnsi="Arial" w:cs="Arial"/>
          <w:sz w:val="22"/>
          <w:szCs w:val="22"/>
        </w:rPr>
        <w:t>ich treść wraz z udzielonymi</w:t>
      </w:r>
      <w:r w:rsidR="001C252E" w:rsidRPr="00B34979">
        <w:rPr>
          <w:rFonts w:ascii="Arial" w:eastAsia="Arial Unicode MS" w:hAnsi="Arial" w:cs="Arial"/>
          <w:sz w:val="22"/>
          <w:szCs w:val="22"/>
        </w:rPr>
        <w:t xml:space="preserve"> przez </w:t>
      </w:r>
      <w:r w:rsidR="00A35F9D">
        <w:rPr>
          <w:rFonts w:ascii="Arial" w:eastAsia="Arial Unicode MS" w:hAnsi="Arial" w:cs="Arial"/>
          <w:sz w:val="22"/>
          <w:szCs w:val="22"/>
        </w:rPr>
        <w:t>Zamawiającego odpowiedziami</w:t>
      </w:r>
      <w:r w:rsidR="001C252E" w:rsidRPr="00B34979">
        <w:rPr>
          <w:rFonts w:ascii="Arial" w:eastAsia="Arial Unicode MS" w:hAnsi="Arial" w:cs="Arial"/>
          <w:sz w:val="22"/>
          <w:szCs w:val="22"/>
        </w:rPr>
        <w:t>.</w:t>
      </w:r>
    </w:p>
    <w:p w14:paraId="73AF5196" w14:textId="218A402C" w:rsidR="00802BCD" w:rsidRDefault="00492207" w:rsidP="004922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>Pytanie nr 1</w:t>
      </w:r>
    </w:p>
    <w:p w14:paraId="69BFB1F4" w14:textId="77777777" w:rsidR="00802BCD" w:rsidRPr="00802BCD" w:rsidRDefault="00802BCD" w:rsidP="00802BCD">
      <w:pPr>
        <w:pStyle w:val="Default"/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802BCD">
        <w:rPr>
          <w:rFonts w:ascii="Arial" w:hAnsi="Arial" w:cs="Arial"/>
          <w:bCs/>
          <w:sz w:val="22"/>
          <w:szCs w:val="22"/>
        </w:rPr>
        <w:t>Dotyczy udzielonych odpowiedzi na pytania pismem z dnia 23.03.2023r</w:t>
      </w:r>
    </w:p>
    <w:p w14:paraId="79842C32" w14:textId="77777777" w:rsidR="00802BCD" w:rsidRPr="00802BCD" w:rsidRDefault="00802BCD" w:rsidP="00802BCD">
      <w:pPr>
        <w:pStyle w:val="Default"/>
        <w:spacing w:line="288" w:lineRule="auto"/>
        <w:jc w:val="both"/>
        <w:rPr>
          <w:rFonts w:ascii="Arial" w:hAnsi="Arial" w:cs="Arial"/>
          <w:bCs/>
          <w:sz w:val="8"/>
          <w:szCs w:val="8"/>
          <w:u w:val="single"/>
        </w:rPr>
      </w:pPr>
    </w:p>
    <w:p w14:paraId="7A1AC7A9" w14:textId="4FCCA935" w:rsidR="00802BCD" w:rsidRPr="00802BCD" w:rsidRDefault="00802BCD" w:rsidP="00802BCD">
      <w:pPr>
        <w:pStyle w:val="Default"/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802BCD">
        <w:rPr>
          <w:rFonts w:ascii="Arial" w:hAnsi="Arial" w:cs="Arial"/>
          <w:bCs/>
          <w:sz w:val="22"/>
          <w:szCs w:val="22"/>
          <w:u w:val="single"/>
        </w:rPr>
        <w:t>Pytanie nr 5:</w:t>
      </w:r>
      <w:r w:rsidRPr="00802BCD">
        <w:rPr>
          <w:rFonts w:ascii="Arial" w:hAnsi="Arial" w:cs="Arial"/>
          <w:bCs/>
          <w:sz w:val="22"/>
          <w:szCs w:val="22"/>
        </w:rPr>
        <w:t xml:space="preserve"> Prosimy o potwierdzenie, że Zamawiający uzna warunek za spełniony jeżeli Wykonawca wykaże się budowa obiektu z niecką basenową, na którą została wydana homologacja PZP</w:t>
      </w:r>
    </w:p>
    <w:p w14:paraId="706A9F6B" w14:textId="77777777" w:rsidR="00802BCD" w:rsidRPr="00802BCD" w:rsidRDefault="00802BCD" w:rsidP="00802BCD">
      <w:pPr>
        <w:pStyle w:val="Default"/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802BCD">
        <w:rPr>
          <w:rFonts w:ascii="Arial" w:hAnsi="Arial" w:cs="Arial"/>
          <w:bCs/>
          <w:sz w:val="22"/>
          <w:szCs w:val="22"/>
          <w:u w:val="single"/>
        </w:rPr>
        <w:t xml:space="preserve">Odpowiedź: </w:t>
      </w:r>
      <w:r w:rsidRPr="00802BCD">
        <w:rPr>
          <w:rFonts w:ascii="Arial" w:hAnsi="Arial" w:cs="Arial"/>
          <w:bCs/>
          <w:sz w:val="22"/>
          <w:szCs w:val="22"/>
        </w:rPr>
        <w:t xml:space="preserve">Zamawiający posiada za mało informacji, aby jednoznacznie stwierdzić czy uzna warunek za spełniony. Pytanie jest zbyt ogólnikowe, nie wiadomo którego warunku dotyczy. Ponadto, Zamawiający wyjaśnia, iż ocena warunków udziału w postępowaniu odbędzie się na podstawie złożonych przez Wykonawcę, na wezwanie Zamawiającego podmiotowych środków dowodowych </w:t>
      </w:r>
    </w:p>
    <w:p w14:paraId="4572C3FB" w14:textId="77777777" w:rsidR="00802BCD" w:rsidRPr="00802BCD" w:rsidRDefault="00802BCD" w:rsidP="00802BCD">
      <w:pPr>
        <w:pStyle w:val="Default"/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802BCD">
        <w:rPr>
          <w:rFonts w:ascii="Arial" w:hAnsi="Arial" w:cs="Arial"/>
          <w:bCs/>
          <w:sz w:val="22"/>
          <w:szCs w:val="22"/>
        </w:rPr>
        <w:t xml:space="preserve">Wykonawca wyjaśnia, iż chodzi o spełnienie warunku udziału w postępowaniu pkt 5.5.1.2.4) </w:t>
      </w:r>
      <w:proofErr w:type="spellStart"/>
      <w:r w:rsidRPr="00802BCD">
        <w:rPr>
          <w:rFonts w:ascii="Arial" w:hAnsi="Arial" w:cs="Arial"/>
          <w:bCs/>
          <w:sz w:val="22"/>
          <w:szCs w:val="22"/>
        </w:rPr>
        <w:t>ppkt</w:t>
      </w:r>
      <w:proofErr w:type="spellEnd"/>
      <w:r w:rsidRPr="00802BCD">
        <w:rPr>
          <w:rFonts w:ascii="Arial" w:hAnsi="Arial" w:cs="Arial"/>
          <w:bCs/>
          <w:sz w:val="22"/>
          <w:szCs w:val="22"/>
        </w:rPr>
        <w:t xml:space="preserve"> a) SWZ</w:t>
      </w:r>
    </w:p>
    <w:p w14:paraId="5ED5549D" w14:textId="77777777" w:rsidR="00802BCD" w:rsidRPr="00802BCD" w:rsidRDefault="00802BCD" w:rsidP="00802BCD">
      <w:pPr>
        <w:pStyle w:val="Default"/>
        <w:numPr>
          <w:ilvl w:val="0"/>
          <w:numId w:val="30"/>
        </w:numPr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802BCD">
        <w:rPr>
          <w:rFonts w:ascii="Arial" w:hAnsi="Arial" w:cs="Arial"/>
          <w:bCs/>
          <w:sz w:val="22"/>
          <w:szCs w:val="22"/>
        </w:rPr>
        <w:t xml:space="preserve">w okresie ostatnich pięciu lat przed upływem terminu składania ofert, a jeżeli okres prowadzenia działalności jest krótszy - w tym okresie wykonał co najmniej: </w:t>
      </w:r>
    </w:p>
    <w:p w14:paraId="391C0279" w14:textId="77777777" w:rsidR="00802BCD" w:rsidRPr="00802BCD" w:rsidRDefault="00802BCD" w:rsidP="00802BCD">
      <w:pPr>
        <w:pStyle w:val="Default"/>
        <w:spacing w:line="288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02BCD">
        <w:rPr>
          <w:rFonts w:ascii="Arial" w:hAnsi="Arial" w:cs="Arial"/>
          <w:bCs/>
          <w:sz w:val="22"/>
          <w:szCs w:val="22"/>
        </w:rPr>
        <w:t xml:space="preserve">- 1 robotę budowlaną (zakończoną i oddaną do użytkowania*) polegającą na budowie i/lub przebudowie obiektu krytej pływalni lub krytego basenu lub </w:t>
      </w:r>
      <w:proofErr w:type="spellStart"/>
      <w:r w:rsidRPr="00802BCD">
        <w:rPr>
          <w:rFonts w:ascii="Arial" w:hAnsi="Arial" w:cs="Arial"/>
          <w:bCs/>
          <w:sz w:val="22"/>
          <w:szCs w:val="22"/>
        </w:rPr>
        <w:t>aquaparku</w:t>
      </w:r>
      <w:proofErr w:type="spellEnd"/>
      <w:r w:rsidRPr="00802BCD">
        <w:rPr>
          <w:rFonts w:ascii="Arial" w:hAnsi="Arial" w:cs="Arial"/>
          <w:bCs/>
          <w:sz w:val="22"/>
          <w:szCs w:val="22"/>
        </w:rPr>
        <w:t xml:space="preserve"> lub parku wodnego, o kubaturze nie mniejszej niż 15 000 m3</w:t>
      </w:r>
      <w:r w:rsidRPr="00802BCD">
        <w:rPr>
          <w:rFonts w:ascii="Arial" w:hAnsi="Arial" w:cs="Arial"/>
          <w:b/>
          <w:bCs/>
          <w:sz w:val="22"/>
          <w:szCs w:val="22"/>
        </w:rPr>
        <w:t xml:space="preserve"> </w:t>
      </w:r>
      <w:r w:rsidRPr="00802BCD">
        <w:rPr>
          <w:rFonts w:ascii="Arial" w:hAnsi="Arial" w:cs="Arial"/>
          <w:b/>
          <w:bCs/>
          <w:sz w:val="22"/>
          <w:szCs w:val="22"/>
          <w:u w:val="single"/>
        </w:rPr>
        <w:t>wraz z uzyskaniem przez Wykonawcę homologacji Polskiego Związku Pływackiego na w/w obiekt;</w:t>
      </w:r>
    </w:p>
    <w:p w14:paraId="0297A3F8" w14:textId="77777777" w:rsidR="00802BCD" w:rsidRPr="00802BCD" w:rsidRDefault="00802BCD" w:rsidP="00802BCD">
      <w:pPr>
        <w:pStyle w:val="Default"/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802BCD">
        <w:rPr>
          <w:rFonts w:ascii="Arial" w:hAnsi="Arial" w:cs="Arial"/>
          <w:bCs/>
          <w:sz w:val="22"/>
          <w:szCs w:val="22"/>
        </w:rPr>
        <w:t>Zamawiający wymaga, aby w ramach zadania inwestycyjnego zrealizowano roboty: ogólnobudowlane, konstrukcyjne, elektryczne, sanitarne, w tym wentylacyjne;</w:t>
      </w:r>
    </w:p>
    <w:p w14:paraId="0E7A0390" w14:textId="77777777" w:rsidR="00802BCD" w:rsidRPr="00802BCD" w:rsidRDefault="00802BCD" w:rsidP="00802BCD">
      <w:pPr>
        <w:pStyle w:val="Default"/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802BCD">
        <w:rPr>
          <w:rFonts w:ascii="Arial" w:hAnsi="Arial" w:cs="Arial"/>
          <w:bCs/>
          <w:sz w:val="22"/>
          <w:szCs w:val="22"/>
        </w:rPr>
        <w:t>Prosimy o jednoznaczne określenie jakiej roboty budowlanej Zamawiający oczekuje na potwierdzenie spełnienia warunku:</w:t>
      </w:r>
    </w:p>
    <w:p w14:paraId="79E77411" w14:textId="77777777" w:rsidR="00802BCD" w:rsidRPr="00802BCD" w:rsidRDefault="00802BCD" w:rsidP="00802BCD">
      <w:pPr>
        <w:pStyle w:val="Default"/>
        <w:numPr>
          <w:ilvl w:val="0"/>
          <w:numId w:val="31"/>
        </w:numPr>
        <w:spacing w:line="288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802BCD">
        <w:rPr>
          <w:rFonts w:ascii="Arial" w:hAnsi="Arial" w:cs="Arial"/>
          <w:bCs/>
          <w:sz w:val="22"/>
          <w:szCs w:val="22"/>
        </w:rPr>
        <w:t xml:space="preserve">Czy homologacja ma dotyczyć </w:t>
      </w:r>
      <w:r w:rsidRPr="00802BCD">
        <w:rPr>
          <w:rFonts w:ascii="Arial" w:hAnsi="Arial" w:cs="Arial"/>
          <w:b/>
          <w:bCs/>
          <w:sz w:val="22"/>
          <w:szCs w:val="22"/>
          <w:u w:val="single"/>
        </w:rPr>
        <w:t>całego</w:t>
      </w:r>
      <w:r w:rsidRPr="00802BCD">
        <w:rPr>
          <w:rFonts w:ascii="Arial" w:hAnsi="Arial" w:cs="Arial"/>
          <w:bCs/>
          <w:sz w:val="22"/>
          <w:szCs w:val="22"/>
          <w:u w:val="single"/>
        </w:rPr>
        <w:t xml:space="preserve"> wykonanego obiektu basenowego z nieckami ze stali nierdzewnej?</w:t>
      </w:r>
    </w:p>
    <w:p w14:paraId="3F5CAF54" w14:textId="77777777" w:rsidR="00802BCD" w:rsidRPr="00A66FE3" w:rsidRDefault="00802BCD" w:rsidP="00802BCD">
      <w:pPr>
        <w:pStyle w:val="Default"/>
        <w:numPr>
          <w:ilvl w:val="0"/>
          <w:numId w:val="31"/>
        </w:numPr>
        <w:spacing w:line="288" w:lineRule="auto"/>
        <w:jc w:val="both"/>
        <w:rPr>
          <w:rFonts w:ascii="Arial Narrow" w:hAnsi="Arial Narrow"/>
          <w:bCs/>
          <w:sz w:val="20"/>
          <w:szCs w:val="20"/>
        </w:rPr>
      </w:pPr>
      <w:r w:rsidRPr="00802BCD">
        <w:rPr>
          <w:rFonts w:ascii="Arial" w:hAnsi="Arial" w:cs="Arial"/>
          <w:bCs/>
          <w:sz w:val="22"/>
          <w:szCs w:val="22"/>
        </w:rPr>
        <w:t xml:space="preserve">Czy homologacja ma dotyczyć </w:t>
      </w:r>
      <w:r w:rsidRPr="00802BCD">
        <w:rPr>
          <w:rFonts w:ascii="Arial" w:hAnsi="Arial" w:cs="Arial"/>
          <w:b/>
          <w:bCs/>
          <w:sz w:val="22"/>
          <w:szCs w:val="22"/>
          <w:u w:val="single"/>
        </w:rPr>
        <w:t xml:space="preserve">samej </w:t>
      </w:r>
      <w:r w:rsidRPr="00802BCD">
        <w:rPr>
          <w:rFonts w:ascii="Arial" w:hAnsi="Arial" w:cs="Arial"/>
          <w:bCs/>
          <w:sz w:val="22"/>
          <w:szCs w:val="22"/>
          <w:u w:val="single"/>
        </w:rPr>
        <w:t>niecki basenowej ze stali nierdzewnej (zrealizowanej wewnątrz tego obiektu -np. sportowej ) na której odbywają się zawody pływackie na poziomie co najmniej lokalnym</w:t>
      </w:r>
      <w:r w:rsidRPr="00802BCD">
        <w:rPr>
          <w:rFonts w:ascii="Arial" w:hAnsi="Arial" w:cs="Arial"/>
          <w:bCs/>
          <w:sz w:val="22"/>
          <w:szCs w:val="22"/>
        </w:rPr>
        <w:t xml:space="preserve"> ?</w:t>
      </w:r>
    </w:p>
    <w:p w14:paraId="132AAB49" w14:textId="77777777" w:rsidR="00072D78" w:rsidRPr="00633817" w:rsidRDefault="00072D78" w:rsidP="00633817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14"/>
          <w:szCs w:val="12"/>
          <w:lang w:eastAsia="en-US"/>
        </w:rPr>
      </w:pPr>
    </w:p>
    <w:p w14:paraId="06AE555A" w14:textId="2A13AF21" w:rsidR="00F56CF6" w:rsidRPr="00633817" w:rsidRDefault="0076460B" w:rsidP="00633817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sz w:val="22"/>
          <w:szCs w:val="19"/>
          <w:lang w:eastAsia="en-US"/>
        </w:rPr>
      </w:pPr>
      <w:r w:rsidRPr="0076460B">
        <w:rPr>
          <w:rFonts w:ascii="Arial" w:hAnsi="Arial" w:cs="Arial"/>
          <w:b/>
          <w:sz w:val="22"/>
          <w:szCs w:val="22"/>
        </w:rPr>
        <w:t>Odpowiedź</w:t>
      </w:r>
    </w:p>
    <w:p w14:paraId="04E1BFA8" w14:textId="70D8B2C0" w:rsidR="001F0792" w:rsidRPr="00040D4E" w:rsidRDefault="00A92459" w:rsidP="00040D4E">
      <w:pPr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Cs/>
          <w:sz w:val="22"/>
          <w:szCs w:val="19"/>
          <w:lang w:eastAsia="en-US"/>
        </w:rPr>
      </w:pPr>
      <w:r>
        <w:rPr>
          <w:rFonts w:ascii="Arial" w:eastAsiaTheme="minorHAnsi" w:hAnsi="Arial" w:cs="Arial"/>
          <w:bCs/>
          <w:sz w:val="22"/>
          <w:szCs w:val="19"/>
          <w:lang w:eastAsia="en-US"/>
        </w:rPr>
        <w:t xml:space="preserve">Zamawiający dopuszcza obydwa </w:t>
      </w:r>
      <w:r w:rsidR="00E71CF5">
        <w:rPr>
          <w:rFonts w:ascii="Arial" w:eastAsiaTheme="minorHAnsi" w:hAnsi="Arial" w:cs="Arial"/>
          <w:bCs/>
          <w:sz w:val="22"/>
          <w:szCs w:val="19"/>
          <w:lang w:eastAsia="en-US"/>
        </w:rPr>
        <w:t>wyżej</w:t>
      </w:r>
      <w:r>
        <w:rPr>
          <w:rFonts w:ascii="Arial" w:eastAsiaTheme="minorHAnsi" w:hAnsi="Arial" w:cs="Arial"/>
          <w:bCs/>
          <w:sz w:val="22"/>
          <w:szCs w:val="19"/>
          <w:lang w:eastAsia="en-US"/>
        </w:rPr>
        <w:t xml:space="preserve"> wskazane rozwiązania.</w:t>
      </w:r>
      <w:r w:rsidR="003B6B29" w:rsidRPr="003B6B29">
        <w:rPr>
          <w:rFonts w:ascii="Arial" w:eastAsiaTheme="minorHAnsi" w:hAnsi="Arial" w:cs="Arial"/>
          <w:bCs/>
          <w:sz w:val="22"/>
          <w:szCs w:val="19"/>
          <w:lang w:eastAsia="en-US"/>
        </w:rPr>
        <w:t xml:space="preserve"> </w:t>
      </w:r>
    </w:p>
    <w:p w14:paraId="2B6CF169" w14:textId="77777777" w:rsidR="001C3814" w:rsidRDefault="001C3814" w:rsidP="00FA21D8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</w:p>
    <w:p w14:paraId="065B65F9" w14:textId="77777777" w:rsidR="001C3814" w:rsidRDefault="001C3814" w:rsidP="00FA21D8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</w:p>
    <w:p w14:paraId="233FCC03" w14:textId="0D7616F5" w:rsidR="00AC56FD" w:rsidRDefault="00AC56FD" w:rsidP="00FA21D8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lastRenderedPageBreak/>
        <w:t xml:space="preserve">Pytanie nr </w:t>
      </w:r>
      <w:r w:rsidR="00D71458">
        <w:rPr>
          <w:rFonts w:ascii="Arial" w:eastAsiaTheme="minorHAnsi" w:hAnsi="Arial" w:cs="Arial"/>
          <w:b/>
          <w:sz w:val="22"/>
          <w:szCs w:val="19"/>
          <w:lang w:eastAsia="en-US"/>
        </w:rPr>
        <w:t>2</w:t>
      </w:r>
    </w:p>
    <w:p w14:paraId="51D3F0F2" w14:textId="77777777" w:rsidR="0025628F" w:rsidRPr="0025628F" w:rsidRDefault="0025628F" w:rsidP="00FA21D8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628F">
        <w:rPr>
          <w:rFonts w:ascii="Arial" w:eastAsia="Calibri" w:hAnsi="Arial" w:cs="Arial"/>
          <w:sz w:val="22"/>
          <w:szCs w:val="22"/>
          <w:lang w:eastAsia="en-US"/>
        </w:rPr>
        <w:t xml:space="preserve">Wykonawca wnosi o wyrażenie zgody na zmianę treści SWZ dotyczącej warunku udziału w postępowaniu o udzielenie zamówienia, o którym mowa w SWZ pkt. 5.1.2 </w:t>
      </w:r>
      <w:proofErr w:type="spellStart"/>
      <w:r w:rsidRPr="0025628F">
        <w:rPr>
          <w:rFonts w:ascii="Arial" w:eastAsia="Calibri" w:hAnsi="Arial" w:cs="Arial"/>
          <w:sz w:val="22"/>
          <w:szCs w:val="22"/>
          <w:lang w:eastAsia="en-US"/>
        </w:rPr>
        <w:t>ppkt</w:t>
      </w:r>
      <w:proofErr w:type="spellEnd"/>
      <w:r w:rsidRPr="0025628F">
        <w:rPr>
          <w:rFonts w:ascii="Arial" w:eastAsia="Calibri" w:hAnsi="Arial" w:cs="Arial"/>
          <w:sz w:val="22"/>
          <w:szCs w:val="22"/>
          <w:lang w:eastAsia="en-US"/>
        </w:rPr>
        <w:t>. 4 a) tiret 1 w sposób następujący:</w:t>
      </w:r>
    </w:p>
    <w:p w14:paraId="4ACF5CBD" w14:textId="12D7C56E" w:rsidR="0025628F" w:rsidRPr="0025628F" w:rsidRDefault="0025628F" w:rsidP="00FA21D8">
      <w:pPr>
        <w:spacing w:line="288" w:lineRule="auto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25628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- 1 robotę budowlaną (zakończoną i oddaną do użytkowania*) polegającą na budowie i/lub przebudowie obiektu krytej pływalni lub krytego basenu lub </w:t>
      </w:r>
      <w:proofErr w:type="spellStart"/>
      <w:r w:rsidRPr="0025628F">
        <w:rPr>
          <w:rFonts w:ascii="Arial" w:eastAsia="Calibri" w:hAnsi="Arial" w:cs="Arial"/>
          <w:i/>
          <w:iCs/>
          <w:sz w:val="22"/>
          <w:szCs w:val="22"/>
          <w:lang w:eastAsia="en-US"/>
        </w:rPr>
        <w:t>aquaparku</w:t>
      </w:r>
      <w:proofErr w:type="spellEnd"/>
      <w:r w:rsidRPr="0025628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lub parku wodnego, wraz z przygotowaniem obiektu do uzyskania</w:t>
      </w:r>
      <w:r w:rsidRPr="0025628F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homologacji Polskiego Związku</w:t>
      </w:r>
      <w:r w:rsidR="00571F6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</w:t>
      </w:r>
      <w:r w:rsidRPr="0025628F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Pływackiego</w:t>
      </w:r>
      <w:r w:rsidRPr="0025628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o kubaturze nie mniejszej niż 15 000 m3 </w:t>
      </w:r>
    </w:p>
    <w:p w14:paraId="653A10CE" w14:textId="77777777" w:rsidR="0025628F" w:rsidRPr="0084744E" w:rsidRDefault="0025628F" w:rsidP="00FA21D8">
      <w:pPr>
        <w:spacing w:line="288" w:lineRule="auto"/>
        <w:jc w:val="both"/>
        <w:rPr>
          <w:rFonts w:ascii="Arial" w:eastAsia="Calibri" w:hAnsi="Arial" w:cs="Arial"/>
          <w:sz w:val="10"/>
          <w:szCs w:val="10"/>
          <w:lang w:eastAsia="en-US"/>
        </w:rPr>
      </w:pPr>
    </w:p>
    <w:p w14:paraId="2A5B325A" w14:textId="71F1D30A" w:rsidR="0025628F" w:rsidRPr="0025628F" w:rsidRDefault="0025628F" w:rsidP="00FA21D8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628F">
        <w:rPr>
          <w:rFonts w:ascii="Arial" w:eastAsia="Calibri" w:hAnsi="Arial" w:cs="Arial"/>
          <w:sz w:val="22"/>
          <w:szCs w:val="22"/>
          <w:lang w:eastAsia="en-US"/>
        </w:rPr>
        <w:t>Uzasadnienie</w:t>
      </w:r>
    </w:p>
    <w:p w14:paraId="07A75D79" w14:textId="77777777" w:rsidR="0025628F" w:rsidRPr="0025628F" w:rsidRDefault="0025628F" w:rsidP="00FA21D8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628F">
        <w:rPr>
          <w:rFonts w:ascii="Arial" w:eastAsia="Calibri" w:hAnsi="Arial" w:cs="Arial"/>
          <w:sz w:val="22"/>
          <w:szCs w:val="22"/>
          <w:lang w:eastAsia="en-US"/>
        </w:rPr>
        <w:t xml:space="preserve">Powyższa propozycja zmiany umotywowana jest tym, że pozyskanie homologacji Polskiego Związku Pływackiego  dotyczącego obiektu krytej pływalni lub krytego basenu lub </w:t>
      </w:r>
      <w:proofErr w:type="spellStart"/>
      <w:r w:rsidRPr="0025628F">
        <w:rPr>
          <w:rFonts w:ascii="Arial" w:eastAsia="Calibri" w:hAnsi="Arial" w:cs="Arial"/>
          <w:sz w:val="22"/>
          <w:szCs w:val="22"/>
          <w:lang w:eastAsia="en-US"/>
        </w:rPr>
        <w:t>aquaparku</w:t>
      </w:r>
      <w:proofErr w:type="spellEnd"/>
      <w:r w:rsidRPr="0025628F">
        <w:rPr>
          <w:rFonts w:ascii="Arial" w:eastAsia="Calibri" w:hAnsi="Arial" w:cs="Arial"/>
          <w:sz w:val="22"/>
          <w:szCs w:val="22"/>
          <w:lang w:eastAsia="en-US"/>
        </w:rPr>
        <w:t xml:space="preserve"> lub parku wodnego leży w gestii Inwestora, a nie Wykonawcy inwestycji. Wykonawca może wykonać roboty na podstawie których obiekt, zgodnie ze zrealizowanym projektem i na wniosek Inwestora, może uzyskać homologację Polskiego Związku Pływackiego. W związku z powyższym wnosimy o wprowadzenie proponowanej zmiany w treści SWZ.</w:t>
      </w:r>
    </w:p>
    <w:p w14:paraId="51F5360B" w14:textId="77777777" w:rsidR="0025628F" w:rsidRPr="0084744E" w:rsidRDefault="0025628F" w:rsidP="0025628F">
      <w:pPr>
        <w:tabs>
          <w:tab w:val="left" w:pos="1560"/>
        </w:tabs>
        <w:suppressAutoHyphens/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sz w:val="14"/>
          <w:szCs w:val="14"/>
          <w:lang w:eastAsia="zh-CN"/>
        </w:rPr>
      </w:pPr>
    </w:p>
    <w:p w14:paraId="55D8C1BB" w14:textId="03D5A3FA" w:rsidR="00B1641C" w:rsidRPr="0025628F" w:rsidRDefault="00B1641C" w:rsidP="0025628F">
      <w:pPr>
        <w:tabs>
          <w:tab w:val="left" w:pos="1560"/>
        </w:tabs>
        <w:suppressAutoHyphens/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i/>
          <w:iCs/>
          <w:kern w:val="2"/>
          <w:sz w:val="22"/>
          <w:szCs w:val="22"/>
          <w14:ligatures w14:val="standardContextual"/>
        </w:rPr>
      </w:pPr>
      <w:bookmarkStart w:id="3" w:name="_Hlk131407609"/>
      <w:r w:rsidRPr="0076460B">
        <w:rPr>
          <w:rFonts w:ascii="Arial" w:hAnsi="Arial" w:cs="Arial"/>
          <w:b/>
          <w:sz w:val="22"/>
          <w:szCs w:val="22"/>
        </w:rPr>
        <w:t>Odpowiedź</w:t>
      </w:r>
    </w:p>
    <w:p w14:paraId="710E58B5" w14:textId="77777777" w:rsidR="0025628F" w:rsidRPr="0025628F" w:rsidRDefault="0025628F" w:rsidP="0025628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bookmarkStart w:id="4" w:name="_Hlk130809927"/>
      <w:r w:rsidRPr="0025628F">
        <w:rPr>
          <w:rFonts w:ascii="Arial" w:hAnsi="Arial" w:cs="Arial"/>
          <w:sz w:val="22"/>
          <w:szCs w:val="22"/>
          <w:lang w:eastAsia="zh-CN"/>
        </w:rPr>
        <w:t>Zamawiający nie zmienia zapisów punktu 5.1.2.4 lit. a tiret 1 SWZ.</w:t>
      </w:r>
    </w:p>
    <w:bookmarkEnd w:id="4"/>
    <w:bookmarkEnd w:id="3"/>
    <w:p w14:paraId="36D24F3D" w14:textId="77777777" w:rsidR="00633817" w:rsidRPr="008852B5" w:rsidRDefault="00633817" w:rsidP="008852B5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41A6F95E" w14:textId="7680E5C3" w:rsidR="00AC56FD" w:rsidRDefault="00AC56FD" w:rsidP="00AC56FD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>Pytanie nr</w:t>
      </w:r>
      <w:r>
        <w:rPr>
          <w:rFonts w:ascii="Arial" w:eastAsiaTheme="minorHAnsi" w:hAnsi="Arial" w:cs="Arial"/>
          <w:b/>
          <w:sz w:val="22"/>
          <w:szCs w:val="19"/>
          <w:lang w:eastAsia="en-US"/>
        </w:rPr>
        <w:t xml:space="preserve"> </w:t>
      </w:r>
      <w:r w:rsidR="00D71458">
        <w:rPr>
          <w:rFonts w:ascii="Arial" w:eastAsiaTheme="minorHAnsi" w:hAnsi="Arial" w:cs="Arial"/>
          <w:b/>
          <w:sz w:val="22"/>
          <w:szCs w:val="19"/>
          <w:lang w:eastAsia="en-US"/>
        </w:rPr>
        <w:t>3</w:t>
      </w:r>
    </w:p>
    <w:p w14:paraId="2EEC0297" w14:textId="77777777" w:rsidR="00C20A8F" w:rsidRPr="00117AC9" w:rsidRDefault="00C20A8F" w:rsidP="00AC56FD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6"/>
          <w:szCs w:val="4"/>
          <w:lang w:eastAsia="en-US"/>
        </w:rPr>
      </w:pPr>
    </w:p>
    <w:p w14:paraId="2E0B090A" w14:textId="77777777" w:rsidR="0025628F" w:rsidRPr="0025628F" w:rsidRDefault="0025628F" w:rsidP="0025628F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628F">
        <w:rPr>
          <w:rFonts w:ascii="Arial" w:eastAsia="Calibri" w:hAnsi="Arial" w:cs="Arial"/>
          <w:sz w:val="22"/>
          <w:szCs w:val="22"/>
          <w:lang w:eastAsia="en-US"/>
        </w:rPr>
        <w:t xml:space="preserve">Wykonawca wnosi o wyrażenie zgody na zmianę treści SWZ dotyczącej kryteriów wyboru oferty najkorzystniejszej w postępowaniu o udzielenie zamówienia, </w:t>
      </w:r>
      <w:bookmarkStart w:id="5" w:name="_Hlk98312969"/>
      <w:r w:rsidRPr="0025628F">
        <w:rPr>
          <w:rFonts w:ascii="Arial" w:eastAsia="Calibri" w:hAnsi="Arial" w:cs="Arial"/>
          <w:sz w:val="22"/>
          <w:szCs w:val="22"/>
          <w:lang w:eastAsia="en-US"/>
        </w:rPr>
        <w:t xml:space="preserve">o którym mowa w SWZ – </w:t>
      </w:r>
      <w:bookmarkEnd w:id="5"/>
      <w:r w:rsidRPr="0025628F">
        <w:rPr>
          <w:rFonts w:ascii="Arial" w:eastAsia="Calibri" w:hAnsi="Arial" w:cs="Arial"/>
          <w:sz w:val="22"/>
          <w:szCs w:val="22"/>
          <w:lang w:eastAsia="en-US"/>
        </w:rPr>
        <w:t xml:space="preserve">14.2 </w:t>
      </w:r>
      <w:proofErr w:type="spellStart"/>
      <w:r w:rsidRPr="0025628F">
        <w:rPr>
          <w:rFonts w:ascii="Arial" w:eastAsia="Calibri" w:hAnsi="Arial" w:cs="Arial"/>
          <w:sz w:val="22"/>
          <w:szCs w:val="22"/>
          <w:lang w:eastAsia="en-US"/>
        </w:rPr>
        <w:t>ppkt</w:t>
      </w:r>
      <w:proofErr w:type="spellEnd"/>
      <w:r w:rsidRPr="0025628F">
        <w:rPr>
          <w:rFonts w:ascii="Arial" w:eastAsia="Calibri" w:hAnsi="Arial" w:cs="Arial"/>
          <w:sz w:val="22"/>
          <w:szCs w:val="22"/>
          <w:lang w:eastAsia="en-US"/>
        </w:rPr>
        <w:t xml:space="preserve">. 2) </w:t>
      </w:r>
      <w:r w:rsidRPr="0025628F">
        <w:rPr>
          <w:rFonts w:ascii="Arial" w:eastAsia="Calibri" w:hAnsi="Arial" w:cs="Arial"/>
          <w:i/>
          <w:iCs/>
          <w:sz w:val="22"/>
          <w:szCs w:val="22"/>
          <w:lang w:eastAsia="en-US"/>
        </w:rPr>
        <w:t>Kryterium „doświadczenie zawodowe</w:t>
      </w:r>
      <w:r w:rsidRPr="0025628F">
        <w:rPr>
          <w:rFonts w:ascii="Arial" w:eastAsia="Calibri" w:hAnsi="Arial" w:cs="Arial"/>
          <w:sz w:val="22"/>
          <w:szCs w:val="22"/>
          <w:lang w:eastAsia="en-US"/>
        </w:rPr>
        <w:t xml:space="preserve"> w sposób następujący:</w:t>
      </w:r>
    </w:p>
    <w:p w14:paraId="78668119" w14:textId="77777777" w:rsidR="0025628F" w:rsidRPr="0025628F" w:rsidRDefault="0025628F" w:rsidP="0025628F">
      <w:pPr>
        <w:spacing w:line="288" w:lineRule="auto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14:paraId="0F738C54" w14:textId="77777777" w:rsidR="0025628F" w:rsidRPr="0025628F" w:rsidRDefault="0025628F" w:rsidP="0025628F">
      <w:pPr>
        <w:spacing w:line="288" w:lineRule="auto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25628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2) Kryterium „doświadczenie zawodowe” (D) - będzie rozpatrywane na podstawie doświadczenia zawodowego osoby skierowanej do pełnienia funkcji Kierownika budowy/Kierownika robót w specjalności </w:t>
      </w:r>
      <w:proofErr w:type="spellStart"/>
      <w:r w:rsidRPr="0025628F">
        <w:rPr>
          <w:rFonts w:ascii="Arial" w:eastAsia="Calibri" w:hAnsi="Arial" w:cs="Arial"/>
          <w:i/>
          <w:iCs/>
          <w:sz w:val="22"/>
          <w:szCs w:val="22"/>
          <w:lang w:eastAsia="en-US"/>
        </w:rPr>
        <w:t>konstrukcyjno</w:t>
      </w:r>
      <w:proofErr w:type="spellEnd"/>
      <w:r w:rsidRPr="0025628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- budowlanej, na podstawie oświadczenia złożonego przez Wykonawcę w pkt 11 Formularza oferty, a jego ocena zostanie dokonana  wg następujących zasad:</w:t>
      </w:r>
    </w:p>
    <w:p w14:paraId="5EDB29E3" w14:textId="77777777" w:rsidR="0025628F" w:rsidRPr="0025628F" w:rsidRDefault="0025628F" w:rsidP="0025628F">
      <w:pPr>
        <w:spacing w:line="288" w:lineRule="auto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25628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- </w:t>
      </w:r>
      <w:bookmarkStart w:id="6" w:name="_Hlk129869173"/>
      <w:r w:rsidRPr="0025628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jeżeli Wykonawca wykaże, że osoba wskazana do pełnienia funkcji Kierownika budowy/kierownika robót w specjalności </w:t>
      </w:r>
      <w:proofErr w:type="spellStart"/>
      <w:r w:rsidRPr="0025628F">
        <w:rPr>
          <w:rFonts w:ascii="Arial" w:eastAsia="Calibri" w:hAnsi="Arial" w:cs="Arial"/>
          <w:i/>
          <w:iCs/>
          <w:sz w:val="22"/>
          <w:szCs w:val="22"/>
          <w:lang w:eastAsia="en-US"/>
        </w:rPr>
        <w:t>konstrukcyjno</w:t>
      </w:r>
      <w:proofErr w:type="spellEnd"/>
      <w:r w:rsidRPr="0025628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– budowlanej posiada doświadczenie na stanowisku Kierownika budowy lub Kierownika robót konstrukcyjno-budowlanych przy realizacji co najmniej jednej roboty budowlanej polegającego na budowie i/lub przebudowie obiektu krytej pływalni lub krytego basenu lub </w:t>
      </w:r>
      <w:proofErr w:type="spellStart"/>
      <w:r w:rsidRPr="0025628F">
        <w:rPr>
          <w:rFonts w:ascii="Arial" w:eastAsia="Calibri" w:hAnsi="Arial" w:cs="Arial"/>
          <w:i/>
          <w:iCs/>
          <w:sz w:val="22"/>
          <w:szCs w:val="22"/>
          <w:lang w:eastAsia="en-US"/>
        </w:rPr>
        <w:t>aquaparku</w:t>
      </w:r>
      <w:proofErr w:type="spellEnd"/>
      <w:r w:rsidRPr="0025628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lub parku wodnego – otrzyma 0 punktów;</w:t>
      </w:r>
      <w:bookmarkEnd w:id="6"/>
    </w:p>
    <w:p w14:paraId="18E2CC39" w14:textId="77777777" w:rsidR="0025628F" w:rsidRPr="0025628F" w:rsidRDefault="0025628F" w:rsidP="0025628F">
      <w:pPr>
        <w:spacing w:line="288" w:lineRule="auto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25628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- jeżeli Wykonawca wykaże, że osoba wskazana do pełnienia funkcji Kierownika budowy/kierownika robót w specjalności </w:t>
      </w:r>
      <w:proofErr w:type="spellStart"/>
      <w:r w:rsidRPr="0025628F">
        <w:rPr>
          <w:rFonts w:ascii="Arial" w:eastAsia="Calibri" w:hAnsi="Arial" w:cs="Arial"/>
          <w:i/>
          <w:iCs/>
          <w:sz w:val="22"/>
          <w:szCs w:val="22"/>
          <w:lang w:eastAsia="en-US"/>
        </w:rPr>
        <w:t>konstrukcyjno</w:t>
      </w:r>
      <w:proofErr w:type="spellEnd"/>
      <w:r w:rsidRPr="0025628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– budowlanej posiada doświadczenie na stanowisku Kierownika budowy lub Kierownika robót konstrukcyjno-budowlanych przy realizacji co najmniej dwóch robót budowlanych polegających na budowie i/lub przebudowie obiektu krytej pływalni lub krytego basenu lub </w:t>
      </w:r>
      <w:proofErr w:type="spellStart"/>
      <w:r w:rsidRPr="0025628F">
        <w:rPr>
          <w:rFonts w:ascii="Arial" w:eastAsia="Calibri" w:hAnsi="Arial" w:cs="Arial"/>
          <w:i/>
          <w:iCs/>
          <w:sz w:val="22"/>
          <w:szCs w:val="22"/>
          <w:lang w:eastAsia="en-US"/>
        </w:rPr>
        <w:t>aquaparku</w:t>
      </w:r>
      <w:proofErr w:type="spellEnd"/>
      <w:r w:rsidRPr="0025628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lub parku wodnego – otrzyma 20 punktów</w:t>
      </w:r>
    </w:p>
    <w:p w14:paraId="4FC1699E" w14:textId="77777777" w:rsidR="0025628F" w:rsidRPr="0025628F" w:rsidRDefault="0025628F" w:rsidP="0025628F">
      <w:pPr>
        <w:spacing w:line="288" w:lineRule="auto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25628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- jeżeli Wykonawca wykaże, że osoba wskazana do pełnienia funkcji Kierownika budowy/kierownika robót w specjalności </w:t>
      </w:r>
      <w:proofErr w:type="spellStart"/>
      <w:r w:rsidRPr="0025628F">
        <w:rPr>
          <w:rFonts w:ascii="Arial" w:eastAsia="Calibri" w:hAnsi="Arial" w:cs="Arial"/>
          <w:i/>
          <w:iCs/>
          <w:sz w:val="22"/>
          <w:szCs w:val="22"/>
          <w:lang w:eastAsia="en-US"/>
        </w:rPr>
        <w:t>konstrukcyjno</w:t>
      </w:r>
      <w:proofErr w:type="spellEnd"/>
      <w:r w:rsidRPr="0025628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– budowlanej posiada doświadczenie na stanowisku Kierownika budowy lub Kierownika robót konstrukcyjno-budowlanych przy </w:t>
      </w:r>
      <w:r w:rsidRPr="0025628F">
        <w:rPr>
          <w:rFonts w:ascii="Arial" w:eastAsia="Calibri" w:hAnsi="Arial" w:cs="Arial"/>
          <w:i/>
          <w:iCs/>
          <w:sz w:val="22"/>
          <w:szCs w:val="22"/>
          <w:lang w:eastAsia="en-US"/>
        </w:rPr>
        <w:lastRenderedPageBreak/>
        <w:t xml:space="preserve">realizacji co najmniej trzech robót budowlanych polegających na budowie i/lub przebudowie obiektu krytej pływalni lub krytego basenu lub </w:t>
      </w:r>
      <w:proofErr w:type="spellStart"/>
      <w:r w:rsidRPr="0025628F">
        <w:rPr>
          <w:rFonts w:ascii="Arial" w:eastAsia="Calibri" w:hAnsi="Arial" w:cs="Arial"/>
          <w:i/>
          <w:iCs/>
          <w:sz w:val="22"/>
          <w:szCs w:val="22"/>
          <w:lang w:eastAsia="en-US"/>
        </w:rPr>
        <w:t>aquaparku</w:t>
      </w:r>
      <w:proofErr w:type="spellEnd"/>
      <w:r w:rsidRPr="0025628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lub parku wodnego – otrzyma 40 punktów.</w:t>
      </w:r>
    </w:p>
    <w:p w14:paraId="49FDB41B" w14:textId="77777777" w:rsidR="0025628F" w:rsidRPr="0084744E" w:rsidRDefault="0025628F" w:rsidP="0025628F">
      <w:pPr>
        <w:spacing w:line="288" w:lineRule="auto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14:paraId="24F34441" w14:textId="77777777" w:rsidR="0025628F" w:rsidRPr="0025628F" w:rsidRDefault="0025628F" w:rsidP="0025628F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628F">
        <w:rPr>
          <w:rFonts w:ascii="Arial" w:eastAsia="Calibri" w:hAnsi="Arial" w:cs="Arial"/>
          <w:sz w:val="22"/>
          <w:szCs w:val="22"/>
          <w:lang w:eastAsia="en-US"/>
        </w:rPr>
        <w:t>Uzasadnienie</w:t>
      </w:r>
    </w:p>
    <w:p w14:paraId="238E404A" w14:textId="77777777" w:rsidR="0025628F" w:rsidRPr="0025628F" w:rsidRDefault="0025628F" w:rsidP="0025628F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628F">
        <w:rPr>
          <w:rFonts w:ascii="Arial" w:eastAsia="Calibri" w:hAnsi="Arial" w:cs="Arial"/>
          <w:sz w:val="22"/>
          <w:szCs w:val="22"/>
          <w:lang w:eastAsia="en-US"/>
        </w:rPr>
        <w:t xml:space="preserve">Z aktualnego zapisu SWZ wynika, iż aby uzyskać maksymalną liczbę punktów, Wykonawca musi dysponować kierownikiem budowy, który zrealizował aż 3 budowy polegające na budowie i/lub przebudowie obiektu krytej pływalni lub krytego basenu lub </w:t>
      </w:r>
      <w:proofErr w:type="spellStart"/>
      <w:r w:rsidRPr="0025628F">
        <w:rPr>
          <w:rFonts w:ascii="Arial" w:eastAsia="Calibri" w:hAnsi="Arial" w:cs="Arial"/>
          <w:sz w:val="22"/>
          <w:szCs w:val="22"/>
          <w:lang w:eastAsia="en-US"/>
        </w:rPr>
        <w:t>aquaparku</w:t>
      </w:r>
      <w:proofErr w:type="spellEnd"/>
      <w:r w:rsidRPr="0025628F">
        <w:rPr>
          <w:rFonts w:ascii="Arial" w:eastAsia="Calibri" w:hAnsi="Arial" w:cs="Arial"/>
          <w:sz w:val="22"/>
          <w:szCs w:val="22"/>
          <w:lang w:eastAsia="en-US"/>
        </w:rPr>
        <w:t xml:space="preserve"> lub parku wodnego o kubaturze nie mniejszej niż 15 000 m3. W ocenie wykonawcy  kubatura obiektu nie ma wpływu na zdobyte doświadczenie w realizacji obiektów basenowych. Zdaniem Wykonawcy powyższy wymóg jest nadmierny i nieproporcjonalny do przedmiotu zamówienia. W ocenie Wykonawcy zasadnym, pozostającym w zgodzie z przepisami ustawy Prawo Zamówień Publicznych, a także w pełni korespondującym i wypełniającym wymagania Zamawiającego byłby zapis, zgodnie z którym Wykonawca w tym kryterium uzyska maksymalną liczbę punktów jeżeli wykaże się dysponowaniem osoby mającej doświadczenie w kierowaniu 3 budowami.  </w:t>
      </w:r>
    </w:p>
    <w:p w14:paraId="23452616" w14:textId="77777777" w:rsidR="0025628F" w:rsidRPr="0025628F" w:rsidRDefault="0025628F" w:rsidP="0025628F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628F">
        <w:rPr>
          <w:rFonts w:ascii="Arial" w:eastAsia="Calibri" w:hAnsi="Arial" w:cs="Arial"/>
          <w:sz w:val="22"/>
          <w:szCs w:val="22"/>
          <w:lang w:eastAsia="en-US"/>
        </w:rPr>
        <w:t>Mając na względzie art. 16 PZP Zamawiający przygotowuje i przeprowadza postępowanie o udzielenie zamówienia w sposób zapewniający zachowanie uczciwej konkurencji i równe traktowanie wykonawców oraz zgodnie z zasadami proporcjonalności i przejrzystości. Kryteria oceny ofert natomiast winny być skonstruowane nie tylko proporcjonalnie do zakresu i przedmiotu zamówienia, ale też uzasadnione winny być rzeczywistymi potrzebami Zamawiającego. Wykonawca wskazuje też, iż z uwagi na niszowy charakter wymaganych realizacji na rynku budowlanym, spełnienie oczekiwań Zamawiającego w zakresie dysponowania osobą, która kierowała aż trzema budowami i to jeszcze o znaczącej kubaturze jest wysoce nieprawdopodobne. Uwagę zwraca bowiem już sam fakt, iż realizacji tego typu obiektów nie można zaliczyć do powszechnych.</w:t>
      </w:r>
    </w:p>
    <w:p w14:paraId="2ED2CD3F" w14:textId="77777777" w:rsidR="0025628F" w:rsidRPr="0025628F" w:rsidRDefault="0025628F" w:rsidP="0025628F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628F">
        <w:rPr>
          <w:rFonts w:ascii="Arial" w:eastAsia="Calibri" w:hAnsi="Arial" w:cs="Arial"/>
          <w:sz w:val="22"/>
          <w:szCs w:val="22"/>
          <w:lang w:eastAsia="en-US"/>
        </w:rPr>
        <w:t>Tym samym proponowana zmiana postanowień SWZ, zapewniając szerszy dostęp do postępowania wykonawcom zdolnym do jego realizacji, zagwarantuje  Zamawiającemu możliwość dokonania obiektywnej oceny zdolności wykonawców do należytej realizacji przedmiotowego zamówienia a ponadto pozwoli Zamawiającemu uniknąć zarzutu naruszenia zasad uczciwej konkurencji.</w:t>
      </w:r>
    </w:p>
    <w:p w14:paraId="2257997C" w14:textId="27DFAC60" w:rsidR="00452192" w:rsidRPr="0025628F" w:rsidRDefault="00452192" w:rsidP="00633817">
      <w:pPr>
        <w:widowControl w:val="0"/>
        <w:suppressAutoHyphens/>
        <w:spacing w:line="288" w:lineRule="auto"/>
        <w:ind w:left="1843"/>
        <w:jc w:val="both"/>
        <w:rPr>
          <w:rFonts w:ascii="Arial" w:eastAsia="Calibri" w:hAnsi="Arial" w:cs="Arial"/>
          <w:strike/>
          <w:sz w:val="14"/>
          <w:szCs w:val="14"/>
          <w:highlight w:val="yellow"/>
          <w:lang w:eastAsia="en-US"/>
        </w:rPr>
      </w:pPr>
    </w:p>
    <w:p w14:paraId="2B027FF4" w14:textId="49339500" w:rsidR="00CF5830" w:rsidRDefault="005C1C75" w:rsidP="002D2362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bookmarkStart w:id="7" w:name="_Hlk131407644"/>
      <w:r>
        <w:rPr>
          <w:rFonts w:ascii="Arial" w:eastAsiaTheme="minorHAnsi" w:hAnsi="Arial" w:cs="Arial"/>
          <w:b/>
          <w:sz w:val="22"/>
          <w:szCs w:val="19"/>
          <w:lang w:eastAsia="en-US"/>
        </w:rPr>
        <w:t>Odpowiedź</w:t>
      </w:r>
    </w:p>
    <w:p w14:paraId="5EF4CF3C" w14:textId="08C6D7A9" w:rsidR="0025628F" w:rsidRPr="0025628F" w:rsidRDefault="0025628F" w:rsidP="0025628F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Cs/>
          <w:sz w:val="22"/>
          <w:szCs w:val="19"/>
          <w:lang w:eastAsia="en-US"/>
        </w:rPr>
      </w:pPr>
      <w:r w:rsidRPr="0025628F">
        <w:rPr>
          <w:rFonts w:ascii="Arial" w:eastAsiaTheme="minorHAnsi" w:hAnsi="Arial" w:cs="Arial"/>
          <w:bCs/>
          <w:sz w:val="22"/>
          <w:szCs w:val="19"/>
          <w:lang w:eastAsia="en-US"/>
        </w:rPr>
        <w:t xml:space="preserve">Zamawiający nie zmienia </w:t>
      </w:r>
      <w:r w:rsidR="001F0792">
        <w:rPr>
          <w:rFonts w:ascii="Arial" w:eastAsiaTheme="minorHAnsi" w:hAnsi="Arial" w:cs="Arial"/>
          <w:bCs/>
          <w:sz w:val="22"/>
          <w:szCs w:val="19"/>
          <w:lang w:eastAsia="en-US"/>
        </w:rPr>
        <w:t xml:space="preserve">powyższych </w:t>
      </w:r>
      <w:r w:rsidRPr="0025628F">
        <w:rPr>
          <w:rFonts w:ascii="Arial" w:eastAsiaTheme="minorHAnsi" w:hAnsi="Arial" w:cs="Arial"/>
          <w:bCs/>
          <w:sz w:val="22"/>
          <w:szCs w:val="19"/>
          <w:lang w:eastAsia="en-US"/>
        </w:rPr>
        <w:t>zapisów SWZ.</w:t>
      </w:r>
    </w:p>
    <w:bookmarkEnd w:id="7"/>
    <w:p w14:paraId="5AE7FA77" w14:textId="1B57F5A7" w:rsidR="005C1C75" w:rsidRPr="00596DFF" w:rsidRDefault="0084744E" w:rsidP="002D2362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Cs/>
          <w:sz w:val="22"/>
          <w:szCs w:val="19"/>
          <w:lang w:eastAsia="en-US"/>
        </w:rPr>
      </w:pPr>
      <w:r>
        <w:rPr>
          <w:rFonts w:ascii="Arial" w:eastAsiaTheme="minorHAnsi" w:hAnsi="Arial" w:cs="Arial"/>
          <w:bCs/>
          <w:sz w:val="22"/>
          <w:szCs w:val="19"/>
          <w:lang w:eastAsia="en-US"/>
        </w:rPr>
        <w:t xml:space="preserve"> </w:t>
      </w:r>
    </w:p>
    <w:p w14:paraId="19F38EC2" w14:textId="310A552A" w:rsidR="00AC56FD" w:rsidRPr="002D2362" w:rsidRDefault="00AC56FD" w:rsidP="00367B33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492207">
        <w:rPr>
          <w:rFonts w:ascii="Arial" w:eastAsiaTheme="minorHAnsi" w:hAnsi="Arial" w:cs="Arial"/>
          <w:b/>
          <w:sz w:val="22"/>
          <w:szCs w:val="19"/>
          <w:lang w:eastAsia="en-US"/>
        </w:rPr>
        <w:t xml:space="preserve">Pytanie nr </w:t>
      </w:r>
      <w:r w:rsidR="00255B7A">
        <w:rPr>
          <w:rFonts w:ascii="Arial" w:eastAsiaTheme="minorHAnsi" w:hAnsi="Arial" w:cs="Arial"/>
          <w:b/>
          <w:sz w:val="22"/>
          <w:szCs w:val="19"/>
          <w:lang w:eastAsia="en-US"/>
        </w:rPr>
        <w:t>4</w:t>
      </w:r>
    </w:p>
    <w:p w14:paraId="30664CAD" w14:textId="77777777" w:rsidR="005D4C1F" w:rsidRPr="005D4C1F" w:rsidRDefault="005D4C1F" w:rsidP="005D4C1F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D4C1F">
        <w:rPr>
          <w:rFonts w:ascii="Arial" w:eastAsia="Calibri" w:hAnsi="Arial" w:cs="Arial"/>
          <w:sz w:val="22"/>
          <w:szCs w:val="22"/>
          <w:lang w:eastAsia="en-US"/>
        </w:rPr>
        <w:t xml:space="preserve">Wykonawca wnosi o wyrażenie zgody na zmianę treści SWZ dotyczącej warunku udziału w postępowaniu o udzielenie zamówienia, o którym mowa w SWZ 5.1.2 </w:t>
      </w:r>
      <w:proofErr w:type="spellStart"/>
      <w:r w:rsidRPr="005D4C1F">
        <w:rPr>
          <w:rFonts w:ascii="Arial" w:eastAsia="Calibri" w:hAnsi="Arial" w:cs="Arial"/>
          <w:sz w:val="22"/>
          <w:szCs w:val="22"/>
          <w:lang w:eastAsia="en-US"/>
        </w:rPr>
        <w:t>ppkt</w:t>
      </w:r>
      <w:proofErr w:type="spellEnd"/>
      <w:r w:rsidRPr="005D4C1F">
        <w:rPr>
          <w:rFonts w:ascii="Arial" w:eastAsia="Calibri" w:hAnsi="Arial" w:cs="Arial"/>
          <w:sz w:val="22"/>
          <w:szCs w:val="22"/>
          <w:lang w:eastAsia="en-US"/>
        </w:rPr>
        <w:t>. 4 b) oraz dotyczącego</w:t>
      </w:r>
      <w:r w:rsidRPr="005D4C1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D4C1F">
        <w:rPr>
          <w:rFonts w:ascii="Arial" w:eastAsia="Calibri" w:hAnsi="Arial" w:cs="Arial"/>
          <w:sz w:val="22"/>
          <w:szCs w:val="22"/>
          <w:lang w:eastAsia="en-US"/>
        </w:rPr>
        <w:t xml:space="preserve">kryteriów wyboru oferty najkorzystniejszej w postępowaniu o udzielenie zamówienia, o którym mowa w SWZ – 14.2 </w:t>
      </w:r>
      <w:proofErr w:type="spellStart"/>
      <w:r w:rsidRPr="005D4C1F">
        <w:rPr>
          <w:rFonts w:ascii="Arial" w:eastAsia="Calibri" w:hAnsi="Arial" w:cs="Arial"/>
          <w:sz w:val="22"/>
          <w:szCs w:val="22"/>
          <w:lang w:eastAsia="en-US"/>
        </w:rPr>
        <w:t>ppkt</w:t>
      </w:r>
      <w:proofErr w:type="spellEnd"/>
      <w:r w:rsidRPr="005D4C1F">
        <w:rPr>
          <w:rFonts w:ascii="Arial" w:eastAsia="Calibri" w:hAnsi="Arial" w:cs="Arial"/>
          <w:sz w:val="22"/>
          <w:szCs w:val="22"/>
          <w:lang w:eastAsia="en-US"/>
        </w:rPr>
        <w:t>. 2)  poprzez usunięcie postanowienia, w brzmieniu:</w:t>
      </w:r>
    </w:p>
    <w:p w14:paraId="5F986635" w14:textId="77777777" w:rsidR="005D4C1F" w:rsidRPr="005D4C1F" w:rsidRDefault="005D4C1F" w:rsidP="005D4C1F">
      <w:pPr>
        <w:spacing w:line="288" w:lineRule="auto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5D4C1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„Doświadczenie zawodowe Kierownika budowy/Kierownika robót w specjalności </w:t>
      </w:r>
      <w:proofErr w:type="spellStart"/>
      <w:r w:rsidRPr="005D4C1F">
        <w:rPr>
          <w:rFonts w:ascii="Arial" w:eastAsia="Calibri" w:hAnsi="Arial" w:cs="Arial"/>
          <w:i/>
          <w:iCs/>
          <w:sz w:val="22"/>
          <w:szCs w:val="22"/>
          <w:lang w:eastAsia="en-US"/>
        </w:rPr>
        <w:t>konstrukcyjno</w:t>
      </w:r>
      <w:proofErr w:type="spellEnd"/>
      <w:r w:rsidRPr="005D4C1F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- budowlanej winno obejmować okres od daty wpisu do Dziennika Budowy o rozpoczęciu robót budowlanych do daty wystawienia Świadectwa Przejęcia (wydanego dla kontraktów realizowanych zgodnie z warunkami FIDIC) lub podpisania końcowego Protokołu </w:t>
      </w:r>
      <w:r w:rsidRPr="005D4C1F">
        <w:rPr>
          <w:rFonts w:ascii="Arial" w:eastAsia="Calibri" w:hAnsi="Arial" w:cs="Arial"/>
          <w:i/>
          <w:iCs/>
          <w:sz w:val="22"/>
          <w:szCs w:val="22"/>
          <w:lang w:eastAsia="en-US"/>
        </w:rPr>
        <w:lastRenderedPageBreak/>
        <w:t>odbioru robót lub równoważnego dokumentu (w przypadku zamówień, w których nie wystawia się Świadectwa Przejęcia).”</w:t>
      </w:r>
    </w:p>
    <w:p w14:paraId="7495E587" w14:textId="77777777" w:rsidR="005D4C1F" w:rsidRPr="005D4C1F" w:rsidRDefault="005D4C1F" w:rsidP="005D4C1F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D4C1F">
        <w:rPr>
          <w:rFonts w:ascii="Arial" w:eastAsia="Calibri" w:hAnsi="Arial" w:cs="Arial"/>
          <w:sz w:val="22"/>
          <w:szCs w:val="22"/>
          <w:lang w:eastAsia="en-US"/>
        </w:rPr>
        <w:t xml:space="preserve">Zdaniem Wykonawcy uznanie przez Zamawiającego doświadczenia dla Kierownika budowy/Kierownika robót w specjalności </w:t>
      </w:r>
      <w:proofErr w:type="spellStart"/>
      <w:r w:rsidRPr="005D4C1F">
        <w:rPr>
          <w:rFonts w:ascii="Arial" w:eastAsia="Calibri" w:hAnsi="Arial" w:cs="Arial"/>
          <w:sz w:val="22"/>
          <w:szCs w:val="22"/>
          <w:lang w:eastAsia="en-US"/>
        </w:rPr>
        <w:t>konstrukcyjno</w:t>
      </w:r>
      <w:proofErr w:type="spellEnd"/>
      <w:r w:rsidRPr="005D4C1F">
        <w:rPr>
          <w:rFonts w:ascii="Arial" w:eastAsia="Calibri" w:hAnsi="Arial" w:cs="Arial"/>
          <w:sz w:val="22"/>
          <w:szCs w:val="22"/>
          <w:lang w:eastAsia="en-US"/>
        </w:rPr>
        <w:t xml:space="preserve"> – budowlanej nabytego wyłącznie  od rozpoczęcia realizacji robót budowlanych do czasu ich zakończenia jest wymaganiem nadmiernym utrudniającym pozyskanie zamówienia wielu podmiotom, które w istocie byłyby w stanie zrealizować przedmiotowe zamówienie i dysponują adekwatnym doświadczeniem. </w:t>
      </w:r>
    </w:p>
    <w:p w14:paraId="359369EC" w14:textId="77777777" w:rsidR="005D4C1F" w:rsidRPr="005D4C1F" w:rsidRDefault="005D4C1F" w:rsidP="005D4C1F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D4C1F">
        <w:rPr>
          <w:rFonts w:ascii="Arial" w:eastAsia="Calibri" w:hAnsi="Arial" w:cs="Arial"/>
          <w:sz w:val="22"/>
          <w:szCs w:val="22"/>
          <w:lang w:eastAsia="en-US"/>
        </w:rPr>
        <w:t xml:space="preserve">Pozostawienie zapisów SWZ w pierwotnym kształcie spowoduje, że doświadczenie Kierownika </w:t>
      </w:r>
      <w:proofErr w:type="spellStart"/>
      <w:r w:rsidRPr="005D4C1F">
        <w:rPr>
          <w:rFonts w:ascii="Arial" w:eastAsia="Calibri" w:hAnsi="Arial" w:cs="Arial"/>
          <w:sz w:val="22"/>
          <w:szCs w:val="22"/>
          <w:lang w:eastAsia="en-US"/>
        </w:rPr>
        <w:t>Kierownika</w:t>
      </w:r>
      <w:proofErr w:type="spellEnd"/>
      <w:r w:rsidRPr="005D4C1F">
        <w:rPr>
          <w:rFonts w:ascii="Arial" w:eastAsia="Calibri" w:hAnsi="Arial" w:cs="Arial"/>
          <w:sz w:val="22"/>
          <w:szCs w:val="22"/>
          <w:lang w:eastAsia="en-US"/>
        </w:rPr>
        <w:t xml:space="preserve"> budowy/Kierownika robót w specjalności </w:t>
      </w:r>
      <w:proofErr w:type="spellStart"/>
      <w:r w:rsidRPr="005D4C1F">
        <w:rPr>
          <w:rFonts w:ascii="Arial" w:eastAsia="Calibri" w:hAnsi="Arial" w:cs="Arial"/>
          <w:sz w:val="22"/>
          <w:szCs w:val="22"/>
          <w:lang w:eastAsia="en-US"/>
        </w:rPr>
        <w:t>konstrukcyjno</w:t>
      </w:r>
      <w:proofErr w:type="spellEnd"/>
      <w:r w:rsidRPr="005D4C1F">
        <w:rPr>
          <w:rFonts w:ascii="Arial" w:eastAsia="Calibri" w:hAnsi="Arial" w:cs="Arial"/>
          <w:sz w:val="22"/>
          <w:szCs w:val="22"/>
          <w:lang w:eastAsia="en-US"/>
        </w:rPr>
        <w:t xml:space="preserve"> - budowlanej nabyte przy realizacji inwestycji spełniającej wymagania SWZ w okresie krótszym niż cały okres realizacji zamówienia nie będzie brane przez Zamawiającego pod uwagę. Nie ulega wątpliwości zdaniem Wykonawcy, że osoby, które nabyły doświadczenie przy realizacji robót o parametrach określonych w SWZ (jednakże w okresie krótszym niż cały okres trwania budowy)  gwarantowałyby realizację zamówienia w sposób równie fachowy i profesjonalny, przy zachowaniu wszelkich wymogów jakościowych określonych przez Zamawiającego, jak i w przypadku osób, które nabyły powyższe doświadczenie w realizacji  inwestycji w całym okresie czasu. W ocenie Wykonawcy Zamawiający powinien ukształtować powyższy warunek i kryteria oceny ofert w odniesieniu do wymaganych parametrów a nie długości okresu pełnienia funkcji Kierownika budowy/Kierownika robót w specjalności </w:t>
      </w:r>
      <w:proofErr w:type="spellStart"/>
      <w:r w:rsidRPr="005D4C1F">
        <w:rPr>
          <w:rFonts w:ascii="Arial" w:eastAsia="Calibri" w:hAnsi="Arial" w:cs="Arial"/>
          <w:sz w:val="22"/>
          <w:szCs w:val="22"/>
          <w:lang w:eastAsia="en-US"/>
        </w:rPr>
        <w:t>konstrukcyjno</w:t>
      </w:r>
      <w:proofErr w:type="spellEnd"/>
      <w:r w:rsidRPr="005D4C1F">
        <w:rPr>
          <w:rFonts w:ascii="Arial" w:eastAsia="Calibri" w:hAnsi="Arial" w:cs="Arial"/>
          <w:sz w:val="22"/>
          <w:szCs w:val="22"/>
          <w:lang w:eastAsia="en-US"/>
        </w:rPr>
        <w:t xml:space="preserve"> – budowlanej na danej inwestycji. Ewentualnie wprowadzić minimalne ograniczenie czasowe), w celu potwierdzenia spełnienia wymagań Zamawiającego. Istotnym czynnikiem dla Zamawiającego w stosunku do przedmiotu zamówienia jest doświadczenie w pełnieniu danej funkcji, tj. posiadanie odpowiednich kwalifikacji i umiejętności realizacji określonego zakresu robót. Sama istota okresu długości pełnionej funkcji nie jest czynnikiem tak istotnym i nie wpływa na posiadane doświadczenie tak znacząco. </w:t>
      </w:r>
    </w:p>
    <w:p w14:paraId="02A3784E" w14:textId="24E7D24B" w:rsidR="00294BAA" w:rsidRPr="0055473D" w:rsidRDefault="00633817" w:rsidP="00503B6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6E96A73" w14:textId="51D5657E" w:rsidR="00B1641C" w:rsidRDefault="00B1641C" w:rsidP="00B1641C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76460B">
        <w:rPr>
          <w:rFonts w:ascii="Arial" w:hAnsi="Arial" w:cs="Arial"/>
          <w:b/>
          <w:sz w:val="22"/>
          <w:szCs w:val="22"/>
        </w:rPr>
        <w:t>Odpowiedź</w:t>
      </w:r>
    </w:p>
    <w:p w14:paraId="4623ACD2" w14:textId="77777777" w:rsidR="00E71CF5" w:rsidRDefault="00503B61" w:rsidP="00040D4E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="00E71CF5">
        <w:rPr>
          <w:rFonts w:ascii="Arial" w:eastAsia="Calibri" w:hAnsi="Arial" w:cs="Arial"/>
          <w:sz w:val="22"/>
          <w:szCs w:val="22"/>
          <w:lang w:eastAsia="en-US"/>
        </w:rPr>
        <w:t xml:space="preserve">zmienia zapis dotyczący doświadczenia zawodowego osób skierowanych do pełnienia funkcji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71CF5">
        <w:rPr>
          <w:rFonts w:ascii="Arial" w:eastAsia="Calibri" w:hAnsi="Arial" w:cs="Arial"/>
          <w:sz w:val="22"/>
          <w:szCs w:val="22"/>
          <w:lang w:eastAsia="en-US"/>
        </w:rPr>
        <w:t>Kierownika budowy/kierowników robót z:</w:t>
      </w:r>
    </w:p>
    <w:p w14:paraId="491F27A1" w14:textId="77777777" w:rsidR="00E71CF5" w:rsidRPr="00D74A0E" w:rsidRDefault="00E71CF5" w:rsidP="00040D4E">
      <w:pPr>
        <w:spacing w:line="288" w:lineRule="auto"/>
        <w:jc w:val="both"/>
        <w:rPr>
          <w:rFonts w:ascii="Arial" w:eastAsia="Calibri" w:hAnsi="Arial" w:cs="Arial"/>
          <w:sz w:val="10"/>
          <w:szCs w:val="10"/>
          <w:lang w:eastAsia="en-US"/>
        </w:rPr>
      </w:pPr>
    </w:p>
    <w:p w14:paraId="0264E701" w14:textId="06FE85BD" w:rsidR="00E71CF5" w:rsidRDefault="00E71CF5" w:rsidP="00E71CF5">
      <w:pPr>
        <w:spacing w:line="288" w:lineRule="auto"/>
        <w:jc w:val="both"/>
        <w:rPr>
          <w:rFonts w:ascii="Arial" w:eastAsia="Arial Unicode MS" w:hAnsi="Arial" w:cs="Arial"/>
          <w:sz w:val="22"/>
          <w:szCs w:val="22"/>
          <w:shd w:val="clear" w:color="auto" w:fill="FFFFFF"/>
          <w:lang w:eastAsia="zh-CN"/>
        </w:rPr>
      </w:pPr>
      <w:bookmarkStart w:id="8" w:name="_Hlk129609322"/>
      <w:r>
        <w:rPr>
          <w:rFonts w:ascii="Arial" w:eastAsia="Calibri" w:hAnsi="Arial" w:cs="Arial"/>
          <w:sz w:val="22"/>
          <w:szCs w:val="22"/>
          <w:lang w:eastAsia="en-US"/>
        </w:rPr>
        <w:t>„</w:t>
      </w:r>
      <w:r w:rsidRPr="00E71CF5">
        <w:rPr>
          <w:rFonts w:ascii="Arial" w:eastAsia="Arial Unicode MS" w:hAnsi="Arial" w:cs="Arial"/>
          <w:sz w:val="22"/>
          <w:szCs w:val="22"/>
        </w:rPr>
        <w:t xml:space="preserve">Doświadczenie zawodowe osób winno obejmować okres </w:t>
      </w:r>
      <w:r w:rsidRPr="00E71CF5">
        <w:rPr>
          <w:rFonts w:ascii="Arial" w:eastAsia="Arial Unicode MS" w:hAnsi="Arial" w:cs="Arial"/>
          <w:sz w:val="22"/>
          <w:szCs w:val="22"/>
          <w:shd w:val="clear" w:color="auto" w:fill="FFFFFF"/>
          <w:lang w:eastAsia="zh-CN"/>
        </w:rPr>
        <w:t>od daty wpisu do</w:t>
      </w:r>
      <w:r w:rsidRPr="00E71CF5">
        <w:rPr>
          <w:rFonts w:ascii="Arial" w:eastAsia="Arial Unicode MS" w:hAnsi="Arial" w:cs="Arial"/>
          <w:sz w:val="22"/>
          <w:szCs w:val="22"/>
          <w:lang w:eastAsia="zh-CN"/>
        </w:rPr>
        <w:t xml:space="preserve"> </w:t>
      </w:r>
      <w:r w:rsidRPr="00E71CF5">
        <w:rPr>
          <w:rFonts w:ascii="Arial" w:eastAsia="Arial Unicode MS" w:hAnsi="Arial" w:cs="Arial"/>
          <w:sz w:val="22"/>
          <w:szCs w:val="22"/>
          <w:shd w:val="clear" w:color="auto" w:fill="FFFFFF"/>
          <w:lang w:eastAsia="zh-CN"/>
        </w:rPr>
        <w:t>Dziennika Budowy o rozpoczęciu robót budowlanych do daty wystawienia</w:t>
      </w:r>
      <w:r w:rsidRPr="00E71CF5">
        <w:rPr>
          <w:rFonts w:ascii="Arial" w:eastAsia="Arial Unicode MS" w:hAnsi="Arial" w:cs="Arial"/>
          <w:sz w:val="22"/>
          <w:szCs w:val="22"/>
          <w:lang w:eastAsia="zh-CN"/>
        </w:rPr>
        <w:t xml:space="preserve"> </w:t>
      </w:r>
      <w:r w:rsidRPr="00E71CF5">
        <w:rPr>
          <w:rFonts w:ascii="Arial" w:eastAsia="Arial Unicode MS" w:hAnsi="Arial" w:cs="Arial"/>
          <w:sz w:val="22"/>
          <w:szCs w:val="22"/>
          <w:shd w:val="clear" w:color="auto" w:fill="FFFFFF"/>
          <w:lang w:eastAsia="zh-CN"/>
        </w:rPr>
        <w:t>Świadectwa Przejęcia (wydanego dla kontraktów</w:t>
      </w:r>
      <w:r w:rsidRPr="00E71CF5">
        <w:rPr>
          <w:rFonts w:ascii="Arial" w:eastAsia="Arial Unicode MS" w:hAnsi="Arial" w:cs="Arial"/>
          <w:sz w:val="22"/>
          <w:szCs w:val="22"/>
          <w:lang w:eastAsia="zh-CN"/>
        </w:rPr>
        <w:t xml:space="preserve"> </w:t>
      </w:r>
      <w:r w:rsidRPr="00E71CF5">
        <w:rPr>
          <w:rFonts w:ascii="Arial" w:eastAsia="Arial Unicode MS" w:hAnsi="Arial" w:cs="Arial"/>
          <w:sz w:val="22"/>
          <w:szCs w:val="22"/>
          <w:shd w:val="clear" w:color="auto" w:fill="FFFFFF"/>
          <w:lang w:eastAsia="zh-CN"/>
        </w:rPr>
        <w:t>realizowanych zgodnie z warunkami FIDIC) lub podpisania końcowego Protokołu</w:t>
      </w:r>
      <w:r w:rsidRPr="00E71CF5">
        <w:rPr>
          <w:rFonts w:ascii="Arial" w:eastAsia="Arial Unicode MS" w:hAnsi="Arial" w:cs="Arial"/>
          <w:sz w:val="22"/>
          <w:szCs w:val="22"/>
          <w:lang w:eastAsia="zh-CN"/>
        </w:rPr>
        <w:t xml:space="preserve"> </w:t>
      </w:r>
      <w:r w:rsidRPr="00E71CF5">
        <w:rPr>
          <w:rFonts w:ascii="Arial" w:eastAsia="Arial Unicode MS" w:hAnsi="Arial" w:cs="Arial"/>
          <w:sz w:val="22"/>
          <w:szCs w:val="22"/>
          <w:shd w:val="clear" w:color="auto" w:fill="FFFFFF"/>
          <w:lang w:eastAsia="zh-CN"/>
        </w:rPr>
        <w:t>odbioru robót lub równoważnego dokumentu (w przypadku zamówień, w których</w:t>
      </w:r>
      <w:r w:rsidRPr="00E71CF5">
        <w:rPr>
          <w:rFonts w:ascii="Arial" w:eastAsia="Arial Unicode MS" w:hAnsi="Arial" w:cs="Arial"/>
          <w:sz w:val="22"/>
          <w:szCs w:val="22"/>
          <w:lang w:eastAsia="zh-CN"/>
        </w:rPr>
        <w:t xml:space="preserve"> </w:t>
      </w:r>
      <w:r w:rsidRPr="00E71CF5">
        <w:rPr>
          <w:rFonts w:ascii="Arial" w:eastAsia="Arial Unicode MS" w:hAnsi="Arial" w:cs="Arial"/>
          <w:sz w:val="22"/>
          <w:szCs w:val="22"/>
          <w:shd w:val="clear" w:color="auto" w:fill="FFFFFF"/>
          <w:lang w:eastAsia="zh-CN"/>
        </w:rPr>
        <w:t>nie wystawia się Świadectwa Przejęcia).</w:t>
      </w:r>
      <w:r>
        <w:rPr>
          <w:rFonts w:ascii="Arial" w:eastAsia="Arial Unicode MS" w:hAnsi="Arial" w:cs="Arial"/>
          <w:sz w:val="22"/>
          <w:szCs w:val="22"/>
          <w:shd w:val="clear" w:color="auto" w:fill="FFFFFF"/>
          <w:lang w:eastAsia="zh-CN"/>
        </w:rPr>
        <w:t>”</w:t>
      </w:r>
    </w:p>
    <w:p w14:paraId="136F338B" w14:textId="77777777" w:rsidR="00D74A0E" w:rsidRPr="00D74A0E" w:rsidRDefault="00D74A0E" w:rsidP="00E71CF5">
      <w:pPr>
        <w:spacing w:line="288" w:lineRule="auto"/>
        <w:jc w:val="both"/>
        <w:rPr>
          <w:rFonts w:ascii="Arial" w:eastAsia="Arial Unicode MS" w:hAnsi="Arial" w:cs="Arial"/>
          <w:sz w:val="10"/>
          <w:szCs w:val="10"/>
          <w:shd w:val="clear" w:color="auto" w:fill="FFFFFF"/>
          <w:lang w:eastAsia="zh-CN"/>
        </w:rPr>
      </w:pPr>
    </w:p>
    <w:p w14:paraId="6D5D661E" w14:textId="4A2BF552" w:rsidR="00E71CF5" w:rsidRDefault="00E71CF5" w:rsidP="00E71CF5">
      <w:pPr>
        <w:spacing w:line="288" w:lineRule="auto"/>
        <w:jc w:val="both"/>
        <w:rPr>
          <w:rFonts w:ascii="Arial" w:eastAsia="Arial Unicode MS" w:hAnsi="Arial" w:cs="Arial"/>
          <w:sz w:val="22"/>
          <w:szCs w:val="22"/>
          <w:shd w:val="clear" w:color="auto" w:fill="FFFFFF"/>
          <w:lang w:eastAsia="zh-CN"/>
        </w:rPr>
      </w:pPr>
      <w:r>
        <w:rPr>
          <w:rFonts w:ascii="Arial" w:eastAsia="Arial Unicode MS" w:hAnsi="Arial" w:cs="Arial"/>
          <w:sz w:val="22"/>
          <w:szCs w:val="22"/>
          <w:shd w:val="clear" w:color="auto" w:fill="FFFFFF"/>
          <w:lang w:eastAsia="zh-CN"/>
        </w:rPr>
        <w:t>na:</w:t>
      </w:r>
    </w:p>
    <w:p w14:paraId="3FF869A5" w14:textId="4A9C32B2" w:rsidR="00E71CF5" w:rsidRPr="00D74A0E" w:rsidRDefault="00E71CF5" w:rsidP="00E71CF5">
      <w:pPr>
        <w:spacing w:line="288" w:lineRule="auto"/>
        <w:jc w:val="both"/>
        <w:rPr>
          <w:rFonts w:ascii="Arial" w:eastAsia="Arial Unicode MS" w:hAnsi="Arial" w:cs="Arial"/>
          <w:sz w:val="8"/>
          <w:szCs w:val="8"/>
        </w:rPr>
      </w:pPr>
    </w:p>
    <w:p w14:paraId="6551BBBE" w14:textId="764CF140" w:rsidR="00B96EAC" w:rsidRPr="00E71CF5" w:rsidRDefault="0055473D" w:rsidP="00E71CF5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bookmarkStart w:id="9" w:name="_Hlk131415312"/>
      <w:r>
        <w:rPr>
          <w:rFonts w:ascii="Arial" w:eastAsia="Arial Unicode MS" w:hAnsi="Arial" w:cs="Arial"/>
          <w:sz w:val="22"/>
          <w:szCs w:val="22"/>
        </w:rPr>
        <w:t>„</w:t>
      </w:r>
      <w:r w:rsidR="00B96EAC" w:rsidRPr="00B96EAC">
        <w:rPr>
          <w:rFonts w:ascii="Arial" w:eastAsia="Arial Unicode MS" w:hAnsi="Arial" w:cs="Arial"/>
          <w:sz w:val="22"/>
          <w:szCs w:val="22"/>
        </w:rPr>
        <w:t>Doświadczeni</w:t>
      </w:r>
      <w:r w:rsidR="008D4C67">
        <w:rPr>
          <w:rFonts w:ascii="Arial" w:eastAsia="Arial Unicode MS" w:hAnsi="Arial" w:cs="Arial"/>
          <w:sz w:val="22"/>
          <w:szCs w:val="22"/>
        </w:rPr>
        <w:t>e</w:t>
      </w:r>
      <w:r w:rsidR="00B96EAC" w:rsidRPr="00B96EAC">
        <w:rPr>
          <w:rFonts w:ascii="Arial" w:eastAsia="Arial Unicode MS" w:hAnsi="Arial" w:cs="Arial"/>
          <w:sz w:val="22"/>
          <w:szCs w:val="22"/>
        </w:rPr>
        <w:t xml:space="preserve"> zawodowe osób winn</w:t>
      </w:r>
      <w:r w:rsidR="00B96EAC">
        <w:rPr>
          <w:rFonts w:ascii="Arial" w:eastAsia="Arial Unicode MS" w:hAnsi="Arial" w:cs="Arial"/>
          <w:sz w:val="22"/>
          <w:szCs w:val="22"/>
        </w:rPr>
        <w:t>o obejmować okres minimum 9 miesięcy ciągłego pełnienia funkcji kierownika budowy/kierownika robót</w:t>
      </w:r>
      <w:r w:rsidR="00AA3346">
        <w:rPr>
          <w:rFonts w:ascii="Arial" w:eastAsia="Arial Unicode MS" w:hAnsi="Arial" w:cs="Arial"/>
          <w:sz w:val="22"/>
          <w:szCs w:val="22"/>
        </w:rPr>
        <w:t xml:space="preserve"> na zakończonym zadaniu</w:t>
      </w:r>
      <w:r w:rsidR="009247C3">
        <w:rPr>
          <w:rFonts w:ascii="Arial" w:eastAsia="Arial Unicode MS" w:hAnsi="Arial" w:cs="Arial"/>
          <w:sz w:val="22"/>
          <w:szCs w:val="22"/>
        </w:rPr>
        <w:t>, tj. zadaniu dla k</w:t>
      </w:r>
      <w:r w:rsidR="00BF4CC1">
        <w:rPr>
          <w:rFonts w:ascii="Arial" w:eastAsia="Arial Unicode MS" w:hAnsi="Arial" w:cs="Arial"/>
          <w:sz w:val="22"/>
          <w:szCs w:val="22"/>
        </w:rPr>
        <w:t>t</w:t>
      </w:r>
      <w:r w:rsidR="009247C3">
        <w:rPr>
          <w:rFonts w:ascii="Arial" w:eastAsia="Arial Unicode MS" w:hAnsi="Arial" w:cs="Arial"/>
          <w:sz w:val="22"/>
          <w:szCs w:val="22"/>
        </w:rPr>
        <w:t xml:space="preserve">órego </w:t>
      </w:r>
      <w:r w:rsidR="009247C3" w:rsidRPr="00E71CF5">
        <w:rPr>
          <w:rFonts w:ascii="Arial" w:eastAsia="Arial Unicode MS" w:hAnsi="Arial" w:cs="Arial"/>
          <w:sz w:val="22"/>
          <w:szCs w:val="22"/>
          <w:shd w:val="clear" w:color="auto" w:fill="FFFFFF"/>
          <w:lang w:eastAsia="zh-CN"/>
        </w:rPr>
        <w:t>wystawi</w:t>
      </w:r>
      <w:r w:rsidR="008D4C67">
        <w:rPr>
          <w:rFonts w:ascii="Arial" w:eastAsia="Arial Unicode MS" w:hAnsi="Arial" w:cs="Arial"/>
          <w:sz w:val="22"/>
          <w:szCs w:val="22"/>
          <w:shd w:val="clear" w:color="auto" w:fill="FFFFFF"/>
          <w:lang w:eastAsia="zh-CN"/>
        </w:rPr>
        <w:t>ono</w:t>
      </w:r>
      <w:r w:rsidR="009247C3" w:rsidRPr="00E71CF5">
        <w:rPr>
          <w:rFonts w:ascii="Arial" w:eastAsia="Arial Unicode MS" w:hAnsi="Arial" w:cs="Arial"/>
          <w:sz w:val="22"/>
          <w:szCs w:val="22"/>
          <w:lang w:eastAsia="zh-CN"/>
        </w:rPr>
        <w:t xml:space="preserve"> </w:t>
      </w:r>
      <w:r w:rsidR="009247C3" w:rsidRPr="00E71CF5">
        <w:rPr>
          <w:rFonts w:ascii="Arial" w:eastAsia="Arial Unicode MS" w:hAnsi="Arial" w:cs="Arial"/>
          <w:sz w:val="22"/>
          <w:szCs w:val="22"/>
          <w:shd w:val="clear" w:color="auto" w:fill="FFFFFF"/>
          <w:lang w:eastAsia="zh-CN"/>
        </w:rPr>
        <w:t>Świadectw</w:t>
      </w:r>
      <w:r w:rsidR="008D4C67">
        <w:rPr>
          <w:rFonts w:ascii="Arial" w:eastAsia="Arial Unicode MS" w:hAnsi="Arial" w:cs="Arial"/>
          <w:sz w:val="22"/>
          <w:szCs w:val="22"/>
          <w:shd w:val="clear" w:color="auto" w:fill="FFFFFF"/>
          <w:lang w:eastAsia="zh-CN"/>
        </w:rPr>
        <w:t>o</w:t>
      </w:r>
      <w:r w:rsidR="009247C3" w:rsidRPr="00E71CF5">
        <w:rPr>
          <w:rFonts w:ascii="Arial" w:eastAsia="Arial Unicode MS" w:hAnsi="Arial" w:cs="Arial"/>
          <w:sz w:val="22"/>
          <w:szCs w:val="22"/>
          <w:shd w:val="clear" w:color="auto" w:fill="FFFFFF"/>
          <w:lang w:eastAsia="zh-CN"/>
        </w:rPr>
        <w:t xml:space="preserve"> Przejęcia (wydane dla kontraktów</w:t>
      </w:r>
      <w:r w:rsidR="009247C3" w:rsidRPr="00E71CF5">
        <w:rPr>
          <w:rFonts w:ascii="Arial" w:eastAsia="Arial Unicode MS" w:hAnsi="Arial" w:cs="Arial"/>
          <w:sz w:val="22"/>
          <w:szCs w:val="22"/>
          <w:lang w:eastAsia="zh-CN"/>
        </w:rPr>
        <w:t xml:space="preserve"> </w:t>
      </w:r>
      <w:r w:rsidR="009247C3" w:rsidRPr="00E71CF5">
        <w:rPr>
          <w:rFonts w:ascii="Arial" w:eastAsia="Arial Unicode MS" w:hAnsi="Arial" w:cs="Arial"/>
          <w:sz w:val="22"/>
          <w:szCs w:val="22"/>
          <w:shd w:val="clear" w:color="auto" w:fill="FFFFFF"/>
          <w:lang w:eastAsia="zh-CN"/>
        </w:rPr>
        <w:t>realizowanych zgodnie z warunkami FIDIC) lub podpisan</w:t>
      </w:r>
      <w:r w:rsidR="008D4C67">
        <w:rPr>
          <w:rFonts w:ascii="Arial" w:eastAsia="Arial Unicode MS" w:hAnsi="Arial" w:cs="Arial"/>
          <w:sz w:val="22"/>
          <w:szCs w:val="22"/>
          <w:shd w:val="clear" w:color="auto" w:fill="FFFFFF"/>
          <w:lang w:eastAsia="zh-CN"/>
        </w:rPr>
        <w:t>o</w:t>
      </w:r>
      <w:r w:rsidR="009247C3" w:rsidRPr="00E71CF5">
        <w:rPr>
          <w:rFonts w:ascii="Arial" w:eastAsia="Arial Unicode MS" w:hAnsi="Arial" w:cs="Arial"/>
          <w:sz w:val="22"/>
          <w:szCs w:val="22"/>
          <w:shd w:val="clear" w:color="auto" w:fill="FFFFFF"/>
          <w:lang w:eastAsia="zh-CN"/>
        </w:rPr>
        <w:t xml:space="preserve"> końcow</w:t>
      </w:r>
      <w:r w:rsidR="00D42E19">
        <w:rPr>
          <w:rFonts w:ascii="Arial" w:eastAsia="Arial Unicode MS" w:hAnsi="Arial" w:cs="Arial"/>
          <w:sz w:val="22"/>
          <w:szCs w:val="22"/>
          <w:shd w:val="clear" w:color="auto" w:fill="FFFFFF"/>
          <w:lang w:eastAsia="zh-CN"/>
        </w:rPr>
        <w:t>y</w:t>
      </w:r>
      <w:r w:rsidR="009247C3" w:rsidRPr="00E71CF5">
        <w:rPr>
          <w:rFonts w:ascii="Arial" w:eastAsia="Arial Unicode MS" w:hAnsi="Arial" w:cs="Arial"/>
          <w:sz w:val="22"/>
          <w:szCs w:val="22"/>
          <w:shd w:val="clear" w:color="auto" w:fill="FFFFFF"/>
          <w:lang w:eastAsia="zh-CN"/>
        </w:rPr>
        <w:t xml:space="preserve"> </w:t>
      </w:r>
      <w:r w:rsidR="00D42E19" w:rsidRPr="00E71CF5">
        <w:rPr>
          <w:rFonts w:ascii="Arial" w:eastAsia="Arial Unicode MS" w:hAnsi="Arial" w:cs="Arial"/>
          <w:sz w:val="22"/>
          <w:szCs w:val="22"/>
          <w:shd w:val="clear" w:color="auto" w:fill="FFFFFF"/>
          <w:lang w:eastAsia="zh-CN"/>
        </w:rPr>
        <w:t>Protokół</w:t>
      </w:r>
      <w:r w:rsidR="009247C3" w:rsidRPr="00E71CF5">
        <w:rPr>
          <w:rFonts w:ascii="Arial" w:eastAsia="Arial Unicode MS" w:hAnsi="Arial" w:cs="Arial"/>
          <w:sz w:val="22"/>
          <w:szCs w:val="22"/>
          <w:lang w:eastAsia="zh-CN"/>
        </w:rPr>
        <w:t xml:space="preserve"> </w:t>
      </w:r>
      <w:r w:rsidR="009247C3" w:rsidRPr="00E71CF5">
        <w:rPr>
          <w:rFonts w:ascii="Arial" w:eastAsia="Arial Unicode MS" w:hAnsi="Arial" w:cs="Arial"/>
          <w:sz w:val="22"/>
          <w:szCs w:val="22"/>
          <w:shd w:val="clear" w:color="auto" w:fill="FFFFFF"/>
          <w:lang w:eastAsia="zh-CN"/>
        </w:rPr>
        <w:t>odbioru robót lub równoważn</w:t>
      </w:r>
      <w:r w:rsidR="008D4C67">
        <w:rPr>
          <w:rFonts w:ascii="Arial" w:eastAsia="Arial Unicode MS" w:hAnsi="Arial" w:cs="Arial"/>
          <w:sz w:val="22"/>
          <w:szCs w:val="22"/>
          <w:shd w:val="clear" w:color="auto" w:fill="FFFFFF"/>
          <w:lang w:eastAsia="zh-CN"/>
        </w:rPr>
        <w:t>y</w:t>
      </w:r>
      <w:r w:rsidR="009247C3" w:rsidRPr="00E71CF5">
        <w:rPr>
          <w:rFonts w:ascii="Arial" w:eastAsia="Arial Unicode MS" w:hAnsi="Arial" w:cs="Arial"/>
          <w:sz w:val="22"/>
          <w:szCs w:val="22"/>
          <w:shd w:val="clear" w:color="auto" w:fill="FFFFFF"/>
          <w:lang w:eastAsia="zh-CN"/>
        </w:rPr>
        <w:t xml:space="preserve"> dokument (w przypadku zamówień, w których</w:t>
      </w:r>
      <w:r w:rsidR="009247C3" w:rsidRPr="00E71CF5">
        <w:rPr>
          <w:rFonts w:ascii="Arial" w:eastAsia="Arial Unicode MS" w:hAnsi="Arial" w:cs="Arial"/>
          <w:sz w:val="22"/>
          <w:szCs w:val="22"/>
          <w:lang w:eastAsia="zh-CN"/>
        </w:rPr>
        <w:t xml:space="preserve"> </w:t>
      </w:r>
      <w:r w:rsidR="009247C3" w:rsidRPr="00E71CF5">
        <w:rPr>
          <w:rFonts w:ascii="Arial" w:eastAsia="Arial Unicode MS" w:hAnsi="Arial" w:cs="Arial"/>
          <w:sz w:val="22"/>
          <w:szCs w:val="22"/>
          <w:shd w:val="clear" w:color="auto" w:fill="FFFFFF"/>
          <w:lang w:eastAsia="zh-CN"/>
        </w:rPr>
        <w:t>nie wystawia się Świadectwa Przejęcia).</w:t>
      </w:r>
      <w:r>
        <w:rPr>
          <w:rFonts w:ascii="Arial" w:eastAsia="Arial Unicode MS" w:hAnsi="Arial" w:cs="Arial"/>
          <w:sz w:val="22"/>
          <w:szCs w:val="22"/>
          <w:shd w:val="clear" w:color="auto" w:fill="FFFFFF"/>
          <w:lang w:eastAsia="zh-CN"/>
        </w:rPr>
        <w:t>”</w:t>
      </w:r>
    </w:p>
    <w:bookmarkEnd w:id="8"/>
    <w:bookmarkEnd w:id="9"/>
    <w:p w14:paraId="3F9BCFF5" w14:textId="604E0E5A" w:rsidR="00040D4E" w:rsidRDefault="00040D4E" w:rsidP="00040D4E">
      <w:pPr>
        <w:spacing w:line="288" w:lineRule="auto"/>
        <w:jc w:val="both"/>
        <w:rPr>
          <w:rFonts w:ascii="Arial" w:eastAsia="Arial Unicode MS" w:hAnsi="Arial" w:cs="Arial"/>
          <w:color w:val="FFFFFF" w:themeColor="background1"/>
        </w:rPr>
      </w:pPr>
    </w:p>
    <w:p w14:paraId="1BBF470E" w14:textId="451B2385" w:rsidR="0055473D" w:rsidRDefault="0055473D" w:rsidP="00040D4E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W związku z powyższym, zmianie ulega zapis w punkcie 14.</w:t>
      </w:r>
      <w:r w:rsidR="00CC4F84">
        <w:rPr>
          <w:rFonts w:ascii="Arial" w:eastAsia="Arial Unicode MS" w:hAnsi="Arial" w:cs="Arial"/>
          <w:sz w:val="22"/>
          <w:szCs w:val="22"/>
        </w:rPr>
        <w:t>2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</w:rPr>
        <w:t>ppkt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2 SWZ z:</w:t>
      </w:r>
    </w:p>
    <w:p w14:paraId="1973F070" w14:textId="77777777" w:rsidR="0055473D" w:rsidRDefault="0055473D" w:rsidP="0055473D">
      <w:pPr>
        <w:spacing w:line="288" w:lineRule="auto"/>
        <w:jc w:val="both"/>
        <w:rPr>
          <w:rFonts w:ascii="Arial" w:eastAsia="Arial Unicode MS" w:hAnsi="Arial" w:cs="Arial"/>
          <w:sz w:val="22"/>
          <w:szCs w:val="22"/>
          <w:shd w:val="clear" w:color="auto" w:fill="FFFFFF"/>
          <w:lang w:eastAsia="zh-CN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„</w:t>
      </w:r>
      <w:r w:rsidRPr="00E71CF5">
        <w:rPr>
          <w:rFonts w:ascii="Arial" w:eastAsia="Arial Unicode MS" w:hAnsi="Arial" w:cs="Arial"/>
          <w:sz w:val="22"/>
          <w:szCs w:val="22"/>
        </w:rPr>
        <w:t xml:space="preserve">Doświadczenie zawodowe osób winno obejmować okres </w:t>
      </w:r>
      <w:r w:rsidRPr="00E71CF5">
        <w:rPr>
          <w:rFonts w:ascii="Arial" w:eastAsia="Arial Unicode MS" w:hAnsi="Arial" w:cs="Arial"/>
          <w:sz w:val="22"/>
          <w:szCs w:val="22"/>
          <w:shd w:val="clear" w:color="auto" w:fill="FFFFFF"/>
          <w:lang w:eastAsia="zh-CN"/>
        </w:rPr>
        <w:t>od daty wpisu do</w:t>
      </w:r>
      <w:r w:rsidRPr="00E71CF5">
        <w:rPr>
          <w:rFonts w:ascii="Arial" w:eastAsia="Arial Unicode MS" w:hAnsi="Arial" w:cs="Arial"/>
          <w:sz w:val="22"/>
          <w:szCs w:val="22"/>
          <w:lang w:eastAsia="zh-CN"/>
        </w:rPr>
        <w:t xml:space="preserve"> </w:t>
      </w:r>
      <w:r w:rsidRPr="00E71CF5">
        <w:rPr>
          <w:rFonts w:ascii="Arial" w:eastAsia="Arial Unicode MS" w:hAnsi="Arial" w:cs="Arial"/>
          <w:sz w:val="22"/>
          <w:szCs w:val="22"/>
          <w:shd w:val="clear" w:color="auto" w:fill="FFFFFF"/>
          <w:lang w:eastAsia="zh-CN"/>
        </w:rPr>
        <w:t>Dziennika Budowy o rozpoczęciu robót budowlanych do daty wystawienia</w:t>
      </w:r>
      <w:r w:rsidRPr="00E71CF5">
        <w:rPr>
          <w:rFonts w:ascii="Arial" w:eastAsia="Arial Unicode MS" w:hAnsi="Arial" w:cs="Arial"/>
          <w:sz w:val="22"/>
          <w:szCs w:val="22"/>
          <w:lang w:eastAsia="zh-CN"/>
        </w:rPr>
        <w:t xml:space="preserve"> </w:t>
      </w:r>
      <w:r w:rsidRPr="00E71CF5">
        <w:rPr>
          <w:rFonts w:ascii="Arial" w:eastAsia="Arial Unicode MS" w:hAnsi="Arial" w:cs="Arial"/>
          <w:sz w:val="22"/>
          <w:szCs w:val="22"/>
          <w:shd w:val="clear" w:color="auto" w:fill="FFFFFF"/>
          <w:lang w:eastAsia="zh-CN"/>
        </w:rPr>
        <w:t>Świadectwa Przejęcia (wydanego dla kontraktów</w:t>
      </w:r>
      <w:r w:rsidRPr="00E71CF5">
        <w:rPr>
          <w:rFonts w:ascii="Arial" w:eastAsia="Arial Unicode MS" w:hAnsi="Arial" w:cs="Arial"/>
          <w:sz w:val="22"/>
          <w:szCs w:val="22"/>
          <w:lang w:eastAsia="zh-CN"/>
        </w:rPr>
        <w:t xml:space="preserve"> </w:t>
      </w:r>
      <w:r w:rsidRPr="00E71CF5">
        <w:rPr>
          <w:rFonts w:ascii="Arial" w:eastAsia="Arial Unicode MS" w:hAnsi="Arial" w:cs="Arial"/>
          <w:sz w:val="22"/>
          <w:szCs w:val="22"/>
          <w:shd w:val="clear" w:color="auto" w:fill="FFFFFF"/>
          <w:lang w:eastAsia="zh-CN"/>
        </w:rPr>
        <w:t>realizowanych zgodnie z warunkami FIDIC) lub podpisania końcowego Protokołu</w:t>
      </w:r>
      <w:r w:rsidRPr="00E71CF5">
        <w:rPr>
          <w:rFonts w:ascii="Arial" w:eastAsia="Arial Unicode MS" w:hAnsi="Arial" w:cs="Arial"/>
          <w:sz w:val="22"/>
          <w:szCs w:val="22"/>
          <w:lang w:eastAsia="zh-CN"/>
        </w:rPr>
        <w:t xml:space="preserve"> </w:t>
      </w:r>
      <w:r w:rsidRPr="00E71CF5">
        <w:rPr>
          <w:rFonts w:ascii="Arial" w:eastAsia="Arial Unicode MS" w:hAnsi="Arial" w:cs="Arial"/>
          <w:sz w:val="22"/>
          <w:szCs w:val="22"/>
          <w:shd w:val="clear" w:color="auto" w:fill="FFFFFF"/>
          <w:lang w:eastAsia="zh-CN"/>
        </w:rPr>
        <w:t>odbioru robót lub równoważnego dokumentu (w przypadku zamówień, w których</w:t>
      </w:r>
      <w:r w:rsidRPr="00E71CF5">
        <w:rPr>
          <w:rFonts w:ascii="Arial" w:eastAsia="Arial Unicode MS" w:hAnsi="Arial" w:cs="Arial"/>
          <w:sz w:val="22"/>
          <w:szCs w:val="22"/>
          <w:lang w:eastAsia="zh-CN"/>
        </w:rPr>
        <w:t xml:space="preserve"> </w:t>
      </w:r>
      <w:r w:rsidRPr="00E71CF5">
        <w:rPr>
          <w:rFonts w:ascii="Arial" w:eastAsia="Arial Unicode MS" w:hAnsi="Arial" w:cs="Arial"/>
          <w:sz w:val="22"/>
          <w:szCs w:val="22"/>
          <w:shd w:val="clear" w:color="auto" w:fill="FFFFFF"/>
          <w:lang w:eastAsia="zh-CN"/>
        </w:rPr>
        <w:t>nie wystawia się Świadectwa Przejęcia).</w:t>
      </w:r>
      <w:r>
        <w:rPr>
          <w:rFonts w:ascii="Arial" w:eastAsia="Arial Unicode MS" w:hAnsi="Arial" w:cs="Arial"/>
          <w:sz w:val="22"/>
          <w:szCs w:val="22"/>
          <w:shd w:val="clear" w:color="auto" w:fill="FFFFFF"/>
          <w:lang w:eastAsia="zh-CN"/>
        </w:rPr>
        <w:t>”</w:t>
      </w:r>
    </w:p>
    <w:p w14:paraId="0FDBC139" w14:textId="77777777" w:rsidR="0055473D" w:rsidRPr="00D74A0E" w:rsidRDefault="0055473D" w:rsidP="0055473D">
      <w:pPr>
        <w:spacing w:line="288" w:lineRule="auto"/>
        <w:jc w:val="both"/>
        <w:rPr>
          <w:rFonts w:ascii="Arial" w:eastAsia="Arial Unicode MS" w:hAnsi="Arial" w:cs="Arial"/>
          <w:sz w:val="10"/>
          <w:szCs w:val="10"/>
          <w:shd w:val="clear" w:color="auto" w:fill="FFFFFF"/>
          <w:lang w:eastAsia="zh-CN"/>
        </w:rPr>
      </w:pPr>
    </w:p>
    <w:p w14:paraId="7C905496" w14:textId="77777777" w:rsidR="0055473D" w:rsidRDefault="0055473D" w:rsidP="0055473D">
      <w:pPr>
        <w:spacing w:line="288" w:lineRule="auto"/>
        <w:jc w:val="both"/>
        <w:rPr>
          <w:rFonts w:ascii="Arial" w:eastAsia="Arial Unicode MS" w:hAnsi="Arial" w:cs="Arial"/>
          <w:sz w:val="22"/>
          <w:szCs w:val="22"/>
          <w:shd w:val="clear" w:color="auto" w:fill="FFFFFF"/>
          <w:lang w:eastAsia="zh-CN"/>
        </w:rPr>
      </w:pPr>
      <w:r>
        <w:rPr>
          <w:rFonts w:ascii="Arial" w:eastAsia="Arial Unicode MS" w:hAnsi="Arial" w:cs="Arial"/>
          <w:sz w:val="22"/>
          <w:szCs w:val="22"/>
          <w:shd w:val="clear" w:color="auto" w:fill="FFFFFF"/>
          <w:lang w:eastAsia="zh-CN"/>
        </w:rPr>
        <w:t>na:</w:t>
      </w:r>
    </w:p>
    <w:p w14:paraId="4809F720" w14:textId="77777777" w:rsidR="0055473D" w:rsidRPr="00D74A0E" w:rsidRDefault="0055473D" w:rsidP="0055473D">
      <w:pPr>
        <w:spacing w:line="288" w:lineRule="auto"/>
        <w:jc w:val="both"/>
        <w:rPr>
          <w:rFonts w:ascii="Arial" w:eastAsia="Arial Unicode MS" w:hAnsi="Arial" w:cs="Arial"/>
          <w:sz w:val="8"/>
          <w:szCs w:val="8"/>
        </w:rPr>
      </w:pPr>
    </w:p>
    <w:p w14:paraId="1493D1EC" w14:textId="573C25FA" w:rsidR="00D42E19" w:rsidRPr="00E71CF5" w:rsidRDefault="00D42E19" w:rsidP="00D42E19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„</w:t>
      </w:r>
      <w:r w:rsidRPr="00B96EAC">
        <w:rPr>
          <w:rFonts w:ascii="Arial" w:eastAsia="Arial Unicode MS" w:hAnsi="Arial" w:cs="Arial"/>
          <w:sz w:val="22"/>
          <w:szCs w:val="22"/>
        </w:rPr>
        <w:t>Doświadczeni</w:t>
      </w:r>
      <w:r>
        <w:rPr>
          <w:rFonts w:ascii="Arial" w:eastAsia="Arial Unicode MS" w:hAnsi="Arial" w:cs="Arial"/>
          <w:sz w:val="22"/>
          <w:szCs w:val="22"/>
        </w:rPr>
        <w:t>e</w:t>
      </w:r>
      <w:r w:rsidRPr="00B96EAC">
        <w:rPr>
          <w:rFonts w:ascii="Arial" w:eastAsia="Arial Unicode MS" w:hAnsi="Arial" w:cs="Arial"/>
          <w:sz w:val="22"/>
          <w:szCs w:val="22"/>
        </w:rPr>
        <w:t xml:space="preserve"> zawodowe osób winn</w:t>
      </w:r>
      <w:r>
        <w:rPr>
          <w:rFonts w:ascii="Arial" w:eastAsia="Arial Unicode MS" w:hAnsi="Arial" w:cs="Arial"/>
          <w:sz w:val="22"/>
          <w:szCs w:val="22"/>
        </w:rPr>
        <w:t xml:space="preserve">o obejmować okres minimum 9 miesięcy ciągłego pełnienia funkcji kierownika budowy/kierownika robót na zakończonym zadaniu, tj. zadaniu dla którego </w:t>
      </w:r>
      <w:r w:rsidRPr="00E71CF5">
        <w:rPr>
          <w:rFonts w:ascii="Arial" w:eastAsia="Arial Unicode MS" w:hAnsi="Arial" w:cs="Arial"/>
          <w:sz w:val="22"/>
          <w:szCs w:val="22"/>
          <w:shd w:val="clear" w:color="auto" w:fill="FFFFFF"/>
          <w:lang w:eastAsia="zh-CN"/>
        </w:rPr>
        <w:t>wystawi</w:t>
      </w:r>
      <w:r>
        <w:rPr>
          <w:rFonts w:ascii="Arial" w:eastAsia="Arial Unicode MS" w:hAnsi="Arial" w:cs="Arial"/>
          <w:sz w:val="22"/>
          <w:szCs w:val="22"/>
          <w:shd w:val="clear" w:color="auto" w:fill="FFFFFF"/>
          <w:lang w:eastAsia="zh-CN"/>
        </w:rPr>
        <w:t>ono</w:t>
      </w:r>
      <w:r w:rsidRPr="00E71CF5">
        <w:rPr>
          <w:rFonts w:ascii="Arial" w:eastAsia="Arial Unicode MS" w:hAnsi="Arial" w:cs="Arial"/>
          <w:sz w:val="22"/>
          <w:szCs w:val="22"/>
          <w:lang w:eastAsia="zh-CN"/>
        </w:rPr>
        <w:t xml:space="preserve"> </w:t>
      </w:r>
      <w:r w:rsidRPr="00E71CF5">
        <w:rPr>
          <w:rFonts w:ascii="Arial" w:eastAsia="Arial Unicode MS" w:hAnsi="Arial" w:cs="Arial"/>
          <w:sz w:val="22"/>
          <w:szCs w:val="22"/>
          <w:shd w:val="clear" w:color="auto" w:fill="FFFFFF"/>
          <w:lang w:eastAsia="zh-CN"/>
        </w:rPr>
        <w:t>Świadectw</w:t>
      </w:r>
      <w:r>
        <w:rPr>
          <w:rFonts w:ascii="Arial" w:eastAsia="Arial Unicode MS" w:hAnsi="Arial" w:cs="Arial"/>
          <w:sz w:val="22"/>
          <w:szCs w:val="22"/>
          <w:shd w:val="clear" w:color="auto" w:fill="FFFFFF"/>
          <w:lang w:eastAsia="zh-CN"/>
        </w:rPr>
        <w:t>o</w:t>
      </w:r>
      <w:r w:rsidRPr="00E71CF5">
        <w:rPr>
          <w:rFonts w:ascii="Arial" w:eastAsia="Arial Unicode MS" w:hAnsi="Arial" w:cs="Arial"/>
          <w:sz w:val="22"/>
          <w:szCs w:val="22"/>
          <w:shd w:val="clear" w:color="auto" w:fill="FFFFFF"/>
          <w:lang w:eastAsia="zh-CN"/>
        </w:rPr>
        <w:t xml:space="preserve"> Przejęcia (wydane dla kontraktów</w:t>
      </w:r>
      <w:r w:rsidRPr="00E71CF5">
        <w:rPr>
          <w:rFonts w:ascii="Arial" w:eastAsia="Arial Unicode MS" w:hAnsi="Arial" w:cs="Arial"/>
          <w:sz w:val="22"/>
          <w:szCs w:val="22"/>
          <w:lang w:eastAsia="zh-CN"/>
        </w:rPr>
        <w:t xml:space="preserve"> </w:t>
      </w:r>
      <w:r w:rsidRPr="00E71CF5">
        <w:rPr>
          <w:rFonts w:ascii="Arial" w:eastAsia="Arial Unicode MS" w:hAnsi="Arial" w:cs="Arial"/>
          <w:sz w:val="22"/>
          <w:szCs w:val="22"/>
          <w:shd w:val="clear" w:color="auto" w:fill="FFFFFF"/>
          <w:lang w:eastAsia="zh-CN"/>
        </w:rPr>
        <w:t>realizowanych zgodnie z warunkami FIDIC) lub podpisan</w:t>
      </w:r>
      <w:r>
        <w:rPr>
          <w:rFonts w:ascii="Arial" w:eastAsia="Arial Unicode MS" w:hAnsi="Arial" w:cs="Arial"/>
          <w:sz w:val="22"/>
          <w:szCs w:val="22"/>
          <w:shd w:val="clear" w:color="auto" w:fill="FFFFFF"/>
          <w:lang w:eastAsia="zh-CN"/>
        </w:rPr>
        <w:t>o</w:t>
      </w:r>
      <w:r w:rsidRPr="00E71CF5">
        <w:rPr>
          <w:rFonts w:ascii="Arial" w:eastAsia="Arial Unicode MS" w:hAnsi="Arial" w:cs="Arial"/>
          <w:sz w:val="22"/>
          <w:szCs w:val="22"/>
          <w:shd w:val="clear" w:color="auto" w:fill="FFFFFF"/>
          <w:lang w:eastAsia="zh-CN"/>
        </w:rPr>
        <w:t xml:space="preserve"> końcow</w:t>
      </w:r>
      <w:r>
        <w:rPr>
          <w:rFonts w:ascii="Arial" w:eastAsia="Arial Unicode MS" w:hAnsi="Arial" w:cs="Arial"/>
          <w:sz w:val="22"/>
          <w:szCs w:val="22"/>
          <w:shd w:val="clear" w:color="auto" w:fill="FFFFFF"/>
          <w:lang w:eastAsia="zh-CN"/>
        </w:rPr>
        <w:t>y</w:t>
      </w:r>
      <w:r w:rsidRPr="00E71CF5">
        <w:rPr>
          <w:rFonts w:ascii="Arial" w:eastAsia="Arial Unicode MS" w:hAnsi="Arial" w:cs="Arial"/>
          <w:sz w:val="22"/>
          <w:szCs w:val="22"/>
          <w:shd w:val="clear" w:color="auto" w:fill="FFFFFF"/>
          <w:lang w:eastAsia="zh-CN"/>
        </w:rPr>
        <w:t xml:space="preserve"> Protokół</w:t>
      </w:r>
      <w:r w:rsidRPr="00E71CF5">
        <w:rPr>
          <w:rFonts w:ascii="Arial" w:eastAsia="Arial Unicode MS" w:hAnsi="Arial" w:cs="Arial"/>
          <w:sz w:val="22"/>
          <w:szCs w:val="22"/>
          <w:lang w:eastAsia="zh-CN"/>
        </w:rPr>
        <w:t xml:space="preserve"> </w:t>
      </w:r>
      <w:r w:rsidRPr="00E71CF5">
        <w:rPr>
          <w:rFonts w:ascii="Arial" w:eastAsia="Arial Unicode MS" w:hAnsi="Arial" w:cs="Arial"/>
          <w:sz w:val="22"/>
          <w:szCs w:val="22"/>
          <w:shd w:val="clear" w:color="auto" w:fill="FFFFFF"/>
          <w:lang w:eastAsia="zh-CN"/>
        </w:rPr>
        <w:t>odbioru robót lub równoważn</w:t>
      </w:r>
      <w:r>
        <w:rPr>
          <w:rFonts w:ascii="Arial" w:eastAsia="Arial Unicode MS" w:hAnsi="Arial" w:cs="Arial"/>
          <w:sz w:val="22"/>
          <w:szCs w:val="22"/>
          <w:shd w:val="clear" w:color="auto" w:fill="FFFFFF"/>
          <w:lang w:eastAsia="zh-CN"/>
        </w:rPr>
        <w:t>y</w:t>
      </w:r>
      <w:r w:rsidRPr="00E71CF5">
        <w:rPr>
          <w:rFonts w:ascii="Arial" w:eastAsia="Arial Unicode MS" w:hAnsi="Arial" w:cs="Arial"/>
          <w:sz w:val="22"/>
          <w:szCs w:val="22"/>
          <w:shd w:val="clear" w:color="auto" w:fill="FFFFFF"/>
          <w:lang w:eastAsia="zh-CN"/>
        </w:rPr>
        <w:t xml:space="preserve"> dokument (w przypadku zamówień, w których</w:t>
      </w:r>
      <w:r w:rsidRPr="00E71CF5">
        <w:rPr>
          <w:rFonts w:ascii="Arial" w:eastAsia="Arial Unicode MS" w:hAnsi="Arial" w:cs="Arial"/>
          <w:sz w:val="22"/>
          <w:szCs w:val="22"/>
          <w:lang w:eastAsia="zh-CN"/>
        </w:rPr>
        <w:t xml:space="preserve"> </w:t>
      </w:r>
      <w:r w:rsidRPr="00E71CF5">
        <w:rPr>
          <w:rFonts w:ascii="Arial" w:eastAsia="Arial Unicode MS" w:hAnsi="Arial" w:cs="Arial"/>
          <w:sz w:val="22"/>
          <w:szCs w:val="22"/>
          <w:shd w:val="clear" w:color="auto" w:fill="FFFFFF"/>
          <w:lang w:eastAsia="zh-CN"/>
        </w:rPr>
        <w:t>nie wystawia się Świadectwa Przejęcia).</w:t>
      </w:r>
      <w:r>
        <w:rPr>
          <w:rFonts w:ascii="Arial" w:eastAsia="Arial Unicode MS" w:hAnsi="Arial" w:cs="Arial"/>
          <w:sz w:val="22"/>
          <w:szCs w:val="22"/>
          <w:shd w:val="clear" w:color="auto" w:fill="FFFFFF"/>
          <w:lang w:eastAsia="zh-CN"/>
        </w:rPr>
        <w:t>”</w:t>
      </w:r>
    </w:p>
    <w:p w14:paraId="1F581377" w14:textId="77777777" w:rsidR="0055473D" w:rsidRPr="00467259" w:rsidRDefault="0055473D" w:rsidP="00040D4E">
      <w:pPr>
        <w:spacing w:line="288" w:lineRule="auto"/>
        <w:jc w:val="both"/>
        <w:rPr>
          <w:rFonts w:ascii="Arial" w:eastAsia="Arial Unicode MS" w:hAnsi="Arial" w:cs="Arial"/>
          <w:sz w:val="14"/>
          <w:szCs w:val="14"/>
        </w:rPr>
      </w:pPr>
    </w:p>
    <w:p w14:paraId="36D8786A" w14:textId="6BA73889" w:rsidR="006A4B4B" w:rsidRPr="006A4B4B" w:rsidRDefault="006A4B4B" w:rsidP="006A4B4B">
      <w:pPr>
        <w:spacing w:line="288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A4B4B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Pytanie nr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5</w:t>
      </w:r>
      <w:r w:rsidRPr="006A4B4B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14:paraId="2990431D" w14:textId="77777777" w:rsidR="006A4B4B" w:rsidRPr="006A4B4B" w:rsidRDefault="006A4B4B" w:rsidP="006A4B4B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4B4B">
        <w:rPr>
          <w:rFonts w:ascii="Arial" w:eastAsia="Calibri" w:hAnsi="Arial" w:cs="Arial"/>
          <w:sz w:val="22"/>
          <w:szCs w:val="22"/>
          <w:lang w:eastAsia="en-US"/>
        </w:rPr>
        <w:t xml:space="preserve">Wykonawca ponownie wnosi o wyrażenie zgody na zmianę treści SWZ dotyczącej warunku udziału w postępowaniu o udzielenie zamówienia, o którym mowa w SWZ pkt. 5.1.2 </w:t>
      </w:r>
      <w:proofErr w:type="spellStart"/>
      <w:r w:rsidRPr="006A4B4B">
        <w:rPr>
          <w:rFonts w:ascii="Arial" w:eastAsia="Calibri" w:hAnsi="Arial" w:cs="Arial"/>
          <w:sz w:val="22"/>
          <w:szCs w:val="22"/>
          <w:lang w:eastAsia="en-US"/>
        </w:rPr>
        <w:t>ppkt</w:t>
      </w:r>
      <w:proofErr w:type="spellEnd"/>
      <w:r w:rsidRPr="006A4B4B">
        <w:rPr>
          <w:rFonts w:ascii="Arial" w:eastAsia="Calibri" w:hAnsi="Arial" w:cs="Arial"/>
          <w:sz w:val="22"/>
          <w:szCs w:val="22"/>
          <w:lang w:eastAsia="en-US"/>
        </w:rPr>
        <w:t>. 4 a) tiret 1 w sposób następujący:</w:t>
      </w:r>
    </w:p>
    <w:p w14:paraId="1E6B89C0" w14:textId="58C9A336" w:rsidR="006A4B4B" w:rsidRPr="006A4B4B" w:rsidRDefault="006A4B4B" w:rsidP="006A4B4B">
      <w:pPr>
        <w:spacing w:line="288" w:lineRule="auto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A4B4B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- 1 robotę budowlaną (zakończoną i oddaną do użytkowania*) polegającą na budowie i/lub przebudowie obiektu krytej pływalni lub krytego basenu lub </w:t>
      </w:r>
      <w:proofErr w:type="spellStart"/>
      <w:r w:rsidRPr="006A4B4B">
        <w:rPr>
          <w:rFonts w:ascii="Arial" w:eastAsia="Calibri" w:hAnsi="Arial" w:cs="Arial"/>
          <w:i/>
          <w:iCs/>
          <w:sz w:val="22"/>
          <w:szCs w:val="22"/>
          <w:lang w:eastAsia="en-US"/>
        </w:rPr>
        <w:t>aquaparku</w:t>
      </w:r>
      <w:proofErr w:type="spellEnd"/>
      <w:r w:rsidRPr="006A4B4B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lub parku wodnego, wraz z przygotowaniem obiektu do uzyskania</w:t>
      </w:r>
      <w:r w:rsidR="00D43AE1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</w:t>
      </w:r>
      <w:r w:rsidRPr="006A4B4B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homologacji Polskiego Związku Pływackiego</w:t>
      </w:r>
      <w:r w:rsidRPr="006A4B4B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o kubaturze nie mniejszej niż 15 000 m3. </w:t>
      </w:r>
    </w:p>
    <w:p w14:paraId="1E9058E7" w14:textId="77777777" w:rsidR="006A4B4B" w:rsidRPr="006A4B4B" w:rsidRDefault="006A4B4B" w:rsidP="006A4B4B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2AF5AB4" w14:textId="77777777" w:rsidR="006A4B4B" w:rsidRPr="006A4B4B" w:rsidRDefault="006A4B4B" w:rsidP="006A4B4B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4B4B">
        <w:rPr>
          <w:rFonts w:ascii="Arial" w:eastAsia="Calibri" w:hAnsi="Arial" w:cs="Arial"/>
          <w:sz w:val="22"/>
          <w:szCs w:val="22"/>
          <w:lang w:eastAsia="en-US"/>
        </w:rPr>
        <w:t>Uzasadnienie</w:t>
      </w:r>
    </w:p>
    <w:p w14:paraId="3C377B7D" w14:textId="77777777" w:rsidR="006A4B4B" w:rsidRPr="006A4B4B" w:rsidRDefault="006A4B4B" w:rsidP="006A4B4B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4B4B">
        <w:rPr>
          <w:rFonts w:ascii="Arial" w:eastAsia="Calibri" w:hAnsi="Arial" w:cs="Arial"/>
          <w:sz w:val="22"/>
          <w:szCs w:val="22"/>
          <w:lang w:eastAsia="en-US"/>
        </w:rPr>
        <w:t xml:space="preserve">Powyższa propozycja zmiany umotywowana jest tym, że pozyskanie homologacji Polskiego Związku Pływackiego  dotyczącego obiektu krytej pływalni lub krytego basenu lub </w:t>
      </w:r>
      <w:proofErr w:type="spellStart"/>
      <w:r w:rsidRPr="006A4B4B">
        <w:rPr>
          <w:rFonts w:ascii="Arial" w:eastAsia="Calibri" w:hAnsi="Arial" w:cs="Arial"/>
          <w:sz w:val="22"/>
          <w:szCs w:val="22"/>
          <w:lang w:eastAsia="en-US"/>
        </w:rPr>
        <w:t>aquaparku</w:t>
      </w:r>
      <w:proofErr w:type="spellEnd"/>
      <w:r w:rsidRPr="006A4B4B">
        <w:rPr>
          <w:rFonts w:ascii="Arial" w:eastAsia="Calibri" w:hAnsi="Arial" w:cs="Arial"/>
          <w:sz w:val="22"/>
          <w:szCs w:val="22"/>
          <w:lang w:eastAsia="en-US"/>
        </w:rPr>
        <w:t xml:space="preserve"> lub parku wodnego leży w gestii Inwestora, a nie Wykonawcy inwestycji. Wykonawca może wykonać roboty na podstawie których obiekt, zgodnie ze zrealizowanym projektem i na wniosek Inwestora, może uzyskać homologację Polskiego Związku Pływackiego. W związku z powyższym wnosimy o wprowadzenie proponowanej zmiany w treści SWZ.</w:t>
      </w:r>
    </w:p>
    <w:p w14:paraId="37894AEB" w14:textId="6380D033" w:rsidR="006A4B4B" w:rsidRPr="00467259" w:rsidRDefault="006A4B4B" w:rsidP="006A4B4B">
      <w:pPr>
        <w:spacing w:line="288" w:lineRule="auto"/>
        <w:jc w:val="both"/>
        <w:rPr>
          <w:rFonts w:ascii="Arial" w:eastAsia="Calibri" w:hAnsi="Arial" w:cs="Arial"/>
          <w:sz w:val="14"/>
          <w:szCs w:val="14"/>
          <w:lang w:eastAsia="en-US"/>
        </w:rPr>
      </w:pPr>
    </w:p>
    <w:p w14:paraId="1222E2C2" w14:textId="77777777" w:rsidR="006A4B4B" w:rsidRPr="0025628F" w:rsidRDefault="006A4B4B" w:rsidP="006A4B4B">
      <w:pPr>
        <w:tabs>
          <w:tab w:val="left" w:pos="1560"/>
        </w:tabs>
        <w:suppressAutoHyphens/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i/>
          <w:iCs/>
          <w:kern w:val="2"/>
          <w:sz w:val="22"/>
          <w:szCs w:val="22"/>
          <w14:ligatures w14:val="standardContextual"/>
        </w:rPr>
      </w:pPr>
      <w:r w:rsidRPr="0076460B">
        <w:rPr>
          <w:rFonts w:ascii="Arial" w:hAnsi="Arial" w:cs="Arial"/>
          <w:b/>
          <w:sz w:val="22"/>
          <w:szCs w:val="22"/>
        </w:rPr>
        <w:t>Odpowiedź</w:t>
      </w:r>
    </w:p>
    <w:p w14:paraId="5F61DA8E" w14:textId="77777777" w:rsidR="006A4B4B" w:rsidRPr="0025628F" w:rsidRDefault="006A4B4B" w:rsidP="006A4B4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25628F">
        <w:rPr>
          <w:rFonts w:ascii="Arial" w:hAnsi="Arial" w:cs="Arial"/>
          <w:sz w:val="22"/>
          <w:szCs w:val="22"/>
          <w:lang w:eastAsia="zh-CN"/>
        </w:rPr>
        <w:t>Zamawiający nie zmienia zapisów punktu 5.1.2.4 lit. a tiret 1 SWZ.</w:t>
      </w:r>
    </w:p>
    <w:p w14:paraId="1F3790C7" w14:textId="77777777" w:rsidR="006A4B4B" w:rsidRPr="006A4B4B" w:rsidRDefault="006A4B4B" w:rsidP="006A4B4B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90BF16A" w14:textId="5342BF53" w:rsidR="006A4B4B" w:rsidRPr="006A4B4B" w:rsidRDefault="006A4B4B" w:rsidP="006A4B4B">
      <w:pPr>
        <w:spacing w:line="288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bookmarkStart w:id="10" w:name="_Hlk129865034"/>
      <w:r w:rsidRPr="006A4B4B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Pytanie nr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</w:t>
      </w:r>
      <w:r w:rsidRPr="006A4B4B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bookmarkEnd w:id="10"/>
    <w:p w14:paraId="4A393364" w14:textId="77777777" w:rsidR="006A4B4B" w:rsidRPr="006A4B4B" w:rsidRDefault="006A4B4B" w:rsidP="006A4B4B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4B4B">
        <w:rPr>
          <w:rFonts w:ascii="Arial" w:eastAsia="Calibri" w:hAnsi="Arial" w:cs="Arial"/>
          <w:sz w:val="22"/>
          <w:szCs w:val="22"/>
          <w:lang w:eastAsia="en-US"/>
        </w:rPr>
        <w:t xml:space="preserve">Wykonawca wnosi o wyrażenie zgody na zmianę treści SWZ dotyczącej warunków udziału w postępowaniu oraz kryteriów wyboru oferty najkorzystniejszej w postępowaniu o udzielenie zamówienia, o którym mowa w SWZ – 5.1.2 </w:t>
      </w:r>
      <w:proofErr w:type="spellStart"/>
      <w:r w:rsidRPr="006A4B4B">
        <w:rPr>
          <w:rFonts w:ascii="Arial" w:eastAsia="Calibri" w:hAnsi="Arial" w:cs="Arial"/>
          <w:sz w:val="22"/>
          <w:szCs w:val="22"/>
          <w:lang w:eastAsia="en-US"/>
        </w:rPr>
        <w:t>ppkt</w:t>
      </w:r>
      <w:proofErr w:type="spellEnd"/>
      <w:r w:rsidRPr="006A4B4B">
        <w:rPr>
          <w:rFonts w:ascii="Arial" w:eastAsia="Calibri" w:hAnsi="Arial" w:cs="Arial"/>
          <w:sz w:val="22"/>
          <w:szCs w:val="22"/>
          <w:lang w:eastAsia="en-US"/>
        </w:rPr>
        <w:t xml:space="preserve">. b) oraz 14.2 </w:t>
      </w:r>
      <w:proofErr w:type="spellStart"/>
      <w:r w:rsidRPr="006A4B4B">
        <w:rPr>
          <w:rFonts w:ascii="Arial" w:eastAsia="Calibri" w:hAnsi="Arial" w:cs="Arial"/>
          <w:sz w:val="22"/>
          <w:szCs w:val="22"/>
          <w:lang w:eastAsia="en-US"/>
        </w:rPr>
        <w:t>ppkt</w:t>
      </w:r>
      <w:proofErr w:type="spellEnd"/>
      <w:r w:rsidRPr="006A4B4B">
        <w:rPr>
          <w:rFonts w:ascii="Arial" w:eastAsia="Calibri" w:hAnsi="Arial" w:cs="Arial"/>
          <w:sz w:val="22"/>
          <w:szCs w:val="22"/>
          <w:lang w:eastAsia="en-US"/>
        </w:rPr>
        <w:t xml:space="preserve">. 2) </w:t>
      </w:r>
      <w:r w:rsidRPr="006A4B4B">
        <w:rPr>
          <w:rFonts w:ascii="Arial" w:eastAsia="Calibri" w:hAnsi="Arial" w:cs="Arial"/>
          <w:i/>
          <w:iCs/>
          <w:sz w:val="22"/>
          <w:szCs w:val="22"/>
          <w:lang w:eastAsia="en-US"/>
        </w:rPr>
        <w:t>Kryterium „doświadczenie zawodowe</w:t>
      </w:r>
      <w:r w:rsidRPr="006A4B4B">
        <w:rPr>
          <w:rFonts w:ascii="Arial" w:eastAsia="Calibri" w:hAnsi="Arial" w:cs="Arial"/>
          <w:sz w:val="22"/>
          <w:szCs w:val="22"/>
          <w:lang w:eastAsia="en-US"/>
        </w:rPr>
        <w:t xml:space="preserve"> w sposób następujący:</w:t>
      </w:r>
    </w:p>
    <w:p w14:paraId="0F7572E6" w14:textId="77777777" w:rsidR="006A4B4B" w:rsidRPr="00467259" w:rsidRDefault="006A4B4B" w:rsidP="006A4B4B">
      <w:pPr>
        <w:spacing w:line="288" w:lineRule="auto"/>
        <w:jc w:val="both"/>
        <w:rPr>
          <w:rFonts w:ascii="Arial" w:eastAsia="Calibri" w:hAnsi="Arial" w:cs="Arial"/>
          <w:sz w:val="14"/>
          <w:szCs w:val="14"/>
          <w:lang w:eastAsia="en-US"/>
        </w:rPr>
      </w:pPr>
    </w:p>
    <w:p w14:paraId="27C5A6CA" w14:textId="77777777" w:rsidR="006A4B4B" w:rsidRPr="006A4B4B" w:rsidRDefault="006A4B4B" w:rsidP="006A4B4B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4B4B">
        <w:rPr>
          <w:rFonts w:ascii="Arial" w:eastAsia="Calibri" w:hAnsi="Arial" w:cs="Arial"/>
          <w:sz w:val="22"/>
          <w:szCs w:val="22"/>
          <w:lang w:eastAsia="en-US"/>
        </w:rPr>
        <w:t xml:space="preserve">5.1.2 </w:t>
      </w:r>
      <w:proofErr w:type="spellStart"/>
      <w:r w:rsidRPr="006A4B4B">
        <w:rPr>
          <w:rFonts w:ascii="Arial" w:eastAsia="Calibri" w:hAnsi="Arial" w:cs="Arial"/>
          <w:sz w:val="22"/>
          <w:szCs w:val="22"/>
          <w:lang w:eastAsia="en-US"/>
        </w:rPr>
        <w:t>ppkt</w:t>
      </w:r>
      <w:proofErr w:type="spellEnd"/>
      <w:r w:rsidRPr="006A4B4B">
        <w:rPr>
          <w:rFonts w:ascii="Arial" w:eastAsia="Calibri" w:hAnsi="Arial" w:cs="Arial"/>
          <w:sz w:val="22"/>
          <w:szCs w:val="22"/>
          <w:lang w:eastAsia="en-US"/>
        </w:rPr>
        <w:t>. b) SWZ:</w:t>
      </w:r>
    </w:p>
    <w:p w14:paraId="649C66ED" w14:textId="77777777" w:rsidR="006A4B4B" w:rsidRPr="006A4B4B" w:rsidRDefault="006A4B4B" w:rsidP="006A4B4B">
      <w:pPr>
        <w:spacing w:line="288" w:lineRule="auto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A4B4B">
        <w:rPr>
          <w:rFonts w:ascii="Arial" w:eastAsia="Calibri" w:hAnsi="Arial" w:cs="Arial"/>
          <w:i/>
          <w:iCs/>
          <w:sz w:val="22"/>
          <w:szCs w:val="22"/>
          <w:lang w:eastAsia="en-US"/>
        </w:rPr>
        <w:t>- co najmniej 1 osobę na stanowisko Kierownika budowy/kierownika robót w specjalności konstrukcyjno-budowlanej, posiadającą:</w:t>
      </w:r>
    </w:p>
    <w:p w14:paraId="5F25803E" w14:textId="77777777" w:rsidR="006A4B4B" w:rsidRPr="006A4B4B" w:rsidRDefault="006A4B4B" w:rsidP="006A4B4B">
      <w:pPr>
        <w:spacing w:line="288" w:lineRule="auto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A4B4B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• uprawnienia budowlane do kierowania robotami budowlanymi w specjalności konstrukcyjno-budowlanej bez ograniczeń lub odpowiadające im równoważne uprawnienia budowlane, które zostały wydane na podstawie wcześniej wydanych przepisów, </w:t>
      </w:r>
    </w:p>
    <w:p w14:paraId="3CB5A4D0" w14:textId="77777777" w:rsidR="006A4B4B" w:rsidRPr="006A4B4B" w:rsidRDefault="006A4B4B" w:rsidP="006A4B4B">
      <w:pPr>
        <w:spacing w:line="288" w:lineRule="auto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A4B4B">
        <w:rPr>
          <w:rFonts w:ascii="Arial" w:eastAsia="Calibri" w:hAnsi="Arial" w:cs="Arial"/>
          <w:i/>
          <w:iCs/>
          <w:sz w:val="22"/>
          <w:szCs w:val="22"/>
          <w:lang w:eastAsia="en-US"/>
        </w:rPr>
        <w:lastRenderedPageBreak/>
        <w:t xml:space="preserve">• co najmniej 5 letnie doświadczenie w pełnieniu samodzielnych funkcji technicznych w budownictwie w ww. specjalności, </w:t>
      </w:r>
    </w:p>
    <w:p w14:paraId="1F8094AF" w14:textId="77777777" w:rsidR="006A4B4B" w:rsidRPr="006A4B4B" w:rsidRDefault="006A4B4B" w:rsidP="006A4B4B">
      <w:pPr>
        <w:spacing w:line="288" w:lineRule="auto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A4B4B">
        <w:rPr>
          <w:rFonts w:ascii="Arial" w:eastAsia="Calibri" w:hAnsi="Arial" w:cs="Arial"/>
          <w:i/>
          <w:iCs/>
          <w:sz w:val="22"/>
          <w:szCs w:val="22"/>
          <w:lang w:eastAsia="en-US"/>
        </w:rPr>
        <w:t>• doświadczenie na stanowisku Kierownika budowy lub Kierownika robót konstrukcyjno-budowlanych przy realizacji co najmniej:</w:t>
      </w:r>
    </w:p>
    <w:p w14:paraId="22D4BE3D" w14:textId="77777777" w:rsidR="006A4B4B" w:rsidRPr="006A4B4B" w:rsidRDefault="006A4B4B" w:rsidP="006A4B4B">
      <w:pPr>
        <w:numPr>
          <w:ilvl w:val="0"/>
          <w:numId w:val="32"/>
        </w:numPr>
        <w:spacing w:line="288" w:lineRule="auto"/>
        <w:contextualSpacing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A4B4B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jednej roboty budowlanej polegającej na budowie/przebudowie obiektu krytej pływalni lub krytego basenu lub </w:t>
      </w:r>
      <w:proofErr w:type="spellStart"/>
      <w:r w:rsidRPr="006A4B4B">
        <w:rPr>
          <w:rFonts w:ascii="Arial" w:eastAsia="Calibri" w:hAnsi="Arial" w:cs="Arial"/>
          <w:i/>
          <w:iCs/>
          <w:sz w:val="22"/>
          <w:szCs w:val="22"/>
          <w:lang w:eastAsia="en-US"/>
        </w:rPr>
        <w:t>aquaparku</w:t>
      </w:r>
      <w:proofErr w:type="spellEnd"/>
      <w:r w:rsidRPr="006A4B4B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lub parku wodnego  o wartości 25 000 000,00 PLN brutto</w:t>
      </w:r>
    </w:p>
    <w:p w14:paraId="5692FAA2" w14:textId="77777777" w:rsidR="006A4B4B" w:rsidRPr="006A4B4B" w:rsidRDefault="006A4B4B" w:rsidP="006A4B4B">
      <w:pPr>
        <w:numPr>
          <w:ilvl w:val="0"/>
          <w:numId w:val="32"/>
        </w:numPr>
        <w:spacing w:line="288" w:lineRule="auto"/>
        <w:contextualSpacing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A4B4B">
        <w:rPr>
          <w:rFonts w:ascii="Arial" w:eastAsia="Calibri" w:hAnsi="Arial" w:cs="Arial"/>
          <w:i/>
          <w:iCs/>
          <w:sz w:val="22"/>
          <w:szCs w:val="22"/>
          <w:lang w:eastAsia="en-US"/>
        </w:rPr>
        <w:t>jednej roboty budowlanej realizowanej w systemie „zaprojektuj i wybuduj”;</w:t>
      </w:r>
    </w:p>
    <w:p w14:paraId="5FA5F5D6" w14:textId="77777777" w:rsidR="006A4B4B" w:rsidRPr="006A4B4B" w:rsidRDefault="006A4B4B" w:rsidP="006A4B4B">
      <w:pPr>
        <w:spacing w:line="288" w:lineRule="auto"/>
        <w:ind w:left="720"/>
        <w:contextualSpacing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7CD4FC8A" w14:textId="77777777" w:rsidR="006A4B4B" w:rsidRPr="006A4B4B" w:rsidRDefault="006A4B4B" w:rsidP="006A4B4B">
      <w:pPr>
        <w:spacing w:line="288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4B4B">
        <w:rPr>
          <w:rFonts w:ascii="Arial" w:eastAsia="Calibri" w:hAnsi="Arial" w:cs="Arial"/>
          <w:sz w:val="22"/>
          <w:szCs w:val="22"/>
          <w:lang w:eastAsia="en-US"/>
        </w:rPr>
        <w:t xml:space="preserve">pkt. 14.2 </w:t>
      </w:r>
      <w:proofErr w:type="spellStart"/>
      <w:r w:rsidRPr="006A4B4B">
        <w:rPr>
          <w:rFonts w:ascii="Arial" w:eastAsia="Calibri" w:hAnsi="Arial" w:cs="Arial"/>
          <w:sz w:val="22"/>
          <w:szCs w:val="22"/>
          <w:lang w:eastAsia="en-US"/>
        </w:rPr>
        <w:t>ppkt</w:t>
      </w:r>
      <w:proofErr w:type="spellEnd"/>
      <w:r w:rsidRPr="006A4B4B">
        <w:rPr>
          <w:rFonts w:ascii="Arial" w:eastAsia="Calibri" w:hAnsi="Arial" w:cs="Arial"/>
          <w:sz w:val="22"/>
          <w:szCs w:val="22"/>
          <w:lang w:eastAsia="en-US"/>
        </w:rPr>
        <w:t>. 2 SWZ:</w:t>
      </w:r>
    </w:p>
    <w:p w14:paraId="11E92642" w14:textId="77777777" w:rsidR="006A4B4B" w:rsidRPr="006A4B4B" w:rsidRDefault="006A4B4B" w:rsidP="006A4B4B">
      <w:pPr>
        <w:spacing w:line="288" w:lineRule="auto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A4B4B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2) Kryterium „doświadczenie zawodowe” (D) - będzie rozpatrywane na podstawie doświadczenia zawodowego osoby skierowanej do pełnienia funkcji Kierownika budowy/Kierownika robót w specjalności </w:t>
      </w:r>
      <w:proofErr w:type="spellStart"/>
      <w:r w:rsidRPr="006A4B4B">
        <w:rPr>
          <w:rFonts w:ascii="Arial" w:eastAsia="Calibri" w:hAnsi="Arial" w:cs="Arial"/>
          <w:i/>
          <w:iCs/>
          <w:sz w:val="22"/>
          <w:szCs w:val="22"/>
          <w:lang w:eastAsia="en-US"/>
        </w:rPr>
        <w:t>konstrukcyjno</w:t>
      </w:r>
      <w:proofErr w:type="spellEnd"/>
      <w:r w:rsidRPr="006A4B4B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- budowlanej, na podstawie oświadczenia złożonego przez Wykonawcę w pkt 11 Formularza oferty, a jego ocena zostanie dokonana  wg następujących zasad:</w:t>
      </w:r>
    </w:p>
    <w:p w14:paraId="386D69A6" w14:textId="77777777" w:rsidR="006A4B4B" w:rsidRPr="006A4B4B" w:rsidRDefault="006A4B4B" w:rsidP="006A4B4B">
      <w:pPr>
        <w:spacing w:line="288" w:lineRule="auto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A4B4B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- jeżeli Wykonawca wykaże, że osoba wskazana do pełnienia funkcji Kierownika budowy/kierownika robót w specjalności </w:t>
      </w:r>
      <w:proofErr w:type="spellStart"/>
      <w:r w:rsidRPr="006A4B4B">
        <w:rPr>
          <w:rFonts w:ascii="Arial" w:eastAsia="Calibri" w:hAnsi="Arial" w:cs="Arial"/>
          <w:i/>
          <w:iCs/>
          <w:sz w:val="22"/>
          <w:szCs w:val="22"/>
          <w:lang w:eastAsia="en-US"/>
        </w:rPr>
        <w:t>konstrukcyjno</w:t>
      </w:r>
      <w:proofErr w:type="spellEnd"/>
      <w:r w:rsidRPr="006A4B4B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– budowlanej posiada doświadczenie na stanowisku Kierownika budowy lub Kierownika robót konstrukcyjno-budowlanych przy realizacji co najmniej jednej roboty budowlanej polegającego na budowie i/lub przebudowie obiektu krytej pływalni lub krytego basenu lub </w:t>
      </w:r>
      <w:proofErr w:type="spellStart"/>
      <w:r w:rsidRPr="006A4B4B">
        <w:rPr>
          <w:rFonts w:ascii="Arial" w:eastAsia="Calibri" w:hAnsi="Arial" w:cs="Arial"/>
          <w:i/>
          <w:iCs/>
          <w:sz w:val="22"/>
          <w:szCs w:val="22"/>
          <w:lang w:eastAsia="en-US"/>
        </w:rPr>
        <w:t>aquaparku</w:t>
      </w:r>
      <w:proofErr w:type="spellEnd"/>
      <w:r w:rsidRPr="006A4B4B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lub parku wodnego o wartości 25 000 000,00 PLN brutto – otrzyma 0 punktów;</w:t>
      </w:r>
    </w:p>
    <w:p w14:paraId="587ADD92" w14:textId="77777777" w:rsidR="006A4B4B" w:rsidRPr="006A4B4B" w:rsidRDefault="006A4B4B" w:rsidP="006A4B4B">
      <w:pPr>
        <w:spacing w:line="288" w:lineRule="auto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A4B4B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- jeżeli Wykonawca wykaże, że osoba wskazana do pełnienia funkcji Kierownika budowy/kierownika robót w specjalności </w:t>
      </w:r>
      <w:proofErr w:type="spellStart"/>
      <w:r w:rsidRPr="006A4B4B">
        <w:rPr>
          <w:rFonts w:ascii="Arial" w:eastAsia="Calibri" w:hAnsi="Arial" w:cs="Arial"/>
          <w:i/>
          <w:iCs/>
          <w:sz w:val="22"/>
          <w:szCs w:val="22"/>
          <w:lang w:eastAsia="en-US"/>
        </w:rPr>
        <w:t>konstrukcyjno</w:t>
      </w:r>
      <w:proofErr w:type="spellEnd"/>
      <w:r w:rsidRPr="006A4B4B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– budowlanej posiada doświadczenie na stanowisku Kierownika budowy lub Kierownika robót konstrukcyjno-budowlanych przy realizacji co najmniej dwóch robót budowlanych polegających na budowie i/lub przebudowie obiektu krytej pływalni lub krytego basenu lub </w:t>
      </w:r>
      <w:proofErr w:type="spellStart"/>
      <w:r w:rsidRPr="006A4B4B">
        <w:rPr>
          <w:rFonts w:ascii="Arial" w:eastAsia="Calibri" w:hAnsi="Arial" w:cs="Arial"/>
          <w:i/>
          <w:iCs/>
          <w:sz w:val="22"/>
          <w:szCs w:val="22"/>
          <w:lang w:eastAsia="en-US"/>
        </w:rPr>
        <w:t>aquaparku</w:t>
      </w:r>
      <w:proofErr w:type="spellEnd"/>
      <w:r w:rsidRPr="006A4B4B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lub parku wodnego o wartości 25 000 000,00 PLN brutto każda – otrzyma 20 punktów</w:t>
      </w:r>
    </w:p>
    <w:p w14:paraId="7C9302D3" w14:textId="77777777" w:rsidR="006A4B4B" w:rsidRPr="006A4B4B" w:rsidRDefault="006A4B4B" w:rsidP="006A4B4B">
      <w:pPr>
        <w:spacing w:line="288" w:lineRule="auto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A4B4B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- jeżeli Wykonawca wykaże, że osoba wskazana do pełnienia funkcji Kierownika budowy/kierownika robót w specjalności </w:t>
      </w:r>
      <w:proofErr w:type="spellStart"/>
      <w:r w:rsidRPr="006A4B4B">
        <w:rPr>
          <w:rFonts w:ascii="Arial" w:eastAsia="Calibri" w:hAnsi="Arial" w:cs="Arial"/>
          <w:i/>
          <w:iCs/>
          <w:sz w:val="22"/>
          <w:szCs w:val="22"/>
          <w:lang w:eastAsia="en-US"/>
        </w:rPr>
        <w:t>konstrukcyjno</w:t>
      </w:r>
      <w:proofErr w:type="spellEnd"/>
      <w:r w:rsidRPr="006A4B4B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– budowlanej posiada doświadczenie na stanowisku Kierownika budowy lub Kierownika robót konstrukcyjno-budowlanych przy realizacji co najmniej trzech robót budowlanych polegających na budowie i/lub przebudowie obiektu krytej pływalni lub krytego basenu lub </w:t>
      </w:r>
      <w:proofErr w:type="spellStart"/>
      <w:r w:rsidRPr="006A4B4B">
        <w:rPr>
          <w:rFonts w:ascii="Arial" w:eastAsia="Calibri" w:hAnsi="Arial" w:cs="Arial"/>
          <w:i/>
          <w:iCs/>
          <w:sz w:val="22"/>
          <w:szCs w:val="22"/>
          <w:lang w:eastAsia="en-US"/>
        </w:rPr>
        <w:t>aquaparku</w:t>
      </w:r>
      <w:proofErr w:type="spellEnd"/>
      <w:r w:rsidRPr="006A4B4B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lub parku wodnego o wartości 25 000 000,00 PLN brutto każda   – otrzyma 40 punktów.</w:t>
      </w:r>
    </w:p>
    <w:p w14:paraId="2EE06239" w14:textId="77777777" w:rsidR="006A4B4B" w:rsidRPr="006A4B4B" w:rsidRDefault="006A4B4B" w:rsidP="006A4B4B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124EB10" w14:textId="77777777" w:rsidR="006A4B4B" w:rsidRPr="006A4B4B" w:rsidRDefault="006A4B4B" w:rsidP="006A4B4B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4B4B">
        <w:rPr>
          <w:rFonts w:ascii="Arial" w:eastAsia="Calibri" w:hAnsi="Arial" w:cs="Arial"/>
          <w:sz w:val="22"/>
          <w:szCs w:val="22"/>
          <w:lang w:eastAsia="en-US"/>
        </w:rPr>
        <w:t>Uzasadnienie</w:t>
      </w:r>
    </w:p>
    <w:p w14:paraId="305AB428" w14:textId="77777777" w:rsidR="006A4B4B" w:rsidRPr="006A4B4B" w:rsidRDefault="006A4B4B" w:rsidP="006A4B4B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4B4B">
        <w:rPr>
          <w:rFonts w:ascii="Arial" w:eastAsia="Calibri" w:hAnsi="Arial" w:cs="Arial"/>
          <w:sz w:val="22"/>
          <w:szCs w:val="22"/>
          <w:lang w:eastAsia="en-US"/>
        </w:rPr>
        <w:t xml:space="preserve">Z aktualnego zapisu SWZ wynika, iż aby uzyskać maksymalną liczbę punktów, Wykonawca musi dysponować kierownikiem budowy, który zrealizował aż 3 budowy polegające na budowie i/lub przebudowie obiektu krytej pływalni lub krytego basenu lub </w:t>
      </w:r>
      <w:proofErr w:type="spellStart"/>
      <w:r w:rsidRPr="006A4B4B">
        <w:rPr>
          <w:rFonts w:ascii="Arial" w:eastAsia="Calibri" w:hAnsi="Arial" w:cs="Arial"/>
          <w:sz w:val="22"/>
          <w:szCs w:val="22"/>
          <w:lang w:eastAsia="en-US"/>
        </w:rPr>
        <w:t>aquaparku</w:t>
      </w:r>
      <w:proofErr w:type="spellEnd"/>
      <w:r w:rsidRPr="006A4B4B">
        <w:rPr>
          <w:rFonts w:ascii="Arial" w:eastAsia="Calibri" w:hAnsi="Arial" w:cs="Arial"/>
          <w:sz w:val="22"/>
          <w:szCs w:val="22"/>
          <w:lang w:eastAsia="en-US"/>
        </w:rPr>
        <w:t xml:space="preserve"> lub parku wodnego o kubaturze nie mniejszej niż 15 000 m3. W ocenie wykonawcy  kubatura obiektu nie ma wpływu na zdobyte doświadczenie w realizacji obiektów basenowych. Zdaniem Wykonawcy powyższy wymóg jest nadmierny i nieproporcjonalny do przedmiotu zamówienia. W ocenie Wykonawcy zasadnym, pozostającym w zgodzie z przepisami ustawy Prawo Zamówień Publicznych, a także w pełni korespondującym i wypełniającym wymagania Zamawiającego byłby zapis, zgodnie z którym Wykonawca w tym kryterium </w:t>
      </w:r>
      <w:r w:rsidRPr="006A4B4B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uzyska maksymalną liczbę punktów jeżeli wykaże się dysponowaniem osoby mającej doświadczenie w kierowaniu 3 budowami o określonej wartości. </w:t>
      </w:r>
    </w:p>
    <w:p w14:paraId="22BE3960" w14:textId="77777777" w:rsidR="006A4B4B" w:rsidRPr="006A4B4B" w:rsidRDefault="006A4B4B" w:rsidP="006A4B4B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4B4B">
        <w:rPr>
          <w:rFonts w:ascii="Arial" w:eastAsia="Calibri" w:hAnsi="Arial" w:cs="Arial"/>
          <w:sz w:val="22"/>
          <w:szCs w:val="22"/>
          <w:lang w:eastAsia="en-US"/>
        </w:rPr>
        <w:t>Zdaniem Wykonawcy miarodajnym kryterium, w stosunku do przedmiotu zamówienia, będzie wartość zrealizowanych robót a nie kubatura obiektu. Wskazanie wartości robót, w wysokości proponowanej przez Wykonawcę, tj. 25 000 000,00 zł brutto i zbliżonej do szacowanej wartości robót pozwoli  na wybór Wykonawcy gwarantującego realizację zamówienia w sposób fachowy i profesjonalny, przy zachowaniu wszelkich wymogów jakościowych określonych przez Zamawiającego.</w:t>
      </w:r>
    </w:p>
    <w:p w14:paraId="76ABDF5B" w14:textId="77777777" w:rsidR="006A4B4B" w:rsidRPr="006A4B4B" w:rsidRDefault="006A4B4B" w:rsidP="006A4B4B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4B4B">
        <w:rPr>
          <w:rFonts w:ascii="Arial" w:eastAsia="Calibri" w:hAnsi="Arial" w:cs="Arial"/>
          <w:sz w:val="22"/>
          <w:szCs w:val="22"/>
          <w:lang w:eastAsia="en-US"/>
        </w:rPr>
        <w:t>Mając na względzie art. 16 PZP Zamawiający przygotowuje i przeprowadza postępowanie o udzielenie zamówienia w sposób zapewniający zachowanie uczciwej konkurencji i równe traktowanie wykonawców oraz zgodnie z zasadami proporcjonalności i przejrzystości. Kryteria oceny ofert natomiast winny być skonstruowane nie tylko proporcjonalnie do zakresu i przedmiotu zamówienia, ale też uzasadnione winny być rzeczywistymi potrzebami Zamawiającego. Wykonawca wskazuje też, iż z uwagi na niszowy charakter wymaganych realizacji na rynku budowlanym, spełnienie oczekiwań Zamawiającego w zakresie dysponowania osobą, która kierowała aż trzema budowami i to jeszcze o znaczącej kubaturze jest wysoce nieprawdopodobne. Uwagę zwraca bowiem już sam fakt, iż realizacji tego typu obiektów nie można zaliczyć do powszechnych.</w:t>
      </w:r>
    </w:p>
    <w:p w14:paraId="3AA48AD6" w14:textId="77777777" w:rsidR="006A4B4B" w:rsidRPr="006A4B4B" w:rsidRDefault="006A4B4B" w:rsidP="006A4B4B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4B4B">
        <w:rPr>
          <w:rFonts w:ascii="Arial" w:eastAsia="Calibri" w:hAnsi="Arial" w:cs="Arial"/>
          <w:sz w:val="22"/>
          <w:szCs w:val="22"/>
          <w:lang w:eastAsia="en-US"/>
        </w:rPr>
        <w:t>Tym samym proponowana zmiana postanowień SWZ, zapewniając szerszy dostęp do postępowania wykonawcom zdolnym do jego realizacji, zagwarantuje  Zamawiającemu możliwość dokonania obiektywnej oceny zdolności wykonawców do należytej realizacji przedmiotowego zamówienia a ponadto pozwoli Zamawiającemu uniknąć zarzutu naruszenia zasad uczciwej konkurencji.</w:t>
      </w:r>
    </w:p>
    <w:p w14:paraId="2E461BF4" w14:textId="77777777" w:rsidR="006A4B4B" w:rsidRPr="006A4B4B" w:rsidRDefault="006A4B4B" w:rsidP="006A4B4B">
      <w:pPr>
        <w:spacing w:line="288" w:lineRule="auto"/>
        <w:jc w:val="both"/>
        <w:rPr>
          <w:rFonts w:ascii="Arial" w:eastAsia="Calibri" w:hAnsi="Arial" w:cs="Arial"/>
          <w:b/>
          <w:bCs/>
          <w:sz w:val="16"/>
          <w:szCs w:val="16"/>
          <w:lang w:eastAsia="en-US"/>
        </w:rPr>
      </w:pPr>
    </w:p>
    <w:p w14:paraId="6A3CD6A2" w14:textId="77777777" w:rsidR="006A4B4B" w:rsidRDefault="006A4B4B" w:rsidP="006A4B4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>
        <w:rPr>
          <w:rFonts w:ascii="Arial" w:eastAsiaTheme="minorHAnsi" w:hAnsi="Arial" w:cs="Arial"/>
          <w:b/>
          <w:sz w:val="22"/>
          <w:szCs w:val="19"/>
          <w:lang w:eastAsia="en-US"/>
        </w:rPr>
        <w:t>Odpowiedź</w:t>
      </w:r>
    </w:p>
    <w:p w14:paraId="3B02E762" w14:textId="14725C57" w:rsidR="006A4B4B" w:rsidRPr="0025628F" w:rsidRDefault="006A4B4B" w:rsidP="006A4B4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Cs/>
          <w:sz w:val="22"/>
          <w:szCs w:val="19"/>
          <w:lang w:eastAsia="en-US"/>
        </w:rPr>
      </w:pPr>
      <w:r w:rsidRPr="0025628F">
        <w:rPr>
          <w:rFonts w:ascii="Arial" w:eastAsiaTheme="minorHAnsi" w:hAnsi="Arial" w:cs="Arial"/>
          <w:bCs/>
          <w:sz w:val="22"/>
          <w:szCs w:val="19"/>
          <w:lang w:eastAsia="en-US"/>
        </w:rPr>
        <w:t xml:space="preserve">Zamawiający nie zmienia </w:t>
      </w:r>
      <w:r w:rsidR="004A2032">
        <w:rPr>
          <w:rFonts w:ascii="Arial" w:eastAsiaTheme="minorHAnsi" w:hAnsi="Arial" w:cs="Arial"/>
          <w:bCs/>
          <w:sz w:val="22"/>
          <w:szCs w:val="19"/>
          <w:lang w:eastAsia="en-US"/>
        </w:rPr>
        <w:t>zapisów punktu 5.1.2.4.lit. b tiret 2 SWZ, w stosunku do zmian przewidzianych pismem nr BZP.271.3.6.2023.4</w:t>
      </w:r>
      <w:r w:rsidRPr="0025628F">
        <w:rPr>
          <w:rFonts w:ascii="Arial" w:eastAsiaTheme="minorHAnsi" w:hAnsi="Arial" w:cs="Arial"/>
          <w:bCs/>
          <w:sz w:val="22"/>
          <w:szCs w:val="19"/>
          <w:lang w:eastAsia="en-US"/>
        </w:rPr>
        <w:t>.</w:t>
      </w:r>
    </w:p>
    <w:p w14:paraId="0D41DB70" w14:textId="77777777" w:rsidR="006A4B4B" w:rsidRDefault="006A4B4B" w:rsidP="006A4B4B">
      <w:pPr>
        <w:spacing w:line="288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56F196B" w14:textId="5C750E29" w:rsidR="006A4B4B" w:rsidRPr="006A4B4B" w:rsidRDefault="006A4B4B" w:rsidP="006A4B4B">
      <w:pPr>
        <w:spacing w:line="288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A4B4B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Pytanie nr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7</w:t>
      </w:r>
      <w:r w:rsidRPr="006A4B4B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14:paraId="222F0A5F" w14:textId="77777777" w:rsidR="006A4B4B" w:rsidRPr="006A4B4B" w:rsidRDefault="006A4B4B" w:rsidP="006A4B4B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4B4B">
        <w:rPr>
          <w:rFonts w:ascii="Arial" w:eastAsia="Calibri" w:hAnsi="Arial" w:cs="Arial"/>
          <w:sz w:val="22"/>
          <w:szCs w:val="22"/>
          <w:lang w:eastAsia="en-US"/>
        </w:rPr>
        <w:t xml:space="preserve">Wykonawca ponownie wnosi o wyrażenie zgody na zmianę treści SWZ dotyczącej warunku udziału w postępowaniu o udzielenie zamówienia, o którym mowa w SWZ 5.1.2 </w:t>
      </w:r>
      <w:proofErr w:type="spellStart"/>
      <w:r w:rsidRPr="006A4B4B">
        <w:rPr>
          <w:rFonts w:ascii="Arial" w:eastAsia="Calibri" w:hAnsi="Arial" w:cs="Arial"/>
          <w:sz w:val="22"/>
          <w:szCs w:val="22"/>
          <w:lang w:eastAsia="en-US"/>
        </w:rPr>
        <w:t>ppkt</w:t>
      </w:r>
      <w:proofErr w:type="spellEnd"/>
      <w:r w:rsidRPr="006A4B4B">
        <w:rPr>
          <w:rFonts w:ascii="Arial" w:eastAsia="Calibri" w:hAnsi="Arial" w:cs="Arial"/>
          <w:sz w:val="22"/>
          <w:szCs w:val="22"/>
          <w:lang w:eastAsia="en-US"/>
        </w:rPr>
        <w:t>. 4 b) oraz dotyczącego</w:t>
      </w:r>
      <w:r w:rsidRPr="006A4B4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A4B4B">
        <w:rPr>
          <w:rFonts w:ascii="Arial" w:eastAsia="Calibri" w:hAnsi="Arial" w:cs="Arial"/>
          <w:sz w:val="22"/>
          <w:szCs w:val="22"/>
          <w:lang w:eastAsia="en-US"/>
        </w:rPr>
        <w:t xml:space="preserve">kryteriów wyboru oferty najkorzystniejszej w postępowaniu o udzielenie zamówienia, o którym mowa w SWZ – 14.2 </w:t>
      </w:r>
      <w:proofErr w:type="spellStart"/>
      <w:r w:rsidRPr="006A4B4B">
        <w:rPr>
          <w:rFonts w:ascii="Arial" w:eastAsia="Calibri" w:hAnsi="Arial" w:cs="Arial"/>
          <w:sz w:val="22"/>
          <w:szCs w:val="22"/>
          <w:lang w:eastAsia="en-US"/>
        </w:rPr>
        <w:t>ppkt</w:t>
      </w:r>
      <w:proofErr w:type="spellEnd"/>
      <w:r w:rsidRPr="006A4B4B">
        <w:rPr>
          <w:rFonts w:ascii="Arial" w:eastAsia="Calibri" w:hAnsi="Arial" w:cs="Arial"/>
          <w:sz w:val="22"/>
          <w:szCs w:val="22"/>
          <w:lang w:eastAsia="en-US"/>
        </w:rPr>
        <w:t>. 2)  poprzez usunięcie postanowienia, w brzmieniu:</w:t>
      </w:r>
    </w:p>
    <w:p w14:paraId="01AD9297" w14:textId="77777777" w:rsidR="006A4B4B" w:rsidRPr="006A4B4B" w:rsidRDefault="006A4B4B" w:rsidP="006A4B4B">
      <w:pPr>
        <w:spacing w:line="288" w:lineRule="auto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A4B4B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„Doświadczenie zawodowe Kierownika budowy/Kierownika robót w specjalności </w:t>
      </w:r>
      <w:proofErr w:type="spellStart"/>
      <w:r w:rsidRPr="006A4B4B">
        <w:rPr>
          <w:rFonts w:ascii="Arial" w:eastAsia="Calibri" w:hAnsi="Arial" w:cs="Arial"/>
          <w:i/>
          <w:iCs/>
          <w:sz w:val="22"/>
          <w:szCs w:val="22"/>
          <w:lang w:eastAsia="en-US"/>
        </w:rPr>
        <w:t>konstrukcyjno</w:t>
      </w:r>
      <w:proofErr w:type="spellEnd"/>
      <w:r w:rsidRPr="006A4B4B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- budowlanej winno obejmować okres od daty wpisu do Dziennika Budowy o rozpoczęciu robót budowlanych do daty wystawienia Świadectwa Przejęcia (wydanego dla kontraktów realizowanych zgodnie z warunkami FIDIC) lub podpisania końcowego Protokołu odbioru robót lub równoważnego dokumentu (w przypadku zamówień, w których nie wystawia się Świadectwa Przejęcia).”</w:t>
      </w:r>
    </w:p>
    <w:p w14:paraId="7ADD678B" w14:textId="77777777" w:rsidR="006A4B4B" w:rsidRPr="006A4B4B" w:rsidRDefault="006A4B4B" w:rsidP="006A4B4B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4B4B">
        <w:rPr>
          <w:rFonts w:ascii="Arial" w:eastAsia="Calibri" w:hAnsi="Arial" w:cs="Arial"/>
          <w:sz w:val="22"/>
          <w:szCs w:val="22"/>
          <w:lang w:eastAsia="en-US"/>
        </w:rPr>
        <w:t xml:space="preserve">Zdaniem Wykonawcy uznanie przez Zamawiającego doświadczenia dla Kierownika budowy oraz Kierowników Robót nabytego wyłącznie  od rozpoczęcia realizacji robót budowlanych do czasu ich zakończenia jest wymaganiem nadmiernym utrudniającym pozyskanie </w:t>
      </w:r>
      <w:r w:rsidRPr="006A4B4B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zamówienia wielu podmiotom, które w istocie byłyby w stanie zrealizować przedmiotowe zamówienie i dysponują adekwatnym doświadczeniem. </w:t>
      </w:r>
    </w:p>
    <w:p w14:paraId="1ADA44A6" w14:textId="77777777" w:rsidR="006A4B4B" w:rsidRPr="006A4B4B" w:rsidRDefault="006A4B4B" w:rsidP="006A4B4B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4B4B">
        <w:rPr>
          <w:rFonts w:ascii="Arial" w:eastAsia="Calibri" w:hAnsi="Arial" w:cs="Arial"/>
          <w:sz w:val="22"/>
          <w:szCs w:val="22"/>
          <w:lang w:eastAsia="en-US"/>
        </w:rPr>
        <w:t xml:space="preserve">Pozostawienie zapisów SWZ w pierwotnym kształcie spowoduje, że doświadczenie Kierownika budowy oraz Kierowników Robót nabyte przy realizacji inwestycji spełniającej wymagania SWZ w okresie krótszym niż cały okres realizacji zamówienia nie będzie brane przez Zamawiającego pod uwagę. Nie ulega wątpliwości zdaniem Wykonawcy, że osoby, które nabyły doświadczenie przy realizacji robót o parametrach określonych w SWZ (jednakże w okresie krótszym niż cały okres trwania budowy)  gwarantowałyby realizację zamówienia w sposób równie fachowy i profesjonalny, przy zachowaniu wszelkich wymogów jakościowych określonych przez Zamawiającego, jak i w przypadku osób, które nabyły powyższe doświadczenie w realizacji  inwestycji w całym okresie czasu. W ocenie Wykonawcy Zamawiający powinien ukształtować powyższy warunek i kryteria oceny ofert w odniesieniu do wymaganych parametrów a nie długości okresu pełnienia funkcji Kierownika budowy/Kierownika robót w specjalności </w:t>
      </w:r>
      <w:proofErr w:type="spellStart"/>
      <w:r w:rsidRPr="006A4B4B">
        <w:rPr>
          <w:rFonts w:ascii="Arial" w:eastAsia="Calibri" w:hAnsi="Arial" w:cs="Arial"/>
          <w:sz w:val="22"/>
          <w:szCs w:val="22"/>
          <w:lang w:eastAsia="en-US"/>
        </w:rPr>
        <w:t>konstrukcyjno</w:t>
      </w:r>
      <w:proofErr w:type="spellEnd"/>
      <w:r w:rsidRPr="006A4B4B">
        <w:rPr>
          <w:rFonts w:ascii="Arial" w:eastAsia="Calibri" w:hAnsi="Arial" w:cs="Arial"/>
          <w:sz w:val="22"/>
          <w:szCs w:val="22"/>
          <w:lang w:eastAsia="en-US"/>
        </w:rPr>
        <w:t xml:space="preserve"> – budowlanej na danej inwestycji. Ewentualnie wprowadzić minimalne ograniczenie czasowe), w celu potwierdzenia spełnienia wymagań Zamawiającego. Istotnym czynnikiem dla Zamawiającego w stosunku do przedmiotu zamówienia jest doświadczenie w pełnieniu danej funkcji, tj. posiadanie odpowiednich kwalifikacji i umiejętności realizacji określonego zakresu robót. Sama istota okresu długości pełnionej funkcji nie jest czynnikiem tak istotnym i nie wpływa na posiadane doświadczenie tak znacząco. </w:t>
      </w:r>
    </w:p>
    <w:p w14:paraId="2D898809" w14:textId="1415B1F0" w:rsidR="0055473D" w:rsidRPr="0055473D" w:rsidRDefault="0055473D" w:rsidP="00040D4E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</w:t>
      </w:r>
    </w:p>
    <w:p w14:paraId="11AD34A8" w14:textId="77777777" w:rsidR="006A4B4B" w:rsidRDefault="006A4B4B" w:rsidP="006A4B4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sz w:val="22"/>
          <w:szCs w:val="19"/>
          <w:lang w:eastAsia="en-US"/>
        </w:rPr>
      </w:pPr>
      <w:r>
        <w:rPr>
          <w:rFonts w:ascii="Arial" w:eastAsiaTheme="minorHAnsi" w:hAnsi="Arial" w:cs="Arial"/>
          <w:b/>
          <w:sz w:val="22"/>
          <w:szCs w:val="19"/>
          <w:lang w:eastAsia="en-US"/>
        </w:rPr>
        <w:t>Odpowiedź</w:t>
      </w:r>
    </w:p>
    <w:p w14:paraId="3CC9CAE0" w14:textId="2A625851" w:rsidR="006A4B4B" w:rsidRPr="0025628F" w:rsidRDefault="006A4B4B" w:rsidP="006A4B4B">
      <w:pPr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Cs/>
          <w:sz w:val="22"/>
          <w:szCs w:val="19"/>
          <w:lang w:eastAsia="en-US"/>
        </w:rPr>
      </w:pPr>
      <w:r>
        <w:rPr>
          <w:rFonts w:ascii="Arial" w:eastAsiaTheme="minorHAnsi" w:hAnsi="Arial" w:cs="Arial"/>
          <w:bCs/>
          <w:sz w:val="22"/>
          <w:szCs w:val="19"/>
          <w:lang w:eastAsia="en-US"/>
        </w:rPr>
        <w:t>Odpowiedź jak na pytanie nr 4 powyżej.</w:t>
      </w:r>
    </w:p>
    <w:p w14:paraId="70E78131" w14:textId="77777777" w:rsidR="0055473D" w:rsidRDefault="0055473D" w:rsidP="00FA21D8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9850F1B" w14:textId="3C08DD3E" w:rsidR="003542E7" w:rsidRPr="00467259" w:rsidRDefault="00F56CF6" w:rsidP="00467259">
      <w:pPr>
        <w:widowControl w:val="0"/>
        <w:suppressAutoHyphens/>
        <w:spacing w:line="288" w:lineRule="auto"/>
        <w:jc w:val="both"/>
        <w:rPr>
          <w:rFonts w:ascii="Arial" w:hAnsi="Arial" w:cs="Arial"/>
          <w:b/>
          <w:strike/>
          <w:sz w:val="22"/>
          <w:szCs w:val="22"/>
          <w:lang w:eastAsia="ar-SA"/>
        </w:rPr>
      </w:pPr>
      <w:r w:rsidRPr="003542E7">
        <w:rPr>
          <w:rFonts w:ascii="Arial" w:eastAsia="Arial Unicode MS" w:hAnsi="Arial" w:cs="Arial"/>
          <w:color w:val="FFFFFF" w:themeColor="background1"/>
        </w:rPr>
        <w:t>-ca Prezydenta</w:t>
      </w:r>
    </w:p>
    <w:p w14:paraId="71A5130F" w14:textId="77777777" w:rsidR="008B4C49" w:rsidRDefault="008B4C49" w:rsidP="008B4C49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Niniejsze pismo stanowi część składową Specyfikacji Warunków Zamówienia.</w:t>
      </w:r>
    </w:p>
    <w:p w14:paraId="64D90A7A" w14:textId="77777777" w:rsidR="00F56CF6" w:rsidRPr="00EE503B" w:rsidRDefault="00F56CF6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FFFF"/>
          <w:sz w:val="10"/>
          <w:szCs w:val="10"/>
        </w:rPr>
      </w:pPr>
    </w:p>
    <w:p w14:paraId="429A1CED" w14:textId="77777777" w:rsidR="00040D4E" w:rsidRDefault="00040D4E" w:rsidP="00EE503B">
      <w:pPr>
        <w:widowControl w:val="0"/>
        <w:suppressAutoHyphens/>
        <w:spacing w:line="288" w:lineRule="auto"/>
        <w:ind w:firstLine="5670"/>
        <w:rPr>
          <w:rFonts w:ascii="Arial" w:eastAsia="Arial Unicode MS" w:hAnsi="Arial" w:cs="Arial"/>
          <w:color w:val="FF0000"/>
        </w:rPr>
      </w:pPr>
    </w:p>
    <w:p w14:paraId="1C5F8ED7" w14:textId="77777777" w:rsidR="00040D4E" w:rsidRDefault="00040D4E" w:rsidP="00EE503B">
      <w:pPr>
        <w:widowControl w:val="0"/>
        <w:suppressAutoHyphens/>
        <w:spacing w:line="288" w:lineRule="auto"/>
        <w:ind w:firstLine="5670"/>
        <w:rPr>
          <w:rFonts w:ascii="Arial" w:eastAsia="Arial Unicode MS" w:hAnsi="Arial" w:cs="Arial"/>
          <w:color w:val="FF0000"/>
        </w:rPr>
      </w:pPr>
    </w:p>
    <w:p w14:paraId="5199FB5F" w14:textId="2D5476D5" w:rsidR="00EE503B" w:rsidRPr="00EE503B" w:rsidRDefault="003252AC" w:rsidP="00EE503B">
      <w:pPr>
        <w:widowControl w:val="0"/>
        <w:suppressAutoHyphens/>
        <w:spacing w:line="288" w:lineRule="auto"/>
        <w:ind w:firstLine="5670"/>
        <w:rPr>
          <w:rFonts w:ascii="Arial" w:eastAsia="Arial Unicode MS" w:hAnsi="Arial" w:cs="Arial"/>
          <w:color w:val="FF0000"/>
          <w:sz w:val="8"/>
          <w:szCs w:val="8"/>
        </w:rPr>
      </w:pPr>
      <w:r>
        <w:rPr>
          <w:rFonts w:ascii="Arial" w:eastAsia="Arial Unicode MS" w:hAnsi="Arial" w:cs="Arial"/>
          <w:color w:val="FF0000"/>
        </w:rPr>
        <w:t xml:space="preserve"> </w:t>
      </w:r>
    </w:p>
    <w:p w14:paraId="3A8EDF6F" w14:textId="77777777" w:rsidR="00366A73" w:rsidRDefault="00EE503B" w:rsidP="00366A73">
      <w:pPr>
        <w:widowControl w:val="0"/>
        <w:suppressAutoHyphens/>
        <w:spacing w:line="288" w:lineRule="auto"/>
        <w:rPr>
          <w:rFonts w:ascii="Arial" w:eastAsia="Arial Unicode MS" w:hAnsi="Arial" w:cs="Arial"/>
          <w:color w:val="FF0000"/>
        </w:rPr>
      </w:pPr>
      <w:r w:rsidRPr="00EE503B">
        <w:rPr>
          <w:rFonts w:ascii="Arial" w:eastAsia="Arial Unicode MS" w:hAnsi="Arial" w:cs="Arial"/>
          <w:color w:val="FF0000"/>
        </w:rPr>
        <w:t xml:space="preserve">     </w:t>
      </w:r>
    </w:p>
    <w:p w14:paraId="161E7114" w14:textId="77777777" w:rsidR="00366A73" w:rsidRDefault="00366A73" w:rsidP="00366A73">
      <w:pPr>
        <w:widowControl w:val="0"/>
        <w:suppressAutoHyphens/>
        <w:spacing w:line="288" w:lineRule="auto"/>
        <w:rPr>
          <w:rFonts w:ascii="Arial" w:eastAsia="Arial Unicode MS" w:hAnsi="Arial" w:cs="Arial"/>
          <w:color w:val="FF0000"/>
        </w:rPr>
      </w:pPr>
      <w:r>
        <w:rPr>
          <w:rFonts w:ascii="Arial" w:eastAsia="Arial Unicode MS" w:hAnsi="Arial" w:cs="Arial"/>
          <w:color w:val="FF0000"/>
        </w:rPr>
        <w:t xml:space="preserve">      </w:t>
      </w:r>
      <w:r>
        <w:rPr>
          <w:rFonts w:ascii="Arial" w:eastAsia="Arial Unicode MS" w:hAnsi="Arial" w:cs="Arial"/>
          <w:color w:val="FF0000"/>
        </w:rPr>
        <w:tab/>
      </w:r>
      <w:r>
        <w:rPr>
          <w:rFonts w:ascii="Arial" w:eastAsia="Arial Unicode MS" w:hAnsi="Arial" w:cs="Arial"/>
          <w:color w:val="FF0000"/>
        </w:rPr>
        <w:tab/>
      </w:r>
      <w:r>
        <w:rPr>
          <w:rFonts w:ascii="Arial" w:eastAsia="Arial Unicode MS" w:hAnsi="Arial" w:cs="Arial"/>
          <w:color w:val="FF0000"/>
        </w:rPr>
        <w:tab/>
      </w:r>
      <w:r>
        <w:rPr>
          <w:rFonts w:ascii="Arial" w:eastAsia="Arial Unicode MS" w:hAnsi="Arial" w:cs="Arial"/>
          <w:color w:val="FF0000"/>
        </w:rPr>
        <w:tab/>
      </w:r>
      <w:r>
        <w:rPr>
          <w:rFonts w:ascii="Arial" w:eastAsia="Arial Unicode MS" w:hAnsi="Arial" w:cs="Arial"/>
          <w:color w:val="FF0000"/>
        </w:rPr>
        <w:tab/>
      </w:r>
      <w:r>
        <w:rPr>
          <w:rFonts w:ascii="Arial" w:eastAsia="Arial Unicode MS" w:hAnsi="Arial" w:cs="Arial"/>
          <w:color w:val="FF0000"/>
        </w:rPr>
        <w:tab/>
      </w:r>
      <w:r>
        <w:rPr>
          <w:rFonts w:ascii="Arial" w:eastAsia="Arial Unicode MS" w:hAnsi="Arial" w:cs="Arial"/>
          <w:color w:val="FF0000"/>
        </w:rPr>
        <w:tab/>
      </w:r>
      <w:r>
        <w:rPr>
          <w:rFonts w:ascii="Arial" w:eastAsia="Arial Unicode MS" w:hAnsi="Arial" w:cs="Arial"/>
          <w:color w:val="FF0000"/>
        </w:rPr>
        <w:tab/>
      </w:r>
      <w:r>
        <w:rPr>
          <w:rFonts w:ascii="Arial" w:eastAsia="Arial Unicode MS" w:hAnsi="Arial" w:cs="Arial"/>
          <w:color w:val="FF0000"/>
        </w:rPr>
        <w:tab/>
        <w:t xml:space="preserve">   Podpisał:</w:t>
      </w:r>
    </w:p>
    <w:p w14:paraId="28E4D83F" w14:textId="77777777" w:rsidR="00366A73" w:rsidRPr="00000649" w:rsidRDefault="00366A73" w:rsidP="00366A73">
      <w:pPr>
        <w:widowControl w:val="0"/>
        <w:suppressAutoHyphens/>
        <w:spacing w:line="288" w:lineRule="auto"/>
        <w:ind w:left="4956" w:firstLine="708"/>
        <w:rPr>
          <w:rFonts w:ascii="Arial" w:eastAsia="Arial Unicode MS" w:hAnsi="Arial" w:cs="Arial"/>
          <w:color w:val="FF0000"/>
        </w:rPr>
      </w:pPr>
      <w:r>
        <w:rPr>
          <w:rFonts w:ascii="Arial" w:eastAsia="Arial Unicode MS" w:hAnsi="Arial" w:cs="Arial"/>
          <w:color w:val="FF0000"/>
        </w:rPr>
        <w:t xml:space="preserve">   </w:t>
      </w:r>
      <w:r w:rsidRPr="00000649">
        <w:rPr>
          <w:rFonts w:ascii="Arial" w:eastAsia="Arial Unicode MS" w:hAnsi="Arial" w:cs="Arial"/>
          <w:color w:val="FF0000"/>
        </w:rPr>
        <w:t>Z-ca Prezydenta Miasta</w:t>
      </w:r>
    </w:p>
    <w:p w14:paraId="6E48A367" w14:textId="77777777" w:rsidR="00366A73" w:rsidRPr="00000649" w:rsidRDefault="00366A73" w:rsidP="00366A73">
      <w:pPr>
        <w:widowControl w:val="0"/>
        <w:suppressAutoHyphens/>
        <w:spacing w:line="288" w:lineRule="auto"/>
        <w:ind w:left="5664"/>
        <w:rPr>
          <w:rFonts w:ascii="Arial" w:eastAsia="Arial Unicode MS" w:hAnsi="Arial" w:cs="Arial"/>
          <w:color w:val="FF0000"/>
        </w:rPr>
      </w:pPr>
      <w:r>
        <w:rPr>
          <w:rFonts w:ascii="Arial" w:eastAsia="Arial Unicode MS" w:hAnsi="Arial" w:cs="Arial"/>
          <w:color w:val="FF0000"/>
        </w:rPr>
        <w:t xml:space="preserve">         </w:t>
      </w:r>
      <w:r w:rsidRPr="00000649">
        <w:rPr>
          <w:rFonts w:ascii="Arial" w:eastAsia="Arial Unicode MS" w:hAnsi="Arial" w:cs="Arial"/>
          <w:color w:val="FF0000"/>
        </w:rPr>
        <w:t xml:space="preserve">Adam Burczyk </w:t>
      </w:r>
    </w:p>
    <w:p w14:paraId="2DA10029" w14:textId="73B1A14C" w:rsidR="006A4B4B" w:rsidRDefault="006A4B4B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0000"/>
        </w:rPr>
      </w:pPr>
    </w:p>
    <w:p w14:paraId="7029E6A0" w14:textId="77777777" w:rsidR="006A4B4B" w:rsidRDefault="006A4B4B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0000"/>
        </w:rPr>
      </w:pPr>
    </w:p>
    <w:p w14:paraId="0D101F02" w14:textId="77777777" w:rsidR="006A4B4B" w:rsidRDefault="006A4B4B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0000"/>
        </w:rPr>
      </w:pPr>
    </w:p>
    <w:p w14:paraId="5A82E2EF" w14:textId="77777777" w:rsidR="00467259" w:rsidRDefault="00EE503B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0000"/>
        </w:rPr>
      </w:pPr>
      <w:r w:rsidRPr="00EE503B">
        <w:rPr>
          <w:rFonts w:ascii="Arial" w:eastAsia="Arial Unicode MS" w:hAnsi="Arial" w:cs="Arial"/>
          <w:color w:val="FF0000"/>
        </w:rPr>
        <w:tab/>
      </w:r>
    </w:p>
    <w:p w14:paraId="04010731" w14:textId="77777777" w:rsidR="00467259" w:rsidRDefault="00467259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0000"/>
        </w:rPr>
      </w:pPr>
    </w:p>
    <w:p w14:paraId="0D7916C2" w14:textId="77777777" w:rsidR="00467259" w:rsidRDefault="00467259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0000"/>
        </w:rPr>
      </w:pPr>
    </w:p>
    <w:p w14:paraId="10BB3001" w14:textId="3B1C7348" w:rsidR="00467259" w:rsidRDefault="00467259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0000"/>
        </w:rPr>
      </w:pPr>
    </w:p>
    <w:p w14:paraId="45EDABB0" w14:textId="1E0EF916" w:rsidR="003542E7" w:rsidRPr="00040D4E" w:rsidRDefault="00EE503B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0000"/>
        </w:rPr>
      </w:pPr>
      <w:r w:rsidRPr="00EE503B">
        <w:rPr>
          <w:rFonts w:ascii="Arial" w:eastAsia="Arial Unicode MS" w:hAnsi="Arial" w:cs="Arial"/>
          <w:color w:val="FF0000"/>
        </w:rPr>
        <w:tab/>
      </w:r>
      <w:r w:rsidRPr="00EE503B">
        <w:rPr>
          <w:rFonts w:ascii="Arial" w:eastAsia="Arial Unicode MS" w:hAnsi="Arial" w:cs="Arial"/>
          <w:color w:val="FF0000"/>
        </w:rPr>
        <w:tab/>
      </w:r>
      <w:r w:rsidRPr="00EE503B">
        <w:rPr>
          <w:rFonts w:ascii="Arial" w:eastAsia="Arial Unicode MS" w:hAnsi="Arial" w:cs="Arial"/>
          <w:color w:val="FF0000"/>
        </w:rPr>
        <w:tab/>
      </w:r>
      <w:r w:rsidRPr="00EE503B">
        <w:rPr>
          <w:rFonts w:ascii="Arial" w:eastAsia="Arial Unicode MS" w:hAnsi="Arial" w:cs="Arial"/>
          <w:color w:val="FF0000"/>
        </w:rPr>
        <w:tab/>
      </w:r>
      <w:r w:rsidRPr="00EE503B">
        <w:rPr>
          <w:rFonts w:ascii="Arial" w:eastAsia="Arial Unicode MS" w:hAnsi="Arial" w:cs="Arial"/>
          <w:color w:val="FF0000"/>
        </w:rPr>
        <w:tab/>
      </w:r>
      <w:r w:rsidRPr="00EE503B">
        <w:rPr>
          <w:rFonts w:ascii="Arial" w:eastAsia="Arial Unicode MS" w:hAnsi="Arial" w:cs="Arial"/>
          <w:color w:val="FF0000"/>
        </w:rPr>
        <w:tab/>
      </w:r>
      <w:r w:rsidRPr="00EE503B">
        <w:rPr>
          <w:rFonts w:ascii="Arial" w:eastAsia="Arial Unicode MS" w:hAnsi="Arial" w:cs="Arial"/>
          <w:color w:val="FF0000"/>
        </w:rPr>
        <w:tab/>
      </w:r>
    </w:p>
    <w:p w14:paraId="13FD91D5" w14:textId="77777777" w:rsidR="00C700E5" w:rsidRDefault="00C700E5" w:rsidP="00C700E5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Otrzymują:</w:t>
      </w:r>
    </w:p>
    <w:p w14:paraId="01D065EF" w14:textId="77777777" w:rsidR="00C700E5" w:rsidRPr="00B34875" w:rsidRDefault="00C700E5" w:rsidP="000A451D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426"/>
        </w:tabs>
        <w:suppressAutoHyphens/>
        <w:spacing w:line="288" w:lineRule="auto"/>
        <w:ind w:hanging="578"/>
        <w:jc w:val="both"/>
        <w:rPr>
          <w:rFonts w:ascii="Arial" w:hAnsi="Arial" w:cs="Arial"/>
          <w:sz w:val="16"/>
          <w:szCs w:val="18"/>
        </w:rPr>
      </w:pPr>
      <w:r w:rsidRPr="00B34875">
        <w:rPr>
          <w:rFonts w:ascii="Arial" w:hAnsi="Arial" w:cs="Arial"/>
          <w:sz w:val="16"/>
          <w:szCs w:val="18"/>
        </w:rPr>
        <w:t>Strona internetowa prowadzonego postępowania;</w:t>
      </w:r>
    </w:p>
    <w:p w14:paraId="32E3353A" w14:textId="62CC733C" w:rsidR="0027213B" w:rsidRDefault="00C700E5" w:rsidP="000A451D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426"/>
        </w:tabs>
        <w:suppressAutoHyphens/>
        <w:spacing w:line="288" w:lineRule="auto"/>
        <w:ind w:hanging="578"/>
        <w:jc w:val="both"/>
        <w:rPr>
          <w:rFonts w:ascii="Arial" w:hAnsi="Arial" w:cs="Arial"/>
          <w:sz w:val="16"/>
          <w:szCs w:val="18"/>
        </w:rPr>
      </w:pPr>
      <w:r w:rsidRPr="00B34875">
        <w:rPr>
          <w:rFonts w:ascii="Arial" w:hAnsi="Arial" w:cs="Arial"/>
          <w:sz w:val="16"/>
          <w:szCs w:val="18"/>
        </w:rPr>
        <w:t>Aa.</w:t>
      </w:r>
    </w:p>
    <w:p w14:paraId="586DAEE5" w14:textId="18D7C8D3" w:rsidR="00CE2A40" w:rsidRPr="0084744E" w:rsidRDefault="00CE2A40" w:rsidP="00CE2A40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6"/>
          <w:szCs w:val="8"/>
        </w:rPr>
      </w:pPr>
    </w:p>
    <w:p w14:paraId="55C5767E" w14:textId="36D0EF4A" w:rsidR="00CE2A40" w:rsidRPr="00CE2A40" w:rsidRDefault="00366A73" w:rsidP="00CE2A40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 </w:t>
      </w:r>
    </w:p>
    <w:sectPr w:rsidR="00CE2A40" w:rsidRPr="00CE2A40" w:rsidSect="006228F0">
      <w:headerReference w:type="default" r:id="rId8"/>
      <w:footerReference w:type="default" r:id="rId9"/>
      <w:pgSz w:w="11906" w:h="16838"/>
      <w:pgMar w:top="1583" w:right="1417" w:bottom="1417" w:left="1417" w:header="426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0C1E8" w14:textId="77777777" w:rsidR="00EA321B" w:rsidRDefault="00EA321B" w:rsidP="00677186">
      <w:r>
        <w:separator/>
      </w:r>
    </w:p>
  </w:endnote>
  <w:endnote w:type="continuationSeparator" w:id="0">
    <w:p w14:paraId="09FBC8A8" w14:textId="77777777" w:rsidR="00EA321B" w:rsidRDefault="00EA321B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A381" w14:textId="52A5AB62" w:rsidR="006228F0" w:rsidRDefault="006228F0">
    <w:pPr>
      <w:pStyle w:val="Stopka"/>
    </w:pPr>
    <w:r w:rsidRPr="006228F0">
      <w:rPr>
        <w:noProof/>
      </w:rPr>
      <w:drawing>
        <wp:inline distT="0" distB="0" distL="0" distR="0" wp14:anchorId="791A7419" wp14:editId="30EFB633">
          <wp:extent cx="5760720" cy="669290"/>
          <wp:effectExtent l="0" t="0" r="0" b="0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927DE" w14:textId="77777777" w:rsidR="00EA321B" w:rsidRDefault="00EA321B" w:rsidP="00677186">
      <w:r>
        <w:separator/>
      </w:r>
    </w:p>
  </w:footnote>
  <w:footnote w:type="continuationSeparator" w:id="0">
    <w:p w14:paraId="4D5691C1" w14:textId="77777777" w:rsidR="00EA321B" w:rsidRDefault="00EA321B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A631" w14:textId="77777777" w:rsidR="00966714" w:rsidRPr="00966714" w:rsidRDefault="00966714" w:rsidP="00966714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2AFB4CA" wp14:editId="29B74901">
              <wp:simplePos x="0" y="0"/>
              <wp:positionH relativeFrom="column">
                <wp:posOffset>571500</wp:posOffset>
              </wp:positionH>
              <wp:positionV relativeFrom="paragraph">
                <wp:posOffset>43815</wp:posOffset>
              </wp:positionV>
              <wp:extent cx="3053080" cy="676275"/>
              <wp:effectExtent l="0" t="0" r="4445" b="381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08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BCDFB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>Urząd Miejski w Tczewie</w:t>
                          </w:r>
                        </w:p>
                        <w:p w14:paraId="7909D8DE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0"/>
                            </w:rPr>
                            <w:t>Biuro</w:t>
                          </w: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 xml:space="preserve"> Zamówień Publicznych</w:t>
                          </w:r>
                        </w:p>
                        <w:p w14:paraId="09D1AFD1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Plac M. J. Piłsudskiego 1</w:t>
                          </w:r>
                        </w:p>
                        <w:p w14:paraId="4C529F72" w14:textId="77777777" w:rsidR="00966714" w:rsidRPr="009674FB" w:rsidRDefault="00966714" w:rsidP="00966714">
                          <w:pPr>
                            <w:rPr>
                              <w:sz w:val="16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FB4CA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45pt;margin-top:3.45pt;width:240.4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" stroked="f">
              <v:textbox>
                <w:txbxContent>
                  <w:p w14:paraId="2BABCDFB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 w:rsidRPr="009674FB">
                      <w:rPr>
                        <w:rFonts w:ascii="Arial" w:hAnsi="Arial" w:cs="Arial"/>
                        <w:spacing w:val="40"/>
                      </w:rPr>
                      <w:t>Urząd Miejski w Tczewie</w:t>
                    </w:r>
                  </w:p>
                  <w:p w14:paraId="7909D8DE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>
                      <w:rPr>
                        <w:rFonts w:ascii="Arial" w:hAnsi="Arial" w:cs="Arial"/>
                        <w:spacing w:val="40"/>
                      </w:rPr>
                      <w:t>Biuro</w:t>
                    </w:r>
                    <w:r w:rsidRPr="009674FB">
                      <w:rPr>
                        <w:rFonts w:ascii="Arial" w:hAnsi="Arial" w:cs="Arial"/>
                        <w:spacing w:val="40"/>
                      </w:rPr>
                      <w:t xml:space="preserve"> Zamówień Publicznych</w:t>
                    </w:r>
                  </w:p>
                  <w:p w14:paraId="09D1AFD1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Plac M. J. Piłsudskiego 1</w:t>
                    </w:r>
                  </w:p>
                  <w:p w14:paraId="4C529F72" w14:textId="77777777" w:rsidR="00966714" w:rsidRPr="009674FB" w:rsidRDefault="00966714" w:rsidP="00966714">
                    <w:pPr>
                      <w:rPr>
                        <w:sz w:val="16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7877DD" wp14:editId="639B5B95">
              <wp:simplePos x="0" y="0"/>
              <wp:positionH relativeFrom="column">
                <wp:posOffset>3926840</wp:posOffset>
              </wp:positionH>
              <wp:positionV relativeFrom="paragraph">
                <wp:posOffset>43815</wp:posOffset>
              </wp:positionV>
              <wp:extent cx="1824990" cy="676275"/>
              <wp:effectExtent l="2540" t="0" r="127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62277" w14:textId="77777777" w:rsidR="00966714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tel. 58 77 59 367, 77 59 383</w:t>
                          </w:r>
                        </w:p>
                        <w:p w14:paraId="01C520AD" w14:textId="77777777" w:rsidR="00966714" w:rsidRPr="002824F2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e-mail: wzp@um.tczew.pl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7877DD" id="Pole tekstowe 2" o:spid="_x0000_s1027" type="#_x0000_t202" style="position:absolute;margin-left:309.2pt;margin-top:3.45pt;width:143.7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" stroked="f">
              <v:textbox>
                <w:txbxContent>
                  <w:p w14:paraId="72E62277" w14:textId="77777777" w:rsidR="00966714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tel. 58 77 59 367, 77 59 383</w:t>
                    </w:r>
                  </w:p>
                  <w:p w14:paraId="01C520AD" w14:textId="77777777" w:rsidR="00966714" w:rsidRPr="002824F2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e-mail: wzp@um.tczew.pl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54144" behindDoc="0" locked="0" layoutInCell="1" allowOverlap="1" wp14:anchorId="5A155E89" wp14:editId="00D88DD5">
          <wp:simplePos x="0" y="0"/>
          <wp:positionH relativeFrom="column">
            <wp:posOffset>-47625</wp:posOffset>
          </wp:positionH>
          <wp:positionV relativeFrom="paragraph">
            <wp:posOffset>43815</wp:posOffset>
          </wp:positionV>
          <wp:extent cx="514350" cy="676275"/>
          <wp:effectExtent l="0" t="0" r="0" b="9525"/>
          <wp:wrapSquare wrapText="bothSides"/>
          <wp:docPr id="47" name="Obraz 47" descr="gry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587959" w14:textId="77777777" w:rsidR="00B06618" w:rsidRDefault="00B06618" w:rsidP="00B06618">
    <w:pPr>
      <w:pStyle w:val="Nagwek"/>
      <w:rPr>
        <w:rFonts w:ascii="Arial" w:hAnsi="Arial" w:cs="Arial"/>
      </w:rPr>
    </w:pPr>
  </w:p>
  <w:p w14:paraId="6534217F" w14:textId="77777777" w:rsidR="00677186" w:rsidRDefault="00677186" w:rsidP="00B06618">
    <w:pPr>
      <w:pStyle w:val="Nagwek"/>
      <w:jc w:val="right"/>
      <w:rPr>
        <w:u w:val="single"/>
      </w:rPr>
    </w:pPr>
  </w:p>
  <w:p w14:paraId="1BF600FF" w14:textId="77777777" w:rsidR="00B06618" w:rsidRDefault="00B06618" w:rsidP="007E0BDA">
    <w:pPr>
      <w:pStyle w:val="Nagwek"/>
      <w:jc w:val="right"/>
      <w:rPr>
        <w:u w:val="single"/>
      </w:rPr>
    </w:pPr>
  </w:p>
  <w:p w14:paraId="4790F3C7" w14:textId="77777777" w:rsidR="00966714" w:rsidRDefault="00966714" w:rsidP="00966714">
    <w:pPr>
      <w:pStyle w:val="Nagwek"/>
      <w:rPr>
        <w:u w:val="single"/>
      </w:rPr>
    </w:pPr>
  </w:p>
  <w:p w14:paraId="1EE4FB87" w14:textId="77777777"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C5D29D" wp14:editId="562D8749">
              <wp:simplePos x="0" y="0"/>
              <wp:positionH relativeFrom="column">
                <wp:posOffset>-109855</wp:posOffset>
              </wp:positionH>
              <wp:positionV relativeFrom="paragraph">
                <wp:posOffset>50800</wp:posOffset>
              </wp:positionV>
              <wp:extent cx="57150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64C624" id="Łącznik prostoliniow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4pt" to="441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"/>
          </w:pict>
        </mc:Fallback>
      </mc:AlternateContent>
    </w:r>
  </w:p>
  <w:p w14:paraId="5192228A" w14:textId="77777777"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C23"/>
    <w:multiLevelType w:val="hybridMultilevel"/>
    <w:tmpl w:val="452E7C9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47A5956"/>
    <w:multiLevelType w:val="hybridMultilevel"/>
    <w:tmpl w:val="1C9028EA"/>
    <w:lvl w:ilvl="0" w:tplc="50D44A4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65D482B"/>
    <w:multiLevelType w:val="hybridMultilevel"/>
    <w:tmpl w:val="2FB8F744"/>
    <w:lvl w:ilvl="0" w:tplc="5F78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F051E"/>
    <w:multiLevelType w:val="hybridMultilevel"/>
    <w:tmpl w:val="F44A6384"/>
    <w:lvl w:ilvl="0" w:tplc="F05A6B4E">
      <w:start w:val="1"/>
      <w:numFmt w:val="lowerLetter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0CE85A30"/>
    <w:multiLevelType w:val="multilevel"/>
    <w:tmpl w:val="7DDCF332"/>
    <w:lvl w:ilvl="0">
      <w:start w:val="5"/>
      <w:numFmt w:val="decimal"/>
      <w:lvlText w:val="%1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sz w:val="22"/>
        <w:szCs w:val="22"/>
      </w:rPr>
    </w:lvl>
  </w:abstractNum>
  <w:abstractNum w:abstractNumId="5" w15:restartNumberingAfterBreak="0">
    <w:nsid w:val="105124A0"/>
    <w:multiLevelType w:val="hybridMultilevel"/>
    <w:tmpl w:val="6898FC7A"/>
    <w:lvl w:ilvl="0" w:tplc="CCD6E24C">
      <w:start w:val="1"/>
      <w:numFmt w:val="lowerLetter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53CC0"/>
    <w:multiLevelType w:val="hybridMultilevel"/>
    <w:tmpl w:val="A65EE89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A6C543E"/>
    <w:multiLevelType w:val="hybridMultilevel"/>
    <w:tmpl w:val="0A74411A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 w15:restartNumberingAfterBreak="0">
    <w:nsid w:val="1F676899"/>
    <w:multiLevelType w:val="hybridMultilevel"/>
    <w:tmpl w:val="8E3AD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82938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/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F57200"/>
    <w:multiLevelType w:val="hybridMultilevel"/>
    <w:tmpl w:val="50C05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D2D83"/>
    <w:multiLevelType w:val="hybridMultilevel"/>
    <w:tmpl w:val="779E81A2"/>
    <w:lvl w:ilvl="0" w:tplc="58E6EEA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2668E"/>
    <w:multiLevelType w:val="multilevel"/>
    <w:tmpl w:val="9D7E6F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4D016A8"/>
    <w:multiLevelType w:val="hybridMultilevel"/>
    <w:tmpl w:val="E24031EE"/>
    <w:lvl w:ilvl="0" w:tplc="CD1AE7EA">
      <w:start w:val="1"/>
      <w:numFmt w:val="lowerLetter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459E0861"/>
    <w:multiLevelType w:val="hybridMultilevel"/>
    <w:tmpl w:val="2874485C"/>
    <w:lvl w:ilvl="0" w:tplc="0E3EC3D0">
      <w:start w:val="1"/>
      <w:numFmt w:val="lowerLetter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E0EDA"/>
    <w:multiLevelType w:val="hybridMultilevel"/>
    <w:tmpl w:val="05A86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C642F"/>
    <w:multiLevelType w:val="hybridMultilevel"/>
    <w:tmpl w:val="6D802ADA"/>
    <w:lvl w:ilvl="0" w:tplc="C050705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75D20"/>
    <w:multiLevelType w:val="hybridMultilevel"/>
    <w:tmpl w:val="B7A815E0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4FDF6FC0"/>
    <w:multiLevelType w:val="hybridMultilevel"/>
    <w:tmpl w:val="D04ED256"/>
    <w:lvl w:ilvl="0" w:tplc="50D44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6555F"/>
    <w:multiLevelType w:val="hybridMultilevel"/>
    <w:tmpl w:val="991415EE"/>
    <w:lvl w:ilvl="0" w:tplc="CD1AE7EA">
      <w:start w:val="1"/>
      <w:numFmt w:val="lowerLetter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54836A33"/>
    <w:multiLevelType w:val="hybridMultilevel"/>
    <w:tmpl w:val="C55C0DE8"/>
    <w:lvl w:ilvl="0" w:tplc="5F78E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F883E17"/>
    <w:multiLevelType w:val="hybridMultilevel"/>
    <w:tmpl w:val="5942C4E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65FB1737"/>
    <w:multiLevelType w:val="hybridMultilevel"/>
    <w:tmpl w:val="1C926BD0"/>
    <w:lvl w:ilvl="0" w:tplc="8836F6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E746E"/>
    <w:multiLevelType w:val="multilevel"/>
    <w:tmpl w:val="B352D564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  <w:rPr>
        <w:b/>
        <w:sz w:val="22"/>
        <w:szCs w:val="16"/>
      </w:rPr>
    </w:lvl>
    <w:lvl w:ilvl="3">
      <w:start w:val="83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17E60"/>
    <w:multiLevelType w:val="hybridMultilevel"/>
    <w:tmpl w:val="A468D26E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58E6EEA4">
      <w:start w:val="1"/>
      <w:numFmt w:val="bullet"/>
      <w:lvlText w:val="-"/>
      <w:lvlJc w:val="left"/>
      <w:pPr>
        <w:ind w:left="3502" w:hanging="360"/>
      </w:pPr>
      <w:rPr>
        <w:rFonts w:ascii="Arial" w:hAnsi="Arial" w:cs="Times New Roman" w:hint="default"/>
        <w:color w:val="auto"/>
      </w:rPr>
    </w:lvl>
    <w:lvl w:ilvl="4" w:tplc="04150003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5" w15:restartNumberingAfterBreak="0">
    <w:nsid w:val="6CF550B4"/>
    <w:multiLevelType w:val="hybridMultilevel"/>
    <w:tmpl w:val="B82E6CAA"/>
    <w:lvl w:ilvl="0" w:tplc="1054B5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B27CE"/>
    <w:multiLevelType w:val="hybridMultilevel"/>
    <w:tmpl w:val="5EB2522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72253454"/>
    <w:multiLevelType w:val="hybridMultilevel"/>
    <w:tmpl w:val="81C4BFA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78787282"/>
    <w:multiLevelType w:val="hybridMultilevel"/>
    <w:tmpl w:val="64187B9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79743761"/>
    <w:multiLevelType w:val="hybridMultilevel"/>
    <w:tmpl w:val="8E0841DC"/>
    <w:lvl w:ilvl="0" w:tplc="EA5EAFAA">
      <w:start w:val="1"/>
      <w:numFmt w:val="bullet"/>
      <w:lvlText w:val="•"/>
      <w:lvlJc w:val="left"/>
      <w:pPr>
        <w:ind w:left="199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79AB62EC"/>
    <w:multiLevelType w:val="hybridMultilevel"/>
    <w:tmpl w:val="835E12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C4715B"/>
    <w:multiLevelType w:val="hybridMultilevel"/>
    <w:tmpl w:val="12E2C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8975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3612556">
    <w:abstractNumId w:val="10"/>
  </w:num>
  <w:num w:numId="3" w16cid:durableId="9980703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0730660">
    <w:abstractNumId w:val="24"/>
  </w:num>
  <w:num w:numId="5" w16cid:durableId="699358026">
    <w:abstractNumId w:val="19"/>
  </w:num>
  <w:num w:numId="6" w16cid:durableId="2088652308">
    <w:abstractNumId w:val="27"/>
  </w:num>
  <w:num w:numId="7" w16cid:durableId="1280527892">
    <w:abstractNumId w:val="3"/>
  </w:num>
  <w:num w:numId="8" w16cid:durableId="346640156">
    <w:abstractNumId w:val="28"/>
  </w:num>
  <w:num w:numId="9" w16cid:durableId="1498494989">
    <w:abstractNumId w:val="1"/>
  </w:num>
  <w:num w:numId="10" w16cid:durableId="260526325">
    <w:abstractNumId w:val="18"/>
  </w:num>
  <w:num w:numId="11" w16cid:durableId="819687472">
    <w:abstractNumId w:val="23"/>
  </w:num>
  <w:num w:numId="12" w16cid:durableId="1998412417">
    <w:abstractNumId w:val="12"/>
  </w:num>
  <w:num w:numId="13" w16cid:durableId="1082802825">
    <w:abstractNumId w:val="4"/>
  </w:num>
  <w:num w:numId="14" w16cid:durableId="683021945">
    <w:abstractNumId w:val="16"/>
  </w:num>
  <w:num w:numId="15" w16cid:durableId="1565600997">
    <w:abstractNumId w:val="21"/>
  </w:num>
  <w:num w:numId="16" w16cid:durableId="333387495">
    <w:abstractNumId w:val="0"/>
  </w:num>
  <w:num w:numId="17" w16cid:durableId="1220631629">
    <w:abstractNumId w:val="20"/>
  </w:num>
  <w:num w:numId="18" w16cid:durableId="1090272870">
    <w:abstractNumId w:val="6"/>
  </w:num>
  <w:num w:numId="19" w16cid:durableId="460616967">
    <w:abstractNumId w:val="31"/>
  </w:num>
  <w:num w:numId="20" w16cid:durableId="1904831067">
    <w:abstractNumId w:val="2"/>
  </w:num>
  <w:num w:numId="21" w16cid:durableId="1618490543">
    <w:abstractNumId w:val="30"/>
  </w:num>
  <w:num w:numId="22" w16cid:durableId="1385325893">
    <w:abstractNumId w:val="29"/>
  </w:num>
  <w:num w:numId="23" w16cid:durableId="1167751969">
    <w:abstractNumId w:val="26"/>
  </w:num>
  <w:num w:numId="24" w16cid:durableId="1886137028">
    <w:abstractNumId w:val="7"/>
  </w:num>
  <w:num w:numId="25" w16cid:durableId="231046195">
    <w:abstractNumId w:val="11"/>
  </w:num>
  <w:num w:numId="26" w16cid:durableId="878470805">
    <w:abstractNumId w:val="14"/>
  </w:num>
  <w:num w:numId="27" w16cid:durableId="831533006">
    <w:abstractNumId w:val="5"/>
  </w:num>
  <w:num w:numId="28" w16cid:durableId="1677341431">
    <w:abstractNumId w:val="13"/>
  </w:num>
  <w:num w:numId="29" w16cid:durableId="1329796272">
    <w:abstractNumId w:val="17"/>
  </w:num>
  <w:num w:numId="30" w16cid:durableId="1153133045">
    <w:abstractNumId w:val="15"/>
  </w:num>
  <w:num w:numId="31" w16cid:durableId="972906406">
    <w:abstractNumId w:val="22"/>
  </w:num>
  <w:num w:numId="32" w16cid:durableId="1253277086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BD7"/>
    <w:rsid w:val="0000328C"/>
    <w:rsid w:val="00040D4E"/>
    <w:rsid w:val="00041CDE"/>
    <w:rsid w:val="00052E0E"/>
    <w:rsid w:val="0006024D"/>
    <w:rsid w:val="000702BB"/>
    <w:rsid w:val="00071813"/>
    <w:rsid w:val="00072D78"/>
    <w:rsid w:val="00086C5D"/>
    <w:rsid w:val="0009454D"/>
    <w:rsid w:val="000A1FC3"/>
    <w:rsid w:val="000A451D"/>
    <w:rsid w:val="000A69EE"/>
    <w:rsid w:val="000D208F"/>
    <w:rsid w:val="000E4C19"/>
    <w:rsid w:val="000E7AFC"/>
    <w:rsid w:val="000F0BB2"/>
    <w:rsid w:val="001071F8"/>
    <w:rsid w:val="00115505"/>
    <w:rsid w:val="00117AC9"/>
    <w:rsid w:val="001621C4"/>
    <w:rsid w:val="00174BE3"/>
    <w:rsid w:val="00175799"/>
    <w:rsid w:val="0017681F"/>
    <w:rsid w:val="001A467C"/>
    <w:rsid w:val="001A5C43"/>
    <w:rsid w:val="001B1D0B"/>
    <w:rsid w:val="001C252E"/>
    <w:rsid w:val="001C3814"/>
    <w:rsid w:val="001C53A2"/>
    <w:rsid w:val="001C7C68"/>
    <w:rsid w:val="001D0475"/>
    <w:rsid w:val="001E662F"/>
    <w:rsid w:val="001F0792"/>
    <w:rsid w:val="001F07AA"/>
    <w:rsid w:val="00214B3D"/>
    <w:rsid w:val="002207F2"/>
    <w:rsid w:val="00231313"/>
    <w:rsid w:val="0023696F"/>
    <w:rsid w:val="00252A4D"/>
    <w:rsid w:val="00255B7A"/>
    <w:rsid w:val="0025628F"/>
    <w:rsid w:val="0026407C"/>
    <w:rsid w:val="002644AD"/>
    <w:rsid w:val="0027213B"/>
    <w:rsid w:val="00294BAA"/>
    <w:rsid w:val="00297A69"/>
    <w:rsid w:val="002D2362"/>
    <w:rsid w:val="002F36BA"/>
    <w:rsid w:val="002F6AEE"/>
    <w:rsid w:val="003252AC"/>
    <w:rsid w:val="0033336B"/>
    <w:rsid w:val="00344B4E"/>
    <w:rsid w:val="00344DB1"/>
    <w:rsid w:val="003542E7"/>
    <w:rsid w:val="0036629D"/>
    <w:rsid w:val="00366A73"/>
    <w:rsid w:val="00367B33"/>
    <w:rsid w:val="003B6B29"/>
    <w:rsid w:val="003C168A"/>
    <w:rsid w:val="003C275E"/>
    <w:rsid w:val="003C7AD6"/>
    <w:rsid w:val="00406667"/>
    <w:rsid w:val="00424DA6"/>
    <w:rsid w:val="00452192"/>
    <w:rsid w:val="00454B9E"/>
    <w:rsid w:val="004629A7"/>
    <w:rsid w:val="00467259"/>
    <w:rsid w:val="004771E2"/>
    <w:rsid w:val="00492207"/>
    <w:rsid w:val="00495020"/>
    <w:rsid w:val="004A2032"/>
    <w:rsid w:val="004A3A06"/>
    <w:rsid w:val="004A41AF"/>
    <w:rsid w:val="004A786F"/>
    <w:rsid w:val="004B3FE5"/>
    <w:rsid w:val="004D7DC8"/>
    <w:rsid w:val="004F79D9"/>
    <w:rsid w:val="00503B61"/>
    <w:rsid w:val="005046FC"/>
    <w:rsid w:val="00507D09"/>
    <w:rsid w:val="00512C43"/>
    <w:rsid w:val="005141F5"/>
    <w:rsid w:val="0054340D"/>
    <w:rsid w:val="00545E1E"/>
    <w:rsid w:val="0055473D"/>
    <w:rsid w:val="00563A12"/>
    <w:rsid w:val="00571F6D"/>
    <w:rsid w:val="00580C55"/>
    <w:rsid w:val="00596DFF"/>
    <w:rsid w:val="005A4D72"/>
    <w:rsid w:val="005B0779"/>
    <w:rsid w:val="005B0A1A"/>
    <w:rsid w:val="005B1DDA"/>
    <w:rsid w:val="005C1C75"/>
    <w:rsid w:val="005C3707"/>
    <w:rsid w:val="005D4C1F"/>
    <w:rsid w:val="006228F0"/>
    <w:rsid w:val="00633817"/>
    <w:rsid w:val="00633B6F"/>
    <w:rsid w:val="0064116F"/>
    <w:rsid w:val="00641B5C"/>
    <w:rsid w:val="00653BAF"/>
    <w:rsid w:val="006572AC"/>
    <w:rsid w:val="0066279B"/>
    <w:rsid w:val="00665186"/>
    <w:rsid w:val="00667138"/>
    <w:rsid w:val="00670EA9"/>
    <w:rsid w:val="006761EF"/>
    <w:rsid w:val="00677186"/>
    <w:rsid w:val="006921BD"/>
    <w:rsid w:val="006A1093"/>
    <w:rsid w:val="006A4B4B"/>
    <w:rsid w:val="006B3576"/>
    <w:rsid w:val="006B768D"/>
    <w:rsid w:val="006E48F6"/>
    <w:rsid w:val="00701F82"/>
    <w:rsid w:val="00705FBC"/>
    <w:rsid w:val="00706ECD"/>
    <w:rsid w:val="0071350A"/>
    <w:rsid w:val="007135F8"/>
    <w:rsid w:val="0071527B"/>
    <w:rsid w:val="00715BD7"/>
    <w:rsid w:val="00722595"/>
    <w:rsid w:val="00740C43"/>
    <w:rsid w:val="00755195"/>
    <w:rsid w:val="0076460B"/>
    <w:rsid w:val="00764EC3"/>
    <w:rsid w:val="00765CA6"/>
    <w:rsid w:val="00776BB0"/>
    <w:rsid w:val="007A13E5"/>
    <w:rsid w:val="007B6F5F"/>
    <w:rsid w:val="007C4BE1"/>
    <w:rsid w:val="007D03E3"/>
    <w:rsid w:val="007E0BDA"/>
    <w:rsid w:val="007F2F53"/>
    <w:rsid w:val="00802BCD"/>
    <w:rsid w:val="00805239"/>
    <w:rsid w:val="008245F5"/>
    <w:rsid w:val="00832B81"/>
    <w:rsid w:val="0084744E"/>
    <w:rsid w:val="00856068"/>
    <w:rsid w:val="00862B65"/>
    <w:rsid w:val="008631AB"/>
    <w:rsid w:val="00880F3D"/>
    <w:rsid w:val="008852B5"/>
    <w:rsid w:val="008A645D"/>
    <w:rsid w:val="008B4C49"/>
    <w:rsid w:val="008B5B23"/>
    <w:rsid w:val="008B7227"/>
    <w:rsid w:val="008C2130"/>
    <w:rsid w:val="008C31E3"/>
    <w:rsid w:val="008D4C67"/>
    <w:rsid w:val="008E6274"/>
    <w:rsid w:val="0091213F"/>
    <w:rsid w:val="009247C3"/>
    <w:rsid w:val="00933443"/>
    <w:rsid w:val="009608B7"/>
    <w:rsid w:val="00966714"/>
    <w:rsid w:val="0097741E"/>
    <w:rsid w:val="009924E0"/>
    <w:rsid w:val="009A0F06"/>
    <w:rsid w:val="009A1234"/>
    <w:rsid w:val="009B4E62"/>
    <w:rsid w:val="009C2E03"/>
    <w:rsid w:val="009D139E"/>
    <w:rsid w:val="00A11651"/>
    <w:rsid w:val="00A12A7D"/>
    <w:rsid w:val="00A207EB"/>
    <w:rsid w:val="00A23633"/>
    <w:rsid w:val="00A237FB"/>
    <w:rsid w:val="00A354C4"/>
    <w:rsid w:val="00A35F9D"/>
    <w:rsid w:val="00A45ED1"/>
    <w:rsid w:val="00A52AE9"/>
    <w:rsid w:val="00A814A5"/>
    <w:rsid w:val="00A86D39"/>
    <w:rsid w:val="00A92459"/>
    <w:rsid w:val="00AA3346"/>
    <w:rsid w:val="00AA438C"/>
    <w:rsid w:val="00AC56FD"/>
    <w:rsid w:val="00AF29C9"/>
    <w:rsid w:val="00AF7029"/>
    <w:rsid w:val="00B012C3"/>
    <w:rsid w:val="00B06618"/>
    <w:rsid w:val="00B1641C"/>
    <w:rsid w:val="00B1680F"/>
    <w:rsid w:val="00B30B9D"/>
    <w:rsid w:val="00B37132"/>
    <w:rsid w:val="00B4016F"/>
    <w:rsid w:val="00B539FE"/>
    <w:rsid w:val="00B557AE"/>
    <w:rsid w:val="00B96EAC"/>
    <w:rsid w:val="00BA3C99"/>
    <w:rsid w:val="00BD5530"/>
    <w:rsid w:val="00BE2D43"/>
    <w:rsid w:val="00BF4CC1"/>
    <w:rsid w:val="00C0612C"/>
    <w:rsid w:val="00C20A8F"/>
    <w:rsid w:val="00C351B6"/>
    <w:rsid w:val="00C365D3"/>
    <w:rsid w:val="00C37AF9"/>
    <w:rsid w:val="00C47126"/>
    <w:rsid w:val="00C52709"/>
    <w:rsid w:val="00C700E5"/>
    <w:rsid w:val="00C8104C"/>
    <w:rsid w:val="00CC4F84"/>
    <w:rsid w:val="00CC6DAF"/>
    <w:rsid w:val="00CD4035"/>
    <w:rsid w:val="00CD452C"/>
    <w:rsid w:val="00CD6117"/>
    <w:rsid w:val="00CE2A40"/>
    <w:rsid w:val="00CE772D"/>
    <w:rsid w:val="00CF5830"/>
    <w:rsid w:val="00D42E19"/>
    <w:rsid w:val="00D43AE1"/>
    <w:rsid w:val="00D43CC1"/>
    <w:rsid w:val="00D4499D"/>
    <w:rsid w:val="00D533A9"/>
    <w:rsid w:val="00D5768B"/>
    <w:rsid w:val="00D61276"/>
    <w:rsid w:val="00D655B8"/>
    <w:rsid w:val="00D6670F"/>
    <w:rsid w:val="00D71458"/>
    <w:rsid w:val="00D74A0E"/>
    <w:rsid w:val="00D95544"/>
    <w:rsid w:val="00DA7D47"/>
    <w:rsid w:val="00DB1109"/>
    <w:rsid w:val="00DD38D2"/>
    <w:rsid w:val="00DF1CFF"/>
    <w:rsid w:val="00DF447F"/>
    <w:rsid w:val="00E006DD"/>
    <w:rsid w:val="00E00FBC"/>
    <w:rsid w:val="00E13C46"/>
    <w:rsid w:val="00E40F07"/>
    <w:rsid w:val="00E603FD"/>
    <w:rsid w:val="00E71CF5"/>
    <w:rsid w:val="00E75A6E"/>
    <w:rsid w:val="00E80117"/>
    <w:rsid w:val="00E80F54"/>
    <w:rsid w:val="00EA321B"/>
    <w:rsid w:val="00EC5466"/>
    <w:rsid w:val="00EE503B"/>
    <w:rsid w:val="00EF2A73"/>
    <w:rsid w:val="00EF505E"/>
    <w:rsid w:val="00F043A1"/>
    <w:rsid w:val="00F05D01"/>
    <w:rsid w:val="00F311E3"/>
    <w:rsid w:val="00F46CD7"/>
    <w:rsid w:val="00F503A8"/>
    <w:rsid w:val="00F56CF6"/>
    <w:rsid w:val="00F9787C"/>
    <w:rsid w:val="00FA1C97"/>
    <w:rsid w:val="00FA1CB9"/>
    <w:rsid w:val="00FA21D8"/>
    <w:rsid w:val="00FA4A54"/>
    <w:rsid w:val="00FE0056"/>
    <w:rsid w:val="00FE6D18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AE056"/>
  <w15:docId w15:val="{A7F14681-E285-4657-B43B-B2BB3943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normalny tekst,1.Nagłówek,CW_Lista,Wypunktowanie,Akapit z listą BS,List Paragraph,2 heading,A_wyliczenie,K-P_odwolanie,maz_wyliczenie,opis dzialania,Obiekt,BulletC,Akapit z listą31,NOWY,Akapit z listą32"/>
    <w:basedOn w:val="Normalny"/>
    <w:link w:val="AkapitzlistZnak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character" w:customStyle="1" w:styleId="AkapitzlistZnak">
    <w:name w:val="Akapit z listą Znak"/>
    <w:aliases w:val="L1 Znak,Numerowanie Znak,Akapit z listą5 Znak,normalny tekst Znak,1.Nagłówek Znak,CW_Lista Znak,Wypunktowanie Znak,Akapit z listą BS Znak,List Paragraph Znak,2 heading Znak,A_wyliczenie Znak,K-P_odwolanie Znak,maz_wyliczenie Znak"/>
    <w:link w:val="Akapitzlist"/>
    <w:uiPriority w:val="34"/>
    <w:locked/>
    <w:rsid w:val="004521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633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02BCD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194A8-1FF2-4F53-B87A-093238D8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2283</TotalTime>
  <Pages>8</Pages>
  <Words>3097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201</cp:revision>
  <cp:lastPrinted>2023-04-03T07:55:00Z</cp:lastPrinted>
  <dcterms:created xsi:type="dcterms:W3CDTF">2020-04-16T09:18:00Z</dcterms:created>
  <dcterms:modified xsi:type="dcterms:W3CDTF">2023-04-03T11:07:00Z</dcterms:modified>
</cp:coreProperties>
</file>