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A9" w:rsidRPr="003022EE" w:rsidRDefault="00CA7BA9" w:rsidP="003022EE">
      <w:pPr>
        <w:pStyle w:val="Nagwek1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022EE">
        <w:rPr>
          <w:rFonts w:ascii="Times New Roman" w:hAnsi="Times New Roman"/>
          <w:sz w:val="24"/>
          <w:szCs w:val="24"/>
        </w:rPr>
        <w:t>Załącznik nr 2</w:t>
      </w:r>
    </w:p>
    <w:p w:rsidR="00CA7BA9" w:rsidRPr="003022EE" w:rsidRDefault="00CA7BA9" w:rsidP="003022EE">
      <w:pPr>
        <w:pStyle w:val="Tekstpodstawowy"/>
        <w:spacing w:line="276" w:lineRule="auto"/>
        <w:jc w:val="center"/>
        <w:rPr>
          <w:szCs w:val="24"/>
        </w:rPr>
      </w:pPr>
      <w:r w:rsidRPr="003022EE">
        <w:rPr>
          <w:szCs w:val="24"/>
        </w:rPr>
        <w:t>Projektowane postanowienia umowy</w:t>
      </w:r>
    </w:p>
    <w:p w:rsidR="00CA7BA9" w:rsidRPr="003022EE" w:rsidRDefault="00CA7BA9" w:rsidP="003022EE">
      <w:pPr>
        <w:pStyle w:val="Tekstpodstawowy"/>
        <w:spacing w:line="276" w:lineRule="auto"/>
        <w:jc w:val="center"/>
        <w:rPr>
          <w:szCs w:val="24"/>
        </w:rPr>
      </w:pPr>
    </w:p>
    <w:p w:rsidR="00CA7BA9" w:rsidRPr="003022EE" w:rsidRDefault="00CA7BA9" w:rsidP="003022EE">
      <w:pPr>
        <w:pStyle w:val="Tekstpodstawowy"/>
        <w:spacing w:line="276" w:lineRule="auto"/>
        <w:jc w:val="center"/>
        <w:rPr>
          <w:b/>
          <w:szCs w:val="24"/>
        </w:rPr>
      </w:pPr>
      <w:r w:rsidRPr="003022EE">
        <w:rPr>
          <w:b/>
          <w:szCs w:val="24"/>
        </w:rPr>
        <w:t>Umowa</w:t>
      </w:r>
      <w:r w:rsidR="00373394">
        <w:rPr>
          <w:b/>
          <w:szCs w:val="24"/>
        </w:rPr>
        <w:t xml:space="preserve">  nr</w:t>
      </w:r>
      <w:r w:rsidRPr="003022EE">
        <w:rPr>
          <w:b/>
          <w:szCs w:val="24"/>
        </w:rPr>
        <w:t xml:space="preserve"> ……../PU/2</w:t>
      </w:r>
      <w:r w:rsidR="00EF718C" w:rsidRPr="003022EE">
        <w:rPr>
          <w:b/>
          <w:szCs w:val="24"/>
        </w:rPr>
        <w:t>4</w:t>
      </w:r>
    </w:p>
    <w:p w:rsidR="00CA7BA9" w:rsidRPr="003022EE" w:rsidRDefault="00CA7BA9" w:rsidP="003022EE">
      <w:pPr>
        <w:pStyle w:val="Tekstpodstawowy"/>
        <w:spacing w:line="276" w:lineRule="auto"/>
        <w:jc w:val="center"/>
        <w:rPr>
          <w:szCs w:val="24"/>
        </w:rPr>
      </w:pPr>
      <w:r w:rsidRPr="003022EE">
        <w:rPr>
          <w:szCs w:val="24"/>
        </w:rPr>
        <w:t xml:space="preserve">zawarta </w:t>
      </w:r>
      <w:r w:rsidR="00373394">
        <w:rPr>
          <w:szCs w:val="24"/>
        </w:rPr>
        <w:t xml:space="preserve">w Suchej Beskidzkiej </w:t>
      </w:r>
      <w:r w:rsidRPr="003022EE">
        <w:rPr>
          <w:szCs w:val="24"/>
        </w:rPr>
        <w:t>w dniu…..</w:t>
      </w:r>
    </w:p>
    <w:p w:rsidR="00CA7BA9" w:rsidRPr="003022EE" w:rsidRDefault="00CA7BA9" w:rsidP="003022EE">
      <w:pPr>
        <w:pStyle w:val="Tekstpodstawowy"/>
        <w:spacing w:line="276" w:lineRule="auto"/>
        <w:jc w:val="center"/>
        <w:rPr>
          <w:szCs w:val="24"/>
        </w:rPr>
      </w:pPr>
      <w:r w:rsidRPr="003022EE">
        <w:rPr>
          <w:szCs w:val="24"/>
        </w:rPr>
        <w:t>pomiędzy:</w:t>
      </w:r>
    </w:p>
    <w:p w:rsidR="00CA7BA9" w:rsidRPr="003022EE" w:rsidRDefault="00CA7BA9" w:rsidP="003022EE">
      <w:pPr>
        <w:pStyle w:val="Tekstpodstawowy"/>
        <w:spacing w:line="276" w:lineRule="auto"/>
        <w:jc w:val="center"/>
        <w:rPr>
          <w:szCs w:val="24"/>
        </w:rPr>
      </w:pPr>
    </w:p>
    <w:p w:rsidR="003022EE" w:rsidRPr="003022EE" w:rsidRDefault="003022EE" w:rsidP="003022EE">
      <w:pPr>
        <w:pStyle w:val="Tekstpodstawowy"/>
        <w:spacing w:line="276" w:lineRule="auto"/>
        <w:jc w:val="both"/>
        <w:rPr>
          <w:szCs w:val="24"/>
        </w:rPr>
      </w:pPr>
      <w:r w:rsidRPr="003022EE">
        <w:rPr>
          <w:b/>
          <w:bCs/>
          <w:szCs w:val="24"/>
        </w:rPr>
        <w:t xml:space="preserve">Zespołem Opieki Zdrowotnej w Suchej Beskidzkiej </w:t>
      </w:r>
      <w:r w:rsidRPr="003022EE">
        <w:rPr>
          <w:szCs w:val="24"/>
        </w:rPr>
        <w:t>z siedzibą w Suchej Beskidzkiej, pod adresem: ul. Szpitalna 22, 34-200 Sucha Beskidzka, wpisanym do Rejestru Stowarzyszeń i Innych Organizacji Społecznych i Zawodowych, Fundacji oraz SPZOZ Krajowego Rejestru Sądowego, prowadzonego przez Sąd Rejonowy dla Krakowa</w:t>
      </w:r>
      <w:r w:rsidR="00076351">
        <w:rPr>
          <w:szCs w:val="24"/>
        </w:rPr>
        <w:t xml:space="preserve"> </w:t>
      </w:r>
      <w:r w:rsidRPr="003022EE">
        <w:rPr>
          <w:szCs w:val="24"/>
        </w:rPr>
        <w:t xml:space="preserve">-Śródmieścia w Krakowie, XII Wydział Gospodarczy Krajowego Rejestru Sądowego, pod numerem KRS: 0000079161, posiadający numer NIP: 5521274352, numer REGON: 000304415, </w:t>
      </w:r>
    </w:p>
    <w:p w:rsidR="003022EE" w:rsidRPr="003022EE" w:rsidRDefault="003022EE" w:rsidP="003022EE">
      <w:pPr>
        <w:pStyle w:val="Tekstpodstawowy"/>
        <w:spacing w:line="276" w:lineRule="auto"/>
        <w:jc w:val="both"/>
        <w:rPr>
          <w:szCs w:val="24"/>
        </w:rPr>
      </w:pPr>
      <w:r w:rsidRPr="003022EE">
        <w:rPr>
          <w:szCs w:val="24"/>
        </w:rPr>
        <w:t xml:space="preserve">zwanym dalej w treści umowy </w:t>
      </w:r>
      <w:r w:rsidRPr="003022EE">
        <w:rPr>
          <w:b/>
          <w:szCs w:val="24"/>
        </w:rPr>
        <w:t>„Zamawiającym”</w:t>
      </w:r>
      <w:r w:rsidRPr="003022EE">
        <w:rPr>
          <w:szCs w:val="24"/>
        </w:rPr>
        <w:t xml:space="preserve"> w imieniu, którego działa:</w:t>
      </w:r>
    </w:p>
    <w:p w:rsidR="003022EE" w:rsidRPr="003022EE" w:rsidRDefault="003022EE" w:rsidP="003022EE">
      <w:pPr>
        <w:shd w:val="clear" w:color="auto" w:fill="FFFFFF"/>
        <w:spacing w:before="120" w:line="276" w:lineRule="auto"/>
        <w:ind w:left="11"/>
        <w:jc w:val="both"/>
        <w:rPr>
          <w:b/>
          <w:bCs/>
          <w:i/>
          <w:color w:val="000000"/>
          <w:spacing w:val="-5"/>
          <w:sz w:val="24"/>
          <w:szCs w:val="24"/>
        </w:rPr>
      </w:pPr>
      <w:r w:rsidRPr="003022EE">
        <w:rPr>
          <w:sz w:val="24"/>
          <w:szCs w:val="24"/>
        </w:rPr>
        <w:t>lek. Marek Habera - Dyrektor Zespołu</w:t>
      </w:r>
      <w:r w:rsidRPr="003022EE">
        <w:rPr>
          <w:bCs/>
          <w:i/>
          <w:color w:val="000000"/>
          <w:spacing w:val="-5"/>
          <w:sz w:val="24"/>
          <w:szCs w:val="24"/>
        </w:rPr>
        <w:t>”</w:t>
      </w:r>
    </w:p>
    <w:p w:rsidR="003022EE" w:rsidRPr="003022EE" w:rsidRDefault="003022EE" w:rsidP="003022EE">
      <w:pPr>
        <w:shd w:val="clear" w:color="auto" w:fill="FFFFFF"/>
        <w:spacing w:before="120" w:line="276" w:lineRule="auto"/>
        <w:ind w:left="11"/>
        <w:jc w:val="both"/>
        <w:rPr>
          <w:sz w:val="24"/>
          <w:szCs w:val="24"/>
        </w:rPr>
      </w:pPr>
      <w:r w:rsidRPr="003022EE">
        <w:rPr>
          <w:bCs/>
          <w:iCs/>
          <w:color w:val="000000"/>
          <w:sz w:val="24"/>
          <w:szCs w:val="24"/>
        </w:rPr>
        <w:t>a</w:t>
      </w:r>
    </w:p>
    <w:p w:rsidR="00CA7BA9" w:rsidRPr="003022EE" w:rsidRDefault="003022EE" w:rsidP="003022EE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CA7BA9" w:rsidRPr="003022EE" w:rsidRDefault="00CA7BA9" w:rsidP="003022EE">
      <w:pPr>
        <w:pStyle w:val="Tekstpodstawowy"/>
        <w:spacing w:line="276" w:lineRule="auto"/>
        <w:rPr>
          <w:szCs w:val="24"/>
        </w:rPr>
      </w:pPr>
      <w:r w:rsidRPr="003022EE">
        <w:rPr>
          <w:szCs w:val="24"/>
        </w:rPr>
        <w:t>z siedzibą</w:t>
      </w:r>
      <w:r w:rsidR="003022EE">
        <w:rPr>
          <w:szCs w:val="24"/>
        </w:rPr>
        <w:t>……………………………………</w:t>
      </w:r>
    </w:p>
    <w:p w:rsidR="00CA7BA9" w:rsidRPr="003022EE" w:rsidRDefault="00CA7BA9" w:rsidP="003022EE">
      <w:pPr>
        <w:pStyle w:val="Tekstpodstawowy"/>
        <w:spacing w:line="276" w:lineRule="auto"/>
        <w:rPr>
          <w:szCs w:val="24"/>
        </w:rPr>
      </w:pPr>
      <w:r w:rsidRPr="003022EE">
        <w:rPr>
          <w:szCs w:val="24"/>
        </w:rPr>
        <w:t>NIP:</w:t>
      </w:r>
      <w:r w:rsidR="003022EE">
        <w:rPr>
          <w:szCs w:val="24"/>
        </w:rPr>
        <w:t>……</w:t>
      </w:r>
      <w:r w:rsidRPr="003022EE">
        <w:rPr>
          <w:szCs w:val="24"/>
        </w:rPr>
        <w:t>KRS</w:t>
      </w:r>
      <w:r w:rsidR="003022EE">
        <w:rPr>
          <w:szCs w:val="24"/>
        </w:rPr>
        <w:t>........</w:t>
      </w:r>
      <w:r w:rsidRPr="003022EE">
        <w:rPr>
          <w:szCs w:val="24"/>
        </w:rPr>
        <w:t>Regon</w:t>
      </w:r>
      <w:r w:rsidR="003022EE">
        <w:rPr>
          <w:szCs w:val="24"/>
        </w:rPr>
        <w:t>………………</w:t>
      </w:r>
    </w:p>
    <w:p w:rsidR="00CA7BA9" w:rsidRPr="003022EE" w:rsidRDefault="00CA7BA9" w:rsidP="003022EE">
      <w:pPr>
        <w:pStyle w:val="Tekstpodstawowy"/>
        <w:spacing w:line="276" w:lineRule="auto"/>
        <w:rPr>
          <w:szCs w:val="24"/>
        </w:rPr>
      </w:pPr>
      <w:r w:rsidRPr="003022EE">
        <w:rPr>
          <w:szCs w:val="24"/>
        </w:rPr>
        <w:t>zwaną dalej w treści umowy „Dostawcą”, w imieniu której działa</w:t>
      </w:r>
      <w:r w:rsidR="003022EE">
        <w:rPr>
          <w:szCs w:val="24"/>
        </w:rPr>
        <w:t>/ją</w:t>
      </w:r>
      <w:r w:rsidRPr="003022EE">
        <w:rPr>
          <w:szCs w:val="24"/>
        </w:rPr>
        <w:t>:</w:t>
      </w:r>
    </w:p>
    <w:p w:rsidR="00CA7BA9" w:rsidRPr="003022EE" w:rsidRDefault="003022EE" w:rsidP="003022EE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…………………………………………….</w:t>
      </w:r>
    </w:p>
    <w:p w:rsidR="00CA7BA9" w:rsidRPr="003022EE" w:rsidRDefault="00CA7BA9" w:rsidP="003022EE">
      <w:pPr>
        <w:pStyle w:val="Tekstpodstawowy"/>
        <w:spacing w:line="276" w:lineRule="auto"/>
        <w:rPr>
          <w:szCs w:val="24"/>
        </w:rPr>
      </w:pPr>
    </w:p>
    <w:p w:rsidR="00CA7BA9" w:rsidRPr="003022EE" w:rsidRDefault="00CA7BA9" w:rsidP="00343D74">
      <w:pPr>
        <w:jc w:val="both"/>
        <w:rPr>
          <w:b/>
          <w:sz w:val="24"/>
          <w:szCs w:val="24"/>
        </w:rPr>
      </w:pPr>
      <w:r w:rsidRPr="003022EE">
        <w:rPr>
          <w:sz w:val="24"/>
          <w:szCs w:val="24"/>
        </w:rPr>
        <w:t xml:space="preserve">W wyniku wyboru oferty Dostawcy złożonej w toku rozeznania rynku na </w:t>
      </w:r>
      <w:r w:rsidR="00E72F07">
        <w:rPr>
          <w:rFonts w:ascii="Cambria" w:hAnsi="Cambria" w:cs="Cambria"/>
          <w:sz w:val="24"/>
          <w:szCs w:val="24"/>
        </w:rPr>
        <w:t xml:space="preserve">„ </w:t>
      </w:r>
      <w:r w:rsidR="00E72F07">
        <w:rPr>
          <w:rFonts w:ascii="Cambria" w:hAnsi="Cambria"/>
          <w:b/>
          <w:sz w:val="24"/>
          <w:szCs w:val="24"/>
        </w:rPr>
        <w:t>Dostawa kocyków i toreb dla oddziału neonatologicznego”</w:t>
      </w:r>
      <w:r w:rsidR="00343D74">
        <w:rPr>
          <w:rFonts w:ascii="Cambria" w:hAnsi="Cambria"/>
          <w:b/>
          <w:sz w:val="24"/>
          <w:szCs w:val="24"/>
        </w:rPr>
        <w:t xml:space="preserve"> </w:t>
      </w:r>
      <w:r w:rsidR="00E72F07">
        <w:rPr>
          <w:sz w:val="24"/>
          <w:szCs w:val="24"/>
        </w:rPr>
        <w:t>(znak: ZOZ.V.010/DZP/13</w:t>
      </w:r>
      <w:r w:rsidRPr="003022EE">
        <w:rPr>
          <w:sz w:val="24"/>
          <w:szCs w:val="24"/>
        </w:rPr>
        <w:t>/PU/2</w:t>
      </w:r>
      <w:r w:rsidR="00EF718C" w:rsidRPr="003022EE">
        <w:rPr>
          <w:sz w:val="24"/>
          <w:szCs w:val="24"/>
        </w:rPr>
        <w:t>4</w:t>
      </w:r>
      <w:r w:rsidRPr="003022EE">
        <w:rPr>
          <w:sz w:val="24"/>
          <w:szCs w:val="24"/>
        </w:rPr>
        <w:t>) prowadzonego przez Zamawiającego, została zawarta umowa o następującej treści:</w:t>
      </w: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  <w:r w:rsidRPr="003022EE">
        <w:rPr>
          <w:sz w:val="24"/>
          <w:szCs w:val="24"/>
        </w:rPr>
        <w:t>§ 1</w:t>
      </w:r>
    </w:p>
    <w:p w:rsidR="00CA7BA9" w:rsidRPr="003022EE" w:rsidRDefault="00CA7BA9" w:rsidP="003022EE">
      <w:pPr>
        <w:spacing w:line="276" w:lineRule="auto"/>
        <w:jc w:val="center"/>
        <w:rPr>
          <w:b/>
          <w:sz w:val="24"/>
          <w:szCs w:val="24"/>
        </w:rPr>
      </w:pPr>
      <w:r w:rsidRPr="003022EE">
        <w:rPr>
          <w:b/>
          <w:sz w:val="24"/>
          <w:szCs w:val="24"/>
        </w:rPr>
        <w:t>PRZEDMIOT UMOWY</w:t>
      </w:r>
    </w:p>
    <w:p w:rsidR="00CA7BA9" w:rsidRPr="003022EE" w:rsidRDefault="00CA7BA9" w:rsidP="003022EE">
      <w:pPr>
        <w:pStyle w:val="Tekstpodstawowy2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Na podstawie przeprowadzonego postępowania w trybie zapytania ofertowego Dosta</w:t>
      </w:r>
      <w:r w:rsidR="00343D74">
        <w:rPr>
          <w:sz w:val="24"/>
          <w:szCs w:val="24"/>
        </w:rPr>
        <w:t>wca zobowiązuje się do dostawy</w:t>
      </w:r>
      <w:r w:rsidR="003022EE">
        <w:rPr>
          <w:sz w:val="24"/>
          <w:szCs w:val="24"/>
          <w:lang w:val="pl-PL"/>
        </w:rPr>
        <w:t xml:space="preserve"> </w:t>
      </w:r>
      <w:r w:rsidR="00E72F07">
        <w:rPr>
          <w:sz w:val="24"/>
          <w:szCs w:val="24"/>
          <w:lang w:val="pl-PL"/>
        </w:rPr>
        <w:t>Zamawiającemu</w:t>
      </w:r>
      <w:r w:rsidRPr="003022EE">
        <w:rPr>
          <w:sz w:val="24"/>
          <w:szCs w:val="24"/>
        </w:rPr>
        <w:t xml:space="preserve"> </w:t>
      </w:r>
      <w:r w:rsidR="00E72F07">
        <w:rPr>
          <w:sz w:val="24"/>
          <w:szCs w:val="24"/>
          <w:lang w:val="pl-PL"/>
        </w:rPr>
        <w:t>toreb i kocyków</w:t>
      </w:r>
      <w:r w:rsidRPr="003022EE">
        <w:rPr>
          <w:sz w:val="24"/>
          <w:szCs w:val="24"/>
        </w:rPr>
        <w:t xml:space="preserve">  zgodnie ze złożoną ofertą.</w:t>
      </w:r>
    </w:p>
    <w:p w:rsidR="00CA7BA9" w:rsidRPr="003022EE" w:rsidRDefault="00CA7BA9" w:rsidP="003022EE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Szczegółowy rodzaj - asortyment i ceny jednostkowe określa załącznik nr 1 stanowiący integralną część umowy.</w:t>
      </w: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  <w:r w:rsidRPr="003022EE">
        <w:rPr>
          <w:sz w:val="24"/>
          <w:szCs w:val="24"/>
        </w:rPr>
        <w:t>§ 2</w:t>
      </w:r>
    </w:p>
    <w:p w:rsidR="00CA7BA9" w:rsidRPr="003022EE" w:rsidRDefault="00CA7BA9" w:rsidP="003022EE">
      <w:pPr>
        <w:spacing w:line="276" w:lineRule="auto"/>
        <w:jc w:val="center"/>
        <w:rPr>
          <w:b/>
          <w:sz w:val="24"/>
          <w:szCs w:val="24"/>
        </w:rPr>
      </w:pPr>
      <w:r w:rsidRPr="003022EE">
        <w:rPr>
          <w:b/>
          <w:sz w:val="24"/>
          <w:szCs w:val="24"/>
        </w:rPr>
        <w:t>WARTOŚĆ UMOWY</w:t>
      </w:r>
    </w:p>
    <w:p w:rsidR="003022EE" w:rsidRDefault="00CA7BA9" w:rsidP="003022EE">
      <w:pPr>
        <w:spacing w:line="276" w:lineRule="auto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1.  Strony uzgadniają wartość umowy</w:t>
      </w:r>
      <w:r w:rsidR="003022EE">
        <w:rPr>
          <w:sz w:val="24"/>
          <w:szCs w:val="24"/>
        </w:rPr>
        <w:t>:</w:t>
      </w:r>
    </w:p>
    <w:p w:rsidR="00CA7BA9" w:rsidRPr="003022EE" w:rsidRDefault="00CA7BA9" w:rsidP="003022EE">
      <w:pPr>
        <w:spacing w:line="276" w:lineRule="auto"/>
        <w:jc w:val="both"/>
        <w:rPr>
          <w:sz w:val="24"/>
          <w:szCs w:val="24"/>
        </w:rPr>
      </w:pPr>
      <w:r w:rsidRPr="003022EE">
        <w:rPr>
          <w:sz w:val="24"/>
          <w:szCs w:val="24"/>
        </w:rPr>
        <w:t xml:space="preserve"> netto: </w:t>
      </w:r>
      <w:r w:rsidR="003022EE">
        <w:rPr>
          <w:sz w:val="24"/>
          <w:szCs w:val="24"/>
        </w:rPr>
        <w:t>…………………….</w:t>
      </w:r>
      <w:r w:rsidRPr="003022EE">
        <w:rPr>
          <w:sz w:val="24"/>
          <w:szCs w:val="24"/>
        </w:rPr>
        <w:t xml:space="preserve">zł </w:t>
      </w:r>
    </w:p>
    <w:p w:rsidR="003022EE" w:rsidRDefault="003022EE" w:rsidP="003022EE">
      <w:pPr>
        <w:spacing w:line="276" w:lineRule="auto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(</w:t>
      </w:r>
      <w:r>
        <w:rPr>
          <w:sz w:val="24"/>
          <w:szCs w:val="24"/>
        </w:rPr>
        <w:t>słownie:    ……………………….)</w:t>
      </w:r>
    </w:p>
    <w:p w:rsidR="003022EE" w:rsidRPr="003022EE" w:rsidRDefault="003022EE" w:rsidP="003022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 …………………… zł</w:t>
      </w:r>
    </w:p>
    <w:p w:rsidR="00CA7BA9" w:rsidRPr="003022EE" w:rsidRDefault="003022EE" w:rsidP="003022EE">
      <w:pPr>
        <w:spacing w:line="276" w:lineRule="auto"/>
        <w:jc w:val="both"/>
        <w:rPr>
          <w:sz w:val="24"/>
          <w:szCs w:val="24"/>
        </w:rPr>
      </w:pPr>
      <w:r w:rsidRPr="003022EE">
        <w:rPr>
          <w:sz w:val="24"/>
          <w:szCs w:val="24"/>
        </w:rPr>
        <w:t xml:space="preserve"> </w:t>
      </w:r>
      <w:r w:rsidR="00CA7BA9" w:rsidRPr="003022EE">
        <w:rPr>
          <w:sz w:val="24"/>
          <w:szCs w:val="24"/>
        </w:rPr>
        <w:t>(</w:t>
      </w:r>
      <w:r>
        <w:rPr>
          <w:sz w:val="24"/>
          <w:szCs w:val="24"/>
        </w:rPr>
        <w:t>słownie:    ……………………….)</w:t>
      </w: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</w:p>
    <w:p w:rsidR="00CA7BA9" w:rsidRPr="003022EE" w:rsidRDefault="00CA7BA9" w:rsidP="003022EE">
      <w:pPr>
        <w:spacing w:line="276" w:lineRule="auto"/>
        <w:jc w:val="both"/>
        <w:rPr>
          <w:sz w:val="24"/>
          <w:szCs w:val="24"/>
        </w:rPr>
      </w:pPr>
      <w:r w:rsidRPr="003022EE">
        <w:rPr>
          <w:sz w:val="24"/>
          <w:szCs w:val="24"/>
        </w:rPr>
        <w:lastRenderedPageBreak/>
        <w:t>2.  W cenach jednostkowych zawierają się k</w:t>
      </w:r>
      <w:r w:rsidR="003022EE">
        <w:rPr>
          <w:sz w:val="24"/>
          <w:szCs w:val="24"/>
        </w:rPr>
        <w:t>oszty związane z dostawą artykułów do</w:t>
      </w:r>
      <w:r w:rsidRPr="003022EE">
        <w:rPr>
          <w:sz w:val="24"/>
          <w:szCs w:val="24"/>
        </w:rPr>
        <w:t xml:space="preserve">  magazyn</w:t>
      </w:r>
      <w:r w:rsidR="003022EE">
        <w:rPr>
          <w:sz w:val="24"/>
          <w:szCs w:val="24"/>
        </w:rPr>
        <w:t>u</w:t>
      </w:r>
      <w:r w:rsidRPr="003022EE">
        <w:rPr>
          <w:sz w:val="24"/>
          <w:szCs w:val="24"/>
        </w:rPr>
        <w:t xml:space="preserve"> Zamawiającego (transport, opakowanie, czynności związane</w:t>
      </w:r>
      <w:r w:rsidR="003022EE">
        <w:rPr>
          <w:sz w:val="24"/>
          <w:szCs w:val="24"/>
        </w:rPr>
        <w:t xml:space="preserve"> </w:t>
      </w:r>
      <w:r w:rsidRPr="003022EE">
        <w:rPr>
          <w:sz w:val="24"/>
          <w:szCs w:val="24"/>
        </w:rPr>
        <w:t>z przygotowaniem dostawy, ubezpieczenia, przesyłka itp.)</w:t>
      </w:r>
    </w:p>
    <w:p w:rsidR="00CA7BA9" w:rsidRPr="003022EE" w:rsidRDefault="00CA7BA9" w:rsidP="003022EE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Strony ustalają, że ceny jednostkowe w Załączniku nr 1 do umowy, obowiązują przez cały okres trwania umowy .</w:t>
      </w:r>
    </w:p>
    <w:p w:rsidR="00CA7BA9" w:rsidRPr="00DE1957" w:rsidRDefault="00CA7BA9" w:rsidP="009D6E67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E1957">
        <w:rPr>
          <w:sz w:val="24"/>
          <w:szCs w:val="24"/>
        </w:rPr>
        <w:t xml:space="preserve">Zamawiający dopuszcza możliwość podwyższenia przez Dostawcę cen jednostkowych jedynie w </w:t>
      </w:r>
      <w:r w:rsidR="00DE1957" w:rsidRPr="00DE1957">
        <w:rPr>
          <w:sz w:val="24"/>
          <w:szCs w:val="24"/>
        </w:rPr>
        <w:t>przypadku, gdy nastąpiła zmiana</w:t>
      </w:r>
      <w:r w:rsidR="00DE1957">
        <w:rPr>
          <w:sz w:val="24"/>
          <w:szCs w:val="24"/>
        </w:rPr>
        <w:t xml:space="preserve"> s</w:t>
      </w:r>
      <w:r w:rsidRPr="00DE1957">
        <w:rPr>
          <w:sz w:val="24"/>
          <w:szCs w:val="24"/>
        </w:rPr>
        <w:t xml:space="preserve">tawki </w:t>
      </w:r>
      <w:r w:rsidR="00DE1957">
        <w:rPr>
          <w:sz w:val="24"/>
          <w:szCs w:val="24"/>
        </w:rPr>
        <w:t>podatku VAT związanej z przedmiotem umowy.</w:t>
      </w:r>
      <w:r w:rsidRPr="00DE1957">
        <w:rPr>
          <w:sz w:val="24"/>
          <w:szCs w:val="24"/>
        </w:rPr>
        <w:t xml:space="preserve"> </w:t>
      </w:r>
      <w:r w:rsidR="00DE1957">
        <w:rPr>
          <w:sz w:val="24"/>
          <w:szCs w:val="24"/>
        </w:rPr>
        <w:t>W</w:t>
      </w:r>
      <w:r w:rsidRPr="00DE1957">
        <w:rPr>
          <w:sz w:val="24"/>
          <w:szCs w:val="24"/>
        </w:rPr>
        <w:t xml:space="preserve"> tym przypadku zmianie ulegnie kwota podatku VAT i cena brutto, cena netto pozostanie niezmienna.</w:t>
      </w:r>
    </w:p>
    <w:p w:rsidR="00CA7BA9" w:rsidRPr="003022EE" w:rsidRDefault="00CA7BA9" w:rsidP="003022EE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Obniżenie ceny jednostkowej towaru, nie wymaga</w:t>
      </w:r>
      <w:r w:rsidR="00DE1957">
        <w:rPr>
          <w:sz w:val="24"/>
          <w:szCs w:val="24"/>
        </w:rPr>
        <w:t xml:space="preserve"> zachowania</w:t>
      </w:r>
      <w:r w:rsidRPr="003022EE">
        <w:rPr>
          <w:sz w:val="24"/>
          <w:szCs w:val="24"/>
        </w:rPr>
        <w:t xml:space="preserve"> formy pisemnej.</w:t>
      </w: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  <w:r w:rsidRPr="003022EE">
        <w:rPr>
          <w:sz w:val="24"/>
          <w:szCs w:val="24"/>
        </w:rPr>
        <w:t>§ 3</w:t>
      </w:r>
    </w:p>
    <w:p w:rsidR="00CA7BA9" w:rsidRPr="003022EE" w:rsidRDefault="00CA7BA9" w:rsidP="003022EE">
      <w:pPr>
        <w:spacing w:line="276" w:lineRule="auto"/>
        <w:jc w:val="center"/>
        <w:rPr>
          <w:b/>
          <w:i/>
          <w:sz w:val="24"/>
          <w:szCs w:val="24"/>
        </w:rPr>
      </w:pPr>
      <w:r w:rsidRPr="003022EE">
        <w:rPr>
          <w:b/>
          <w:sz w:val="24"/>
          <w:szCs w:val="24"/>
        </w:rPr>
        <w:t>WARUNKI PŁATNOŚCI</w:t>
      </w:r>
    </w:p>
    <w:p w:rsidR="00DE1957" w:rsidRPr="00DE1957" w:rsidRDefault="00DE1957" w:rsidP="00DE1957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E1957">
        <w:rPr>
          <w:sz w:val="24"/>
          <w:szCs w:val="24"/>
        </w:rPr>
        <w:t>Zamawiający przekaże należność przelewem na konto Dostawcy, po zre</w:t>
      </w:r>
      <w:r w:rsidR="00C73D77">
        <w:rPr>
          <w:sz w:val="24"/>
          <w:szCs w:val="24"/>
        </w:rPr>
        <w:t>alizowaniu dostawy, w terminie 3</w:t>
      </w:r>
      <w:r w:rsidRPr="00DE1957">
        <w:rPr>
          <w:sz w:val="24"/>
          <w:szCs w:val="24"/>
        </w:rPr>
        <w:t>0 dni od daty wystawienia faktury przez Dostawcę. Jako dzień zapłaty przyjmuje się datę obciążenia rachunku bankowego Zamawiającego.</w:t>
      </w:r>
    </w:p>
    <w:p w:rsidR="00DE1957" w:rsidRPr="00DE1957" w:rsidRDefault="00DE1957" w:rsidP="00DE1957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E1957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5" w:history="1">
        <w:r w:rsidRPr="00DE1957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DE1957">
        <w:rPr>
          <w:sz w:val="24"/>
          <w:szCs w:val="24"/>
        </w:rPr>
        <w:t>, hasło: NIP 5521274352.</w:t>
      </w:r>
    </w:p>
    <w:p w:rsidR="00DE1957" w:rsidRPr="00DE1957" w:rsidRDefault="00DE1957" w:rsidP="00DE195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E1957">
        <w:rPr>
          <w:rFonts w:ascii="Times New Roman" w:hAnsi="Times New Roman"/>
          <w:sz w:val="24"/>
          <w:szCs w:val="24"/>
        </w:rPr>
        <w:t xml:space="preserve">Zamawiający dopuszcza pocztę elektroniczną e-mail: </w:t>
      </w:r>
      <w:hyperlink r:id="rId6" w:history="1">
        <w:r w:rsidRPr="00DE195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faktury@zozsuchabeskidzka.pl</w:t>
        </w:r>
      </w:hyperlink>
      <w:r w:rsidRPr="00DE1957">
        <w:rPr>
          <w:rFonts w:ascii="Times New Roman" w:hAnsi="Times New Roman"/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DE1957" w:rsidRPr="00DE1957" w:rsidRDefault="00DE1957" w:rsidP="00DE1957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E1957">
        <w:rPr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DE1957" w:rsidRPr="00DE1957" w:rsidRDefault="00DE1957" w:rsidP="00DE1957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E1957">
        <w:rPr>
          <w:sz w:val="24"/>
          <w:szCs w:val="24"/>
        </w:rPr>
        <w:t>Dostawca zobowiązuje się dostarczyć Zamawiającemu fakturę nie później niż w terminie 7 dni od daty dostawy.</w:t>
      </w:r>
    </w:p>
    <w:p w:rsidR="00DE1957" w:rsidRPr="00DE1957" w:rsidRDefault="00DE1957" w:rsidP="00DE1957">
      <w:pPr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E1957">
        <w:rPr>
          <w:sz w:val="24"/>
          <w:szCs w:val="24"/>
        </w:rPr>
        <w:t>Dostawca ma prawo naliczyć odsetki w wysokości i na warunkach określonych w ustawie z dnia 08.03.2013r. o przeciwdziałaniu nadmiernym opóźnieniom w transakcjach handlowych.</w:t>
      </w:r>
    </w:p>
    <w:p w:rsidR="00DE1957" w:rsidRPr="00B34A08" w:rsidRDefault="00DE1957" w:rsidP="00DE1957">
      <w:pPr>
        <w:spacing w:line="276" w:lineRule="auto"/>
        <w:jc w:val="both"/>
        <w:rPr>
          <w:sz w:val="24"/>
          <w:szCs w:val="24"/>
        </w:rPr>
      </w:pP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  <w:r w:rsidRPr="003022EE">
        <w:rPr>
          <w:sz w:val="24"/>
          <w:szCs w:val="24"/>
        </w:rPr>
        <w:t>§ 4</w:t>
      </w:r>
    </w:p>
    <w:p w:rsidR="00CA7BA9" w:rsidRPr="003022EE" w:rsidRDefault="00CA7BA9" w:rsidP="003022EE">
      <w:pPr>
        <w:spacing w:line="276" w:lineRule="auto"/>
        <w:jc w:val="center"/>
        <w:rPr>
          <w:b/>
          <w:sz w:val="24"/>
          <w:szCs w:val="24"/>
        </w:rPr>
      </w:pPr>
      <w:r w:rsidRPr="003022EE">
        <w:rPr>
          <w:b/>
          <w:sz w:val="24"/>
          <w:szCs w:val="24"/>
        </w:rPr>
        <w:t>WARUNKI I TERMIN DOSTAWY</w:t>
      </w:r>
    </w:p>
    <w:p w:rsidR="00CA7BA9" w:rsidRPr="00DE1957" w:rsidRDefault="00CA7BA9" w:rsidP="00DE1957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Dostawca zobowiązany jest do wykonania dostaw cząstkowych przedmiotu umowy, na podstawie składanyc</w:t>
      </w:r>
      <w:r w:rsidR="00DE1957">
        <w:rPr>
          <w:sz w:val="24"/>
          <w:szCs w:val="24"/>
        </w:rPr>
        <w:t xml:space="preserve">h Zamówień w terminie  do </w:t>
      </w:r>
      <w:r w:rsidR="00E72F07">
        <w:rPr>
          <w:sz w:val="24"/>
          <w:szCs w:val="24"/>
        </w:rPr>
        <w:t>1</w:t>
      </w:r>
      <w:r w:rsidR="00DE1957" w:rsidRPr="00DE1957">
        <w:rPr>
          <w:sz w:val="24"/>
          <w:szCs w:val="24"/>
        </w:rPr>
        <w:t xml:space="preserve">5 dni </w:t>
      </w:r>
      <w:r w:rsidR="00DE1957">
        <w:rPr>
          <w:sz w:val="24"/>
          <w:szCs w:val="24"/>
        </w:rPr>
        <w:t>od chwili otrzymania zamówienia.</w:t>
      </w:r>
    </w:p>
    <w:p w:rsidR="00CA7BA9" w:rsidRPr="00DE1957" w:rsidRDefault="00CA7BA9" w:rsidP="00D327A1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E1957">
        <w:rPr>
          <w:sz w:val="24"/>
          <w:szCs w:val="24"/>
        </w:rPr>
        <w:t xml:space="preserve">Dostawca zobowiązuje się dostarczyć towar transportem własnym na swój koszt i ryzyko do </w:t>
      </w:r>
      <w:r w:rsidR="00DE1957" w:rsidRPr="00DE1957">
        <w:rPr>
          <w:sz w:val="24"/>
          <w:szCs w:val="24"/>
        </w:rPr>
        <w:t>magazynu Z</w:t>
      </w:r>
      <w:r w:rsidRPr="00DE1957">
        <w:rPr>
          <w:sz w:val="24"/>
          <w:szCs w:val="24"/>
        </w:rPr>
        <w:t>amawiającego (od p</w:t>
      </w:r>
      <w:r w:rsidR="00DE1957" w:rsidRPr="00DE1957">
        <w:rPr>
          <w:sz w:val="24"/>
          <w:szCs w:val="24"/>
        </w:rPr>
        <w:t>oniedziałku do piątku) w godzinach</w:t>
      </w:r>
      <w:r w:rsidRPr="00DE1957">
        <w:rPr>
          <w:sz w:val="24"/>
          <w:szCs w:val="24"/>
        </w:rPr>
        <w:t xml:space="preserve"> 8.00 do 14.00.</w:t>
      </w:r>
    </w:p>
    <w:p w:rsidR="00CA7BA9" w:rsidRPr="003022EE" w:rsidRDefault="00CA7BA9" w:rsidP="003022EE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Dostawca gwarantuje, że przedmiot umowy jest wolny od wad.</w:t>
      </w:r>
    </w:p>
    <w:p w:rsidR="00CA7BA9" w:rsidRPr="003022EE" w:rsidRDefault="00CA7BA9" w:rsidP="003022EE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 xml:space="preserve">O wszystkich stwierdzonych wadach Zamawiający zawiadomi na piśmie lub telefonicznie, nie później niż w ciągu 7 dni od daty </w:t>
      </w:r>
      <w:r w:rsidR="00DE1957">
        <w:rPr>
          <w:sz w:val="24"/>
          <w:szCs w:val="24"/>
        </w:rPr>
        <w:t>powzięcia informacji</w:t>
      </w:r>
      <w:r w:rsidRPr="003022EE">
        <w:rPr>
          <w:sz w:val="24"/>
          <w:szCs w:val="24"/>
        </w:rPr>
        <w:t xml:space="preserve"> o wadzie.</w:t>
      </w:r>
    </w:p>
    <w:p w:rsidR="00CA7BA9" w:rsidRPr="003022EE" w:rsidRDefault="00CA7BA9" w:rsidP="003022EE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Reklamacje Zamawiającego będą załatwiane przez Dostawcę, nie później niż w ciągu 7 dni od daty otrzymania zgłoszenia o wadzie.</w:t>
      </w:r>
    </w:p>
    <w:p w:rsidR="00CA7BA9" w:rsidRPr="003022EE" w:rsidRDefault="00CA7BA9" w:rsidP="003022EE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Dostarczenie nowego przedmiotu umowy nastąpi na koszt i ryzyko Dostawcy.</w:t>
      </w:r>
    </w:p>
    <w:p w:rsidR="00CA7BA9" w:rsidRPr="003022EE" w:rsidRDefault="00CA7BA9" w:rsidP="003022EE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 xml:space="preserve">W razie niedotrzymania przez Zamawiającego terminu złożenia ewentualnej reklamacji Zamawiający traci wszelkie roszczenia z tytułu wad fizycznych (w tym jakościowych), braków </w:t>
      </w:r>
      <w:r w:rsidRPr="003022EE">
        <w:rPr>
          <w:sz w:val="24"/>
          <w:szCs w:val="24"/>
        </w:rPr>
        <w:lastRenderedPageBreak/>
        <w:t>ilościowych lub terminów ważności, chyba, że ujawnią się takie wady lub braki, których Zamawiający nie mógł stwierdzić w toku zwykłych oględzin dostarczonego towaru.</w:t>
      </w: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  <w:r w:rsidRPr="003022EE">
        <w:rPr>
          <w:sz w:val="24"/>
          <w:szCs w:val="24"/>
        </w:rPr>
        <w:t>§ 5</w:t>
      </w:r>
    </w:p>
    <w:p w:rsidR="00CA7BA9" w:rsidRPr="003022EE" w:rsidRDefault="00CA7BA9" w:rsidP="003022EE">
      <w:pPr>
        <w:spacing w:line="276" w:lineRule="auto"/>
        <w:jc w:val="center"/>
        <w:rPr>
          <w:b/>
          <w:sz w:val="24"/>
          <w:szCs w:val="24"/>
        </w:rPr>
      </w:pPr>
      <w:r w:rsidRPr="003022EE">
        <w:rPr>
          <w:b/>
          <w:sz w:val="24"/>
          <w:szCs w:val="24"/>
        </w:rPr>
        <w:t>KARY UMOWNE</w:t>
      </w:r>
    </w:p>
    <w:p w:rsidR="00CA7BA9" w:rsidRPr="003022EE" w:rsidRDefault="009A4D59" w:rsidP="003022EE">
      <w:pPr>
        <w:pStyle w:val="Lista"/>
        <w:widowControl/>
        <w:numPr>
          <w:ilvl w:val="0"/>
          <w:numId w:val="16"/>
        </w:numPr>
        <w:suppressAutoHyphens w:val="0"/>
        <w:spacing w:after="0"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  <w:lang w:val="pl-PL"/>
        </w:rPr>
        <w:t>Dostawca</w:t>
      </w:r>
      <w:r w:rsidR="00CA7BA9" w:rsidRPr="003022EE">
        <w:rPr>
          <w:rFonts w:cs="Times New Roman"/>
        </w:rPr>
        <w:t xml:space="preserve"> zobowiązany jest do zapłaty kar umownych w wysokości</w:t>
      </w:r>
    </w:p>
    <w:p w:rsidR="00CA7BA9" w:rsidRPr="003022EE" w:rsidRDefault="00373394" w:rsidP="00373394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0,5 </w:t>
      </w:r>
      <w:r w:rsidR="00CA7BA9" w:rsidRPr="003022EE">
        <w:rPr>
          <w:sz w:val="24"/>
          <w:szCs w:val="24"/>
        </w:rPr>
        <w:t>% wartości umowy brutto, o której mowa w §</w:t>
      </w:r>
      <w:r>
        <w:rPr>
          <w:sz w:val="24"/>
          <w:szCs w:val="24"/>
        </w:rPr>
        <w:t xml:space="preserve"> </w:t>
      </w:r>
      <w:r w:rsidR="00CA7BA9" w:rsidRPr="003022EE">
        <w:rPr>
          <w:sz w:val="24"/>
          <w:szCs w:val="24"/>
        </w:rPr>
        <w:t xml:space="preserve">2 ust. 1 umowy za każdy </w:t>
      </w:r>
      <w:r>
        <w:rPr>
          <w:sz w:val="24"/>
          <w:szCs w:val="24"/>
        </w:rPr>
        <w:t xml:space="preserve">rozpoczęty </w:t>
      </w:r>
      <w:r w:rsidR="00CA7BA9" w:rsidRPr="003022EE">
        <w:rPr>
          <w:sz w:val="24"/>
          <w:szCs w:val="24"/>
        </w:rPr>
        <w:t xml:space="preserve">dzień w przypadku zwłoki w dostawie (niedotrzymanie terminu, o którym mowa w § 4 ust. 1 umowy), </w:t>
      </w:r>
      <w:r>
        <w:rPr>
          <w:sz w:val="24"/>
          <w:szCs w:val="24"/>
        </w:rPr>
        <w:t xml:space="preserve">jednak </w:t>
      </w:r>
      <w:r w:rsidR="00CA7BA9" w:rsidRPr="003022EE">
        <w:rPr>
          <w:sz w:val="24"/>
          <w:szCs w:val="24"/>
        </w:rPr>
        <w:t>nie więcej niż 5% wartości umowy brutto.</w:t>
      </w:r>
    </w:p>
    <w:p w:rsidR="00CA7BA9" w:rsidRPr="003022EE" w:rsidRDefault="00CA7BA9" w:rsidP="003022EE">
      <w:pPr>
        <w:pStyle w:val="Lista2"/>
        <w:numPr>
          <w:ilvl w:val="0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022EE">
        <w:rPr>
          <w:sz w:val="24"/>
          <w:szCs w:val="24"/>
        </w:rPr>
        <w:t>5% wartości umowy brutto, o której mowa w § 2 ust.</w:t>
      </w:r>
      <w:r w:rsidR="00373394">
        <w:rPr>
          <w:sz w:val="24"/>
          <w:szCs w:val="24"/>
        </w:rPr>
        <w:t>1</w:t>
      </w:r>
      <w:r w:rsidRPr="003022EE">
        <w:rPr>
          <w:sz w:val="24"/>
          <w:szCs w:val="24"/>
        </w:rPr>
        <w:t xml:space="preserve"> umowy w razie odstąpienia od umowy przez </w:t>
      </w:r>
      <w:r w:rsidR="00373394">
        <w:rPr>
          <w:sz w:val="24"/>
          <w:szCs w:val="24"/>
        </w:rPr>
        <w:t>Z</w:t>
      </w:r>
      <w:r w:rsidRPr="003022EE">
        <w:rPr>
          <w:sz w:val="24"/>
          <w:szCs w:val="24"/>
        </w:rPr>
        <w:t xml:space="preserve">amawiającego z przyczyn leżących po stronie </w:t>
      </w:r>
      <w:r w:rsidR="009A4D59">
        <w:rPr>
          <w:sz w:val="24"/>
          <w:szCs w:val="24"/>
        </w:rPr>
        <w:t>Dostaw</w:t>
      </w:r>
      <w:r w:rsidRPr="003022EE">
        <w:rPr>
          <w:sz w:val="24"/>
          <w:szCs w:val="24"/>
        </w:rPr>
        <w:t>cy.</w:t>
      </w:r>
    </w:p>
    <w:p w:rsidR="00373394" w:rsidRPr="00A87C0D" w:rsidRDefault="00373394" w:rsidP="00373394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</w:rPr>
      </w:pPr>
      <w:r>
        <w:rPr>
          <w:rFonts w:cs="Times New Roman"/>
          <w:lang w:val="pl-PL"/>
        </w:rPr>
        <w:t xml:space="preserve">2. </w:t>
      </w:r>
      <w:r w:rsidRPr="00A87C0D">
        <w:rPr>
          <w:rFonts w:cs="Times New Roman"/>
          <w:lang w:val="pl-PL"/>
        </w:rPr>
        <w:t xml:space="preserve">Łączna wartość kar umownych nałożonych na </w:t>
      </w:r>
      <w:r>
        <w:rPr>
          <w:rFonts w:eastAsia="MS Mincho"/>
        </w:rPr>
        <w:t>Dostaw</w:t>
      </w:r>
      <w:r w:rsidRPr="00A87C0D">
        <w:rPr>
          <w:rFonts w:eastAsia="MS Mincho" w:cs="Times New Roman"/>
        </w:rPr>
        <w:t>c</w:t>
      </w:r>
      <w:r w:rsidRPr="00A87C0D">
        <w:rPr>
          <w:rFonts w:eastAsia="MS Mincho" w:cs="Times New Roman"/>
          <w:lang w:val="pl-PL"/>
        </w:rPr>
        <w:t>ę</w:t>
      </w:r>
      <w:r w:rsidRPr="00A87C0D">
        <w:rPr>
          <w:rFonts w:cs="Times New Roman"/>
          <w:lang w:val="pl-PL"/>
        </w:rPr>
        <w:t xml:space="preserve"> nie może przekroczyć 20% Wynagrodzenia brutto. </w:t>
      </w:r>
      <w:r w:rsidRPr="00A87C0D">
        <w:rPr>
          <w:rFonts w:cs="Times New Roman"/>
        </w:rPr>
        <w:t>Zamawiający ma prawo dochodzenia odszkodowania na zasadach ogólnych.</w:t>
      </w:r>
    </w:p>
    <w:p w:rsidR="00373394" w:rsidRPr="00373394" w:rsidRDefault="00373394" w:rsidP="003733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73394">
        <w:rPr>
          <w:sz w:val="24"/>
          <w:szCs w:val="24"/>
        </w:rPr>
        <w:t xml:space="preserve">Przed naliczeniem kary umownej Zamawiający wzywa </w:t>
      </w:r>
      <w:r w:rsidRPr="00373394">
        <w:rPr>
          <w:rFonts w:eastAsia="MS Mincho"/>
          <w:sz w:val="24"/>
          <w:szCs w:val="24"/>
        </w:rPr>
        <w:t>Dostawcę</w:t>
      </w:r>
      <w:r w:rsidRPr="00373394">
        <w:rPr>
          <w:sz w:val="24"/>
          <w:szCs w:val="24"/>
        </w:rPr>
        <w:t xml:space="preserve"> do szczegółowego podania przyczyn niewykonania lub nienależytego wykonania umowy. </w:t>
      </w:r>
      <w:r w:rsidRPr="00373394">
        <w:rPr>
          <w:rFonts w:eastAsia="MS Mincho"/>
          <w:sz w:val="24"/>
          <w:szCs w:val="24"/>
        </w:rPr>
        <w:t>Dostawca</w:t>
      </w:r>
      <w:r w:rsidRPr="00373394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373394" w:rsidRPr="00373394" w:rsidRDefault="00373394" w:rsidP="00373394">
      <w:pPr>
        <w:spacing w:line="276" w:lineRule="auto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4. </w:t>
      </w:r>
      <w:r w:rsidRPr="00373394">
        <w:rPr>
          <w:rFonts w:eastAsia="MS Mincho"/>
          <w:sz w:val="24"/>
          <w:szCs w:val="24"/>
        </w:rPr>
        <w:t>Dostawca</w:t>
      </w:r>
      <w:r w:rsidRPr="00373394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CA7BA9" w:rsidRPr="003022EE" w:rsidRDefault="00373394" w:rsidP="0037339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87C0D">
        <w:rPr>
          <w:sz w:val="24"/>
          <w:szCs w:val="24"/>
        </w:rPr>
        <w:t xml:space="preserve">Naliczenie przez Zamawiającego, bądź zapłata przez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kary umownej nie zwalnia go z</w:t>
      </w:r>
      <w:r>
        <w:rPr>
          <w:sz w:val="24"/>
          <w:szCs w:val="24"/>
        </w:rPr>
        <w:t>e</w:t>
      </w:r>
      <w:r w:rsidRPr="00A87C0D">
        <w:rPr>
          <w:sz w:val="24"/>
          <w:szCs w:val="24"/>
        </w:rPr>
        <w:t xml:space="preserve"> zobowiązań wynikających z niniejszej umowy</w:t>
      </w:r>
    </w:p>
    <w:p w:rsidR="00CA7BA9" w:rsidRPr="003022EE" w:rsidRDefault="00CA7BA9" w:rsidP="003022EE">
      <w:pPr>
        <w:spacing w:line="276" w:lineRule="auto"/>
        <w:rPr>
          <w:sz w:val="24"/>
          <w:szCs w:val="24"/>
          <w:lang w:val="pl"/>
        </w:rPr>
      </w:pPr>
    </w:p>
    <w:p w:rsidR="00CA7BA9" w:rsidRPr="003022EE" w:rsidRDefault="00CA7BA9" w:rsidP="003022EE">
      <w:pPr>
        <w:pStyle w:val="Nagwek1"/>
        <w:widowControl w:val="0"/>
        <w:tabs>
          <w:tab w:val="num" w:pos="0"/>
        </w:tabs>
        <w:suppressAutoHyphens/>
        <w:spacing w:before="0" w:after="0" w:line="276" w:lineRule="auto"/>
        <w:ind w:hanging="432"/>
        <w:jc w:val="center"/>
        <w:rPr>
          <w:rFonts w:ascii="Times New Roman" w:hAnsi="Times New Roman"/>
          <w:b w:val="0"/>
          <w:sz w:val="24"/>
          <w:szCs w:val="24"/>
        </w:rPr>
      </w:pPr>
      <w:r w:rsidRPr="003022EE">
        <w:rPr>
          <w:rFonts w:ascii="Times New Roman" w:hAnsi="Times New Roman"/>
          <w:sz w:val="24"/>
          <w:szCs w:val="24"/>
        </w:rPr>
        <w:t>POSTANOWIENIA KOŃCOWE</w:t>
      </w:r>
    </w:p>
    <w:p w:rsidR="00CA7BA9" w:rsidRPr="003022EE" w:rsidRDefault="00373394" w:rsidP="003022EE">
      <w:pPr>
        <w:pStyle w:val="Tekstpodstawowywcity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CA7BA9" w:rsidRDefault="00CA7BA9" w:rsidP="003022EE">
      <w:pPr>
        <w:pStyle w:val="Lista"/>
        <w:widowControl/>
        <w:numPr>
          <w:ilvl w:val="0"/>
          <w:numId w:val="19"/>
        </w:numPr>
        <w:suppressAutoHyphens w:val="0"/>
        <w:spacing w:after="0" w:line="276" w:lineRule="auto"/>
        <w:ind w:left="0" w:firstLine="0"/>
        <w:rPr>
          <w:rFonts w:cs="Times New Roman"/>
        </w:rPr>
      </w:pPr>
      <w:r w:rsidRPr="003022EE">
        <w:rPr>
          <w:rFonts w:cs="Times New Roman"/>
        </w:rPr>
        <w:t>Wszelkie zmiany i uzupełnienia niniejszej umowy wymagają formy pisemnej pod rygorem nieważności.</w:t>
      </w:r>
    </w:p>
    <w:p w:rsidR="00373394" w:rsidRPr="00373394" w:rsidRDefault="00373394" w:rsidP="00373394">
      <w:pPr>
        <w:pStyle w:val="Lista"/>
        <w:widowControl/>
        <w:numPr>
          <w:ilvl w:val="0"/>
          <w:numId w:val="19"/>
        </w:numPr>
        <w:suppressAutoHyphens w:val="0"/>
        <w:spacing w:after="0" w:line="276" w:lineRule="auto"/>
        <w:ind w:left="0" w:firstLine="0"/>
        <w:rPr>
          <w:rFonts w:cs="Times New Roman"/>
        </w:rPr>
      </w:pPr>
      <w:r w:rsidRPr="00373394">
        <w:rPr>
          <w:rFonts w:cs="Times New Roman"/>
        </w:rPr>
        <w:t>Wyklucza się takie zmiany umowy, które byłyby niekorzystne dla Zamawiającego.</w:t>
      </w:r>
    </w:p>
    <w:p w:rsidR="00373394" w:rsidRDefault="00373394" w:rsidP="00373394">
      <w:pPr>
        <w:pStyle w:val="Tekstpodstawowywcity"/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73394" w:rsidRDefault="00373394" w:rsidP="00373394">
      <w:pPr>
        <w:pStyle w:val="Tekstpodstawowywcity"/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73394" w:rsidRPr="00373394" w:rsidRDefault="00373394" w:rsidP="00373394">
      <w:pPr>
        <w:pStyle w:val="Tekstpodstawowywcity"/>
        <w:spacing w:after="0" w:line="276" w:lineRule="auto"/>
        <w:ind w:left="360"/>
        <w:jc w:val="center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373394" w:rsidRPr="00373394" w:rsidRDefault="00373394" w:rsidP="00373394">
      <w:pPr>
        <w:spacing w:line="276" w:lineRule="auto"/>
        <w:jc w:val="both"/>
        <w:rPr>
          <w:sz w:val="24"/>
          <w:szCs w:val="24"/>
        </w:rPr>
      </w:pPr>
      <w:r w:rsidRPr="00373394">
        <w:rPr>
          <w:sz w:val="24"/>
          <w:szCs w:val="24"/>
        </w:rPr>
        <w:t xml:space="preserve">1. Niniejsza umowa  obowiązuje do czasu wyczerpania kwoty wynagrodzenia określonej w    </w:t>
      </w:r>
    </w:p>
    <w:p w:rsidR="00373394" w:rsidRDefault="00373394" w:rsidP="00373394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73394">
        <w:rPr>
          <w:rFonts w:ascii="Times New Roman" w:hAnsi="Times New Roman"/>
          <w:sz w:val="24"/>
          <w:szCs w:val="24"/>
        </w:rPr>
        <w:t xml:space="preserve">§ 2 ust. 1,  jednak </w:t>
      </w:r>
      <w:bookmarkStart w:id="0" w:name="_GoBack"/>
      <w:r w:rsidR="00E72F07" w:rsidRPr="00C73D77">
        <w:rPr>
          <w:rFonts w:ascii="Times New Roman" w:hAnsi="Times New Roman"/>
          <w:sz w:val="24"/>
          <w:szCs w:val="24"/>
        </w:rPr>
        <w:t xml:space="preserve">nie dłużej niż przez okres </w:t>
      </w:r>
      <w:r w:rsidR="00C73D77" w:rsidRPr="00C73D77">
        <w:rPr>
          <w:rFonts w:ascii="Times New Roman" w:hAnsi="Times New Roman"/>
          <w:sz w:val="24"/>
          <w:szCs w:val="24"/>
        </w:rPr>
        <w:t>6</w:t>
      </w:r>
      <w:r w:rsidRPr="00C73D77">
        <w:rPr>
          <w:rFonts w:ascii="Times New Roman" w:hAnsi="Times New Roman"/>
          <w:sz w:val="24"/>
          <w:szCs w:val="24"/>
        </w:rPr>
        <w:t xml:space="preserve"> miesięcy od daty podpisania umowy.</w:t>
      </w:r>
      <w:bookmarkEnd w:id="0"/>
    </w:p>
    <w:p w:rsidR="00373394" w:rsidRPr="00373394" w:rsidRDefault="00373394" w:rsidP="00373394">
      <w:pPr>
        <w:spacing w:line="276" w:lineRule="auto"/>
        <w:jc w:val="both"/>
        <w:rPr>
          <w:sz w:val="24"/>
          <w:szCs w:val="24"/>
        </w:rPr>
      </w:pPr>
      <w:r w:rsidRPr="00373394">
        <w:rPr>
          <w:sz w:val="24"/>
          <w:szCs w:val="24"/>
        </w:rPr>
        <w:t>2. Strony mogą rozwiązać umowę w każdym czasie za obopólną zgodą.</w:t>
      </w:r>
    </w:p>
    <w:p w:rsidR="00373394" w:rsidRPr="00A87C0D" w:rsidRDefault="00373394" w:rsidP="00373394">
      <w:pPr>
        <w:spacing w:line="276" w:lineRule="auto"/>
        <w:jc w:val="both"/>
        <w:rPr>
          <w:sz w:val="24"/>
          <w:szCs w:val="24"/>
        </w:rPr>
      </w:pPr>
      <w:r w:rsidRPr="00373394">
        <w:rPr>
          <w:sz w:val="24"/>
          <w:szCs w:val="24"/>
        </w:rPr>
        <w:t xml:space="preserve">3. Każda ze stron może wypowiedzieć umowę z zachowaniem 90 dniowego terminu wypowiedzenia, w tym okresie Dostawca nie będzie zobowiązany do realizacji Zamówień przekraczających średni stan zakupionych miesięcznie towarów, liczony </w:t>
      </w:r>
      <w:r w:rsidRPr="00A87C0D">
        <w:rPr>
          <w:sz w:val="24"/>
          <w:szCs w:val="24"/>
        </w:rPr>
        <w:t>z okresu obowiązywania umowy.</w:t>
      </w:r>
    </w:p>
    <w:p w:rsidR="00373394" w:rsidRPr="00A87C0D" w:rsidRDefault="00373394" w:rsidP="00373394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  <w:t xml:space="preserve"> </w:t>
      </w:r>
    </w:p>
    <w:p w:rsidR="00373394" w:rsidRPr="00A87C0D" w:rsidRDefault="00373394" w:rsidP="00373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373394" w:rsidRPr="00A87C0D" w:rsidRDefault="00373394" w:rsidP="00373394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373394" w:rsidRPr="00A87C0D" w:rsidRDefault="00373394" w:rsidP="00373394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lastRenderedPageBreak/>
        <w:t xml:space="preserve">2. Wyklucza się stosowanie przez strony umowy konstrukcji prawnej, o której mowa w art. 518 Kodeksu Cywilnego ( w szczególności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373394" w:rsidRPr="00A87C0D" w:rsidRDefault="00373394" w:rsidP="00373394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3. Naruszenie zakazu określonego w ust. 2., skutkować będzie dla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>wcy  obowiązkiem zapłaty na rzecz Zamawiającego kary umownej w wysokości  spełnionego przez osobę trzecią świadczenia.</w:t>
      </w:r>
    </w:p>
    <w:p w:rsidR="00373394" w:rsidRPr="00A87C0D" w:rsidRDefault="00373394" w:rsidP="0037339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373394" w:rsidRPr="00A87C0D" w:rsidRDefault="00373394" w:rsidP="00373394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</w:t>
      </w:r>
      <w:r>
        <w:rPr>
          <w:sz w:val="24"/>
          <w:szCs w:val="24"/>
        </w:rPr>
        <w:t xml:space="preserve"> </w:t>
      </w:r>
      <w:r w:rsidRPr="00A87C0D">
        <w:rPr>
          <w:sz w:val="24"/>
          <w:szCs w:val="24"/>
        </w:rPr>
        <w:t>r. o przeciwdziałaniu nadmiernym opóźnieniom w transakcjach handlowych (Dz.U. z 2023 r. poz. 1790 ze zm.).</w:t>
      </w:r>
    </w:p>
    <w:p w:rsidR="00373394" w:rsidRPr="00A87C0D" w:rsidRDefault="00373394" w:rsidP="00373394">
      <w:pPr>
        <w:pStyle w:val="Tekstpodstawowy"/>
        <w:rPr>
          <w:color w:val="auto"/>
          <w:szCs w:val="24"/>
        </w:rPr>
      </w:pPr>
    </w:p>
    <w:p w:rsidR="00373394" w:rsidRPr="00A87C0D" w:rsidRDefault="00373394" w:rsidP="0037339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§ 10</w:t>
      </w:r>
    </w:p>
    <w:p w:rsidR="00373394" w:rsidRPr="00A87C0D" w:rsidRDefault="00373394" w:rsidP="00373394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373394" w:rsidRPr="00A87C0D" w:rsidRDefault="00373394" w:rsidP="00373394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373394" w:rsidRPr="00A87C0D" w:rsidRDefault="00373394" w:rsidP="00373394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373394" w:rsidRPr="00A87C0D" w:rsidRDefault="00373394" w:rsidP="00373394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373394" w:rsidRPr="00A87C0D" w:rsidRDefault="00373394" w:rsidP="0037339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373394" w:rsidRDefault="00373394" w:rsidP="00373394">
      <w:pPr>
        <w:pStyle w:val="Tekstpodstawowy"/>
        <w:jc w:val="center"/>
        <w:rPr>
          <w:b/>
          <w:color w:val="auto"/>
          <w:szCs w:val="24"/>
        </w:rPr>
      </w:pPr>
    </w:p>
    <w:p w:rsidR="00373394" w:rsidRPr="00A87C0D" w:rsidRDefault="00373394" w:rsidP="00373394">
      <w:pPr>
        <w:pStyle w:val="Tekstpodstawowy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§ 11</w:t>
      </w:r>
    </w:p>
    <w:p w:rsidR="00373394" w:rsidRPr="00A87C0D" w:rsidRDefault="00373394" w:rsidP="00373394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373394" w:rsidRDefault="00373394" w:rsidP="00373394">
      <w:pPr>
        <w:pStyle w:val="Tekstpodstawowy"/>
        <w:spacing w:line="276" w:lineRule="auto"/>
        <w:jc w:val="both"/>
        <w:rPr>
          <w:b/>
          <w:color w:val="auto"/>
          <w:szCs w:val="24"/>
        </w:rPr>
      </w:pPr>
    </w:p>
    <w:p w:rsidR="00373394" w:rsidRPr="00A87C0D" w:rsidRDefault="00373394" w:rsidP="00373394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>
        <w:rPr>
          <w:b/>
          <w:color w:val="auto"/>
          <w:szCs w:val="24"/>
        </w:rPr>
        <w:t>2</w:t>
      </w:r>
    </w:p>
    <w:p w:rsidR="00373394" w:rsidRPr="00A87C0D" w:rsidRDefault="00373394" w:rsidP="00373394">
      <w:pPr>
        <w:pStyle w:val="Tekstpodstawowy"/>
        <w:spacing w:line="276" w:lineRule="auto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t>Umowa została sporządzona w dwóch jednobrzmiących egzemplarzach, po jednej dla każdej ze Stron.</w:t>
      </w:r>
    </w:p>
    <w:p w:rsidR="00373394" w:rsidRPr="00024E7F" w:rsidRDefault="00373394" w:rsidP="00373394">
      <w:pPr>
        <w:pStyle w:val="Tekstpodstawowy"/>
        <w:rPr>
          <w:szCs w:val="24"/>
        </w:rPr>
      </w:pPr>
    </w:p>
    <w:p w:rsidR="00373394" w:rsidRPr="00DB3095" w:rsidRDefault="00373394" w:rsidP="00373394">
      <w:pPr>
        <w:rPr>
          <w:sz w:val="22"/>
          <w:szCs w:val="22"/>
        </w:rPr>
      </w:pPr>
      <w:r w:rsidRPr="00DB3095">
        <w:rPr>
          <w:sz w:val="22"/>
          <w:szCs w:val="22"/>
        </w:rPr>
        <w:t>Załączniki do umowy:</w:t>
      </w:r>
    </w:p>
    <w:p w:rsidR="00373394" w:rsidRPr="00DB3095" w:rsidRDefault="00373394" w:rsidP="00373394">
      <w:pPr>
        <w:jc w:val="both"/>
        <w:rPr>
          <w:sz w:val="22"/>
          <w:szCs w:val="22"/>
        </w:rPr>
      </w:pPr>
      <w:r w:rsidRPr="00DB3095">
        <w:rPr>
          <w:sz w:val="22"/>
          <w:szCs w:val="22"/>
        </w:rPr>
        <w:t>Formularz asortymentowo-cenowy – załącznik nr 1</w:t>
      </w:r>
    </w:p>
    <w:p w:rsidR="00373394" w:rsidRPr="00024E7F" w:rsidRDefault="00373394" w:rsidP="00373394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CA7BA9" w:rsidRPr="00373394" w:rsidRDefault="00CA7BA9" w:rsidP="003022EE">
      <w:pPr>
        <w:spacing w:line="276" w:lineRule="auto"/>
        <w:jc w:val="center"/>
        <w:rPr>
          <w:b/>
          <w:sz w:val="24"/>
          <w:szCs w:val="24"/>
        </w:rPr>
      </w:pPr>
    </w:p>
    <w:p w:rsidR="00CA7BA9" w:rsidRPr="00373394" w:rsidRDefault="00CA7BA9" w:rsidP="003022EE">
      <w:pPr>
        <w:pStyle w:val="Nagwek5"/>
        <w:spacing w:before="0" w:after="0" w:line="276" w:lineRule="auto"/>
        <w:rPr>
          <w:i w:val="0"/>
          <w:sz w:val="24"/>
          <w:szCs w:val="24"/>
        </w:rPr>
      </w:pPr>
      <w:r w:rsidRPr="00373394">
        <w:rPr>
          <w:i w:val="0"/>
          <w:sz w:val="24"/>
          <w:szCs w:val="24"/>
        </w:rPr>
        <w:t xml:space="preserve">    </w:t>
      </w:r>
      <w:r w:rsidR="00373394">
        <w:rPr>
          <w:i w:val="0"/>
          <w:sz w:val="24"/>
          <w:szCs w:val="24"/>
        </w:rPr>
        <w:tab/>
      </w:r>
      <w:r w:rsidRPr="00373394">
        <w:rPr>
          <w:i w:val="0"/>
          <w:sz w:val="24"/>
          <w:szCs w:val="24"/>
        </w:rPr>
        <w:t xml:space="preserve"> Dostawca </w:t>
      </w:r>
      <w:r w:rsidRPr="00373394">
        <w:rPr>
          <w:i w:val="0"/>
          <w:sz w:val="24"/>
          <w:szCs w:val="24"/>
        </w:rPr>
        <w:tab/>
      </w:r>
      <w:r w:rsidRPr="00373394">
        <w:rPr>
          <w:i w:val="0"/>
          <w:sz w:val="24"/>
          <w:szCs w:val="24"/>
        </w:rPr>
        <w:tab/>
      </w:r>
      <w:r w:rsidRPr="00373394">
        <w:rPr>
          <w:i w:val="0"/>
          <w:sz w:val="24"/>
          <w:szCs w:val="24"/>
        </w:rPr>
        <w:tab/>
      </w:r>
      <w:r w:rsidRPr="00373394">
        <w:rPr>
          <w:i w:val="0"/>
          <w:sz w:val="24"/>
          <w:szCs w:val="24"/>
        </w:rPr>
        <w:tab/>
      </w:r>
      <w:r w:rsidRPr="00373394">
        <w:rPr>
          <w:i w:val="0"/>
          <w:sz w:val="24"/>
          <w:szCs w:val="24"/>
        </w:rPr>
        <w:tab/>
      </w:r>
      <w:r w:rsidRPr="00373394">
        <w:rPr>
          <w:i w:val="0"/>
          <w:sz w:val="24"/>
          <w:szCs w:val="24"/>
        </w:rPr>
        <w:tab/>
        <w:t xml:space="preserve">                   </w:t>
      </w:r>
      <w:r w:rsidRPr="00373394">
        <w:rPr>
          <w:i w:val="0"/>
          <w:sz w:val="24"/>
          <w:szCs w:val="24"/>
        </w:rPr>
        <w:tab/>
        <w:t xml:space="preserve">     Zamawiający</w:t>
      </w:r>
    </w:p>
    <w:p w:rsidR="00CA7BA9" w:rsidRPr="003022EE" w:rsidRDefault="00CA7BA9" w:rsidP="003022EE">
      <w:pPr>
        <w:spacing w:line="276" w:lineRule="auto"/>
        <w:jc w:val="center"/>
        <w:rPr>
          <w:sz w:val="24"/>
          <w:szCs w:val="24"/>
        </w:rPr>
      </w:pPr>
    </w:p>
    <w:p w:rsidR="00A97A88" w:rsidRPr="003022EE" w:rsidRDefault="00A97A88" w:rsidP="003022EE">
      <w:pPr>
        <w:spacing w:line="276" w:lineRule="auto"/>
        <w:rPr>
          <w:sz w:val="24"/>
          <w:szCs w:val="24"/>
        </w:rPr>
      </w:pPr>
    </w:p>
    <w:sectPr w:rsidR="00A97A88" w:rsidRPr="0030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63576D3"/>
    <w:multiLevelType w:val="singleLevel"/>
    <w:tmpl w:val="22C8A742"/>
    <w:lvl w:ilvl="0">
      <w:start w:val="1"/>
      <w:numFmt w:val="decimal"/>
      <w:lvlText w:val="%1."/>
      <w:legacy w:legacy="1" w:legacySpace="0" w:legacyIndent="360"/>
      <w:lvlJc w:val="left"/>
      <w:rPr>
        <w:rFonts w:ascii="Cambria" w:hAnsi="Cambria" w:cs="Times New Roman" w:hint="default"/>
        <w:sz w:val="24"/>
        <w:szCs w:val="24"/>
      </w:rPr>
    </w:lvl>
  </w:abstractNum>
  <w:abstractNum w:abstractNumId="8" w15:restartNumberingAfterBreak="0">
    <w:nsid w:val="3BE1708A"/>
    <w:multiLevelType w:val="hybridMultilevel"/>
    <w:tmpl w:val="5E765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4"/>
    <w:lvlOverride w:ilvl="0">
      <w:startOverride w:val="2"/>
    </w:lvlOverride>
  </w:num>
  <w:num w:numId="19">
    <w:abstractNumId w:val="12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5"/>
    <w:rsid w:val="000203E1"/>
    <w:rsid w:val="00076351"/>
    <w:rsid w:val="002E4E49"/>
    <w:rsid w:val="003022EE"/>
    <w:rsid w:val="00343D74"/>
    <w:rsid w:val="00373394"/>
    <w:rsid w:val="004924DC"/>
    <w:rsid w:val="004C28D1"/>
    <w:rsid w:val="005160A5"/>
    <w:rsid w:val="008239C9"/>
    <w:rsid w:val="009A4D59"/>
    <w:rsid w:val="00A97A88"/>
    <w:rsid w:val="00C4060C"/>
    <w:rsid w:val="00C73D77"/>
    <w:rsid w:val="00CA7BA9"/>
    <w:rsid w:val="00DE1957"/>
    <w:rsid w:val="00E063C6"/>
    <w:rsid w:val="00E72F07"/>
    <w:rsid w:val="00E84048"/>
    <w:rsid w:val="00EF718C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ACA7-E428-41DF-BEE5-3F121B9A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0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160A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0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5160A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5160A5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160A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160A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60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A7BA9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7BA9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A7BA9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A7BA9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rsid w:val="00CA7BA9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Lista2">
    <w:name w:val="List 2"/>
    <w:basedOn w:val="Normalny"/>
    <w:uiPriority w:val="99"/>
    <w:rsid w:val="00CA7BA9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CA7B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9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9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DE1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zozsuchabeskidzka.pl" TargetMode="Externa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user</cp:lastModifiedBy>
  <cp:revision>19</cp:revision>
  <cp:lastPrinted>2022-01-14T08:36:00Z</cp:lastPrinted>
  <dcterms:created xsi:type="dcterms:W3CDTF">2021-02-17T12:49:00Z</dcterms:created>
  <dcterms:modified xsi:type="dcterms:W3CDTF">2024-07-04T10:17:00Z</dcterms:modified>
</cp:coreProperties>
</file>