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9D8C" w14:textId="77777777" w:rsidR="00CA4422" w:rsidRPr="00A0792D" w:rsidRDefault="00CA4422" w:rsidP="00A0792D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A0792D">
        <w:rPr>
          <w:sz w:val="24"/>
          <w:szCs w:val="24"/>
        </w:rPr>
        <w:t>UMOWA NR ……………..</w:t>
      </w:r>
    </w:p>
    <w:p w14:paraId="1DD28168" w14:textId="77777777" w:rsidR="00CA4422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zawarta w Gorzowie Wlkp. w dniu </w:t>
      </w:r>
      <w:r w:rsidR="00CA4422" w:rsidRPr="00A0792D">
        <w:rPr>
          <w:sz w:val="24"/>
          <w:szCs w:val="24"/>
        </w:rPr>
        <w:t>………………….</w:t>
      </w:r>
      <w:r w:rsidRPr="00A0792D">
        <w:rPr>
          <w:sz w:val="24"/>
          <w:szCs w:val="24"/>
        </w:rPr>
        <w:t xml:space="preserve"> r. pomiędzy: </w:t>
      </w:r>
    </w:p>
    <w:p w14:paraId="1A05194E" w14:textId="77777777" w:rsidR="00BE2B17" w:rsidRPr="00A0792D" w:rsidRDefault="00BE2B17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  <w:sectPr w:rsidR="00BE2B17" w:rsidRPr="00A0792D" w:rsidSect="00A0792D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6BF5C0CC" w14:textId="500F67B2" w:rsidR="00BE2B17" w:rsidRPr="00E14DF3" w:rsidRDefault="00BE2B17" w:rsidP="00A0792D">
      <w:pPr>
        <w:pStyle w:val="Teksttreci0"/>
        <w:shd w:val="clear" w:color="auto" w:fill="auto"/>
        <w:spacing w:line="360" w:lineRule="auto"/>
        <w:jc w:val="both"/>
        <w:rPr>
          <w:b/>
          <w:bCs/>
          <w:i/>
          <w:iCs/>
          <w:sz w:val="24"/>
          <w:szCs w:val="24"/>
        </w:rPr>
        <w:sectPr w:rsidR="00BE2B17" w:rsidRPr="00E14DF3" w:rsidSect="00A0792D">
          <w:type w:val="continuous"/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  <w:r w:rsidRPr="00E14DF3">
        <w:rPr>
          <w:b/>
          <w:bCs/>
          <w:i/>
          <w:iCs/>
          <w:sz w:val="24"/>
          <w:szCs w:val="24"/>
        </w:rPr>
        <w:t>(</w:t>
      </w:r>
      <w:proofErr w:type="spellStart"/>
      <w:r w:rsidRPr="00E14DF3">
        <w:rPr>
          <w:b/>
          <w:bCs/>
          <w:i/>
          <w:iCs/>
          <w:sz w:val="24"/>
          <w:szCs w:val="24"/>
        </w:rPr>
        <w:t>nazwa.kontrahenta</w:t>
      </w:r>
      <w:proofErr w:type="spellEnd"/>
      <w:r w:rsidRPr="00E14DF3">
        <w:rPr>
          <w:b/>
          <w:bCs/>
          <w:i/>
          <w:iCs/>
          <w:sz w:val="24"/>
          <w:szCs w:val="24"/>
        </w:rPr>
        <w:t>)</w:t>
      </w:r>
      <w:r w:rsidR="00CA4422" w:rsidRPr="00E14DF3">
        <w:rPr>
          <w:b/>
          <w:bCs/>
          <w:i/>
          <w:iCs/>
          <w:sz w:val="24"/>
          <w:szCs w:val="24"/>
        </w:rPr>
        <w:t>…….…….…….…….…….…….…….…….…….………….…….……</w:t>
      </w:r>
    </w:p>
    <w:p w14:paraId="4E7A168D" w14:textId="50A884A6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 </w:t>
      </w:r>
      <w:r w:rsidR="00BE2B17" w:rsidRPr="00A0792D">
        <w:rPr>
          <w:sz w:val="24"/>
          <w:szCs w:val="24"/>
        </w:rPr>
        <w:t>r</w:t>
      </w:r>
      <w:r w:rsidRPr="00A0792D">
        <w:rPr>
          <w:sz w:val="24"/>
          <w:szCs w:val="24"/>
        </w:rPr>
        <w:t>eprezentowaną</w:t>
      </w:r>
      <w:r w:rsidR="00BE2B17" w:rsidRPr="00A0792D">
        <w:rPr>
          <w:sz w:val="24"/>
          <w:szCs w:val="24"/>
        </w:rPr>
        <w:t>/</w:t>
      </w:r>
      <w:proofErr w:type="spellStart"/>
      <w:r w:rsidR="00BE2B17" w:rsidRPr="00A0792D">
        <w:rPr>
          <w:sz w:val="24"/>
          <w:szCs w:val="24"/>
        </w:rPr>
        <w:t>ym</w:t>
      </w:r>
      <w:proofErr w:type="spellEnd"/>
      <w:r w:rsidRPr="00A0792D">
        <w:rPr>
          <w:sz w:val="24"/>
          <w:szCs w:val="24"/>
        </w:rPr>
        <w:t xml:space="preserve"> przez:</w:t>
      </w:r>
    </w:p>
    <w:p w14:paraId="77632F5E" w14:textId="77777777" w:rsidR="00CA4422" w:rsidRPr="00A0792D" w:rsidRDefault="00CA4422" w:rsidP="00A0792D">
      <w:pPr>
        <w:pStyle w:val="Teksttreci0"/>
        <w:numPr>
          <w:ilvl w:val="0"/>
          <w:numId w:val="1"/>
        </w:numPr>
        <w:shd w:val="clear" w:color="auto" w:fill="auto"/>
        <w:tabs>
          <w:tab w:val="left" w:pos="1085"/>
        </w:tabs>
        <w:spacing w:line="360" w:lineRule="auto"/>
        <w:ind w:firstLine="76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…….…….…….…….……</w:t>
      </w:r>
    </w:p>
    <w:p w14:paraId="29F6C12E" w14:textId="0215A472" w:rsidR="00BC2A0F" w:rsidRPr="00A0792D" w:rsidRDefault="00CA4422" w:rsidP="00A0792D">
      <w:pPr>
        <w:pStyle w:val="Teksttreci0"/>
        <w:numPr>
          <w:ilvl w:val="0"/>
          <w:numId w:val="1"/>
        </w:numPr>
        <w:shd w:val="clear" w:color="auto" w:fill="auto"/>
        <w:tabs>
          <w:tab w:val="left" w:pos="1085"/>
        </w:tabs>
        <w:spacing w:line="360" w:lineRule="auto"/>
        <w:ind w:firstLine="76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…….…….…….…….……</w:t>
      </w:r>
    </w:p>
    <w:p w14:paraId="7A5DBBED" w14:textId="491689C1" w:rsidR="00BC2A0F" w:rsidRPr="00A0792D" w:rsidRDefault="004E0E78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4681B" w:rsidRPr="00A0792D">
        <w:rPr>
          <w:sz w:val="24"/>
          <w:szCs w:val="24"/>
        </w:rPr>
        <w:t>Miejskim Zakładem Komunikacji w Gorzowie Wielkopolskim Sp. z o.o. - z siedzibą</w:t>
      </w:r>
    </w:p>
    <w:p w14:paraId="78FF7878" w14:textId="7A09FD30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ul. Kostrzyńska 46, 66-400 Gorzów Wlkp. wpisanym do Rejestru Przedsiębiorców Krajowego Rejestru Sądowego pod numerem KRS 0000446109 przez Sąd Rejonowy w Zielonej Górze, VIII Wydział Gospodarczy Krajowego Rejestru Sądowego o numerze NIP 599-000-36-19, o kapitale zakładowym 17 331 000 zł, zwanym w dalszej części umowy Zakładem, reprezentowanym przez :</w:t>
      </w:r>
    </w:p>
    <w:p w14:paraId="7BBD79B8" w14:textId="77777777" w:rsidR="00BC2A0F" w:rsidRPr="00A0792D" w:rsidRDefault="0014681B" w:rsidP="00A0792D">
      <w:pPr>
        <w:pStyle w:val="Teksttreci0"/>
        <w:numPr>
          <w:ilvl w:val="0"/>
          <w:numId w:val="2"/>
        </w:numPr>
        <w:shd w:val="clear" w:color="auto" w:fill="auto"/>
        <w:tabs>
          <w:tab w:val="left" w:pos="1291"/>
          <w:tab w:val="left" w:pos="3595"/>
        </w:tabs>
        <w:spacing w:line="360" w:lineRule="auto"/>
        <w:ind w:firstLine="98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Prezesa Zarządu</w:t>
      </w:r>
      <w:r w:rsidRPr="00A0792D">
        <w:rPr>
          <w:sz w:val="24"/>
          <w:szCs w:val="24"/>
        </w:rPr>
        <w:tab/>
        <w:t>- dr Romana Maksymiaka</w:t>
      </w:r>
    </w:p>
    <w:p w14:paraId="2EF377DD" w14:textId="77777777" w:rsidR="00BC2A0F" w:rsidRPr="00A0792D" w:rsidRDefault="0014681B" w:rsidP="00A0792D">
      <w:pPr>
        <w:pStyle w:val="Teksttreci0"/>
        <w:numPr>
          <w:ilvl w:val="0"/>
          <w:numId w:val="2"/>
        </w:numPr>
        <w:shd w:val="clear" w:color="auto" w:fill="auto"/>
        <w:tabs>
          <w:tab w:val="left" w:pos="1315"/>
          <w:tab w:val="left" w:pos="3595"/>
        </w:tabs>
        <w:spacing w:line="360" w:lineRule="auto"/>
        <w:ind w:firstLine="98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Członka Zarządu</w:t>
      </w:r>
      <w:r w:rsidRPr="00A0792D">
        <w:rPr>
          <w:sz w:val="24"/>
          <w:szCs w:val="24"/>
        </w:rPr>
        <w:tab/>
        <w:t>- mgr Iwonę Trzcińską</w:t>
      </w:r>
    </w:p>
    <w:p w14:paraId="4D4A220A" w14:textId="77777777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Na podstawie:</w:t>
      </w:r>
    </w:p>
    <w:p w14:paraId="3008C1C9" w14:textId="18A88B10" w:rsidR="00BC2A0F" w:rsidRPr="00A0792D" w:rsidRDefault="0014681B" w:rsidP="00A0792D">
      <w:pPr>
        <w:pStyle w:val="Teksttreci0"/>
        <w:numPr>
          <w:ilvl w:val="0"/>
          <w:numId w:val="3"/>
        </w:numPr>
        <w:shd w:val="clear" w:color="auto" w:fill="auto"/>
        <w:tabs>
          <w:tab w:val="left" w:pos="794"/>
        </w:tabs>
        <w:spacing w:line="360" w:lineRule="auto"/>
        <w:ind w:hanging="30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art.5 ust. 2 oraz art. 12 ustawy z dnia 27 czerwca 1997r. o służbie medycyny pracy (tekst jednolity: Dz. U. z 2</w:t>
      </w:r>
      <w:r w:rsidR="004C596B">
        <w:rPr>
          <w:sz w:val="24"/>
          <w:szCs w:val="24"/>
        </w:rPr>
        <w:t xml:space="preserve">022 </w:t>
      </w:r>
      <w:r w:rsidRPr="00A0792D">
        <w:rPr>
          <w:sz w:val="24"/>
          <w:szCs w:val="24"/>
        </w:rPr>
        <w:t xml:space="preserve">r. poz. </w:t>
      </w:r>
      <w:r w:rsidR="004C596B">
        <w:rPr>
          <w:sz w:val="24"/>
          <w:szCs w:val="24"/>
        </w:rPr>
        <w:t>437</w:t>
      </w:r>
      <w:r w:rsidRPr="00A0792D">
        <w:rPr>
          <w:sz w:val="24"/>
          <w:szCs w:val="24"/>
        </w:rPr>
        <w:t>)</w:t>
      </w:r>
    </w:p>
    <w:p w14:paraId="5AFF01ED" w14:textId="568A410E" w:rsidR="00BC2A0F" w:rsidRPr="00A0792D" w:rsidRDefault="0014681B" w:rsidP="00A0792D">
      <w:pPr>
        <w:pStyle w:val="Teksttreci0"/>
        <w:numPr>
          <w:ilvl w:val="0"/>
          <w:numId w:val="3"/>
        </w:numPr>
        <w:shd w:val="clear" w:color="auto" w:fill="auto"/>
        <w:tabs>
          <w:tab w:val="left" w:pos="794"/>
        </w:tabs>
        <w:spacing w:line="360" w:lineRule="auto"/>
        <w:ind w:hanging="30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ustawy z dnia 26 czerwca 1974r. Kodeks Pracy (tekst jednolity: Dz. U. z 20</w:t>
      </w:r>
      <w:r w:rsidR="004C596B">
        <w:rPr>
          <w:sz w:val="24"/>
          <w:szCs w:val="24"/>
        </w:rPr>
        <w:t>22</w:t>
      </w:r>
      <w:r w:rsidRPr="00A0792D">
        <w:rPr>
          <w:sz w:val="24"/>
          <w:szCs w:val="24"/>
        </w:rPr>
        <w:t>, poz. 1</w:t>
      </w:r>
      <w:r w:rsidR="004C596B">
        <w:rPr>
          <w:sz w:val="24"/>
          <w:szCs w:val="24"/>
        </w:rPr>
        <w:t>510</w:t>
      </w:r>
      <w:r w:rsidRPr="00A0792D">
        <w:rPr>
          <w:sz w:val="24"/>
          <w:szCs w:val="24"/>
        </w:rPr>
        <w:t>)</w:t>
      </w:r>
    </w:p>
    <w:p w14:paraId="03F9CD00" w14:textId="12BE9F58" w:rsidR="00BC2A0F" w:rsidRDefault="0014681B" w:rsidP="00A0792D">
      <w:pPr>
        <w:pStyle w:val="Teksttreci0"/>
        <w:numPr>
          <w:ilvl w:val="0"/>
          <w:numId w:val="3"/>
        </w:numPr>
        <w:shd w:val="clear" w:color="auto" w:fill="auto"/>
        <w:tabs>
          <w:tab w:val="left" w:pos="794"/>
        </w:tabs>
        <w:spacing w:line="360" w:lineRule="auto"/>
        <w:ind w:hanging="30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art. 39j ustawy z dnia 6 września 2001 r o transporcie drogowym (Dz. U. </w:t>
      </w:r>
      <w:r w:rsidR="000E5772">
        <w:rPr>
          <w:sz w:val="24"/>
          <w:szCs w:val="24"/>
        </w:rPr>
        <w:t xml:space="preserve">z </w:t>
      </w:r>
      <w:r w:rsidRPr="00A0792D">
        <w:rPr>
          <w:sz w:val="24"/>
          <w:szCs w:val="24"/>
        </w:rPr>
        <w:t>20</w:t>
      </w:r>
      <w:r w:rsidR="004C596B">
        <w:rPr>
          <w:sz w:val="24"/>
          <w:szCs w:val="24"/>
        </w:rPr>
        <w:t>22</w:t>
      </w:r>
      <w:r w:rsidR="000E5772">
        <w:rPr>
          <w:sz w:val="24"/>
          <w:szCs w:val="24"/>
        </w:rPr>
        <w:t xml:space="preserve"> r.</w:t>
      </w:r>
      <w:r w:rsidR="004C596B">
        <w:rPr>
          <w:sz w:val="24"/>
          <w:szCs w:val="24"/>
        </w:rPr>
        <w:t xml:space="preserve"> </w:t>
      </w:r>
      <w:r w:rsidRPr="00A0792D">
        <w:rPr>
          <w:sz w:val="24"/>
          <w:szCs w:val="24"/>
        </w:rPr>
        <w:t>poz. 220</w:t>
      </w:r>
      <w:r w:rsidR="004C596B">
        <w:rPr>
          <w:sz w:val="24"/>
          <w:szCs w:val="24"/>
        </w:rPr>
        <w:t>1</w:t>
      </w:r>
      <w:r w:rsidRPr="00A0792D">
        <w:rPr>
          <w:sz w:val="24"/>
          <w:szCs w:val="24"/>
        </w:rPr>
        <w:t>)</w:t>
      </w:r>
    </w:p>
    <w:p w14:paraId="4D4532F6" w14:textId="7E5EEBCA" w:rsidR="00BC2A0F" w:rsidRDefault="0014681B" w:rsidP="00A0792D">
      <w:pPr>
        <w:pStyle w:val="Teksttreci0"/>
        <w:numPr>
          <w:ilvl w:val="0"/>
          <w:numId w:val="3"/>
        </w:numPr>
        <w:shd w:val="clear" w:color="auto" w:fill="auto"/>
        <w:tabs>
          <w:tab w:val="left" w:pos="794"/>
        </w:tabs>
        <w:spacing w:line="360" w:lineRule="auto"/>
        <w:ind w:hanging="30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art. 75 ust. 1, oraz na podstawie art. 82 ust. 1 </w:t>
      </w:r>
      <w:bookmarkStart w:id="0" w:name="_Hlk121479278"/>
      <w:r w:rsidRPr="00A0792D">
        <w:rPr>
          <w:sz w:val="24"/>
          <w:szCs w:val="24"/>
        </w:rPr>
        <w:t>ustawy z dnia 5 stycznia 201</w:t>
      </w:r>
      <w:r w:rsidR="00A0792D">
        <w:rPr>
          <w:sz w:val="24"/>
          <w:szCs w:val="24"/>
        </w:rPr>
        <w:t xml:space="preserve">1 r. </w:t>
      </w:r>
      <w:r w:rsidRPr="00A0792D">
        <w:rPr>
          <w:sz w:val="24"/>
          <w:szCs w:val="24"/>
        </w:rPr>
        <w:t>o kierujących pojazdami (tekst jednolity: Dz. U</w:t>
      </w:r>
      <w:r w:rsidR="000E5772">
        <w:rPr>
          <w:sz w:val="24"/>
          <w:szCs w:val="24"/>
        </w:rPr>
        <w:t xml:space="preserve">. z </w:t>
      </w:r>
      <w:r w:rsidRPr="00A0792D">
        <w:rPr>
          <w:sz w:val="24"/>
          <w:szCs w:val="24"/>
        </w:rPr>
        <w:t>20</w:t>
      </w:r>
      <w:r w:rsidR="000E5772">
        <w:rPr>
          <w:sz w:val="24"/>
          <w:szCs w:val="24"/>
        </w:rPr>
        <w:t xml:space="preserve">21r. </w:t>
      </w:r>
      <w:r w:rsidRPr="00A0792D">
        <w:rPr>
          <w:sz w:val="24"/>
          <w:szCs w:val="24"/>
        </w:rPr>
        <w:t xml:space="preserve"> poz. </w:t>
      </w:r>
      <w:r w:rsidR="000E5772">
        <w:rPr>
          <w:sz w:val="24"/>
          <w:szCs w:val="24"/>
        </w:rPr>
        <w:t>1212</w:t>
      </w:r>
      <w:r w:rsidRPr="00A0792D">
        <w:rPr>
          <w:sz w:val="24"/>
          <w:szCs w:val="24"/>
        </w:rPr>
        <w:t>)</w:t>
      </w:r>
    </w:p>
    <w:bookmarkEnd w:id="0"/>
    <w:p w14:paraId="7DBE0F6F" w14:textId="77777777" w:rsidR="00A0792D" w:rsidRPr="00A0792D" w:rsidRDefault="00A0792D" w:rsidP="00A0792D">
      <w:pPr>
        <w:pStyle w:val="Teksttreci0"/>
        <w:shd w:val="clear" w:color="auto" w:fill="auto"/>
        <w:tabs>
          <w:tab w:val="left" w:pos="794"/>
        </w:tabs>
        <w:spacing w:line="360" w:lineRule="auto"/>
        <w:jc w:val="both"/>
        <w:rPr>
          <w:sz w:val="24"/>
          <w:szCs w:val="24"/>
        </w:rPr>
      </w:pPr>
    </w:p>
    <w:p w14:paraId="72C0E327" w14:textId="77777777" w:rsidR="00BC2A0F" w:rsidRPr="00A0792D" w:rsidRDefault="0014681B" w:rsidP="00A0792D">
      <w:pPr>
        <w:pStyle w:val="Teksttreci0"/>
        <w:shd w:val="clear" w:color="auto" w:fill="auto"/>
        <w:spacing w:line="360" w:lineRule="auto"/>
        <w:ind w:firstLine="42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Strony zawierają umowę o następującej treści:</w:t>
      </w:r>
    </w:p>
    <w:p w14:paraId="6CD73C90" w14:textId="673B6799" w:rsidR="00BC2A0F" w:rsidRPr="00A0792D" w:rsidRDefault="0014681B" w:rsidP="00A0792D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A0792D">
        <w:rPr>
          <w:b/>
          <w:bCs/>
          <w:sz w:val="24"/>
          <w:szCs w:val="24"/>
        </w:rPr>
        <w:t>§</w:t>
      </w:r>
      <w:r w:rsidR="00BE2B17" w:rsidRPr="00A0792D">
        <w:rPr>
          <w:b/>
          <w:bCs/>
          <w:sz w:val="24"/>
          <w:szCs w:val="24"/>
        </w:rPr>
        <w:t>1</w:t>
      </w:r>
    </w:p>
    <w:p w14:paraId="183B41A6" w14:textId="5A325543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Przedmiotem umowy jest wykonywanie usług medycznych ze szczególnym uwzględnieniem świadczeń z zakresu profilaktycznej opieki zdrowotnej nad pracującymi. Zakres opieki zdrowotnej określa załącznik nr </w:t>
      </w:r>
      <w:r w:rsidR="00CA4422" w:rsidRPr="00A0792D">
        <w:rPr>
          <w:b/>
          <w:bCs/>
          <w:sz w:val="24"/>
          <w:szCs w:val="24"/>
        </w:rPr>
        <w:t>…</w:t>
      </w:r>
      <w:r w:rsidR="000E5772">
        <w:rPr>
          <w:b/>
          <w:bCs/>
          <w:sz w:val="24"/>
          <w:szCs w:val="24"/>
        </w:rPr>
        <w:t>……………</w:t>
      </w:r>
      <w:r w:rsidRPr="00A0792D">
        <w:rPr>
          <w:b/>
          <w:bCs/>
          <w:sz w:val="24"/>
          <w:szCs w:val="24"/>
        </w:rPr>
        <w:t xml:space="preserve"> </w:t>
      </w:r>
      <w:r w:rsidRPr="00A0792D">
        <w:rPr>
          <w:sz w:val="24"/>
          <w:szCs w:val="24"/>
        </w:rPr>
        <w:t>stanowiący integralną część niniejszej umowy.</w:t>
      </w:r>
    </w:p>
    <w:p w14:paraId="34522EFC" w14:textId="77777777" w:rsidR="00BC2A0F" w:rsidRPr="00A0792D" w:rsidRDefault="0014681B" w:rsidP="00A0792D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A0792D">
        <w:rPr>
          <w:b/>
          <w:bCs/>
          <w:sz w:val="24"/>
          <w:szCs w:val="24"/>
        </w:rPr>
        <w:t>§2</w:t>
      </w:r>
    </w:p>
    <w:p w14:paraId="4FE13D6E" w14:textId="1E07B1FC" w:rsidR="00BC2A0F" w:rsidRPr="00A0792D" w:rsidRDefault="00BE2B17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b/>
          <w:bCs/>
          <w:i/>
          <w:iCs/>
          <w:sz w:val="24"/>
          <w:szCs w:val="24"/>
        </w:rPr>
        <w:t>(Nazwa kontrahenta)</w:t>
      </w:r>
      <w:r w:rsidRPr="00A0792D">
        <w:rPr>
          <w:b/>
          <w:bCs/>
          <w:sz w:val="24"/>
          <w:szCs w:val="24"/>
        </w:rPr>
        <w:t xml:space="preserve"> </w:t>
      </w:r>
      <w:r w:rsidR="00CA4422" w:rsidRPr="00A0792D">
        <w:rPr>
          <w:b/>
          <w:bCs/>
          <w:sz w:val="24"/>
          <w:szCs w:val="24"/>
        </w:rPr>
        <w:t>………………</w:t>
      </w:r>
      <w:r w:rsidR="00CA4422" w:rsidRPr="00A0792D">
        <w:rPr>
          <w:sz w:val="24"/>
          <w:szCs w:val="24"/>
        </w:rPr>
        <w:t>….</w:t>
      </w:r>
      <w:r w:rsidR="0014681B" w:rsidRPr="00A0792D">
        <w:rPr>
          <w:sz w:val="24"/>
          <w:szCs w:val="24"/>
        </w:rPr>
        <w:t xml:space="preserve"> pod numerem KRS: </w:t>
      </w:r>
      <w:r w:rsidR="00CA4422" w:rsidRPr="00A0792D">
        <w:rPr>
          <w:sz w:val="24"/>
          <w:szCs w:val="24"/>
        </w:rPr>
        <w:t>…………………….</w:t>
      </w:r>
      <w:r w:rsidR="0014681B" w:rsidRPr="00A0792D">
        <w:rPr>
          <w:sz w:val="24"/>
          <w:szCs w:val="24"/>
        </w:rPr>
        <w:t xml:space="preserve"> /REGON </w:t>
      </w:r>
      <w:r w:rsidR="00CA4422" w:rsidRPr="00A0792D">
        <w:rPr>
          <w:sz w:val="24"/>
          <w:szCs w:val="24"/>
        </w:rPr>
        <w:t>………………….</w:t>
      </w:r>
      <w:r w:rsidR="0014681B" w:rsidRPr="00A0792D">
        <w:rPr>
          <w:sz w:val="24"/>
          <w:szCs w:val="24"/>
        </w:rPr>
        <w:t xml:space="preserve">, NIP </w:t>
      </w:r>
      <w:r w:rsidR="00CA4422" w:rsidRPr="00A0792D">
        <w:rPr>
          <w:sz w:val="24"/>
          <w:szCs w:val="24"/>
        </w:rPr>
        <w:t>……………..</w:t>
      </w:r>
      <w:r w:rsidR="0014681B" w:rsidRPr="00A0792D">
        <w:rPr>
          <w:sz w:val="24"/>
          <w:szCs w:val="24"/>
        </w:rPr>
        <w:t xml:space="preserve">, kapitał zakładowy </w:t>
      </w:r>
      <w:r w:rsidR="00CA4422" w:rsidRPr="00A0792D">
        <w:rPr>
          <w:sz w:val="24"/>
          <w:szCs w:val="24"/>
        </w:rPr>
        <w:t>………………….</w:t>
      </w:r>
      <w:r w:rsidR="0014681B" w:rsidRPr="00A0792D">
        <w:rPr>
          <w:sz w:val="24"/>
          <w:szCs w:val="24"/>
        </w:rPr>
        <w:t xml:space="preserve"> </w:t>
      </w:r>
      <w:r w:rsidR="00A0792D" w:rsidRPr="00A0792D">
        <w:rPr>
          <w:sz w:val="24"/>
          <w:szCs w:val="24"/>
        </w:rPr>
        <w:t>w</w:t>
      </w:r>
      <w:r w:rsidR="0014681B" w:rsidRPr="00A0792D">
        <w:rPr>
          <w:sz w:val="24"/>
          <w:szCs w:val="24"/>
        </w:rPr>
        <w:t>pisana</w:t>
      </w:r>
      <w:r w:rsidRPr="00A0792D">
        <w:rPr>
          <w:sz w:val="24"/>
          <w:szCs w:val="24"/>
        </w:rPr>
        <w:t>/y</w:t>
      </w:r>
      <w:r w:rsidR="0014681B" w:rsidRPr="00A0792D">
        <w:rPr>
          <w:sz w:val="24"/>
          <w:szCs w:val="24"/>
        </w:rPr>
        <w:t xml:space="preserve"> w rejestrze </w:t>
      </w:r>
      <w:r w:rsidR="00CA4422" w:rsidRPr="00A0792D">
        <w:rPr>
          <w:sz w:val="24"/>
          <w:szCs w:val="24"/>
        </w:rPr>
        <w:t>…………………</w:t>
      </w:r>
      <w:r w:rsidR="0014681B" w:rsidRPr="00A0792D">
        <w:rPr>
          <w:sz w:val="24"/>
          <w:szCs w:val="24"/>
        </w:rPr>
        <w:t xml:space="preserve"> podmiotów wykonujących działalność leczniczą pod numerem </w:t>
      </w:r>
      <w:r w:rsidR="00CA4422" w:rsidRPr="00A0792D">
        <w:rPr>
          <w:sz w:val="24"/>
          <w:szCs w:val="24"/>
        </w:rPr>
        <w:t>…………………….</w:t>
      </w:r>
      <w:r w:rsidR="0014681B" w:rsidRPr="00A0792D">
        <w:rPr>
          <w:sz w:val="24"/>
          <w:szCs w:val="24"/>
        </w:rPr>
        <w:t xml:space="preserve"> i zgłoszona</w:t>
      </w:r>
      <w:r w:rsidR="00CA4422" w:rsidRPr="00A0792D">
        <w:rPr>
          <w:sz w:val="24"/>
          <w:szCs w:val="24"/>
        </w:rPr>
        <w:t>/y</w:t>
      </w:r>
      <w:r w:rsidR="0014681B" w:rsidRPr="00A0792D">
        <w:rPr>
          <w:sz w:val="24"/>
          <w:szCs w:val="24"/>
        </w:rPr>
        <w:t xml:space="preserve"> jako </w:t>
      </w:r>
      <w:r w:rsidR="0014681B" w:rsidRPr="00A0792D">
        <w:rPr>
          <w:b/>
          <w:bCs/>
          <w:sz w:val="24"/>
          <w:szCs w:val="24"/>
        </w:rPr>
        <w:t xml:space="preserve">podstawowa jednostka medycyny pracy </w:t>
      </w:r>
      <w:r w:rsidR="0014681B" w:rsidRPr="00A0792D">
        <w:rPr>
          <w:sz w:val="24"/>
          <w:szCs w:val="24"/>
        </w:rPr>
        <w:t xml:space="preserve">do rejestru  Ośrodka Medycyny Pracy, posiada właściwe warunki lokalowe, sprzęt i aparaturę medyczną oraz kadrę o odpowiednich kwalifikacjach i uprawnieniach do udzielania określonych w </w:t>
      </w:r>
      <w:r w:rsidR="0014681B" w:rsidRPr="00A0792D">
        <w:rPr>
          <w:sz w:val="24"/>
          <w:szCs w:val="24"/>
        </w:rPr>
        <w:lastRenderedPageBreak/>
        <w:t>umowie świadczeń.</w:t>
      </w:r>
    </w:p>
    <w:p w14:paraId="0EFE9488" w14:textId="537E49A6" w:rsidR="00BC2A0F" w:rsidRPr="00A0792D" w:rsidRDefault="0014681B" w:rsidP="00A0792D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A0792D">
        <w:rPr>
          <w:b/>
          <w:bCs/>
          <w:sz w:val="24"/>
          <w:szCs w:val="24"/>
        </w:rPr>
        <w:t>§</w:t>
      </w:r>
      <w:r w:rsidR="00A0792D">
        <w:rPr>
          <w:b/>
          <w:bCs/>
          <w:sz w:val="24"/>
          <w:szCs w:val="24"/>
        </w:rPr>
        <w:t xml:space="preserve"> 3</w:t>
      </w:r>
    </w:p>
    <w:p w14:paraId="5794EAA4" w14:textId="237A51B3" w:rsidR="00BC2A0F" w:rsidRPr="00A0792D" w:rsidRDefault="00CA4422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E14DF3">
        <w:rPr>
          <w:b/>
          <w:bCs/>
          <w:i/>
          <w:iCs/>
          <w:sz w:val="24"/>
          <w:szCs w:val="24"/>
        </w:rPr>
        <w:t>(Kontrahent)</w:t>
      </w:r>
      <w:r w:rsidRPr="00A0792D">
        <w:rPr>
          <w:sz w:val="24"/>
          <w:szCs w:val="24"/>
        </w:rPr>
        <w:t xml:space="preserve"> ……………………………….</w:t>
      </w:r>
      <w:r w:rsidR="0014681B" w:rsidRPr="00A0792D">
        <w:rPr>
          <w:sz w:val="24"/>
          <w:szCs w:val="24"/>
        </w:rPr>
        <w:t xml:space="preserve"> zobowiązuje się do gromadzenia i przechowywania dokumentacji przeprowadzanych badań i analiz informujących o narażeniu zawodowym i stanie zdrowia osób objętych profilaktyczną opieką zdrowotną.</w:t>
      </w:r>
    </w:p>
    <w:p w14:paraId="06FA6921" w14:textId="2CB641F7" w:rsidR="00BC2A0F" w:rsidRPr="00647D2E" w:rsidRDefault="0014681B" w:rsidP="00647D2E">
      <w:pPr>
        <w:pStyle w:val="Teksttreci0"/>
        <w:shd w:val="clear" w:color="auto" w:fill="auto"/>
        <w:tabs>
          <w:tab w:val="left" w:leader="dot" w:pos="2669"/>
        </w:tabs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§4</w:t>
      </w:r>
    </w:p>
    <w:p w14:paraId="4F9FB868" w14:textId="1A08A25C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Świadczeniami określonymi w załączniku nr </w:t>
      </w:r>
      <w:r w:rsidR="00647D2E">
        <w:rPr>
          <w:b/>
          <w:bCs/>
          <w:sz w:val="24"/>
          <w:szCs w:val="24"/>
        </w:rPr>
        <w:t>………………</w:t>
      </w:r>
      <w:r w:rsidRPr="00A0792D">
        <w:rPr>
          <w:b/>
          <w:bCs/>
          <w:sz w:val="24"/>
          <w:szCs w:val="24"/>
        </w:rPr>
        <w:t xml:space="preserve"> </w:t>
      </w:r>
      <w:r w:rsidRPr="00A0792D">
        <w:rPr>
          <w:sz w:val="24"/>
          <w:szCs w:val="24"/>
        </w:rPr>
        <w:t>objęte będą osoby zgłoszone przez zakład na podstawie:</w:t>
      </w:r>
    </w:p>
    <w:p w14:paraId="3D724812" w14:textId="5849673B" w:rsidR="00BC2A0F" w:rsidRDefault="0014681B" w:rsidP="00A0792D">
      <w:pPr>
        <w:pStyle w:val="Teksttreci0"/>
        <w:numPr>
          <w:ilvl w:val="0"/>
          <w:numId w:val="4"/>
        </w:numPr>
        <w:shd w:val="clear" w:color="auto" w:fill="auto"/>
        <w:tabs>
          <w:tab w:val="left" w:pos="784"/>
        </w:tabs>
        <w:spacing w:line="360" w:lineRule="auto"/>
        <w:ind w:firstLine="42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imiennej listy,</w:t>
      </w:r>
    </w:p>
    <w:p w14:paraId="6443AFA8" w14:textId="30F93DA6" w:rsidR="00BC2A0F" w:rsidRPr="00647D2E" w:rsidRDefault="0014681B" w:rsidP="00647D2E">
      <w:pPr>
        <w:pStyle w:val="Teksttreci0"/>
        <w:numPr>
          <w:ilvl w:val="0"/>
          <w:numId w:val="4"/>
        </w:numPr>
        <w:shd w:val="clear" w:color="auto" w:fill="auto"/>
        <w:tabs>
          <w:tab w:val="left" w:pos="784"/>
        </w:tabs>
        <w:spacing w:line="360" w:lineRule="auto"/>
        <w:ind w:firstLine="420"/>
        <w:jc w:val="both"/>
        <w:rPr>
          <w:sz w:val="24"/>
          <w:szCs w:val="24"/>
        </w:rPr>
      </w:pPr>
      <w:r w:rsidRPr="00647D2E">
        <w:rPr>
          <w:sz w:val="24"/>
          <w:szCs w:val="24"/>
        </w:rPr>
        <w:t xml:space="preserve">skierowań imiennych </w:t>
      </w:r>
      <w:r w:rsidR="00647D2E">
        <w:rPr>
          <w:sz w:val="24"/>
          <w:szCs w:val="24"/>
        </w:rPr>
        <w:t>(</w:t>
      </w:r>
      <w:r w:rsidRPr="00647D2E">
        <w:rPr>
          <w:sz w:val="24"/>
          <w:szCs w:val="24"/>
        </w:rPr>
        <w:t xml:space="preserve">badania wstępne, okresowe i kontrolne, badania związane z </w:t>
      </w:r>
      <w:r w:rsidR="00647D2E">
        <w:rPr>
          <w:sz w:val="24"/>
          <w:szCs w:val="24"/>
        </w:rPr>
        <w:tab/>
      </w:r>
      <w:r w:rsidRPr="00647D2E">
        <w:rPr>
          <w:sz w:val="24"/>
          <w:szCs w:val="24"/>
        </w:rPr>
        <w:t>wymianą prawa jazdy</w:t>
      </w:r>
      <w:r w:rsidR="00647D2E">
        <w:rPr>
          <w:sz w:val="24"/>
          <w:szCs w:val="24"/>
        </w:rPr>
        <w:t>)</w:t>
      </w:r>
      <w:r w:rsidRPr="00647D2E">
        <w:rPr>
          <w:sz w:val="24"/>
          <w:szCs w:val="24"/>
        </w:rPr>
        <w:t>.</w:t>
      </w:r>
    </w:p>
    <w:p w14:paraId="13B6A710" w14:textId="77777777" w:rsidR="00BC2A0F" w:rsidRPr="00647D2E" w:rsidRDefault="0014681B" w:rsidP="00647D2E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§5</w:t>
      </w:r>
    </w:p>
    <w:p w14:paraId="6133BAEC" w14:textId="5EBF8857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Warunki i sposób udzielania świadczeń zdrowotnych, sposób rejestracji osób objętych umową, tryb przekazywania zaświadczeń lekarskich o zdolności do pracy bądź warunki oraz sposób podania tych informacji do wiadomości zainteresowanych określa załącznik nr </w:t>
      </w:r>
      <w:r w:rsidR="00647D2E">
        <w:rPr>
          <w:b/>
          <w:bCs/>
          <w:sz w:val="24"/>
          <w:szCs w:val="24"/>
        </w:rPr>
        <w:t>………..</w:t>
      </w:r>
    </w:p>
    <w:p w14:paraId="1896CCB9" w14:textId="77777777" w:rsidR="00BC2A0F" w:rsidRPr="00647D2E" w:rsidRDefault="0014681B" w:rsidP="00647D2E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§6</w:t>
      </w:r>
    </w:p>
    <w:p w14:paraId="6C3898A4" w14:textId="77777777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Zakład pracy zobowiązany jest do:</w:t>
      </w:r>
    </w:p>
    <w:p w14:paraId="5244B7B3" w14:textId="77777777" w:rsidR="00BC2A0F" w:rsidRPr="00A0792D" w:rsidRDefault="0014681B" w:rsidP="00A0792D">
      <w:pPr>
        <w:pStyle w:val="Teksttreci0"/>
        <w:numPr>
          <w:ilvl w:val="0"/>
          <w:numId w:val="5"/>
        </w:numPr>
        <w:shd w:val="clear" w:color="auto" w:fill="auto"/>
        <w:tabs>
          <w:tab w:val="left" w:pos="784"/>
        </w:tabs>
        <w:spacing w:line="360" w:lineRule="auto"/>
        <w:ind w:hanging="34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przekazywania informacji o występowaniu czynników szkodliwych dla zdrowia lub warunków uciążliwych wraz z aktualnymi wynikami badań i pomiarów tych czynników,</w:t>
      </w:r>
    </w:p>
    <w:p w14:paraId="31482C10" w14:textId="77777777" w:rsidR="00BC2A0F" w:rsidRPr="00A0792D" w:rsidRDefault="0014681B" w:rsidP="00A0792D">
      <w:pPr>
        <w:pStyle w:val="Teksttreci0"/>
        <w:numPr>
          <w:ilvl w:val="0"/>
          <w:numId w:val="5"/>
        </w:numPr>
        <w:shd w:val="clear" w:color="auto" w:fill="auto"/>
        <w:tabs>
          <w:tab w:val="left" w:pos="784"/>
        </w:tabs>
        <w:spacing w:line="360" w:lineRule="auto"/>
        <w:ind w:hanging="34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zapewnienia możliwości przeglądu stanowisk pracy w celu dokonania oceny warunków pracy,</w:t>
      </w:r>
    </w:p>
    <w:p w14:paraId="38CF3A14" w14:textId="77777777" w:rsidR="00BC2A0F" w:rsidRPr="00A0792D" w:rsidRDefault="0014681B" w:rsidP="00A0792D">
      <w:pPr>
        <w:pStyle w:val="Teksttreci0"/>
        <w:numPr>
          <w:ilvl w:val="0"/>
          <w:numId w:val="5"/>
        </w:numPr>
        <w:shd w:val="clear" w:color="auto" w:fill="auto"/>
        <w:tabs>
          <w:tab w:val="left" w:pos="784"/>
        </w:tabs>
        <w:spacing w:line="360" w:lineRule="auto"/>
        <w:ind w:hanging="34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zapewnienia udziału w komisji bezpieczeństwa i higieny pracy działającej na terenie Zakładu,</w:t>
      </w:r>
    </w:p>
    <w:p w14:paraId="00F3EA0F" w14:textId="74DE64FE" w:rsidR="00BC2A0F" w:rsidRDefault="0014681B" w:rsidP="00A0792D">
      <w:pPr>
        <w:pStyle w:val="Teksttreci0"/>
        <w:numPr>
          <w:ilvl w:val="0"/>
          <w:numId w:val="5"/>
        </w:numPr>
        <w:shd w:val="clear" w:color="auto" w:fill="auto"/>
        <w:tabs>
          <w:tab w:val="left" w:pos="784"/>
        </w:tabs>
        <w:spacing w:line="360" w:lineRule="auto"/>
        <w:ind w:hanging="34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udostępnienia dokumentacji wyników kontroli warunków pracy w części odnoszącej ochrony zdrowia,</w:t>
      </w:r>
    </w:p>
    <w:p w14:paraId="2866FE4B" w14:textId="6A2C37C3" w:rsidR="00BC2A0F" w:rsidRPr="00647D2E" w:rsidRDefault="00647D2E" w:rsidP="00647D2E">
      <w:pPr>
        <w:pStyle w:val="Teksttreci0"/>
        <w:numPr>
          <w:ilvl w:val="0"/>
          <w:numId w:val="5"/>
        </w:numPr>
        <w:shd w:val="clear" w:color="auto" w:fill="auto"/>
        <w:tabs>
          <w:tab w:val="left" w:pos="784"/>
        </w:tabs>
        <w:spacing w:line="360" w:lineRule="auto"/>
        <w:ind w:hanging="3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4681B" w:rsidRPr="00647D2E">
        <w:rPr>
          <w:sz w:val="24"/>
          <w:szCs w:val="24"/>
        </w:rPr>
        <w:t>o podania na piśmie w terminie 7 dni od podpisania umowy, aktualnej listy pracowników oraz nadsyłanie raz na kwartał (do 10 dnia miesiąca następnego kwartału) wykazu przyjętych i zwolnionych pracowników,</w:t>
      </w:r>
    </w:p>
    <w:p w14:paraId="1236499C" w14:textId="0BC63DE7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Zakład ma prawo do kontrolowania </w:t>
      </w:r>
      <w:r w:rsidR="00647D2E" w:rsidRPr="00647D2E">
        <w:rPr>
          <w:b/>
          <w:bCs/>
          <w:i/>
          <w:iCs/>
          <w:sz w:val="24"/>
          <w:szCs w:val="24"/>
        </w:rPr>
        <w:t>(nazwa kontrahenta)…………………………..</w:t>
      </w:r>
      <w:r w:rsidRPr="00A0792D">
        <w:rPr>
          <w:sz w:val="24"/>
          <w:szCs w:val="24"/>
        </w:rPr>
        <w:t xml:space="preserve"> w zakresie wykonywania postanowień niniejszej umowy.</w:t>
      </w:r>
    </w:p>
    <w:p w14:paraId="47B293CA" w14:textId="77777777" w:rsidR="00BC2A0F" w:rsidRPr="00647D2E" w:rsidRDefault="0014681B" w:rsidP="00647D2E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§7</w:t>
      </w:r>
    </w:p>
    <w:p w14:paraId="30CF4691" w14:textId="0ECB2393" w:rsidR="00BC2A0F" w:rsidRPr="00647D2E" w:rsidRDefault="0014681B" w:rsidP="00A0792D">
      <w:pPr>
        <w:pStyle w:val="Teksttreci0"/>
        <w:numPr>
          <w:ilvl w:val="0"/>
          <w:numId w:val="6"/>
        </w:numPr>
        <w:shd w:val="clear" w:color="auto" w:fill="auto"/>
        <w:tabs>
          <w:tab w:val="left" w:pos="340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Należność za świadczenia wymienione w załączniku </w:t>
      </w:r>
      <w:r w:rsidR="00647D2E">
        <w:rPr>
          <w:sz w:val="24"/>
          <w:szCs w:val="24"/>
        </w:rPr>
        <w:t xml:space="preserve">……………..tj. </w:t>
      </w:r>
      <w:r w:rsidRPr="00A0792D">
        <w:rPr>
          <w:sz w:val="24"/>
          <w:szCs w:val="24"/>
        </w:rPr>
        <w:t xml:space="preserve"> badania wstępne, okresowe, kontrolne wg przedstawionego wykazu pracowników przewidzianych do badań w 20</w:t>
      </w:r>
      <w:r w:rsidR="00647D2E">
        <w:rPr>
          <w:sz w:val="24"/>
          <w:szCs w:val="24"/>
        </w:rPr>
        <w:t>2</w:t>
      </w:r>
      <w:r w:rsidR="00E555DC">
        <w:rPr>
          <w:sz w:val="24"/>
          <w:szCs w:val="24"/>
        </w:rPr>
        <w:t>3</w:t>
      </w:r>
      <w:r w:rsidRPr="00A0792D">
        <w:rPr>
          <w:sz w:val="24"/>
          <w:szCs w:val="24"/>
        </w:rPr>
        <w:t xml:space="preserve"> roku</w:t>
      </w:r>
      <w:r w:rsidR="00647D2E">
        <w:rPr>
          <w:sz w:val="24"/>
          <w:szCs w:val="24"/>
        </w:rPr>
        <w:t xml:space="preserve"> </w:t>
      </w:r>
      <w:r w:rsidRPr="00A0792D">
        <w:rPr>
          <w:sz w:val="24"/>
          <w:szCs w:val="24"/>
        </w:rPr>
        <w:t xml:space="preserve">wynosi </w:t>
      </w:r>
      <w:r w:rsidR="00647D2E">
        <w:rPr>
          <w:b/>
          <w:bCs/>
          <w:sz w:val="24"/>
          <w:szCs w:val="24"/>
        </w:rPr>
        <w:t>…………………………</w:t>
      </w:r>
      <w:r w:rsidRPr="00A0792D">
        <w:rPr>
          <w:b/>
          <w:bCs/>
          <w:sz w:val="24"/>
          <w:szCs w:val="24"/>
        </w:rPr>
        <w:t>zł miesięcznie.</w:t>
      </w:r>
      <w:r w:rsidR="00647D2E">
        <w:rPr>
          <w:b/>
          <w:bCs/>
          <w:sz w:val="24"/>
          <w:szCs w:val="24"/>
        </w:rPr>
        <w:t xml:space="preserve"> (</w:t>
      </w:r>
      <w:r w:rsidRPr="00647D2E">
        <w:rPr>
          <w:sz w:val="24"/>
          <w:szCs w:val="24"/>
        </w:rPr>
        <w:t xml:space="preserve">słownie: </w:t>
      </w:r>
      <w:r w:rsidR="00647D2E">
        <w:rPr>
          <w:sz w:val="24"/>
          <w:szCs w:val="24"/>
        </w:rPr>
        <w:t>…………………….. zł)</w:t>
      </w:r>
    </w:p>
    <w:p w14:paraId="1AD2F2C8" w14:textId="77777777" w:rsidR="00BC2A0F" w:rsidRPr="00A0792D" w:rsidRDefault="0014681B" w:rsidP="00A0792D">
      <w:pPr>
        <w:pStyle w:val="Teksttreci0"/>
        <w:numPr>
          <w:ilvl w:val="0"/>
          <w:numId w:val="6"/>
        </w:numPr>
        <w:shd w:val="clear" w:color="auto" w:fill="auto"/>
        <w:tabs>
          <w:tab w:val="left" w:pos="354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Należność za badania związane z wydaniem zaświadczenia niezbędnego do wymiany prawa jazdy lub uzyskania zaświadczenia przez motorniczego wykonywane odrębnie w innym </w:t>
      </w:r>
      <w:r w:rsidRPr="00A0792D">
        <w:rPr>
          <w:sz w:val="24"/>
          <w:szCs w:val="24"/>
        </w:rPr>
        <w:lastRenderedPageBreak/>
        <w:t>terminie niż badania profilaktyczne wyliczana będzie na podstawie wykazu imiennego i wykonanych badań wg cennika badań profilaktycznych.</w:t>
      </w:r>
    </w:p>
    <w:p w14:paraId="44759D99" w14:textId="3E04D3EB" w:rsidR="00BC2A0F" w:rsidRPr="00647D2E" w:rsidRDefault="0014681B" w:rsidP="00647D2E">
      <w:pPr>
        <w:pStyle w:val="Teksttreci0"/>
        <w:numPr>
          <w:ilvl w:val="0"/>
          <w:numId w:val="6"/>
        </w:numPr>
        <w:shd w:val="clear" w:color="auto" w:fill="auto"/>
        <w:tabs>
          <w:tab w:val="left" w:pos="335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Należność za badania lekarskie i badania psychologiczne przeprowadzone w celu ustalenia istnienia lub braku przeciwwskazań zdrowotnych do kierowania pojazdami</w:t>
      </w:r>
      <w:r w:rsidR="00647D2E">
        <w:rPr>
          <w:sz w:val="24"/>
          <w:szCs w:val="24"/>
        </w:rPr>
        <w:t xml:space="preserve"> </w:t>
      </w:r>
      <w:r w:rsidRPr="00647D2E">
        <w:rPr>
          <w:sz w:val="24"/>
          <w:szCs w:val="24"/>
        </w:rPr>
        <w:t>dla osób ubiegających się o uzyskanie uprawnień do kierowania pojazdami silnikowymi lub</w:t>
      </w:r>
      <w:r w:rsidR="00647D2E">
        <w:rPr>
          <w:sz w:val="24"/>
          <w:szCs w:val="24"/>
        </w:rPr>
        <w:t xml:space="preserve"> </w:t>
      </w:r>
      <w:r w:rsidRPr="00647D2E">
        <w:rPr>
          <w:sz w:val="24"/>
          <w:szCs w:val="24"/>
        </w:rPr>
        <w:t xml:space="preserve">uprawnienia do kierowania tramwajem zgodnie </w:t>
      </w:r>
      <w:r w:rsidRPr="000E5772">
        <w:rPr>
          <w:color w:val="auto"/>
          <w:sz w:val="24"/>
          <w:szCs w:val="24"/>
        </w:rPr>
        <w:t>z</w:t>
      </w:r>
      <w:r w:rsidR="00983D11">
        <w:rPr>
          <w:color w:val="auto"/>
          <w:sz w:val="24"/>
          <w:szCs w:val="24"/>
        </w:rPr>
        <w:t xml:space="preserve"> Ustawą o kierujących pojazdami ( Dz. U. 2021 poz. 1212) </w:t>
      </w:r>
      <w:r w:rsidRPr="000E5772">
        <w:rPr>
          <w:color w:val="auto"/>
          <w:sz w:val="24"/>
          <w:szCs w:val="24"/>
        </w:rPr>
        <w:t xml:space="preserve"> i Rozporządzeniem Ministra Zdrowia z dnia 8 lipca 2014r w sprawie badań psychologicznych osób ubiegających się o uprawnienia do kierowania pojazdami, kierowców oraz osób wykonujących pracę na stanowisku kierowcy (Dz. U.2014r poz. 937) wyliczana będzie na podstawie wykazu imiennego i wykonanych badań wg następujących cen</w:t>
      </w:r>
      <w:r w:rsidRPr="00647D2E">
        <w:rPr>
          <w:sz w:val="24"/>
          <w:szCs w:val="24"/>
        </w:rPr>
        <w:t>:</w:t>
      </w:r>
    </w:p>
    <w:p w14:paraId="6F2BCCF9" w14:textId="4D28DB36" w:rsidR="00BC2A0F" w:rsidRPr="00A0792D" w:rsidRDefault="0014681B" w:rsidP="00A0792D">
      <w:pPr>
        <w:pStyle w:val="Teksttreci0"/>
        <w:shd w:val="clear" w:color="auto" w:fill="auto"/>
        <w:spacing w:line="360" w:lineRule="auto"/>
        <w:ind w:firstLine="18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a</w:t>
      </w:r>
      <w:r w:rsidR="00983D11">
        <w:rPr>
          <w:sz w:val="24"/>
          <w:szCs w:val="24"/>
        </w:rPr>
        <w:t>)</w:t>
      </w:r>
      <w:r w:rsidRPr="00A0792D">
        <w:rPr>
          <w:sz w:val="24"/>
          <w:szCs w:val="24"/>
        </w:rPr>
        <w:t xml:space="preserve"> badanie lekarskie i specjalistyczne </w:t>
      </w:r>
      <w:r w:rsidR="00647D2E">
        <w:rPr>
          <w:sz w:val="24"/>
          <w:szCs w:val="24"/>
        </w:rPr>
        <w:t>……………….</w:t>
      </w:r>
      <w:r w:rsidRPr="00A0792D">
        <w:rPr>
          <w:sz w:val="24"/>
          <w:szCs w:val="24"/>
        </w:rPr>
        <w:t xml:space="preserve"> </w:t>
      </w:r>
      <w:r w:rsidR="00647D2E">
        <w:rPr>
          <w:sz w:val="24"/>
          <w:szCs w:val="24"/>
        </w:rPr>
        <w:t xml:space="preserve">zł </w:t>
      </w:r>
      <w:r w:rsidRPr="00A0792D">
        <w:rPr>
          <w:sz w:val="24"/>
          <w:szCs w:val="24"/>
        </w:rPr>
        <w:t>netto</w:t>
      </w:r>
    </w:p>
    <w:p w14:paraId="7E6356DA" w14:textId="21E26F9A" w:rsidR="00BC2A0F" w:rsidRPr="00A0792D" w:rsidRDefault="0014681B" w:rsidP="00A0792D">
      <w:pPr>
        <w:pStyle w:val="Teksttreci0"/>
        <w:shd w:val="clear" w:color="auto" w:fill="auto"/>
        <w:spacing w:line="360" w:lineRule="auto"/>
        <w:ind w:firstLine="18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b</w:t>
      </w:r>
      <w:r w:rsidR="00983D11">
        <w:rPr>
          <w:sz w:val="24"/>
          <w:szCs w:val="24"/>
        </w:rPr>
        <w:t xml:space="preserve">) </w:t>
      </w:r>
      <w:r w:rsidRPr="00A0792D">
        <w:rPr>
          <w:sz w:val="24"/>
          <w:szCs w:val="24"/>
        </w:rPr>
        <w:t xml:space="preserve">badanie psychologiczne </w:t>
      </w:r>
      <w:r w:rsidR="00647D2E">
        <w:rPr>
          <w:sz w:val="24"/>
          <w:szCs w:val="24"/>
        </w:rPr>
        <w:t xml:space="preserve">……………..zł </w:t>
      </w:r>
      <w:r w:rsidRPr="00A0792D">
        <w:rPr>
          <w:sz w:val="24"/>
          <w:szCs w:val="24"/>
        </w:rPr>
        <w:t>netto</w:t>
      </w:r>
    </w:p>
    <w:p w14:paraId="4407E6B3" w14:textId="77777777" w:rsidR="00BC2A0F" w:rsidRPr="00A0792D" w:rsidRDefault="0014681B" w:rsidP="00A0792D">
      <w:pPr>
        <w:pStyle w:val="Teksttreci0"/>
        <w:shd w:val="clear" w:color="auto" w:fill="auto"/>
        <w:spacing w:line="360" w:lineRule="auto"/>
        <w:ind w:firstLine="180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Badania wymienione w pkt.2 i 3 podlegają podatkowi VAT 23%.</w:t>
      </w:r>
    </w:p>
    <w:p w14:paraId="7E2A4474" w14:textId="77777777" w:rsidR="00BC2A0F" w:rsidRPr="00647D2E" w:rsidRDefault="0014681B" w:rsidP="00647D2E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§8</w:t>
      </w:r>
    </w:p>
    <w:p w14:paraId="369117C4" w14:textId="06E02CC8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Należność za świadczenia regulowana będzie w formie przelewu w okresach miesięcznych w</w:t>
      </w:r>
      <w:r w:rsidR="000E5772">
        <w:rPr>
          <w:sz w:val="24"/>
          <w:szCs w:val="24"/>
        </w:rPr>
        <w:t xml:space="preserve"> </w:t>
      </w:r>
      <w:r w:rsidRPr="00A0792D">
        <w:rPr>
          <w:sz w:val="24"/>
          <w:szCs w:val="24"/>
        </w:rPr>
        <w:t xml:space="preserve">ciągu </w:t>
      </w:r>
      <w:r w:rsidR="004E0E78">
        <w:rPr>
          <w:sz w:val="24"/>
          <w:szCs w:val="24"/>
        </w:rPr>
        <w:t>30</w:t>
      </w:r>
      <w:r w:rsidRPr="00A0792D">
        <w:rPr>
          <w:sz w:val="24"/>
          <w:szCs w:val="24"/>
        </w:rPr>
        <w:t xml:space="preserve"> dni od daty doręczenia faktury na konto</w:t>
      </w:r>
      <w:r w:rsidR="000E5772">
        <w:rPr>
          <w:sz w:val="24"/>
          <w:szCs w:val="24"/>
        </w:rPr>
        <w:t xml:space="preserve"> </w:t>
      </w:r>
      <w:r w:rsidR="00647D2E" w:rsidRPr="00647D2E">
        <w:rPr>
          <w:b/>
          <w:bCs/>
          <w:i/>
          <w:iCs/>
          <w:sz w:val="24"/>
          <w:szCs w:val="24"/>
        </w:rPr>
        <w:t>(nazwa kontrahenta)</w:t>
      </w:r>
      <w:r w:rsidR="000E5772">
        <w:rPr>
          <w:b/>
          <w:bCs/>
          <w:i/>
          <w:iCs/>
          <w:sz w:val="24"/>
          <w:szCs w:val="24"/>
        </w:rPr>
        <w:t xml:space="preserve"> </w:t>
      </w:r>
      <w:r w:rsidR="00647D2E" w:rsidRPr="00647D2E">
        <w:rPr>
          <w:b/>
          <w:bCs/>
          <w:i/>
          <w:iCs/>
          <w:sz w:val="24"/>
          <w:szCs w:val="24"/>
        </w:rPr>
        <w:t>………………………</w:t>
      </w:r>
      <w:r w:rsidR="000E5772">
        <w:rPr>
          <w:b/>
          <w:bCs/>
          <w:i/>
          <w:iCs/>
          <w:sz w:val="24"/>
          <w:szCs w:val="24"/>
        </w:rPr>
        <w:t>………………</w:t>
      </w:r>
      <w:r w:rsidR="00647D2E" w:rsidRPr="00647D2E">
        <w:rPr>
          <w:b/>
          <w:bCs/>
          <w:i/>
          <w:iCs/>
          <w:sz w:val="24"/>
          <w:szCs w:val="24"/>
        </w:rPr>
        <w:t>.</w:t>
      </w:r>
      <w:r w:rsidR="00983D11">
        <w:rPr>
          <w:b/>
          <w:bCs/>
          <w:i/>
          <w:iCs/>
          <w:sz w:val="24"/>
          <w:szCs w:val="24"/>
        </w:rPr>
        <w:t xml:space="preserve"> </w:t>
      </w:r>
      <w:r w:rsidRPr="00A0792D">
        <w:rPr>
          <w:sz w:val="24"/>
          <w:szCs w:val="24"/>
        </w:rPr>
        <w:t xml:space="preserve">w banku </w:t>
      </w:r>
      <w:r w:rsidR="00647D2E" w:rsidRPr="00647D2E">
        <w:rPr>
          <w:b/>
          <w:bCs/>
          <w:i/>
          <w:iCs/>
          <w:sz w:val="24"/>
          <w:szCs w:val="24"/>
        </w:rPr>
        <w:t>(nazwa banku) ……………………..</w:t>
      </w:r>
      <w:r w:rsidRPr="00647D2E">
        <w:rPr>
          <w:b/>
          <w:bCs/>
          <w:i/>
          <w:iCs/>
          <w:sz w:val="24"/>
          <w:szCs w:val="24"/>
        </w:rPr>
        <w:t>.</w:t>
      </w:r>
      <w:r w:rsidRPr="00A0792D">
        <w:rPr>
          <w:sz w:val="24"/>
          <w:szCs w:val="24"/>
        </w:rPr>
        <w:t xml:space="preserve"> nr konta </w:t>
      </w:r>
      <w:r w:rsidR="00647D2E">
        <w:rPr>
          <w:b/>
          <w:bCs/>
          <w:sz w:val="24"/>
          <w:szCs w:val="24"/>
        </w:rPr>
        <w:t>……………………………………………….</w:t>
      </w:r>
      <w:r w:rsidRPr="00A0792D">
        <w:rPr>
          <w:b/>
          <w:bCs/>
          <w:sz w:val="24"/>
          <w:szCs w:val="24"/>
        </w:rPr>
        <w:t xml:space="preserve"> </w:t>
      </w:r>
      <w:r w:rsidRPr="00A0792D">
        <w:rPr>
          <w:sz w:val="24"/>
          <w:szCs w:val="24"/>
        </w:rPr>
        <w:t>Za dzień zapłaty uważa się datę obciążenia rachunku Zakładu.</w:t>
      </w:r>
    </w:p>
    <w:p w14:paraId="77499D55" w14:textId="77777777" w:rsidR="00BC2A0F" w:rsidRPr="00647D2E" w:rsidRDefault="0014681B" w:rsidP="00647D2E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§9</w:t>
      </w:r>
    </w:p>
    <w:p w14:paraId="5E25ABA1" w14:textId="47D6BDA5" w:rsidR="00BC2A0F" w:rsidRPr="00A0792D" w:rsidRDefault="00647D2E" w:rsidP="00A0792D">
      <w:pPr>
        <w:pStyle w:val="Teksttreci0"/>
        <w:numPr>
          <w:ilvl w:val="0"/>
          <w:numId w:val="7"/>
        </w:numPr>
        <w:shd w:val="clear" w:color="auto" w:fill="auto"/>
        <w:tabs>
          <w:tab w:val="left" w:pos="332"/>
        </w:tabs>
        <w:spacing w:line="360" w:lineRule="auto"/>
        <w:jc w:val="both"/>
        <w:rPr>
          <w:sz w:val="24"/>
          <w:szCs w:val="24"/>
        </w:rPr>
      </w:pPr>
      <w:r w:rsidRPr="00647D2E">
        <w:rPr>
          <w:b/>
          <w:bCs/>
          <w:i/>
          <w:iCs/>
          <w:sz w:val="24"/>
          <w:szCs w:val="24"/>
        </w:rPr>
        <w:t>(nazwa kontrahenta) ……………………………………</w:t>
      </w:r>
      <w:r>
        <w:rPr>
          <w:b/>
          <w:bCs/>
          <w:i/>
          <w:iCs/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="0014681B" w:rsidRPr="00A0792D">
        <w:rPr>
          <w:sz w:val="24"/>
          <w:szCs w:val="24"/>
        </w:rPr>
        <w:t>oświadcza, że</w:t>
      </w:r>
      <w:r>
        <w:rPr>
          <w:sz w:val="24"/>
          <w:szCs w:val="24"/>
        </w:rPr>
        <w:t xml:space="preserve"> </w:t>
      </w:r>
      <w:r w:rsidR="0014681B" w:rsidRPr="00A0792D">
        <w:rPr>
          <w:sz w:val="24"/>
          <w:szCs w:val="24"/>
        </w:rPr>
        <w:t>w stosunku do udostępnianych danych osobowych pracowników kierowanych na badania profilaktyczne (art.229 KP) pełni funkcje administratora danych osobowych w rozumieniu art.4 ust.7 i art.9 ust.2 lit. H Rozporządzenia Parlamentu Europejskiego i Rady (UE)2016/679 z 27 kwietnia 2016 w sprawie ochrony osób fizycznych w związku z przetwarzaniem danych osobowych i w sprawie swobodnego przepływu takich danych oraz uchylenia dyrektywy 95/46/WE (ogólne rozporządzenie o ochronie danych )</w:t>
      </w:r>
    </w:p>
    <w:p w14:paraId="6636331A" w14:textId="46C6F6AC" w:rsidR="00BC2A0F" w:rsidRPr="00EA069B" w:rsidRDefault="00647D2E" w:rsidP="00A0792D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line="360" w:lineRule="auto"/>
        <w:jc w:val="both"/>
        <w:rPr>
          <w:sz w:val="24"/>
          <w:szCs w:val="24"/>
        </w:rPr>
      </w:pPr>
      <w:r w:rsidRPr="00647D2E">
        <w:rPr>
          <w:b/>
          <w:bCs/>
          <w:i/>
          <w:iCs/>
          <w:sz w:val="24"/>
          <w:szCs w:val="24"/>
        </w:rPr>
        <w:t>(nazwa kontrahenta) ……………………………………</w:t>
      </w:r>
      <w:r>
        <w:rPr>
          <w:b/>
          <w:bCs/>
          <w:i/>
          <w:iCs/>
          <w:sz w:val="24"/>
          <w:szCs w:val="24"/>
        </w:rPr>
        <w:t>………</w:t>
      </w:r>
      <w:r w:rsidR="00983D11">
        <w:rPr>
          <w:b/>
          <w:bCs/>
          <w:i/>
          <w:iCs/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14681B" w:rsidRPr="00A0792D">
        <w:rPr>
          <w:sz w:val="24"/>
          <w:szCs w:val="24"/>
        </w:rPr>
        <w:t>oświadcza,</w:t>
      </w:r>
      <w:r w:rsidR="00983D11">
        <w:rPr>
          <w:sz w:val="24"/>
          <w:szCs w:val="24"/>
        </w:rPr>
        <w:t xml:space="preserve"> </w:t>
      </w:r>
      <w:r w:rsidR="0014681B" w:rsidRPr="00A0792D">
        <w:rPr>
          <w:sz w:val="24"/>
          <w:szCs w:val="24"/>
        </w:rPr>
        <w:t xml:space="preserve">że udostępnione dane osobowe, wykorzystywane będą wyłącznie do realizacji niniejszej umowy, a czas ich przechowywania określa Rozporządzenie Ministra Zdrowia z dnia 29 lipca 2010 r. </w:t>
      </w:r>
      <w:r w:rsidR="0014681B" w:rsidRPr="00EA069B">
        <w:rPr>
          <w:sz w:val="24"/>
          <w:szCs w:val="24"/>
        </w:rPr>
        <w:t>Dz.U.2010.149.1002.w sprawie rodzajów dokumentacji medycznej służby medycyny pracy,</w:t>
      </w:r>
      <w:r w:rsidRPr="00EA069B">
        <w:rPr>
          <w:sz w:val="24"/>
          <w:szCs w:val="24"/>
        </w:rPr>
        <w:t xml:space="preserve"> </w:t>
      </w:r>
      <w:r w:rsidR="0014681B" w:rsidRPr="00EA069B">
        <w:rPr>
          <w:sz w:val="24"/>
          <w:szCs w:val="24"/>
        </w:rPr>
        <w:t>sposobu jej prowadzenia i przechowywania oraz wzorów stosowanych dokumentów.</w:t>
      </w:r>
    </w:p>
    <w:p w14:paraId="784812CA" w14:textId="68295FB9" w:rsidR="002C20A7" w:rsidRPr="00EA069B" w:rsidRDefault="00EA069B" w:rsidP="00A0792D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line="360" w:lineRule="auto"/>
        <w:jc w:val="both"/>
        <w:rPr>
          <w:sz w:val="24"/>
          <w:szCs w:val="24"/>
        </w:rPr>
      </w:pPr>
      <w:r w:rsidRPr="00EA069B">
        <w:rPr>
          <w:sz w:val="24"/>
          <w:szCs w:val="24"/>
        </w:rPr>
        <w:t xml:space="preserve">W przypadku transakcji wiążącej się z obowiązkiem stosowania mechanizmu podzielonej płatności na fakturze lub innym dokumencie Wykonawca przekaże Zamawiającemu symbole </w:t>
      </w:r>
      <w:r w:rsidRPr="00EA069B">
        <w:rPr>
          <w:sz w:val="24"/>
          <w:szCs w:val="24"/>
        </w:rPr>
        <w:lastRenderedPageBreak/>
        <w:t>PKWiU/CN i pozycję załącznika nr 15 do Ustawy o podatku od towarów i usług ( Dz.U. z 2020r. poz. 106 z późniejszymi zmianami) dotyczące sprzedawanych produktów niniejszej umowy.</w:t>
      </w:r>
    </w:p>
    <w:p w14:paraId="63B685D3" w14:textId="77777777" w:rsidR="00EA069B" w:rsidRPr="002C20A7" w:rsidRDefault="00EA069B" w:rsidP="00EA069B">
      <w:pPr>
        <w:pStyle w:val="Teksttreci0"/>
        <w:shd w:val="clear" w:color="auto" w:fill="auto"/>
        <w:tabs>
          <w:tab w:val="left" w:pos="322"/>
        </w:tabs>
        <w:spacing w:line="360" w:lineRule="auto"/>
        <w:jc w:val="both"/>
        <w:rPr>
          <w:sz w:val="24"/>
          <w:szCs w:val="24"/>
          <w:highlight w:val="yellow"/>
        </w:rPr>
      </w:pPr>
    </w:p>
    <w:p w14:paraId="485350B3" w14:textId="77777777" w:rsidR="00BC2A0F" w:rsidRPr="00647D2E" w:rsidRDefault="0014681B" w:rsidP="00647D2E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§10</w:t>
      </w:r>
    </w:p>
    <w:p w14:paraId="3F4BBE37" w14:textId="5C362D2E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W przypadku opóźnienia w zapłacie należności </w:t>
      </w:r>
      <w:r w:rsidR="002C20A7">
        <w:rPr>
          <w:sz w:val="24"/>
          <w:szCs w:val="24"/>
        </w:rPr>
        <w:t>Spółka</w:t>
      </w:r>
      <w:r w:rsidRPr="00A0792D">
        <w:rPr>
          <w:sz w:val="24"/>
          <w:szCs w:val="24"/>
        </w:rPr>
        <w:t xml:space="preserve"> zobowiązany jest do zapłaty odsetek ustawowych.</w:t>
      </w:r>
    </w:p>
    <w:p w14:paraId="57CD1FFE" w14:textId="56A716F3" w:rsidR="00BC2A0F" w:rsidRPr="00647D2E" w:rsidRDefault="0014681B" w:rsidP="00647D2E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647D2E">
        <w:rPr>
          <w:b/>
          <w:bCs/>
          <w:sz w:val="24"/>
          <w:szCs w:val="24"/>
        </w:rPr>
        <w:t>§</w:t>
      </w:r>
      <w:r w:rsidR="00647D2E" w:rsidRPr="00647D2E">
        <w:rPr>
          <w:b/>
          <w:bCs/>
          <w:sz w:val="24"/>
          <w:szCs w:val="24"/>
        </w:rPr>
        <w:t>11</w:t>
      </w:r>
    </w:p>
    <w:p w14:paraId="73512F35" w14:textId="194118CC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Zwłoka w zapłacie należności za 2 miesiąc</w:t>
      </w:r>
      <w:r w:rsidR="00647D2E">
        <w:rPr>
          <w:sz w:val="24"/>
          <w:szCs w:val="24"/>
        </w:rPr>
        <w:t>e</w:t>
      </w:r>
      <w:r w:rsidRPr="00A0792D">
        <w:rPr>
          <w:sz w:val="24"/>
          <w:szCs w:val="24"/>
        </w:rPr>
        <w:t xml:space="preserve"> może stanowić podstawę rozwiązania umowy bez zachowania okresu wypowiedzenia.</w:t>
      </w:r>
    </w:p>
    <w:p w14:paraId="0C8CFF97" w14:textId="77777777" w:rsidR="00BC2A0F" w:rsidRPr="00B6623B" w:rsidRDefault="0014681B" w:rsidP="00B6623B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B6623B">
        <w:rPr>
          <w:b/>
          <w:bCs/>
          <w:sz w:val="24"/>
          <w:szCs w:val="24"/>
        </w:rPr>
        <w:t>§12</w:t>
      </w:r>
    </w:p>
    <w:p w14:paraId="1835F6BC" w14:textId="04D0B8F6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Zgodnie z art. 12 ust. 2 pkt.8 w/w ustawy o służbie medycyny pracy umowa zostaje zawarta na okres od 0</w:t>
      </w:r>
      <w:r w:rsidR="00851113">
        <w:rPr>
          <w:sz w:val="24"/>
          <w:szCs w:val="24"/>
        </w:rPr>
        <w:t>1</w:t>
      </w:r>
      <w:r w:rsidRPr="00A0792D">
        <w:rPr>
          <w:sz w:val="24"/>
          <w:szCs w:val="24"/>
        </w:rPr>
        <w:t>.01.20</w:t>
      </w:r>
      <w:r w:rsidR="00B6623B">
        <w:rPr>
          <w:sz w:val="24"/>
          <w:szCs w:val="24"/>
        </w:rPr>
        <w:t>2</w:t>
      </w:r>
      <w:r w:rsidR="00E555DC">
        <w:rPr>
          <w:sz w:val="24"/>
          <w:szCs w:val="24"/>
        </w:rPr>
        <w:t>3</w:t>
      </w:r>
      <w:r w:rsidRPr="00A0792D">
        <w:rPr>
          <w:sz w:val="24"/>
          <w:szCs w:val="24"/>
        </w:rPr>
        <w:t>r. do 31.12.20</w:t>
      </w:r>
      <w:r w:rsidR="00B6623B">
        <w:rPr>
          <w:sz w:val="24"/>
          <w:szCs w:val="24"/>
        </w:rPr>
        <w:t>2</w:t>
      </w:r>
      <w:r w:rsidR="00E555DC">
        <w:rPr>
          <w:sz w:val="24"/>
          <w:szCs w:val="24"/>
        </w:rPr>
        <w:t>3</w:t>
      </w:r>
      <w:r w:rsidRPr="00A0792D">
        <w:rPr>
          <w:sz w:val="24"/>
          <w:szCs w:val="24"/>
        </w:rPr>
        <w:t xml:space="preserve"> r. Umowa może być rozwiązana przez każdą ze stron w sytuacji, gdy zakład ulega likwidacji lub zgłasza upadłość.</w:t>
      </w:r>
    </w:p>
    <w:p w14:paraId="69474A95" w14:textId="77777777" w:rsidR="00BC2A0F" w:rsidRPr="00B6623B" w:rsidRDefault="0014681B" w:rsidP="00B6623B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B6623B">
        <w:rPr>
          <w:b/>
          <w:bCs/>
          <w:sz w:val="24"/>
          <w:szCs w:val="24"/>
        </w:rPr>
        <w:t>§13</w:t>
      </w:r>
    </w:p>
    <w:p w14:paraId="6F05307C" w14:textId="77139EF4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W przypadku rozwiązania umowy opłacanej ryczałtowo przed upływem roku jej trwania z mocy §11 </w:t>
      </w:r>
      <w:r w:rsidR="00B6623B" w:rsidRPr="00647D2E">
        <w:rPr>
          <w:b/>
          <w:bCs/>
          <w:i/>
          <w:iCs/>
          <w:sz w:val="24"/>
          <w:szCs w:val="24"/>
        </w:rPr>
        <w:t>(nazwa kontrahenta) ……………………………………</w:t>
      </w:r>
      <w:r w:rsidR="00B6623B">
        <w:rPr>
          <w:b/>
          <w:bCs/>
          <w:i/>
          <w:iCs/>
          <w:sz w:val="24"/>
          <w:szCs w:val="24"/>
        </w:rPr>
        <w:t>………</w:t>
      </w:r>
      <w:r w:rsidR="00B6623B">
        <w:rPr>
          <w:sz w:val="24"/>
          <w:szCs w:val="24"/>
        </w:rPr>
        <w:t xml:space="preserve"> </w:t>
      </w:r>
      <w:r w:rsidRPr="00A0792D">
        <w:rPr>
          <w:sz w:val="24"/>
          <w:szCs w:val="24"/>
        </w:rPr>
        <w:t xml:space="preserve"> może obciążyć Zakład za faktycznie pobrane świadczenia wg cennika </w:t>
      </w:r>
      <w:r w:rsidR="00B6623B" w:rsidRPr="00647D2E">
        <w:rPr>
          <w:b/>
          <w:bCs/>
          <w:i/>
          <w:iCs/>
          <w:sz w:val="24"/>
          <w:szCs w:val="24"/>
        </w:rPr>
        <w:t>(nazwa kontrahenta) ……………………………………</w:t>
      </w:r>
      <w:r w:rsidR="00B6623B">
        <w:rPr>
          <w:b/>
          <w:bCs/>
          <w:i/>
          <w:iCs/>
          <w:sz w:val="24"/>
          <w:szCs w:val="24"/>
        </w:rPr>
        <w:t>………</w:t>
      </w:r>
      <w:r w:rsidR="00B6623B">
        <w:rPr>
          <w:sz w:val="24"/>
          <w:szCs w:val="24"/>
        </w:rPr>
        <w:t xml:space="preserve"> </w:t>
      </w:r>
      <w:r w:rsidRPr="00A0792D">
        <w:rPr>
          <w:sz w:val="24"/>
          <w:szCs w:val="24"/>
        </w:rPr>
        <w:t>.</w:t>
      </w:r>
    </w:p>
    <w:p w14:paraId="3521F6A4" w14:textId="77777777" w:rsidR="00BC2A0F" w:rsidRPr="00B6623B" w:rsidRDefault="0014681B" w:rsidP="00B6623B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B6623B">
        <w:rPr>
          <w:b/>
          <w:bCs/>
          <w:sz w:val="24"/>
          <w:szCs w:val="24"/>
        </w:rPr>
        <w:t>§14</w:t>
      </w:r>
    </w:p>
    <w:p w14:paraId="0F615601" w14:textId="545BC14F" w:rsidR="00A92348" w:rsidRPr="00A92348" w:rsidRDefault="0014681B" w:rsidP="00A92348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Wszelkie zmiany postanowień niniejszej umowy wymagają dla swej ważności zachowania formy pisemnej.</w:t>
      </w:r>
    </w:p>
    <w:p w14:paraId="53D4EEBE" w14:textId="77777777" w:rsidR="00A92348" w:rsidRDefault="00A92348" w:rsidP="00A92348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B6623B">
        <w:rPr>
          <w:b/>
          <w:bCs/>
          <w:sz w:val="24"/>
          <w:szCs w:val="24"/>
        </w:rPr>
        <w:t>§15</w:t>
      </w:r>
    </w:p>
    <w:p w14:paraId="3D657936" w14:textId="77777777" w:rsidR="00A92348" w:rsidRPr="00A92348" w:rsidRDefault="00A92348" w:rsidP="00A92348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A92348">
        <w:rPr>
          <w:sz w:val="24"/>
          <w:szCs w:val="24"/>
        </w:rPr>
        <w:t xml:space="preserve">1. Strony postanawiają, że do rozliczeń  będzie stosowany mechanizm podzielonej płatności  w rozumieniu ustawy </w:t>
      </w:r>
      <w:r w:rsidRPr="00A92348">
        <w:rPr>
          <w:sz w:val="24"/>
          <w:szCs w:val="24"/>
          <w:shd w:val="clear" w:color="auto" w:fill="FFFFFF"/>
        </w:rPr>
        <w:t xml:space="preserve">z dnia 11 marca 2004 r. o podatku od towarów i usług (Dz.U. 2018 poz. 2174, z </w:t>
      </w:r>
      <w:proofErr w:type="spellStart"/>
      <w:r w:rsidRPr="00A92348">
        <w:rPr>
          <w:sz w:val="24"/>
          <w:szCs w:val="24"/>
          <w:shd w:val="clear" w:color="auto" w:fill="FFFFFF"/>
        </w:rPr>
        <w:t>późn</w:t>
      </w:r>
      <w:proofErr w:type="spellEnd"/>
      <w:r w:rsidRPr="00A92348">
        <w:rPr>
          <w:sz w:val="24"/>
          <w:szCs w:val="24"/>
          <w:shd w:val="clear" w:color="auto" w:fill="FFFFFF"/>
        </w:rPr>
        <w:t xml:space="preserve">. zm.) </w:t>
      </w:r>
    </w:p>
    <w:p w14:paraId="3D3D2630" w14:textId="77777777" w:rsidR="00A92348" w:rsidRPr="00A92348" w:rsidRDefault="00A92348" w:rsidP="00A92348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92348">
        <w:rPr>
          <w:sz w:val="24"/>
          <w:szCs w:val="24"/>
          <w:shd w:val="clear" w:color="auto" w:fill="FFFFFF"/>
        </w:rPr>
        <w:t xml:space="preserve">2. </w:t>
      </w:r>
      <w:r w:rsidRPr="00A92348">
        <w:rPr>
          <w:sz w:val="24"/>
          <w:szCs w:val="24"/>
        </w:rPr>
        <w:t>Fakturowanie pomiędzy Stronami będzie dokonywane w formie papierowej. Fakturowanie pomiędzy Stronami w formie elektronicznej możliwe jest tylko z zachowaniem następujących warunków: Wykonawca doręczy Zamawiającemu ustrukturyzowaną fakturę za pośrednictwem platformy, o której mowa w ustawie z dnia 09.11.2018r. o elektronicznym fakturowaniu w zamówieniach publicznych, koncesjach na roboty budowlane lub usługi w partnerstwie publiczno-prywatnym (Dz. U. z 2018r. poz. 1291).</w:t>
      </w:r>
    </w:p>
    <w:p w14:paraId="3B96BD31" w14:textId="61BCFB03" w:rsidR="00A92348" w:rsidRPr="00A92348" w:rsidRDefault="00A92348" w:rsidP="00A92348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A92348">
        <w:rPr>
          <w:sz w:val="24"/>
          <w:szCs w:val="24"/>
        </w:rPr>
        <w:t xml:space="preserve">3. Wykonawca </w:t>
      </w:r>
      <w:r w:rsidRPr="00A92348">
        <w:rPr>
          <w:i/>
          <w:iCs/>
          <w:strike/>
          <w:sz w:val="24"/>
          <w:szCs w:val="24"/>
        </w:rPr>
        <w:t>będzie*</w:t>
      </w:r>
      <w:r w:rsidRPr="00A92348">
        <w:rPr>
          <w:i/>
          <w:iCs/>
          <w:sz w:val="24"/>
          <w:szCs w:val="24"/>
        </w:rPr>
        <w:t xml:space="preserve"> / nie będzie*</w:t>
      </w:r>
      <w:r w:rsidRPr="00A92348">
        <w:rPr>
          <w:sz w:val="24"/>
          <w:szCs w:val="24"/>
        </w:rPr>
        <w:t xml:space="preserve"> wysyłał ustrukturyzowane faktury elektroniczne oraz inne ustrukturyzowane dokumenty elektroniczne związane z realizacją zamówień publicznych </w:t>
      </w:r>
      <w:r w:rsidRPr="00A92348">
        <w:rPr>
          <w:sz w:val="24"/>
          <w:szCs w:val="24"/>
        </w:rPr>
        <w:br/>
      </w:r>
      <w:r w:rsidRPr="00A92348">
        <w:rPr>
          <w:sz w:val="24"/>
          <w:szCs w:val="24"/>
        </w:rPr>
        <w:lastRenderedPageBreak/>
        <w:t xml:space="preserve">do zamawiającego za pośrednictwem systemu teleinformatycznego tj. platformy (zgodnie z </w:t>
      </w:r>
      <w:r w:rsidR="004E0E78">
        <w:rPr>
          <w:sz w:val="24"/>
          <w:szCs w:val="24"/>
        </w:rPr>
        <w:t>ustawą</w:t>
      </w:r>
      <w:r w:rsidRPr="00A92348">
        <w:rPr>
          <w:sz w:val="24"/>
          <w:szCs w:val="24"/>
        </w:rPr>
        <w:t xml:space="preserve"> z dnia 9 listopada 2018 r. o elektronicznym fakturowaniu w zamówieniach publicznych, koncesjach na roboty budowlane lub usługi oraz partnerstwie publiczno-prywatnym)</w:t>
      </w:r>
    </w:p>
    <w:p w14:paraId="5E223FF4" w14:textId="77777777" w:rsidR="00A92348" w:rsidRDefault="00A92348" w:rsidP="00A92348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</w:p>
    <w:p w14:paraId="56884372" w14:textId="54B61E16" w:rsidR="00BC2A0F" w:rsidRDefault="00A92348" w:rsidP="00A92348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B6623B">
        <w:rPr>
          <w:b/>
          <w:bCs/>
          <w:sz w:val="24"/>
          <w:szCs w:val="24"/>
        </w:rPr>
        <w:t>§1</w:t>
      </w:r>
      <w:r>
        <w:rPr>
          <w:b/>
          <w:bCs/>
          <w:sz w:val="24"/>
          <w:szCs w:val="24"/>
        </w:rPr>
        <w:t>6</w:t>
      </w:r>
    </w:p>
    <w:p w14:paraId="69AD034A" w14:textId="77777777" w:rsidR="007F3F65" w:rsidRPr="00B6623B" w:rsidRDefault="007F3F65" w:rsidP="00A92348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</w:p>
    <w:p w14:paraId="5AC7C930" w14:textId="6FDDC2AD" w:rsidR="007F3F65" w:rsidRDefault="007F3F65" w:rsidP="007F3F65">
      <w:pPr>
        <w:pStyle w:val="Teksttreci0"/>
        <w:tabs>
          <w:tab w:val="left" w:pos="9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Wy</w:t>
      </w:r>
      <w:r w:rsidRPr="007F3F65">
        <w:rPr>
          <w:sz w:val="24"/>
          <w:szCs w:val="24"/>
        </w:rPr>
        <w:t xml:space="preserve">konawca oświadcza, że posiada / nie posiada (niepotrzebne skreślić) status dużego przedsiębiorcy w rozumieniu art. 4 pkt 6 ustawy z dnia 8 marca 2013 r. o przeciwdziałaniu nadmiernym opóźnieniom w transakcjach handlowych (Dz.U.2022.893 </w:t>
      </w:r>
      <w:proofErr w:type="spellStart"/>
      <w:r w:rsidRPr="007F3F65">
        <w:rPr>
          <w:sz w:val="24"/>
          <w:szCs w:val="24"/>
        </w:rPr>
        <w:t>t.j</w:t>
      </w:r>
      <w:proofErr w:type="spellEnd"/>
      <w:r w:rsidRPr="007F3F65">
        <w:rPr>
          <w:sz w:val="24"/>
          <w:szCs w:val="24"/>
        </w:rPr>
        <w:t>. z dnia 2022.04.25).</w:t>
      </w:r>
    </w:p>
    <w:p w14:paraId="3EE473FA" w14:textId="4EDDE08C" w:rsidR="007F3F65" w:rsidRDefault="007F3F65" w:rsidP="007F3F65">
      <w:pPr>
        <w:pStyle w:val="Teksttreci0"/>
        <w:tabs>
          <w:tab w:val="left" w:pos="9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3F65">
        <w:rPr>
          <w:sz w:val="24"/>
          <w:szCs w:val="24"/>
        </w:rPr>
        <w:t xml:space="preserve">Zamawiający oświadcza, że posiada  status dużego przedsiębiorcy w rozumieniu art. 4 pkt 6 ustawy z dnia 8 marca 2013 r. o przeciwdziałaniu nadmiernym opóźnieniom w transakcjach handlowych (Dz.U.2022.893 </w:t>
      </w:r>
      <w:proofErr w:type="spellStart"/>
      <w:r w:rsidRPr="007F3F65">
        <w:rPr>
          <w:sz w:val="24"/>
          <w:szCs w:val="24"/>
        </w:rPr>
        <w:t>t.j</w:t>
      </w:r>
      <w:proofErr w:type="spellEnd"/>
      <w:r w:rsidRPr="007F3F65">
        <w:rPr>
          <w:sz w:val="24"/>
          <w:szCs w:val="24"/>
        </w:rPr>
        <w:t>. z dnia 2022.04.25).</w:t>
      </w:r>
    </w:p>
    <w:p w14:paraId="44903E76" w14:textId="623BBE76" w:rsidR="00BC2A0F" w:rsidRDefault="007F3F65" w:rsidP="007F3F65">
      <w:pPr>
        <w:pStyle w:val="Teksttreci0"/>
        <w:tabs>
          <w:tab w:val="left" w:pos="9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4681B" w:rsidRPr="00A0792D">
        <w:rPr>
          <w:sz w:val="24"/>
          <w:szCs w:val="24"/>
        </w:rPr>
        <w:t>W sprawach nieuregulowanych postanowieniami umowy będą miały zastosowanie przepisy kodeksu cywilnego.</w:t>
      </w:r>
    </w:p>
    <w:p w14:paraId="6CB90ABC" w14:textId="795FC8E0" w:rsidR="00BC2A0F" w:rsidRDefault="007F3F65" w:rsidP="007F3F65">
      <w:pPr>
        <w:pStyle w:val="Teksttreci0"/>
        <w:tabs>
          <w:tab w:val="left" w:pos="9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4681B" w:rsidRPr="00A0792D">
        <w:rPr>
          <w:sz w:val="24"/>
          <w:szCs w:val="24"/>
        </w:rPr>
        <w:t>Ewentualne spory Stron wynikłe na tle realizacji Umowy rozstrzygać będzie właściwy Sąd Powszechny w Gorzowie Wlkp.</w:t>
      </w:r>
    </w:p>
    <w:p w14:paraId="34F8BCAE" w14:textId="7A7B072F" w:rsidR="00B6623B" w:rsidRDefault="00B6623B" w:rsidP="00B6623B">
      <w:pPr>
        <w:pStyle w:val="Teksttreci0"/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B6623B">
        <w:rPr>
          <w:b/>
          <w:bCs/>
          <w:sz w:val="24"/>
          <w:szCs w:val="24"/>
        </w:rPr>
        <w:t>§1</w:t>
      </w:r>
      <w:r w:rsidR="00A92348">
        <w:rPr>
          <w:b/>
          <w:bCs/>
          <w:sz w:val="24"/>
          <w:szCs w:val="24"/>
        </w:rPr>
        <w:t>7</w:t>
      </w:r>
    </w:p>
    <w:p w14:paraId="070B3113" w14:textId="116407B3" w:rsidR="00B6623B" w:rsidRDefault="00B6623B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B6623B">
        <w:rPr>
          <w:sz w:val="24"/>
          <w:szCs w:val="24"/>
        </w:rPr>
        <w:t xml:space="preserve">Umowę sporządzono w dwóch jednobrzmiących egzemplarzach </w:t>
      </w:r>
      <w:r>
        <w:rPr>
          <w:sz w:val="24"/>
          <w:szCs w:val="24"/>
        </w:rPr>
        <w:t>, po jednym dla każdej ze stron.</w:t>
      </w:r>
    </w:p>
    <w:p w14:paraId="45882A61" w14:textId="008609CA" w:rsidR="00B6623B" w:rsidRDefault="00B6623B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Umowa wchodzi w życie z dnia </w:t>
      </w:r>
      <w:r w:rsidR="00851113">
        <w:rPr>
          <w:sz w:val="24"/>
          <w:szCs w:val="24"/>
        </w:rPr>
        <w:t>1</w:t>
      </w:r>
      <w:r>
        <w:rPr>
          <w:sz w:val="24"/>
          <w:szCs w:val="24"/>
        </w:rPr>
        <w:t>.01.202</w:t>
      </w:r>
      <w:r w:rsidR="00E555DC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7E29AEC3" w14:textId="202277E3" w:rsidR="00B6623B" w:rsidRDefault="00B6623B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655DFB7B" w14:textId="15E83D13" w:rsidR="00B6623B" w:rsidRDefault="00B6623B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097BB8AE" w14:textId="6A689638" w:rsidR="00A92348" w:rsidRDefault="00A92348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3C926E20" w14:textId="58979BB0" w:rsidR="00A92348" w:rsidRDefault="00A92348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4B3C9584" w14:textId="6E40B5FA" w:rsidR="00A92348" w:rsidRDefault="00A92348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43922D88" w14:textId="77777777" w:rsidR="00A92348" w:rsidRDefault="00A92348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5B1E60A1" w14:textId="242D2B8C" w:rsidR="00B6623B" w:rsidRDefault="00B6623B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Podpis kontrahenta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Zarządu MZK</w:t>
      </w:r>
    </w:p>
    <w:p w14:paraId="1159D8CB" w14:textId="77777777" w:rsidR="00A92348" w:rsidRPr="00B6623B" w:rsidRDefault="00A92348" w:rsidP="00B6623B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14:paraId="64D773B1" w14:textId="0682CDDD" w:rsidR="00A92348" w:rsidRDefault="00A92348" w:rsidP="00A0792D">
      <w:pPr>
        <w:spacing w:line="360" w:lineRule="auto"/>
        <w:jc w:val="both"/>
        <w:rPr>
          <w:rFonts w:ascii="Times New Roman" w:hAnsi="Times New Roman" w:cs="Times New Roman"/>
        </w:rPr>
      </w:pPr>
    </w:p>
    <w:p w14:paraId="63205B65" w14:textId="6B5F0FCD" w:rsidR="004E0E78" w:rsidRDefault="004E0E78" w:rsidP="00A0792D">
      <w:pPr>
        <w:spacing w:line="360" w:lineRule="auto"/>
        <w:jc w:val="both"/>
        <w:rPr>
          <w:rFonts w:ascii="Times New Roman" w:hAnsi="Times New Roman" w:cs="Times New Roman"/>
        </w:rPr>
      </w:pPr>
    </w:p>
    <w:p w14:paraId="38EE0AB5" w14:textId="1F1D9680" w:rsidR="004E0E78" w:rsidRDefault="004E0E78" w:rsidP="00A0792D">
      <w:pPr>
        <w:spacing w:line="360" w:lineRule="auto"/>
        <w:jc w:val="both"/>
        <w:rPr>
          <w:rFonts w:ascii="Times New Roman" w:hAnsi="Times New Roman" w:cs="Times New Roman"/>
        </w:rPr>
      </w:pPr>
    </w:p>
    <w:p w14:paraId="4D2370AF" w14:textId="63A6CEA7" w:rsidR="004E0E78" w:rsidRDefault="004E0E78" w:rsidP="00A0792D">
      <w:pPr>
        <w:spacing w:line="360" w:lineRule="auto"/>
        <w:jc w:val="both"/>
        <w:rPr>
          <w:rFonts w:ascii="Times New Roman" w:hAnsi="Times New Roman" w:cs="Times New Roman"/>
        </w:rPr>
      </w:pPr>
    </w:p>
    <w:p w14:paraId="51D2FBC4" w14:textId="77777777" w:rsidR="00A92348" w:rsidRDefault="00A92348" w:rsidP="00A0792D">
      <w:pPr>
        <w:spacing w:line="360" w:lineRule="auto"/>
        <w:jc w:val="both"/>
        <w:rPr>
          <w:rFonts w:ascii="Times New Roman" w:hAnsi="Times New Roman" w:cs="Times New Roman"/>
        </w:rPr>
      </w:pPr>
    </w:p>
    <w:p w14:paraId="3E37EA1B" w14:textId="1B616C51" w:rsidR="004E0E78" w:rsidRDefault="004E0E78" w:rsidP="00924114">
      <w:pPr>
        <w:pStyle w:val="Teksttreci0"/>
        <w:shd w:val="clear" w:color="auto" w:fill="auto"/>
        <w:tabs>
          <w:tab w:val="left" w:pos="48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</w:t>
      </w:r>
    </w:p>
    <w:p w14:paraId="0385329A" w14:textId="77777777" w:rsidR="004E0E78" w:rsidRDefault="004E0E78" w:rsidP="00924114">
      <w:pPr>
        <w:pStyle w:val="Teksttreci0"/>
        <w:shd w:val="clear" w:color="auto" w:fill="auto"/>
        <w:tabs>
          <w:tab w:val="left" w:pos="480"/>
        </w:tabs>
        <w:spacing w:line="360" w:lineRule="auto"/>
        <w:jc w:val="both"/>
        <w:rPr>
          <w:b/>
          <w:bCs/>
          <w:sz w:val="24"/>
          <w:szCs w:val="24"/>
        </w:rPr>
      </w:pPr>
    </w:p>
    <w:p w14:paraId="106DF6CE" w14:textId="0897AF97" w:rsidR="00BC2A0F" w:rsidRPr="00A0792D" w:rsidRDefault="00924114" w:rsidP="00924114">
      <w:pPr>
        <w:pStyle w:val="Teksttreci0"/>
        <w:shd w:val="clear" w:color="auto" w:fill="auto"/>
        <w:tabs>
          <w:tab w:val="left" w:pos="48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14681B" w:rsidRPr="00A0792D">
        <w:rPr>
          <w:b/>
          <w:bCs/>
          <w:sz w:val="24"/>
          <w:szCs w:val="24"/>
        </w:rPr>
        <w:t xml:space="preserve">ZAKRES PROFILAKTYCZNEJ OPIEKI ZDROWOTNEJ </w:t>
      </w:r>
      <w:r w:rsidR="0014681B" w:rsidRPr="00A0792D">
        <w:rPr>
          <w:sz w:val="24"/>
          <w:szCs w:val="24"/>
        </w:rPr>
        <w:t>obejmuje rodzaje świadczeń, do których zapewnienia obowiązany jest pracodawca na podstawie Kodeksu Pracy,</w:t>
      </w:r>
      <w:r>
        <w:rPr>
          <w:sz w:val="24"/>
          <w:szCs w:val="24"/>
        </w:rPr>
        <w:t xml:space="preserve"> </w:t>
      </w:r>
      <w:r w:rsidR="0014681B" w:rsidRPr="00A0792D">
        <w:rPr>
          <w:sz w:val="24"/>
          <w:szCs w:val="24"/>
        </w:rPr>
        <w:t>Ustawy o służbie medycyny pracy i przepisów wydanych na ich podstawie.</w:t>
      </w:r>
    </w:p>
    <w:p w14:paraId="65A20058" w14:textId="30BD6A7D" w:rsidR="00BC2A0F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Należą do nich:</w:t>
      </w:r>
    </w:p>
    <w:p w14:paraId="2D88113E" w14:textId="722AC176" w:rsidR="00924114" w:rsidRDefault="0014681B" w:rsidP="00924114">
      <w:pPr>
        <w:pStyle w:val="Teksttreci0"/>
        <w:numPr>
          <w:ilvl w:val="0"/>
          <w:numId w:val="12"/>
        </w:numPr>
        <w:shd w:val="clear" w:color="auto" w:fill="auto"/>
        <w:spacing w:line="360" w:lineRule="auto"/>
        <w:ind w:left="714" w:hanging="357"/>
        <w:jc w:val="both"/>
        <w:rPr>
          <w:sz w:val="24"/>
          <w:szCs w:val="24"/>
        </w:rPr>
      </w:pPr>
      <w:r w:rsidRPr="00924114">
        <w:rPr>
          <w:sz w:val="24"/>
          <w:szCs w:val="24"/>
        </w:rPr>
        <w:t xml:space="preserve"> </w:t>
      </w:r>
      <w:r w:rsidRPr="00924114">
        <w:rPr>
          <w:b/>
          <w:bCs/>
          <w:sz w:val="24"/>
          <w:szCs w:val="24"/>
        </w:rPr>
        <w:t xml:space="preserve">ograniczanie szkodliwego wpływu pracy na zdrowie </w:t>
      </w:r>
      <w:r w:rsidRPr="00924114">
        <w:rPr>
          <w:sz w:val="24"/>
          <w:szCs w:val="24"/>
        </w:rPr>
        <w:t xml:space="preserve">w szczególności przez: a/współdziałanie z pracodawcą w procesach rozpoznawania i oceny czynników występujących w środowisku pracy oraz sposobów wykonywania pracy mogących mieć ujemny wpływ na zdrowie, </w:t>
      </w:r>
    </w:p>
    <w:p w14:paraId="12F42310" w14:textId="06455986" w:rsidR="00BC2A0F" w:rsidRPr="00A0792D" w:rsidRDefault="0014681B" w:rsidP="00924114">
      <w:pPr>
        <w:pStyle w:val="Teksttreci0"/>
        <w:shd w:val="clear" w:color="auto" w:fill="auto"/>
        <w:spacing w:line="360" w:lineRule="auto"/>
        <w:ind w:left="397" w:firstLine="221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b/współdziałanie z pracodawcą w procesach rozpoznawania i oceny ryzyka zawodowego w środowisku pracy oraz informowanie pracodawcę i pracujących o możliwości wystąpienia niekorzystnych skutków zdrowotnych będących jego następstwem,</w:t>
      </w:r>
    </w:p>
    <w:p w14:paraId="3AF1D04A" w14:textId="77777777" w:rsidR="00BC2A0F" w:rsidRPr="00A0792D" w:rsidRDefault="0014681B" w:rsidP="00924114">
      <w:pPr>
        <w:pStyle w:val="Teksttreci0"/>
        <w:numPr>
          <w:ilvl w:val="0"/>
          <w:numId w:val="12"/>
        </w:numPr>
        <w:shd w:val="clear" w:color="auto" w:fill="auto"/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 w:rsidRPr="00A0792D">
        <w:rPr>
          <w:b/>
          <w:bCs/>
          <w:sz w:val="24"/>
          <w:szCs w:val="24"/>
        </w:rPr>
        <w:t>udział w komisji bezpieczeństwa i higieny pracy,</w:t>
      </w:r>
    </w:p>
    <w:p w14:paraId="69D0788D" w14:textId="2F270ABC" w:rsidR="00BC2A0F" w:rsidRPr="00924114" w:rsidRDefault="0014681B" w:rsidP="00924114">
      <w:pPr>
        <w:pStyle w:val="Teksttreci0"/>
        <w:numPr>
          <w:ilvl w:val="0"/>
          <w:numId w:val="12"/>
        </w:numPr>
        <w:shd w:val="clear" w:color="auto" w:fill="auto"/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 w:rsidRPr="00A0792D">
        <w:rPr>
          <w:b/>
          <w:bCs/>
          <w:sz w:val="24"/>
          <w:szCs w:val="24"/>
        </w:rPr>
        <w:t>przeprowadzanie okresowych przeglądów stanowisk pracy w celu dokonania oceny warunków pracy,</w:t>
      </w:r>
    </w:p>
    <w:p w14:paraId="0C9E1D0D" w14:textId="6A628DC2" w:rsidR="00BC2A0F" w:rsidRPr="00924114" w:rsidRDefault="0014681B" w:rsidP="00924114">
      <w:pPr>
        <w:pStyle w:val="Teksttreci0"/>
        <w:numPr>
          <w:ilvl w:val="0"/>
          <w:numId w:val="12"/>
        </w:numPr>
        <w:shd w:val="clear" w:color="auto" w:fill="auto"/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 w:rsidRPr="00924114">
        <w:rPr>
          <w:b/>
          <w:bCs/>
          <w:sz w:val="24"/>
          <w:szCs w:val="24"/>
        </w:rPr>
        <w:t xml:space="preserve">inicjowanie działań pracodawców na rzecz ochrony zdrowia i udzielania pomocy w ich realizacji, </w:t>
      </w:r>
      <w:r w:rsidRPr="00924114">
        <w:rPr>
          <w:sz w:val="24"/>
          <w:szCs w:val="24"/>
        </w:rPr>
        <w:t>a w szczególności: wdrażania programów promocji</w:t>
      </w:r>
      <w:r w:rsidR="00924114">
        <w:rPr>
          <w:sz w:val="24"/>
          <w:szCs w:val="24"/>
        </w:rPr>
        <w:t xml:space="preserve"> </w:t>
      </w:r>
      <w:r w:rsidRPr="00924114">
        <w:rPr>
          <w:sz w:val="24"/>
          <w:szCs w:val="24"/>
        </w:rPr>
        <w:t>zdrowia, organizowania pierwszej pomocy przedmedycznej,</w:t>
      </w:r>
    </w:p>
    <w:p w14:paraId="28CD211D" w14:textId="0CEB423A" w:rsidR="00BC2A0F" w:rsidRPr="00924114" w:rsidRDefault="0014681B" w:rsidP="00924114">
      <w:pPr>
        <w:pStyle w:val="Teksttreci0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924114">
        <w:rPr>
          <w:b/>
          <w:bCs/>
          <w:sz w:val="24"/>
          <w:szCs w:val="24"/>
        </w:rPr>
        <w:t>prowadzenie analizy stanu zdrowia pracowników, przyczyn występowania chorób zawodowych oraz wypadków przy pracy.</w:t>
      </w:r>
    </w:p>
    <w:p w14:paraId="607C2183" w14:textId="2D7F9919" w:rsidR="00BC2A0F" w:rsidRPr="00924114" w:rsidRDefault="0014681B" w:rsidP="00A0792D">
      <w:pPr>
        <w:pStyle w:val="Teksttreci0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924114">
        <w:rPr>
          <w:b/>
          <w:bCs/>
          <w:sz w:val="24"/>
          <w:szCs w:val="24"/>
        </w:rPr>
        <w:t>wykonywanie badań profilaktycznych na podstawie skierowania,</w:t>
      </w:r>
    </w:p>
    <w:p w14:paraId="797E78D4" w14:textId="77777777" w:rsidR="00924114" w:rsidRDefault="0014681B" w:rsidP="00A0792D">
      <w:pPr>
        <w:pStyle w:val="Teksttreci0"/>
        <w:shd w:val="clear" w:color="auto" w:fill="auto"/>
        <w:spacing w:line="360" w:lineRule="auto"/>
        <w:jc w:val="both"/>
        <w:rPr>
          <w:b/>
          <w:bCs/>
          <w:sz w:val="24"/>
          <w:szCs w:val="24"/>
        </w:rPr>
      </w:pPr>
      <w:r w:rsidRPr="00A0792D">
        <w:rPr>
          <w:b/>
          <w:bCs/>
          <w:sz w:val="24"/>
          <w:szCs w:val="24"/>
        </w:rPr>
        <w:t>a/ wstępnych</w:t>
      </w:r>
    </w:p>
    <w:p w14:paraId="151E7F7A" w14:textId="13212469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b/>
          <w:bCs/>
          <w:sz w:val="24"/>
          <w:szCs w:val="24"/>
        </w:rPr>
        <w:t xml:space="preserve"> b/ okresowych i kontrolnych.</w:t>
      </w:r>
    </w:p>
    <w:p w14:paraId="4E0D197A" w14:textId="61E53653" w:rsidR="00BC2A0F" w:rsidRPr="00A0792D" w:rsidRDefault="0014681B" w:rsidP="00A0792D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Niezależnie od „Wskazówek metodycznych do przeprowadzania badań profilaktycznych pracowników”, które stanowią Zał. do Rozporządzenia </w:t>
      </w:r>
      <w:proofErr w:type="spellStart"/>
      <w:r w:rsidRPr="00A0792D">
        <w:rPr>
          <w:sz w:val="24"/>
          <w:szCs w:val="24"/>
        </w:rPr>
        <w:t>MZiOS</w:t>
      </w:r>
      <w:proofErr w:type="spellEnd"/>
      <w:r w:rsidRPr="00A0792D">
        <w:rPr>
          <w:sz w:val="24"/>
          <w:szCs w:val="24"/>
        </w:rPr>
        <w:t xml:space="preserve"> z 30.06.1996r, lekarz medycyny pracy ma kompetencje do poszerzenia zakresu badań poza ujętymi we „Wskazówkach”. W ramach badań profilaktycznych w zależności od rodzaju </w:t>
      </w:r>
      <w:proofErr w:type="spellStart"/>
      <w:r w:rsidRPr="00A0792D">
        <w:rPr>
          <w:sz w:val="24"/>
          <w:szCs w:val="24"/>
        </w:rPr>
        <w:t>narażeń</w:t>
      </w:r>
      <w:proofErr w:type="spellEnd"/>
      <w:r w:rsidRPr="00A0792D">
        <w:rPr>
          <w:sz w:val="24"/>
          <w:szCs w:val="24"/>
        </w:rPr>
        <w:t xml:space="preserve"> występujących na danym stanowisku pracy oraz od stanu zdrowia i wieku pracownika , mogą być wykonywane dodatkowo niektóre badania diagnostyczne i specjalistyczne. Indywidualna dokumentacja medyczna przechowywana jest 20 lat, a przy występowaniu </w:t>
      </w:r>
      <w:proofErr w:type="spellStart"/>
      <w:r w:rsidRPr="00A0792D">
        <w:rPr>
          <w:sz w:val="24"/>
          <w:szCs w:val="24"/>
        </w:rPr>
        <w:t>narażeń</w:t>
      </w:r>
      <w:proofErr w:type="spellEnd"/>
      <w:r w:rsidRPr="00A0792D">
        <w:rPr>
          <w:sz w:val="24"/>
          <w:szCs w:val="24"/>
        </w:rPr>
        <w:t xml:space="preserve"> rakotwórczych 40 lat.</w:t>
      </w:r>
    </w:p>
    <w:p w14:paraId="679732F6" w14:textId="5BB79479" w:rsidR="00BC2A0F" w:rsidRPr="00A0792D" w:rsidRDefault="0014681B" w:rsidP="00A0792D">
      <w:pPr>
        <w:pStyle w:val="Teksttreci0"/>
        <w:numPr>
          <w:ilvl w:val="0"/>
          <w:numId w:val="10"/>
        </w:numPr>
        <w:shd w:val="clear" w:color="auto" w:fill="auto"/>
        <w:tabs>
          <w:tab w:val="left" w:pos="380"/>
        </w:tabs>
        <w:spacing w:line="360" w:lineRule="auto"/>
        <w:jc w:val="both"/>
        <w:rPr>
          <w:sz w:val="24"/>
          <w:szCs w:val="24"/>
        </w:rPr>
      </w:pPr>
      <w:r w:rsidRPr="00A0792D">
        <w:rPr>
          <w:b/>
          <w:bCs/>
          <w:sz w:val="24"/>
          <w:szCs w:val="24"/>
        </w:rPr>
        <w:t xml:space="preserve">REJESTRACJA </w:t>
      </w:r>
      <w:r w:rsidRPr="00A0792D">
        <w:rPr>
          <w:sz w:val="24"/>
          <w:szCs w:val="24"/>
        </w:rPr>
        <w:t>pacjentów odbywa się telefonicznie i osobiście od poniedziałku do piątku w godz</w:t>
      </w:r>
      <w:r w:rsidR="00924114">
        <w:rPr>
          <w:sz w:val="24"/>
          <w:szCs w:val="24"/>
        </w:rPr>
        <w:t>inach……………….</w:t>
      </w:r>
      <w:r w:rsidRPr="00A0792D">
        <w:rPr>
          <w:sz w:val="24"/>
          <w:szCs w:val="24"/>
        </w:rPr>
        <w:t xml:space="preserve">, tel. </w:t>
      </w:r>
      <w:r w:rsidR="00924114">
        <w:rPr>
          <w:sz w:val="24"/>
          <w:szCs w:val="24"/>
        </w:rPr>
        <w:t>………………..</w:t>
      </w:r>
    </w:p>
    <w:p w14:paraId="2E8AF8CF" w14:textId="77777777" w:rsidR="00BC2A0F" w:rsidRPr="00A0792D" w:rsidRDefault="0014681B" w:rsidP="00A0792D">
      <w:pPr>
        <w:pStyle w:val="Teksttreci0"/>
        <w:numPr>
          <w:ilvl w:val="0"/>
          <w:numId w:val="10"/>
        </w:numPr>
        <w:shd w:val="clear" w:color="auto" w:fill="auto"/>
        <w:tabs>
          <w:tab w:val="left" w:pos="480"/>
        </w:tabs>
        <w:spacing w:line="360" w:lineRule="auto"/>
        <w:jc w:val="both"/>
        <w:rPr>
          <w:sz w:val="24"/>
          <w:szCs w:val="24"/>
        </w:rPr>
      </w:pPr>
      <w:r w:rsidRPr="00A0792D">
        <w:rPr>
          <w:b/>
          <w:bCs/>
          <w:sz w:val="24"/>
          <w:szCs w:val="24"/>
        </w:rPr>
        <w:lastRenderedPageBreak/>
        <w:t>GODZINY PRZYJĘĆ PACJENTÓW:</w:t>
      </w:r>
    </w:p>
    <w:p w14:paraId="2477F731" w14:textId="32B3E90E" w:rsidR="00BC2A0F" w:rsidRPr="00A0792D" w:rsidRDefault="0014681B" w:rsidP="00A0792D">
      <w:pPr>
        <w:pStyle w:val="Teksttreci0"/>
        <w:numPr>
          <w:ilvl w:val="0"/>
          <w:numId w:val="11"/>
        </w:numPr>
        <w:shd w:val="clear" w:color="auto" w:fill="auto"/>
        <w:tabs>
          <w:tab w:val="left" w:pos="313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gabinet badań profilaktycznych  czynny: poniedziałek - piątek w godzinach </w:t>
      </w:r>
      <w:r w:rsidR="00924114">
        <w:rPr>
          <w:sz w:val="24"/>
          <w:szCs w:val="24"/>
        </w:rPr>
        <w:t>…………..</w:t>
      </w:r>
      <w:r w:rsidRPr="00A0792D">
        <w:rPr>
          <w:sz w:val="24"/>
          <w:szCs w:val="24"/>
        </w:rPr>
        <w:t>.</w:t>
      </w:r>
    </w:p>
    <w:p w14:paraId="2952CC0C" w14:textId="4D750FA1" w:rsidR="00BC2A0F" w:rsidRPr="00A0792D" w:rsidRDefault="0014681B" w:rsidP="00A0792D">
      <w:pPr>
        <w:pStyle w:val="Teksttreci0"/>
        <w:numPr>
          <w:ilvl w:val="0"/>
          <w:numId w:val="11"/>
        </w:numPr>
        <w:shd w:val="clear" w:color="auto" w:fill="auto"/>
        <w:tabs>
          <w:tab w:val="left" w:pos="303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lekarze medycyny pracy : </w:t>
      </w:r>
      <w:r w:rsidR="00924114">
        <w:rPr>
          <w:sz w:val="24"/>
          <w:szCs w:val="24"/>
        </w:rPr>
        <w:t>………………………</w:t>
      </w:r>
    </w:p>
    <w:p w14:paraId="686AB981" w14:textId="2607E56B" w:rsidR="00BC2A0F" w:rsidRPr="00A0792D" w:rsidRDefault="0014681B" w:rsidP="00A0792D">
      <w:pPr>
        <w:pStyle w:val="Teksttreci0"/>
        <w:numPr>
          <w:ilvl w:val="0"/>
          <w:numId w:val="11"/>
        </w:numPr>
        <w:shd w:val="clear" w:color="auto" w:fill="auto"/>
        <w:tabs>
          <w:tab w:val="left" w:pos="308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lekarze specjaliści wg harmonogramu </w:t>
      </w:r>
      <w:r w:rsidR="00924114">
        <w:rPr>
          <w:sz w:val="24"/>
          <w:szCs w:val="24"/>
        </w:rPr>
        <w:t>……………………….</w:t>
      </w:r>
      <w:r w:rsidRPr="00A0792D">
        <w:rPr>
          <w:sz w:val="24"/>
          <w:szCs w:val="24"/>
        </w:rPr>
        <w:t>.</w:t>
      </w:r>
    </w:p>
    <w:p w14:paraId="615B7F33" w14:textId="77777777" w:rsidR="00BC2A0F" w:rsidRPr="00A0792D" w:rsidRDefault="0014681B" w:rsidP="00A0792D">
      <w:pPr>
        <w:pStyle w:val="Teksttreci0"/>
        <w:numPr>
          <w:ilvl w:val="0"/>
          <w:numId w:val="11"/>
        </w:numPr>
        <w:shd w:val="clear" w:color="auto" w:fill="auto"/>
        <w:tabs>
          <w:tab w:val="left" w:pos="313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>badania psychotechniczne od poniedziałku do piątku, na podstawie wcześniejszej rejestracji</w:t>
      </w:r>
    </w:p>
    <w:p w14:paraId="0E2BB29A" w14:textId="2FD9FAC6" w:rsidR="00BC2A0F" w:rsidRPr="00A0792D" w:rsidRDefault="0014681B" w:rsidP="00A0792D">
      <w:pPr>
        <w:pStyle w:val="Teksttreci0"/>
        <w:numPr>
          <w:ilvl w:val="0"/>
          <w:numId w:val="11"/>
        </w:numPr>
        <w:shd w:val="clear" w:color="auto" w:fill="auto"/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badania laboratoryjne /pobieranie materiału do badań od poniedziałku do piątku od </w:t>
      </w:r>
      <w:r w:rsidR="00924114">
        <w:rPr>
          <w:sz w:val="24"/>
          <w:szCs w:val="24"/>
        </w:rPr>
        <w:t>………………do…………………..</w:t>
      </w:r>
    </w:p>
    <w:p w14:paraId="3D6F8713" w14:textId="757B0B13" w:rsidR="00BC2A0F" w:rsidRPr="00A0792D" w:rsidRDefault="0014681B" w:rsidP="00A0792D">
      <w:pPr>
        <w:pStyle w:val="Teksttreci0"/>
        <w:numPr>
          <w:ilvl w:val="0"/>
          <w:numId w:val="11"/>
        </w:numPr>
        <w:shd w:val="clear" w:color="auto" w:fill="auto"/>
        <w:tabs>
          <w:tab w:val="left" w:pos="303"/>
        </w:tabs>
        <w:spacing w:line="360" w:lineRule="auto"/>
        <w:jc w:val="both"/>
        <w:rPr>
          <w:sz w:val="24"/>
          <w:szCs w:val="24"/>
        </w:rPr>
      </w:pPr>
      <w:r w:rsidRPr="00A0792D">
        <w:rPr>
          <w:sz w:val="24"/>
          <w:szCs w:val="24"/>
        </w:rPr>
        <w:t xml:space="preserve">zdjęcia RTG. na podstawie skierowania wykonywane są w  </w:t>
      </w:r>
      <w:proofErr w:type="spellStart"/>
      <w:r w:rsidRPr="00A0792D">
        <w:rPr>
          <w:sz w:val="24"/>
          <w:szCs w:val="24"/>
        </w:rPr>
        <w:t>godz</w:t>
      </w:r>
      <w:proofErr w:type="spellEnd"/>
      <w:r w:rsidR="00924114">
        <w:rPr>
          <w:sz w:val="24"/>
          <w:szCs w:val="24"/>
        </w:rPr>
        <w:t>……………………</w:t>
      </w:r>
    </w:p>
    <w:p w14:paraId="7A9DC887" w14:textId="77777777" w:rsidR="00BC2A0F" w:rsidRPr="00A0792D" w:rsidRDefault="0014681B" w:rsidP="00A0792D">
      <w:pPr>
        <w:pStyle w:val="Teksttreci0"/>
        <w:numPr>
          <w:ilvl w:val="0"/>
          <w:numId w:val="10"/>
        </w:numPr>
        <w:shd w:val="clear" w:color="auto" w:fill="auto"/>
        <w:tabs>
          <w:tab w:val="left" w:pos="481"/>
        </w:tabs>
        <w:spacing w:line="360" w:lineRule="auto"/>
        <w:jc w:val="both"/>
        <w:rPr>
          <w:sz w:val="24"/>
          <w:szCs w:val="24"/>
        </w:rPr>
      </w:pPr>
      <w:r w:rsidRPr="00A0792D">
        <w:rPr>
          <w:b/>
          <w:bCs/>
          <w:sz w:val="24"/>
          <w:szCs w:val="24"/>
        </w:rPr>
        <w:t xml:space="preserve">TRYB PRZEKAZYWANIA ZAŚWIADCZEŃ O ZDOLNOŚCI DO PRACY. </w:t>
      </w:r>
      <w:r w:rsidRPr="00A0792D">
        <w:rPr>
          <w:sz w:val="24"/>
          <w:szCs w:val="24"/>
        </w:rPr>
        <w:t>Zaświadczenia o zdolności lub niezdolności do pracy wydawane są bezpośrednio pracownikowi bądź kandydatowi na pracownika.</w:t>
      </w:r>
    </w:p>
    <w:sectPr w:rsidR="00BC2A0F" w:rsidRPr="00A0792D" w:rsidSect="00A0792D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6E46" w14:textId="77777777" w:rsidR="00AE0AA5" w:rsidRDefault="00AE0AA5">
      <w:r>
        <w:separator/>
      </w:r>
    </w:p>
  </w:endnote>
  <w:endnote w:type="continuationSeparator" w:id="0">
    <w:p w14:paraId="037A388F" w14:textId="77777777" w:rsidR="00AE0AA5" w:rsidRDefault="00A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Verdana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991324688"/>
      <w:docPartObj>
        <w:docPartGallery w:val="Page Numbers (Bottom of Page)"/>
        <w:docPartUnique/>
      </w:docPartObj>
    </w:sdtPr>
    <w:sdtContent>
      <w:p w14:paraId="68BF5CB9" w14:textId="2B7DD65B" w:rsidR="00A0792D" w:rsidRPr="00A0792D" w:rsidRDefault="00A0792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0792D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A0792D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0792D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0792D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A0792D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A0792D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7263BAC" w14:textId="77777777" w:rsidR="00A0792D" w:rsidRDefault="00A07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0F36" w14:textId="77777777" w:rsidR="00AE0AA5" w:rsidRDefault="00AE0AA5"/>
  </w:footnote>
  <w:footnote w:type="continuationSeparator" w:id="0">
    <w:p w14:paraId="638C7397" w14:textId="77777777" w:rsidR="00AE0AA5" w:rsidRDefault="00AE0A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9A1"/>
    <w:multiLevelType w:val="multilevel"/>
    <w:tmpl w:val="59AEE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32B38"/>
    <w:multiLevelType w:val="multilevel"/>
    <w:tmpl w:val="78D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31656"/>
    <w:multiLevelType w:val="multilevel"/>
    <w:tmpl w:val="330A7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C5885"/>
    <w:multiLevelType w:val="multilevel"/>
    <w:tmpl w:val="758CD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9D0"/>
    <w:multiLevelType w:val="multilevel"/>
    <w:tmpl w:val="F490D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34E68"/>
    <w:multiLevelType w:val="multilevel"/>
    <w:tmpl w:val="57142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0A64E0"/>
    <w:multiLevelType w:val="hybridMultilevel"/>
    <w:tmpl w:val="644418B8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548713A9"/>
    <w:multiLevelType w:val="multilevel"/>
    <w:tmpl w:val="FE84B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26044"/>
    <w:multiLevelType w:val="hybridMultilevel"/>
    <w:tmpl w:val="5A58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02C77"/>
    <w:multiLevelType w:val="multilevel"/>
    <w:tmpl w:val="01C88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74CC0"/>
    <w:multiLevelType w:val="multilevel"/>
    <w:tmpl w:val="6BE4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2C63BE"/>
    <w:multiLevelType w:val="hybridMultilevel"/>
    <w:tmpl w:val="240A158A"/>
    <w:lvl w:ilvl="0" w:tplc="8F6E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81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A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86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17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5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D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BF790D"/>
    <w:multiLevelType w:val="multilevel"/>
    <w:tmpl w:val="879E49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3E66D4"/>
    <w:multiLevelType w:val="multilevel"/>
    <w:tmpl w:val="5D367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1148448">
    <w:abstractNumId w:val="13"/>
  </w:num>
  <w:num w:numId="2" w16cid:durableId="1480345054">
    <w:abstractNumId w:val="7"/>
  </w:num>
  <w:num w:numId="3" w16cid:durableId="102462371">
    <w:abstractNumId w:val="3"/>
  </w:num>
  <w:num w:numId="4" w16cid:durableId="2093239602">
    <w:abstractNumId w:val="9"/>
  </w:num>
  <w:num w:numId="5" w16cid:durableId="1877504064">
    <w:abstractNumId w:val="1"/>
  </w:num>
  <w:num w:numId="6" w16cid:durableId="1141195094">
    <w:abstractNumId w:val="0"/>
  </w:num>
  <w:num w:numId="7" w16cid:durableId="1783568790">
    <w:abstractNumId w:val="10"/>
  </w:num>
  <w:num w:numId="8" w16cid:durableId="953249953">
    <w:abstractNumId w:val="4"/>
  </w:num>
  <w:num w:numId="9" w16cid:durableId="904685260">
    <w:abstractNumId w:val="5"/>
  </w:num>
  <w:num w:numId="10" w16cid:durableId="1154368336">
    <w:abstractNumId w:val="12"/>
  </w:num>
  <w:num w:numId="11" w16cid:durableId="425424566">
    <w:abstractNumId w:val="2"/>
  </w:num>
  <w:num w:numId="12" w16cid:durableId="470830973">
    <w:abstractNumId w:val="8"/>
  </w:num>
  <w:num w:numId="13" w16cid:durableId="663121773">
    <w:abstractNumId w:val="6"/>
  </w:num>
  <w:num w:numId="14" w16cid:durableId="141022649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0627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0F"/>
    <w:rsid w:val="000E5772"/>
    <w:rsid w:val="0014681B"/>
    <w:rsid w:val="0015246B"/>
    <w:rsid w:val="001A1575"/>
    <w:rsid w:val="0021717F"/>
    <w:rsid w:val="0022131A"/>
    <w:rsid w:val="002C20A7"/>
    <w:rsid w:val="002F47AB"/>
    <w:rsid w:val="003F7784"/>
    <w:rsid w:val="004C596B"/>
    <w:rsid w:val="004E0E78"/>
    <w:rsid w:val="00647D2E"/>
    <w:rsid w:val="007F3F65"/>
    <w:rsid w:val="00851113"/>
    <w:rsid w:val="00924114"/>
    <w:rsid w:val="009413BB"/>
    <w:rsid w:val="00983D11"/>
    <w:rsid w:val="00A0792D"/>
    <w:rsid w:val="00A92348"/>
    <w:rsid w:val="00AE0AA5"/>
    <w:rsid w:val="00AF1132"/>
    <w:rsid w:val="00B6623B"/>
    <w:rsid w:val="00BC2A0F"/>
    <w:rsid w:val="00BE2B17"/>
    <w:rsid w:val="00C9618E"/>
    <w:rsid w:val="00CA4422"/>
    <w:rsid w:val="00DD4FC6"/>
    <w:rsid w:val="00E14DF3"/>
    <w:rsid w:val="00E555DC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7A2A"/>
  <w15:docId w15:val="{C672D07D-756A-4FAA-8F4E-421CB3B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firstLine="760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80" w:lineRule="auto"/>
      <w:ind w:firstLine="76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2D"/>
    <w:rPr>
      <w:color w:val="000000"/>
    </w:rPr>
  </w:style>
  <w:style w:type="paragraph" w:styleId="Akapitzlist">
    <w:name w:val="List Paragraph"/>
    <w:basedOn w:val="Normalny"/>
    <w:uiPriority w:val="34"/>
    <w:qFormat/>
    <w:rsid w:val="00A92348"/>
    <w:pPr>
      <w:widowControl/>
      <w:autoSpaceDN w:val="0"/>
      <w:spacing w:after="200" w:line="276" w:lineRule="auto"/>
      <w:ind w:left="720"/>
    </w:pPr>
    <w:rPr>
      <w:rFonts w:ascii="Arial" w:eastAsiaTheme="minorHAnsi" w:hAnsi="Arial" w:cs="Arial"/>
      <w:color w:val="auto"/>
      <w:sz w:val="22"/>
      <w:szCs w:val="22"/>
      <w:lang w:bidi="ar-SA"/>
    </w:rPr>
  </w:style>
  <w:style w:type="paragraph" w:customStyle="1" w:styleId="Default">
    <w:name w:val="Default"/>
    <w:basedOn w:val="Normalny"/>
    <w:rsid w:val="00A92348"/>
    <w:pPr>
      <w:widowControl/>
      <w:autoSpaceDE w:val="0"/>
      <w:autoSpaceDN w:val="0"/>
    </w:pPr>
    <w:rPr>
      <w:rFonts w:ascii="Cambria" w:eastAsiaTheme="minorHAnsi" w:hAnsi="Cambria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3F91-44AD-4DD1-8FE1-031B12EF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Ratusińska</dc:creator>
  <cp:lastModifiedBy>Ratusińska Joanna</cp:lastModifiedBy>
  <cp:revision>15</cp:revision>
  <dcterms:created xsi:type="dcterms:W3CDTF">2019-11-28T13:21:00Z</dcterms:created>
  <dcterms:modified xsi:type="dcterms:W3CDTF">2022-12-09T10:59:00Z</dcterms:modified>
</cp:coreProperties>
</file>