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8">
        <w:r w:rsidRPr="003A573B">
          <w:rPr>
            <w:rStyle w:val="czeinternetowe"/>
            <w:rFonts w:ascii="Arial" w:hAnsi="Arial" w:cs="Arial"/>
            <w:color w:val="auto"/>
          </w:rPr>
          <w:t>www.32wog.wp.mil.pl</w:t>
        </w:r>
      </w:hyperlink>
    </w:p>
    <w:p w:rsidR="0043477E" w:rsidRPr="003A573B" w:rsidRDefault="006441CF"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261 181</w:t>
      </w:r>
      <w:r w:rsidR="004F7B8A">
        <w:rPr>
          <w:rFonts w:ascii="Arial" w:hAnsi="Arial" w:cs="Arial"/>
          <w:b/>
        </w:rPr>
        <w:t> </w:t>
      </w:r>
      <w:r w:rsidR="00B27215">
        <w:rPr>
          <w:rFonts w:ascii="Arial" w:hAnsi="Arial" w:cs="Arial"/>
          <w:b/>
        </w:rPr>
        <w:t>580</w:t>
      </w:r>
      <w:r w:rsidR="004F7B8A">
        <w:rPr>
          <w:rFonts w:ascii="Arial" w:hAnsi="Arial" w:cs="Arial"/>
          <w:b/>
        </w:rPr>
        <w:t>, 261 181 387.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0">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1D64E1" w:rsidRDefault="001D64E1" w:rsidP="001D64E1">
      <w:pPr>
        <w:tabs>
          <w:tab w:val="left" w:pos="709"/>
        </w:tabs>
        <w:autoSpaceDE w:val="0"/>
        <w:autoSpaceDN w:val="0"/>
        <w:adjustRightInd w:val="0"/>
        <w:jc w:val="both"/>
        <w:rPr>
          <w:rFonts w:ascii="Arial" w:eastAsia="Times New Roman" w:hAnsi="Arial" w:cs="Arial"/>
          <w:b/>
          <w:bCs/>
          <w:lang w:eastAsia="pl-PL"/>
        </w:rPr>
      </w:pPr>
      <w:bookmarkStart w:id="0" w:name="_Hlk93917055"/>
      <w:bookmarkStart w:id="1" w:name="_Hlk93990425"/>
    </w:p>
    <w:p w:rsidR="00A47AAC" w:rsidRPr="00FD3510" w:rsidRDefault="001D64E1" w:rsidP="001D64E1">
      <w:pPr>
        <w:tabs>
          <w:tab w:val="left" w:pos="709"/>
        </w:tabs>
        <w:autoSpaceDE w:val="0"/>
        <w:autoSpaceDN w:val="0"/>
        <w:adjustRightInd w:val="0"/>
        <w:spacing w:after="0"/>
        <w:jc w:val="both"/>
        <w:rPr>
          <w:rFonts w:ascii="Arial" w:hAnsi="Arial" w:cs="Arial"/>
          <w:b/>
          <w:bCs/>
        </w:rPr>
      </w:pPr>
      <w:r w:rsidRPr="001D64E1">
        <w:rPr>
          <w:rFonts w:ascii="Arial" w:hAnsi="Arial" w:cs="Arial"/>
          <w:b/>
          <w:bCs/>
        </w:rPr>
        <w:t xml:space="preserve">Remont </w:t>
      </w:r>
      <w:r w:rsidR="00FD3510">
        <w:rPr>
          <w:rFonts w:ascii="Arial" w:hAnsi="Arial" w:cs="Arial"/>
          <w:b/>
          <w:bCs/>
        </w:rPr>
        <w:t xml:space="preserve">250 szt. </w:t>
      </w:r>
      <w:r w:rsidRPr="001D64E1">
        <w:rPr>
          <w:rFonts w:ascii="Arial" w:hAnsi="Arial" w:cs="Arial"/>
          <w:b/>
          <w:bCs/>
        </w:rPr>
        <w:t xml:space="preserve">łóżek koszarowych uniwersalnych WP 2-27 w 32 Wojskowym </w:t>
      </w:r>
      <w:proofErr w:type="gramStart"/>
      <w:r w:rsidRPr="001D64E1">
        <w:rPr>
          <w:rFonts w:ascii="Arial" w:hAnsi="Arial" w:cs="Arial"/>
          <w:b/>
          <w:bCs/>
        </w:rPr>
        <w:t>Oddziale  Gospodarczym</w:t>
      </w:r>
      <w:proofErr w:type="gramEnd"/>
      <w:r w:rsidRPr="001D64E1">
        <w:rPr>
          <w:rFonts w:ascii="Arial" w:hAnsi="Arial" w:cs="Arial"/>
          <w:b/>
          <w:bCs/>
        </w:rPr>
        <w:t xml:space="preserve"> w Zamościu.</w:t>
      </w:r>
      <w:bookmarkEnd w:id="0"/>
      <w:r>
        <w:rPr>
          <w:rFonts w:ascii="Arial" w:hAnsi="Arial" w:cs="Arial"/>
          <w:b/>
          <w:bCs/>
        </w:rPr>
        <w:t xml:space="preserve"> </w:t>
      </w:r>
      <w:r w:rsidR="00A47AAC" w:rsidRPr="00AE6CEF">
        <w:rPr>
          <w:rFonts w:ascii="Arial" w:hAnsi="Arial" w:cs="Arial"/>
          <w:b/>
        </w:rPr>
        <w:t>Nr sprawy: ZP/ZO/</w:t>
      </w:r>
      <w:r>
        <w:rPr>
          <w:rFonts w:ascii="Arial" w:hAnsi="Arial" w:cs="Arial"/>
          <w:b/>
        </w:rPr>
        <w:t>5</w:t>
      </w:r>
      <w:r w:rsidR="00A47AAC" w:rsidRPr="00AE6CEF">
        <w:rPr>
          <w:rFonts w:ascii="Arial" w:hAnsi="Arial" w:cs="Arial"/>
          <w:b/>
        </w:rPr>
        <w:t>/202</w:t>
      </w:r>
      <w:r w:rsidR="003066FB">
        <w:rPr>
          <w:rFonts w:ascii="Arial" w:hAnsi="Arial" w:cs="Arial"/>
          <w:b/>
        </w:rPr>
        <w:t>2</w:t>
      </w:r>
      <w:r>
        <w:rPr>
          <w:rFonts w:ascii="Arial" w:hAnsi="Arial" w:cs="Arial"/>
          <w:b/>
          <w:lang w:eastAsia="ar-SA"/>
        </w:rPr>
        <w:t xml:space="preserve">. </w:t>
      </w:r>
    </w:p>
    <w:p w:rsidR="001D64E1" w:rsidRPr="001D64E1" w:rsidRDefault="001D64E1" w:rsidP="001D64E1">
      <w:pPr>
        <w:tabs>
          <w:tab w:val="left" w:pos="709"/>
        </w:tabs>
        <w:autoSpaceDE w:val="0"/>
        <w:autoSpaceDN w:val="0"/>
        <w:adjustRightInd w:val="0"/>
        <w:spacing w:after="0"/>
        <w:jc w:val="both"/>
        <w:rPr>
          <w:rFonts w:ascii="Arial" w:hAnsi="Arial" w:cs="Arial"/>
          <w:b/>
          <w:bCs/>
        </w:rPr>
      </w:pPr>
    </w:p>
    <w:bookmarkEnd w:id="1"/>
    <w:p w:rsidR="00A47AAC" w:rsidRDefault="00705B6B" w:rsidP="001D64E1">
      <w:pPr>
        <w:tabs>
          <w:tab w:val="left" w:pos="709"/>
        </w:tabs>
        <w:autoSpaceDE w:val="0"/>
        <w:autoSpaceDN w:val="0"/>
        <w:adjustRightInd w:val="0"/>
        <w:spacing w:after="0"/>
        <w:jc w:val="both"/>
        <w:rPr>
          <w:rFonts w:ascii="Arial" w:hAnsi="Arial" w:cs="Arial"/>
          <w:b/>
          <w:bCs/>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1D64E1" w:rsidRPr="001D64E1">
        <w:rPr>
          <w:rFonts w:ascii="Arial" w:hAnsi="Arial" w:cs="Arial"/>
          <w:b/>
          <w:bCs/>
        </w:rPr>
        <w:t>Remont łóżek koszarowych uniwersalnych WP 2-27 w 32 Wojskowym Oddziale Gospodarczym w Zamościu</w:t>
      </w:r>
      <w:r w:rsidR="001D64E1">
        <w:rPr>
          <w:rFonts w:ascii="Arial" w:hAnsi="Arial" w:cs="Arial"/>
          <w:b/>
          <w:bCs/>
        </w:rPr>
        <w:t>.</w:t>
      </w:r>
    </w:p>
    <w:p w:rsidR="001D64E1" w:rsidRPr="001D64E1" w:rsidRDefault="001D64E1" w:rsidP="001D64E1">
      <w:pPr>
        <w:tabs>
          <w:tab w:val="left" w:pos="709"/>
        </w:tabs>
        <w:autoSpaceDE w:val="0"/>
        <w:autoSpaceDN w:val="0"/>
        <w:adjustRightInd w:val="0"/>
        <w:spacing w:after="0"/>
        <w:jc w:val="both"/>
        <w:rPr>
          <w:rFonts w:ascii="Arial" w:hAnsi="Arial" w:cs="Arial"/>
          <w:b/>
          <w:bCs/>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1D64E1" w:rsidRPr="001976B8" w:rsidRDefault="001D64E1" w:rsidP="001D64E1">
      <w:pPr>
        <w:numPr>
          <w:ilvl w:val="0"/>
          <w:numId w:val="2"/>
        </w:numPr>
        <w:shd w:val="clear" w:color="auto" w:fill="FFFFFF"/>
        <w:tabs>
          <w:tab w:val="left" w:pos="426"/>
        </w:tabs>
        <w:jc w:val="both"/>
        <w:rPr>
          <w:rFonts w:ascii="Arial" w:hAnsi="Arial" w:cs="Arial"/>
          <w:color w:val="000000" w:themeColor="text1"/>
          <w:kern w:val="1"/>
          <w:lang w:eastAsia="zh-CN"/>
        </w:rPr>
      </w:pPr>
      <w:bookmarkStart w:id="2"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2"/>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1"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1D64E1" w:rsidRDefault="00FB5FCC" w:rsidP="001D64E1">
      <w:pPr>
        <w:numPr>
          <w:ilvl w:val="0"/>
          <w:numId w:val="1"/>
        </w:numPr>
        <w:spacing w:after="0"/>
        <w:ind w:left="851" w:hanging="425"/>
        <w:contextualSpacing/>
        <w:jc w:val="both"/>
        <w:rPr>
          <w:rFonts w:ascii="Arial" w:hAnsi="Arial" w:cs="Arial"/>
          <w:b/>
          <w:bCs/>
        </w:rPr>
      </w:pPr>
      <w:r w:rsidRPr="001D64E1">
        <w:rPr>
          <w:rFonts w:ascii="Arial" w:hAnsi="Arial" w:cs="Arial"/>
          <w:color w:val="000000" w:themeColor="text1"/>
        </w:rPr>
        <w:t>Pani</w:t>
      </w:r>
      <w:r w:rsidRPr="003A573B">
        <w:rPr>
          <w:rFonts w:ascii="Arial" w:hAnsi="Arial" w:cs="Arial"/>
        </w:rPr>
        <w:t xml:space="preserve">/Pana dane osobowe przetwarzane będą na podstawie art. 6 ust. 1 lit. c RODO w celu związanym z postępowaniem o udzielenie zamówienia publicznego pod nazwą: </w:t>
      </w:r>
      <w:r w:rsidR="001D64E1" w:rsidRPr="001D64E1">
        <w:rPr>
          <w:rFonts w:ascii="Arial" w:hAnsi="Arial" w:cs="Arial"/>
          <w:b/>
          <w:bCs/>
        </w:rPr>
        <w:t xml:space="preserve">Remont </w:t>
      </w:r>
      <w:r w:rsidR="00FD3510">
        <w:rPr>
          <w:rFonts w:ascii="Arial" w:hAnsi="Arial" w:cs="Arial"/>
          <w:b/>
          <w:bCs/>
        </w:rPr>
        <w:t xml:space="preserve">250 szt. </w:t>
      </w:r>
      <w:r w:rsidR="001D64E1" w:rsidRPr="001D64E1">
        <w:rPr>
          <w:rFonts w:ascii="Arial" w:hAnsi="Arial" w:cs="Arial"/>
          <w:b/>
          <w:bCs/>
        </w:rPr>
        <w:t>łóżek koszarowych uniwersalnych WP 2-27 w 32 Wojskowym Oddziale Gospodarczym w Zamościu</w:t>
      </w:r>
      <w:r w:rsidR="003066FB" w:rsidRPr="001D64E1">
        <w:rPr>
          <w:rFonts w:ascii="Arial" w:eastAsia="Times New Roman" w:hAnsi="Arial" w:cs="Arial"/>
          <w:b/>
          <w:lang w:eastAsia="pl-PL"/>
        </w:rPr>
        <w:t xml:space="preserve">. </w:t>
      </w:r>
      <w:r w:rsidR="00A47AAC" w:rsidRPr="001D64E1">
        <w:rPr>
          <w:rFonts w:ascii="Arial" w:hAnsi="Arial" w:cs="Arial"/>
        </w:rPr>
        <w:t>Nr sprawy: ZP/ZO/</w:t>
      </w:r>
      <w:r w:rsidR="001D64E1">
        <w:rPr>
          <w:rFonts w:ascii="Arial" w:hAnsi="Arial" w:cs="Arial"/>
        </w:rPr>
        <w:t>5</w:t>
      </w:r>
      <w:r w:rsidR="00FB397D" w:rsidRPr="001D64E1">
        <w:rPr>
          <w:rFonts w:ascii="Arial" w:hAnsi="Arial" w:cs="Arial"/>
        </w:rPr>
        <w:t>/202</w:t>
      </w:r>
      <w:r w:rsidR="003066FB" w:rsidRPr="001D64E1">
        <w:rPr>
          <w:rFonts w:ascii="Arial" w:hAnsi="Arial" w:cs="Arial"/>
        </w:rPr>
        <w:t>2</w:t>
      </w:r>
      <w:r w:rsidRPr="001D64E1">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 xml:space="preserve">z </w:t>
      </w:r>
      <w:r w:rsidR="00FB397D" w:rsidRPr="003A573B">
        <w:rPr>
          <w:rFonts w:ascii="Arial" w:hAnsi="Arial" w:cs="Arial"/>
        </w:rPr>
        <w:lastRenderedPageBreak/>
        <w:t>art. 74 ustawy z dnia 11 wrześ</w:t>
      </w:r>
      <w:r w:rsidRPr="003A573B">
        <w:rPr>
          <w:rFonts w:ascii="Arial" w:hAnsi="Arial" w:cs="Arial"/>
        </w:rPr>
        <w:t xml:space="preserve">nia 2019 r. – Prawo zamówień publicznych (Dz. U. z </w:t>
      </w:r>
      <w:r w:rsidR="00261D30">
        <w:rPr>
          <w:rFonts w:ascii="Arial" w:hAnsi="Arial" w:cs="Arial"/>
        </w:rPr>
        <w:t>2021. poz. 1129</w:t>
      </w:r>
      <w:r w:rsidRPr="003A573B">
        <w:rPr>
          <w:rFonts w:ascii="Arial" w:hAnsi="Arial" w:cs="Arial"/>
        </w:rPr>
        <w:t xml:space="preserve">),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107824" w:rsidRPr="003A573B" w:rsidRDefault="00107824" w:rsidP="00AE5A04">
      <w:pPr>
        <w:spacing w:after="0"/>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Oznaczenie sprawy ZP/Z</w:t>
      </w:r>
      <w:r w:rsidR="004F7B8A">
        <w:rPr>
          <w:rFonts w:ascii="Arial" w:eastAsia="Times New Roman" w:hAnsi="Arial" w:cs="Arial"/>
          <w:b/>
          <w:lang w:eastAsia="pl-PL"/>
        </w:rPr>
        <w:t>O/</w:t>
      </w:r>
      <w:r w:rsidR="001D64E1">
        <w:rPr>
          <w:rFonts w:ascii="Arial" w:eastAsia="Times New Roman" w:hAnsi="Arial" w:cs="Arial"/>
          <w:b/>
          <w:lang w:eastAsia="pl-PL"/>
        </w:rPr>
        <w:t>5</w:t>
      </w:r>
      <w:r w:rsidRPr="003A573B">
        <w:rPr>
          <w:rFonts w:ascii="Arial" w:eastAsia="Times New Roman" w:hAnsi="Arial" w:cs="Arial"/>
          <w:b/>
          <w:lang w:eastAsia="pl-PL"/>
        </w:rPr>
        <w:t>/202</w:t>
      </w:r>
      <w:r w:rsidR="003066FB">
        <w:rPr>
          <w:rFonts w:ascii="Arial" w:eastAsia="Times New Roman" w:hAnsi="Arial" w:cs="Arial"/>
          <w:b/>
          <w:lang w:eastAsia="pl-PL"/>
        </w:rPr>
        <w:t>2</w:t>
      </w:r>
    </w:p>
    <w:p w:rsidR="0043477E" w:rsidRPr="003A573B" w:rsidRDefault="00FB5FCC" w:rsidP="003A573B">
      <w:pPr>
        <w:numPr>
          <w:ilvl w:val="0"/>
          <w:numId w:val="3"/>
        </w:numPr>
        <w:spacing w:after="0"/>
        <w:ind w:left="426" w:hanging="426"/>
        <w:rPr>
          <w:rFonts w:ascii="Arial" w:eastAsia="Times New Roman" w:hAnsi="Arial" w:cs="Arial"/>
          <w:b/>
          <w:lang w:eastAsia="pl-PL"/>
        </w:rPr>
      </w:pPr>
      <w:proofErr w:type="gramStart"/>
      <w:r w:rsidRPr="003A573B">
        <w:rPr>
          <w:rFonts w:ascii="Arial" w:eastAsia="Times New Roman" w:hAnsi="Arial" w:cs="Arial"/>
          <w:b/>
          <w:u w:val="single"/>
          <w:lang w:eastAsia="pl-PL"/>
        </w:rPr>
        <w:t>PRZEDMIOT  ZAMÓWIENIA</w:t>
      </w:r>
      <w:proofErr w:type="gramEnd"/>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1D64E1" w:rsidRDefault="00FB5FCC" w:rsidP="001D64E1">
      <w:pPr>
        <w:tabs>
          <w:tab w:val="left" w:pos="709"/>
        </w:tabs>
        <w:autoSpaceDE w:val="0"/>
        <w:autoSpaceDN w:val="0"/>
        <w:adjustRightInd w:val="0"/>
        <w:spacing w:after="0"/>
        <w:jc w:val="both"/>
        <w:rPr>
          <w:rFonts w:ascii="Arial" w:hAnsi="Arial" w:cs="Arial"/>
          <w:b/>
          <w:bCs/>
        </w:rPr>
      </w:pPr>
      <w:r w:rsidRPr="003A573B">
        <w:rPr>
          <w:rFonts w:ascii="Arial" w:eastAsia="Times New Roman" w:hAnsi="Arial" w:cs="Arial"/>
          <w:b/>
          <w:color w:val="000000"/>
          <w:lang w:eastAsia="pl-PL"/>
        </w:rPr>
        <w:t xml:space="preserve">Przedmiotem zamówienia </w:t>
      </w:r>
      <w:r w:rsidR="003066FB">
        <w:rPr>
          <w:rFonts w:ascii="Arial" w:eastAsia="Times New Roman" w:hAnsi="Arial" w:cs="Arial"/>
          <w:b/>
          <w:color w:val="000000"/>
          <w:lang w:eastAsia="pl-PL"/>
        </w:rPr>
        <w:t xml:space="preserve">jest </w:t>
      </w:r>
      <w:bookmarkStart w:id="3" w:name="_Hlk97030163"/>
      <w:r w:rsidR="001D64E1">
        <w:rPr>
          <w:rFonts w:ascii="Arial" w:hAnsi="Arial" w:cs="Arial"/>
          <w:b/>
          <w:bCs/>
        </w:rPr>
        <w:t>r</w:t>
      </w:r>
      <w:r w:rsidR="001D64E1" w:rsidRPr="001D64E1">
        <w:rPr>
          <w:rFonts w:ascii="Arial" w:hAnsi="Arial" w:cs="Arial"/>
          <w:b/>
          <w:bCs/>
        </w:rPr>
        <w:t xml:space="preserve">emont </w:t>
      </w:r>
      <w:r w:rsidR="00FD3510">
        <w:rPr>
          <w:rFonts w:ascii="Arial" w:hAnsi="Arial" w:cs="Arial"/>
          <w:b/>
          <w:bCs/>
        </w:rPr>
        <w:t xml:space="preserve">250 szt. </w:t>
      </w:r>
      <w:r w:rsidR="001D64E1" w:rsidRPr="001D64E1">
        <w:rPr>
          <w:rFonts w:ascii="Arial" w:hAnsi="Arial" w:cs="Arial"/>
          <w:b/>
          <w:bCs/>
        </w:rPr>
        <w:t>łóżek koszarowych uniwersalnych WP 2-27 w 32 Wojskowym Oddziale Gospodarczym w Zamościu</w:t>
      </w:r>
      <w:r w:rsidR="001D64E1">
        <w:rPr>
          <w:rFonts w:ascii="Arial" w:hAnsi="Arial" w:cs="Arial"/>
          <w:b/>
          <w:bCs/>
        </w:rPr>
        <w:t>.</w:t>
      </w:r>
    </w:p>
    <w:bookmarkEnd w:id="3"/>
    <w:p w:rsidR="00261D30" w:rsidRDefault="00261D30" w:rsidP="00261D30">
      <w:pPr>
        <w:spacing w:after="0"/>
        <w:contextualSpacing/>
        <w:jc w:val="both"/>
        <w:rPr>
          <w:rFonts w:ascii="Arial" w:eastAsia="Times New Roman" w:hAnsi="Arial" w:cs="Arial"/>
          <w:b/>
          <w:lang w:eastAsia="pl-PL"/>
        </w:rPr>
      </w:pPr>
    </w:p>
    <w:p w:rsidR="001D64E1" w:rsidRPr="001D64E1" w:rsidRDefault="00A47AAC" w:rsidP="001D64E1">
      <w:pPr>
        <w:pStyle w:val="Akapitzlist"/>
        <w:spacing w:after="200"/>
        <w:ind w:left="360"/>
        <w:rPr>
          <w:rFonts w:ascii="Arial" w:hAnsi="Arial" w:cs="Arial"/>
          <w:sz w:val="22"/>
          <w:szCs w:val="22"/>
        </w:rPr>
      </w:pPr>
      <w:r w:rsidRPr="001D64E1">
        <w:rPr>
          <w:rFonts w:ascii="Arial" w:hAnsi="Arial" w:cs="Arial"/>
          <w:sz w:val="22"/>
          <w:szCs w:val="22"/>
        </w:rPr>
        <w:t xml:space="preserve">Kod </w:t>
      </w:r>
      <w:r w:rsidR="001D64E1" w:rsidRPr="001D64E1">
        <w:rPr>
          <w:rFonts w:ascii="Arial" w:hAnsi="Arial" w:cs="Arial"/>
          <w:b/>
          <w:sz w:val="22"/>
          <w:szCs w:val="22"/>
        </w:rPr>
        <w:t>CPV 50800000-</w:t>
      </w:r>
      <w:proofErr w:type="gramStart"/>
      <w:r w:rsidR="001D64E1" w:rsidRPr="001D64E1">
        <w:rPr>
          <w:rFonts w:ascii="Arial" w:hAnsi="Arial" w:cs="Arial"/>
          <w:b/>
          <w:sz w:val="22"/>
          <w:szCs w:val="22"/>
        </w:rPr>
        <w:t>3  różne</w:t>
      </w:r>
      <w:proofErr w:type="gramEnd"/>
      <w:r w:rsidR="001D64E1" w:rsidRPr="001D64E1">
        <w:rPr>
          <w:rFonts w:ascii="Arial" w:hAnsi="Arial" w:cs="Arial"/>
          <w:b/>
          <w:sz w:val="22"/>
          <w:szCs w:val="22"/>
        </w:rPr>
        <w:t xml:space="preserve"> usługi w zakresie naprawy i konserwacji</w:t>
      </w:r>
    </w:p>
    <w:p w:rsidR="001D64E1" w:rsidRDefault="001D64E1" w:rsidP="001D64E1">
      <w:pPr>
        <w:ind w:firstLine="360"/>
        <w:rPr>
          <w:rFonts w:ascii="Arial" w:hAnsi="Arial" w:cs="Arial"/>
          <w:b/>
          <w:u w:val="single"/>
        </w:rPr>
      </w:pPr>
    </w:p>
    <w:p w:rsidR="001D64E1" w:rsidRDefault="001D64E1" w:rsidP="001D64E1">
      <w:pPr>
        <w:ind w:firstLine="360"/>
        <w:rPr>
          <w:rFonts w:ascii="Arial" w:hAnsi="Arial" w:cs="Arial"/>
          <w:b/>
          <w:u w:val="single"/>
        </w:rPr>
      </w:pPr>
    </w:p>
    <w:p w:rsidR="007B7CC0" w:rsidRDefault="007B7CC0" w:rsidP="001D64E1">
      <w:pPr>
        <w:ind w:firstLine="360"/>
        <w:rPr>
          <w:rFonts w:ascii="Arial" w:hAnsi="Arial" w:cs="Arial"/>
          <w:b/>
          <w:u w:val="single"/>
        </w:rPr>
      </w:pPr>
      <w:r>
        <w:rPr>
          <w:rFonts w:ascii="Arial" w:hAnsi="Arial" w:cs="Arial"/>
          <w:b/>
          <w:u w:val="single"/>
        </w:rPr>
        <w:lastRenderedPageBreak/>
        <w:t>SZCZEGÓŁOWY OPIS PRZEDMIOTU ZAMÓWIENIA</w:t>
      </w:r>
    </w:p>
    <w:p w:rsidR="001D64E1" w:rsidRPr="00B002AE" w:rsidRDefault="007B7CC0" w:rsidP="00B002AE">
      <w:pPr>
        <w:jc w:val="both"/>
        <w:rPr>
          <w:rFonts w:ascii="Arial" w:hAnsi="Arial" w:cs="Arial"/>
        </w:rPr>
      </w:pPr>
      <w:r>
        <w:rPr>
          <w:rFonts w:ascii="Arial" w:hAnsi="Arial" w:cs="Arial"/>
        </w:rPr>
        <w:t>Przedmiotem zamówienia jest:</w:t>
      </w:r>
      <w:r w:rsidR="00B002AE">
        <w:rPr>
          <w:rFonts w:ascii="Arial" w:hAnsi="Arial" w:cs="Arial"/>
        </w:rPr>
        <w:t xml:space="preserve"> </w:t>
      </w:r>
      <w:r w:rsidR="001D64E1">
        <w:rPr>
          <w:rFonts w:ascii="Arial" w:hAnsi="Arial" w:cs="Arial"/>
          <w:b/>
          <w:bCs/>
        </w:rPr>
        <w:t>R</w:t>
      </w:r>
      <w:r w:rsidR="001D64E1" w:rsidRPr="001D64E1">
        <w:rPr>
          <w:rFonts w:ascii="Arial" w:hAnsi="Arial" w:cs="Arial"/>
          <w:b/>
          <w:bCs/>
        </w:rPr>
        <w:t xml:space="preserve">emont </w:t>
      </w:r>
      <w:r w:rsidR="00FD3510">
        <w:rPr>
          <w:rFonts w:ascii="Arial" w:hAnsi="Arial" w:cs="Arial"/>
          <w:b/>
          <w:bCs/>
        </w:rPr>
        <w:t xml:space="preserve">250 szt. </w:t>
      </w:r>
      <w:r w:rsidR="001D64E1" w:rsidRPr="001D64E1">
        <w:rPr>
          <w:rFonts w:ascii="Arial" w:hAnsi="Arial" w:cs="Arial"/>
          <w:b/>
          <w:bCs/>
        </w:rPr>
        <w:t>łóżek koszarowych uniwersalnych WP 2-27 w 32 Wojskowym Oddziale Gospodarczym w Zamościu</w:t>
      </w:r>
      <w:r w:rsidR="001D64E1">
        <w:rPr>
          <w:rFonts w:ascii="Arial" w:hAnsi="Arial" w:cs="Arial"/>
          <w:b/>
          <w:bCs/>
        </w:rPr>
        <w:t>.</w:t>
      </w:r>
    </w:p>
    <w:p w:rsidR="001D64E1" w:rsidRDefault="001D64E1" w:rsidP="001D64E1">
      <w:pPr>
        <w:tabs>
          <w:tab w:val="left" w:pos="709"/>
        </w:tabs>
        <w:autoSpaceDE w:val="0"/>
        <w:autoSpaceDN w:val="0"/>
        <w:adjustRightInd w:val="0"/>
        <w:spacing w:after="0"/>
        <w:jc w:val="both"/>
        <w:rPr>
          <w:rFonts w:ascii="Arial" w:hAnsi="Arial" w:cs="Arial"/>
          <w:b/>
          <w:bCs/>
        </w:rPr>
      </w:pPr>
    </w:p>
    <w:p w:rsidR="001D64E1" w:rsidRPr="001D64E1" w:rsidRDefault="001D64E1" w:rsidP="001D64E1">
      <w:pPr>
        <w:jc w:val="both"/>
        <w:rPr>
          <w:rFonts w:ascii="Arial" w:hAnsi="Arial" w:cs="Arial"/>
          <w:b/>
          <w:bCs/>
          <w:u w:val="single"/>
        </w:rPr>
      </w:pPr>
      <w:r w:rsidRPr="001D64E1">
        <w:rPr>
          <w:rFonts w:ascii="Arial" w:hAnsi="Arial" w:cs="Arial"/>
          <w:b/>
          <w:bCs/>
          <w:u w:val="single"/>
        </w:rPr>
        <w:t xml:space="preserve">Zakres remontu łóżek koszarowych uniwersalnych WP 2-27 - 250 sztuk </w:t>
      </w:r>
    </w:p>
    <w:p w:rsidR="001D64E1" w:rsidRDefault="001D64E1"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całkowity demontaż wkładu siatkowego;</w:t>
      </w:r>
    </w:p>
    <w:p w:rsidR="00B002AE" w:rsidRPr="00B002AE" w:rsidRDefault="00B002AE" w:rsidP="00B002AE">
      <w:pPr>
        <w:pStyle w:val="Akapitzlist"/>
        <w:ind w:left="720"/>
        <w:jc w:val="both"/>
        <w:rPr>
          <w:rFonts w:ascii="Arial" w:hAnsi="Arial" w:cs="Arial"/>
          <w:bCs/>
          <w:sz w:val="22"/>
          <w:szCs w:val="22"/>
        </w:rPr>
      </w:pPr>
    </w:p>
    <w:p w:rsidR="001D64E1" w:rsidRDefault="001D64E1"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prostowanie i spawanie konstrukcji ramy oraz szczytów łóżka</w:t>
      </w:r>
    </w:p>
    <w:p w:rsidR="00B002AE" w:rsidRPr="00B002AE" w:rsidRDefault="00B002AE" w:rsidP="00B002AE">
      <w:pPr>
        <w:jc w:val="both"/>
        <w:rPr>
          <w:rFonts w:ascii="Arial" w:hAnsi="Arial" w:cs="Arial"/>
          <w:bCs/>
        </w:rPr>
      </w:pPr>
    </w:p>
    <w:p w:rsidR="001D64E1" w:rsidRPr="00B002AE" w:rsidRDefault="001D64E1"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wymiana skorodowanych i pogiętych elementów konstrukcji łóżka</w:t>
      </w:r>
    </w:p>
    <w:p w:rsidR="00B002AE" w:rsidRDefault="001D64E1" w:rsidP="00B002AE">
      <w:pPr>
        <w:pStyle w:val="Akapitzlist"/>
        <w:ind w:left="720"/>
        <w:jc w:val="both"/>
        <w:rPr>
          <w:rFonts w:ascii="Arial" w:hAnsi="Arial" w:cs="Arial"/>
          <w:bCs/>
          <w:sz w:val="22"/>
          <w:szCs w:val="22"/>
        </w:rPr>
      </w:pPr>
      <w:r w:rsidRPr="00B002AE">
        <w:rPr>
          <w:rFonts w:ascii="Arial" w:hAnsi="Arial" w:cs="Arial"/>
          <w:bCs/>
          <w:sz w:val="22"/>
          <w:szCs w:val="22"/>
        </w:rPr>
        <w:t xml:space="preserve"> (łączników, zaczepów itp.)</w:t>
      </w:r>
    </w:p>
    <w:p w:rsidR="00B002AE" w:rsidRPr="00B002AE" w:rsidRDefault="00B002AE" w:rsidP="00B002AE">
      <w:pPr>
        <w:pStyle w:val="Akapitzlist"/>
        <w:ind w:left="720"/>
        <w:jc w:val="both"/>
        <w:rPr>
          <w:rFonts w:ascii="Arial" w:hAnsi="Arial" w:cs="Arial"/>
          <w:bCs/>
          <w:sz w:val="22"/>
          <w:szCs w:val="22"/>
        </w:rPr>
      </w:pPr>
    </w:p>
    <w:p w:rsidR="001D64E1" w:rsidRPr="00B002AE" w:rsidRDefault="001D64E1"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 xml:space="preserve">uzupełnienie brakujących elementów metalowych: zaczepy, tabliczki, </w:t>
      </w:r>
      <w:proofErr w:type="gramStart"/>
      <w:r w:rsidRPr="00B002AE">
        <w:rPr>
          <w:rFonts w:ascii="Arial" w:hAnsi="Arial" w:cs="Arial"/>
          <w:bCs/>
          <w:sz w:val="22"/>
          <w:szCs w:val="22"/>
        </w:rPr>
        <w:t>stopki ,</w:t>
      </w:r>
      <w:proofErr w:type="gramEnd"/>
    </w:p>
    <w:p w:rsidR="00B002AE" w:rsidRDefault="001D64E1" w:rsidP="00B002AE">
      <w:pPr>
        <w:pStyle w:val="Akapitzlist"/>
        <w:ind w:left="720"/>
        <w:jc w:val="both"/>
        <w:rPr>
          <w:rFonts w:ascii="Arial" w:hAnsi="Arial" w:cs="Arial"/>
          <w:bCs/>
          <w:sz w:val="22"/>
          <w:szCs w:val="22"/>
        </w:rPr>
      </w:pPr>
      <w:r w:rsidRPr="00B002AE">
        <w:rPr>
          <w:rFonts w:ascii="Arial" w:hAnsi="Arial" w:cs="Arial"/>
          <w:bCs/>
          <w:sz w:val="22"/>
          <w:szCs w:val="22"/>
        </w:rPr>
        <w:t>i główki szczytów, płaskowniki, nity itp.</w:t>
      </w:r>
    </w:p>
    <w:p w:rsidR="00B002AE" w:rsidRPr="00B002AE" w:rsidRDefault="00B002AE" w:rsidP="00B002AE">
      <w:pPr>
        <w:pStyle w:val="Akapitzlist"/>
        <w:ind w:left="720"/>
        <w:jc w:val="both"/>
        <w:rPr>
          <w:rFonts w:ascii="Arial" w:hAnsi="Arial" w:cs="Arial"/>
          <w:bCs/>
          <w:sz w:val="22"/>
          <w:szCs w:val="22"/>
        </w:rPr>
      </w:pPr>
    </w:p>
    <w:p w:rsidR="001D64E1" w:rsidRPr="00B002AE" w:rsidRDefault="001D64E1"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 xml:space="preserve"> spasowanie ruchomych elementów stelaża umożliwiających płynne składanie</w:t>
      </w:r>
    </w:p>
    <w:p w:rsidR="001D64E1" w:rsidRDefault="001D64E1" w:rsidP="00B002AE">
      <w:pPr>
        <w:pStyle w:val="Akapitzlist"/>
        <w:ind w:left="720"/>
        <w:jc w:val="both"/>
        <w:rPr>
          <w:rFonts w:ascii="Arial" w:hAnsi="Arial" w:cs="Arial"/>
          <w:bCs/>
          <w:sz w:val="22"/>
          <w:szCs w:val="22"/>
        </w:rPr>
      </w:pPr>
      <w:proofErr w:type="gramStart"/>
      <w:r w:rsidRPr="00B002AE">
        <w:rPr>
          <w:rFonts w:ascii="Arial" w:hAnsi="Arial" w:cs="Arial"/>
          <w:bCs/>
          <w:sz w:val="22"/>
          <w:szCs w:val="22"/>
        </w:rPr>
        <w:t>i  rozkładanie</w:t>
      </w:r>
      <w:proofErr w:type="gramEnd"/>
      <w:r w:rsidRPr="00B002AE">
        <w:rPr>
          <w:rFonts w:ascii="Arial" w:hAnsi="Arial" w:cs="Arial"/>
          <w:bCs/>
          <w:sz w:val="22"/>
          <w:szCs w:val="22"/>
        </w:rPr>
        <w:t xml:space="preserve"> szczytów łóżka;</w:t>
      </w:r>
    </w:p>
    <w:p w:rsidR="00B002AE" w:rsidRPr="00B002AE" w:rsidRDefault="00B002AE" w:rsidP="00B002AE">
      <w:pPr>
        <w:pStyle w:val="Akapitzlist"/>
        <w:ind w:left="720"/>
        <w:jc w:val="both"/>
        <w:rPr>
          <w:rFonts w:ascii="Arial" w:hAnsi="Arial" w:cs="Arial"/>
          <w:bCs/>
          <w:sz w:val="22"/>
          <w:szCs w:val="22"/>
        </w:rPr>
      </w:pPr>
    </w:p>
    <w:p w:rsidR="001D64E1" w:rsidRDefault="001D64E1"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usunięcie zadziorów i ostrych krawędzi;</w:t>
      </w:r>
    </w:p>
    <w:p w:rsidR="00B002AE" w:rsidRPr="00B002AE" w:rsidRDefault="00B002AE" w:rsidP="00B002AE">
      <w:pPr>
        <w:pStyle w:val="Akapitzlist"/>
        <w:ind w:left="720"/>
        <w:jc w:val="both"/>
        <w:rPr>
          <w:rFonts w:ascii="Arial" w:hAnsi="Arial" w:cs="Arial"/>
          <w:bCs/>
          <w:sz w:val="22"/>
          <w:szCs w:val="22"/>
        </w:rPr>
      </w:pPr>
    </w:p>
    <w:p w:rsidR="001D64E1" w:rsidRPr="00B002AE" w:rsidRDefault="001D64E1"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przygotowanie powierzchni metalowego stelaża łóżka koszarowego do</w:t>
      </w:r>
    </w:p>
    <w:p w:rsidR="001D64E1" w:rsidRPr="00B002AE" w:rsidRDefault="001D64E1" w:rsidP="00B002AE">
      <w:pPr>
        <w:pStyle w:val="Akapitzlist"/>
        <w:ind w:left="720"/>
        <w:jc w:val="both"/>
        <w:rPr>
          <w:rFonts w:ascii="Arial" w:hAnsi="Arial" w:cs="Arial"/>
          <w:bCs/>
          <w:sz w:val="22"/>
          <w:szCs w:val="22"/>
        </w:rPr>
      </w:pPr>
      <w:r w:rsidRPr="00B002AE">
        <w:rPr>
          <w:rFonts w:ascii="Arial" w:hAnsi="Arial" w:cs="Arial"/>
          <w:bCs/>
          <w:sz w:val="22"/>
          <w:szCs w:val="22"/>
        </w:rPr>
        <w:t>lakierowania poprzez usuniecie starej farby metodą strumieniowo – ścierną do</w:t>
      </w:r>
    </w:p>
    <w:p w:rsidR="00B002AE" w:rsidRDefault="001D64E1" w:rsidP="00B002AE">
      <w:pPr>
        <w:pStyle w:val="Akapitzlist"/>
        <w:ind w:left="720"/>
        <w:jc w:val="both"/>
        <w:rPr>
          <w:rFonts w:ascii="Arial" w:hAnsi="Arial" w:cs="Arial"/>
          <w:bCs/>
          <w:sz w:val="22"/>
          <w:szCs w:val="22"/>
        </w:rPr>
      </w:pPr>
      <w:r w:rsidRPr="00B002AE">
        <w:rPr>
          <w:rFonts w:ascii="Arial" w:hAnsi="Arial" w:cs="Arial"/>
          <w:bCs/>
          <w:sz w:val="22"/>
          <w:szCs w:val="22"/>
        </w:rPr>
        <w:t xml:space="preserve"> I klasy czystości;</w:t>
      </w:r>
    </w:p>
    <w:p w:rsidR="00B002AE" w:rsidRPr="00B002AE" w:rsidRDefault="00B002AE" w:rsidP="00B002AE">
      <w:pPr>
        <w:pStyle w:val="Akapitzlist"/>
        <w:ind w:left="720"/>
        <w:jc w:val="both"/>
        <w:rPr>
          <w:rFonts w:ascii="Arial" w:hAnsi="Arial" w:cs="Arial"/>
          <w:bCs/>
          <w:sz w:val="22"/>
          <w:szCs w:val="22"/>
        </w:rPr>
      </w:pPr>
    </w:p>
    <w:p w:rsidR="001D64E1" w:rsidRDefault="001D64E1"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 xml:space="preserve">malowanie stelaża łóżka koszarowego metodą proszkową w kolorze jasno </w:t>
      </w:r>
      <w:proofErr w:type="gramStart"/>
      <w:r w:rsidRPr="00B002AE">
        <w:rPr>
          <w:rFonts w:ascii="Arial" w:hAnsi="Arial" w:cs="Arial"/>
          <w:bCs/>
          <w:sz w:val="22"/>
          <w:szCs w:val="22"/>
        </w:rPr>
        <w:t>szarym  RAL</w:t>
      </w:r>
      <w:proofErr w:type="gramEnd"/>
      <w:r w:rsidRPr="00B002AE">
        <w:rPr>
          <w:rFonts w:ascii="Arial" w:hAnsi="Arial" w:cs="Arial"/>
          <w:bCs/>
          <w:sz w:val="22"/>
          <w:szCs w:val="22"/>
        </w:rPr>
        <w:t xml:space="preserve"> 7035 lub równorzędny;</w:t>
      </w:r>
    </w:p>
    <w:p w:rsidR="00B002AE" w:rsidRPr="00B002AE" w:rsidRDefault="00B002AE" w:rsidP="00B002AE">
      <w:pPr>
        <w:pStyle w:val="Akapitzlist"/>
        <w:ind w:left="720"/>
        <w:jc w:val="both"/>
        <w:rPr>
          <w:rFonts w:ascii="Arial" w:hAnsi="Arial" w:cs="Arial"/>
          <w:bCs/>
          <w:sz w:val="22"/>
          <w:szCs w:val="22"/>
        </w:rPr>
      </w:pPr>
    </w:p>
    <w:p w:rsidR="001D64E1" w:rsidRDefault="001D64E1"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montaż nowego wkładu siatkowego</w:t>
      </w:r>
    </w:p>
    <w:p w:rsidR="00B002AE" w:rsidRPr="00B002AE" w:rsidRDefault="00B002AE" w:rsidP="00B002AE">
      <w:pPr>
        <w:jc w:val="both"/>
        <w:rPr>
          <w:rFonts w:ascii="Arial" w:hAnsi="Arial" w:cs="Arial"/>
          <w:bCs/>
        </w:rPr>
      </w:pPr>
    </w:p>
    <w:p w:rsidR="001D64E1" w:rsidRDefault="00B002AE"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 xml:space="preserve"> </w:t>
      </w:r>
      <w:r w:rsidR="001D64E1" w:rsidRPr="00B002AE">
        <w:rPr>
          <w:rFonts w:ascii="Arial" w:hAnsi="Arial" w:cs="Arial"/>
          <w:bCs/>
          <w:sz w:val="22"/>
          <w:szCs w:val="22"/>
        </w:rPr>
        <w:t>w przypadku braku oznakowania łóżka – na ramie od strony szczytu je oznakować znakownikiem do metalu symbolem: WP2-27/22</w:t>
      </w:r>
    </w:p>
    <w:p w:rsidR="00B002AE" w:rsidRPr="00B002AE" w:rsidRDefault="00B002AE" w:rsidP="00B002AE">
      <w:pPr>
        <w:jc w:val="both"/>
        <w:rPr>
          <w:rFonts w:ascii="Arial" w:hAnsi="Arial" w:cs="Arial"/>
          <w:bCs/>
        </w:rPr>
      </w:pPr>
    </w:p>
    <w:p w:rsidR="00B002AE" w:rsidRDefault="00B002AE"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 xml:space="preserve"> </w:t>
      </w:r>
      <w:r w:rsidR="001D64E1" w:rsidRPr="00B002AE">
        <w:rPr>
          <w:rFonts w:ascii="Arial" w:hAnsi="Arial" w:cs="Arial"/>
          <w:bCs/>
          <w:sz w:val="22"/>
          <w:szCs w:val="22"/>
        </w:rPr>
        <w:t>przygotowanie do wysyłki – nałożenie zabezpieczenia transportowego</w:t>
      </w:r>
    </w:p>
    <w:p w:rsidR="001D64E1" w:rsidRPr="00B002AE" w:rsidRDefault="001D64E1" w:rsidP="00B002AE">
      <w:pPr>
        <w:jc w:val="both"/>
        <w:rPr>
          <w:rFonts w:ascii="Arial" w:hAnsi="Arial" w:cs="Arial"/>
          <w:bCs/>
        </w:rPr>
      </w:pPr>
      <w:r w:rsidRPr="00B002AE">
        <w:rPr>
          <w:rFonts w:ascii="Arial" w:hAnsi="Arial" w:cs="Arial"/>
          <w:bCs/>
        </w:rPr>
        <w:t xml:space="preserve"> </w:t>
      </w:r>
    </w:p>
    <w:p w:rsidR="00B002AE" w:rsidRDefault="00B002AE" w:rsidP="00EC320D">
      <w:pPr>
        <w:pStyle w:val="Akapitzlist"/>
        <w:numPr>
          <w:ilvl w:val="0"/>
          <w:numId w:val="24"/>
        </w:numPr>
        <w:jc w:val="both"/>
        <w:rPr>
          <w:rFonts w:ascii="Arial" w:hAnsi="Arial" w:cs="Arial"/>
          <w:bCs/>
          <w:sz w:val="22"/>
          <w:szCs w:val="22"/>
        </w:rPr>
      </w:pPr>
      <w:r w:rsidRPr="00B002AE">
        <w:rPr>
          <w:rFonts w:ascii="Arial" w:hAnsi="Arial" w:cs="Arial"/>
          <w:bCs/>
          <w:sz w:val="22"/>
          <w:szCs w:val="22"/>
        </w:rPr>
        <w:t xml:space="preserve"> </w:t>
      </w:r>
      <w:r w:rsidR="001D64E1" w:rsidRPr="00B002AE">
        <w:rPr>
          <w:rFonts w:ascii="Arial" w:hAnsi="Arial" w:cs="Arial"/>
          <w:bCs/>
          <w:sz w:val="22"/>
          <w:szCs w:val="22"/>
        </w:rPr>
        <w:t>okres gwarancji 24 miesiące</w:t>
      </w:r>
    </w:p>
    <w:p w:rsidR="00B002AE" w:rsidRPr="00B002AE" w:rsidRDefault="00B002AE" w:rsidP="00B002AE">
      <w:pPr>
        <w:jc w:val="both"/>
        <w:rPr>
          <w:rFonts w:ascii="Arial" w:hAnsi="Arial" w:cs="Arial"/>
          <w:bCs/>
        </w:rPr>
      </w:pPr>
    </w:p>
    <w:p w:rsidR="001D64E1" w:rsidRPr="00B002AE" w:rsidRDefault="00B002AE" w:rsidP="00EC320D">
      <w:pPr>
        <w:pStyle w:val="Akapitzlist"/>
        <w:numPr>
          <w:ilvl w:val="0"/>
          <w:numId w:val="24"/>
        </w:numPr>
        <w:jc w:val="both"/>
        <w:rPr>
          <w:rFonts w:ascii="Arial" w:hAnsi="Arial" w:cs="Arial"/>
          <w:b/>
          <w:bCs/>
          <w:sz w:val="22"/>
          <w:szCs w:val="22"/>
        </w:rPr>
      </w:pPr>
      <w:r w:rsidRPr="00B002AE">
        <w:rPr>
          <w:rFonts w:ascii="Arial" w:hAnsi="Arial" w:cs="Arial"/>
          <w:b/>
          <w:bCs/>
          <w:sz w:val="22"/>
          <w:szCs w:val="22"/>
        </w:rPr>
        <w:t xml:space="preserve"> </w:t>
      </w:r>
      <w:r w:rsidR="001D64E1" w:rsidRPr="00B002AE">
        <w:rPr>
          <w:rFonts w:ascii="Arial" w:hAnsi="Arial" w:cs="Arial"/>
          <w:b/>
          <w:bCs/>
          <w:sz w:val="22"/>
          <w:szCs w:val="22"/>
        </w:rPr>
        <w:t>opis wkładu siatkowego</w:t>
      </w:r>
    </w:p>
    <w:p w:rsidR="001D64E1" w:rsidRPr="00B002AE" w:rsidRDefault="00B002AE" w:rsidP="00B002AE">
      <w:pPr>
        <w:ind w:left="720"/>
        <w:jc w:val="both"/>
        <w:rPr>
          <w:rFonts w:ascii="Arial" w:hAnsi="Arial" w:cs="Arial"/>
          <w:bCs/>
        </w:rPr>
      </w:pPr>
      <w:r w:rsidRPr="00B002AE">
        <w:rPr>
          <w:rFonts w:ascii="Arial" w:hAnsi="Arial" w:cs="Arial"/>
          <w:bCs/>
        </w:rPr>
        <w:t xml:space="preserve">- </w:t>
      </w:r>
      <w:r w:rsidR="001D64E1" w:rsidRPr="00B002AE">
        <w:rPr>
          <w:rFonts w:ascii="Arial" w:hAnsi="Arial" w:cs="Arial"/>
          <w:bCs/>
        </w:rPr>
        <w:t xml:space="preserve">sprężyna wykonana z drutu stalowego klasy BØ3mm, hartowana o 27 </w:t>
      </w:r>
      <w:r w:rsidRPr="00B002AE">
        <w:rPr>
          <w:rFonts w:ascii="Arial" w:hAnsi="Arial" w:cs="Arial"/>
          <w:bCs/>
        </w:rPr>
        <w:t xml:space="preserve"> </w:t>
      </w:r>
      <w:r w:rsidRPr="00B002AE">
        <w:rPr>
          <w:rFonts w:ascii="Arial" w:hAnsi="Arial" w:cs="Arial"/>
          <w:bCs/>
        </w:rPr>
        <w:br/>
      </w:r>
      <w:r w:rsidR="001D64E1" w:rsidRPr="00B002AE">
        <w:rPr>
          <w:rFonts w:ascii="Arial" w:hAnsi="Arial" w:cs="Arial"/>
          <w:bCs/>
        </w:rPr>
        <w:t>zwojach, haczyki wykonane z drutu stalowego Ø3</w:t>
      </w:r>
      <w:proofErr w:type="gramStart"/>
      <w:r w:rsidR="001D64E1" w:rsidRPr="00B002AE">
        <w:rPr>
          <w:rFonts w:ascii="Arial" w:hAnsi="Arial" w:cs="Arial"/>
          <w:bCs/>
        </w:rPr>
        <w:t>mm ,</w:t>
      </w:r>
      <w:proofErr w:type="gramEnd"/>
      <w:r w:rsidR="001D64E1" w:rsidRPr="00B002AE">
        <w:rPr>
          <w:rFonts w:ascii="Arial" w:hAnsi="Arial" w:cs="Arial"/>
          <w:bCs/>
        </w:rPr>
        <w:t xml:space="preserve"> podkładka okrągła Ø10  ocynkowana</w:t>
      </w:r>
    </w:p>
    <w:p w:rsidR="001D64E1" w:rsidRPr="00B002AE" w:rsidRDefault="00B002AE" w:rsidP="00EC320D">
      <w:pPr>
        <w:pStyle w:val="Akapitzlist"/>
        <w:numPr>
          <w:ilvl w:val="0"/>
          <w:numId w:val="24"/>
        </w:numPr>
        <w:jc w:val="both"/>
        <w:rPr>
          <w:rFonts w:ascii="Arial" w:hAnsi="Arial" w:cs="Arial"/>
          <w:b/>
          <w:bCs/>
          <w:sz w:val="22"/>
          <w:szCs w:val="22"/>
        </w:rPr>
      </w:pPr>
      <w:r w:rsidRPr="00B002AE">
        <w:rPr>
          <w:rFonts w:ascii="Arial" w:hAnsi="Arial" w:cs="Arial"/>
          <w:b/>
          <w:bCs/>
          <w:sz w:val="22"/>
          <w:szCs w:val="22"/>
        </w:rPr>
        <w:t xml:space="preserve"> </w:t>
      </w:r>
      <w:r w:rsidR="001D64E1" w:rsidRPr="00B002AE">
        <w:rPr>
          <w:rFonts w:ascii="Arial" w:hAnsi="Arial" w:cs="Arial"/>
          <w:b/>
          <w:bCs/>
          <w:sz w:val="22"/>
          <w:szCs w:val="22"/>
        </w:rPr>
        <w:t xml:space="preserve">zestawienie wkładu siatkowego </w:t>
      </w:r>
    </w:p>
    <w:p w:rsidR="001D64E1" w:rsidRPr="00B002AE" w:rsidRDefault="001D64E1" w:rsidP="00B002AE">
      <w:pPr>
        <w:pStyle w:val="Akapitzlist"/>
        <w:ind w:left="720"/>
        <w:jc w:val="both"/>
        <w:rPr>
          <w:rFonts w:ascii="Arial" w:hAnsi="Arial" w:cs="Arial"/>
          <w:bCs/>
          <w:sz w:val="22"/>
          <w:szCs w:val="22"/>
        </w:rPr>
      </w:pPr>
      <w:r w:rsidRPr="00B002AE">
        <w:rPr>
          <w:rFonts w:ascii="Arial" w:hAnsi="Arial" w:cs="Arial"/>
          <w:bCs/>
          <w:sz w:val="22"/>
          <w:szCs w:val="22"/>
        </w:rPr>
        <w:t>- sprężyna naciągowa 18 szt.</w:t>
      </w:r>
    </w:p>
    <w:p w:rsidR="001D64E1" w:rsidRPr="00B002AE" w:rsidRDefault="001D64E1" w:rsidP="00B002AE">
      <w:pPr>
        <w:pStyle w:val="Akapitzlist"/>
        <w:ind w:left="720"/>
        <w:jc w:val="both"/>
        <w:rPr>
          <w:rFonts w:ascii="Arial" w:hAnsi="Arial" w:cs="Arial"/>
          <w:bCs/>
          <w:sz w:val="22"/>
          <w:szCs w:val="22"/>
        </w:rPr>
      </w:pPr>
      <w:r w:rsidRPr="00B002AE">
        <w:rPr>
          <w:rFonts w:ascii="Arial" w:hAnsi="Arial" w:cs="Arial"/>
          <w:bCs/>
          <w:sz w:val="22"/>
          <w:szCs w:val="22"/>
        </w:rPr>
        <w:t>- haczyk L=48mm 126 szt.</w:t>
      </w:r>
    </w:p>
    <w:p w:rsidR="001D64E1" w:rsidRPr="00B002AE" w:rsidRDefault="001D64E1" w:rsidP="00B002AE">
      <w:pPr>
        <w:pStyle w:val="Akapitzlist"/>
        <w:ind w:left="720"/>
        <w:jc w:val="both"/>
        <w:rPr>
          <w:rFonts w:ascii="Arial" w:hAnsi="Arial" w:cs="Arial"/>
          <w:bCs/>
          <w:sz w:val="22"/>
          <w:szCs w:val="22"/>
        </w:rPr>
      </w:pPr>
      <w:r w:rsidRPr="00B002AE">
        <w:rPr>
          <w:rFonts w:ascii="Arial" w:hAnsi="Arial" w:cs="Arial"/>
          <w:bCs/>
          <w:sz w:val="22"/>
          <w:szCs w:val="22"/>
        </w:rPr>
        <w:t>- haczyk L=60mm 54 szt.</w:t>
      </w:r>
    </w:p>
    <w:p w:rsidR="001D64E1" w:rsidRPr="00B002AE" w:rsidRDefault="001D64E1" w:rsidP="00B002AE">
      <w:pPr>
        <w:pStyle w:val="Akapitzlist"/>
        <w:ind w:left="720"/>
        <w:jc w:val="both"/>
        <w:rPr>
          <w:rFonts w:ascii="Arial" w:hAnsi="Arial" w:cs="Arial"/>
          <w:bCs/>
          <w:sz w:val="22"/>
          <w:szCs w:val="22"/>
        </w:rPr>
      </w:pPr>
      <w:r w:rsidRPr="00B002AE">
        <w:rPr>
          <w:rFonts w:ascii="Arial" w:hAnsi="Arial" w:cs="Arial"/>
          <w:bCs/>
          <w:sz w:val="22"/>
          <w:szCs w:val="22"/>
        </w:rPr>
        <w:t>- haczyk L=98mm 126 szt.</w:t>
      </w:r>
    </w:p>
    <w:p w:rsidR="007B7CC0" w:rsidRDefault="001D64E1" w:rsidP="00577B62">
      <w:pPr>
        <w:pStyle w:val="Akapitzlist"/>
        <w:ind w:left="720"/>
        <w:jc w:val="both"/>
        <w:rPr>
          <w:rFonts w:ascii="Arial" w:hAnsi="Arial" w:cs="Arial"/>
          <w:bCs/>
          <w:sz w:val="22"/>
          <w:szCs w:val="22"/>
        </w:rPr>
      </w:pPr>
      <w:r w:rsidRPr="00B002AE">
        <w:rPr>
          <w:rFonts w:ascii="Arial" w:hAnsi="Arial" w:cs="Arial"/>
          <w:bCs/>
          <w:sz w:val="22"/>
          <w:szCs w:val="22"/>
        </w:rPr>
        <w:t xml:space="preserve">- podkładka 70 szt. </w:t>
      </w:r>
    </w:p>
    <w:p w:rsidR="00210006" w:rsidRDefault="00210006" w:rsidP="00EC320D">
      <w:pPr>
        <w:pStyle w:val="Akapitzlist"/>
        <w:numPr>
          <w:ilvl w:val="0"/>
          <w:numId w:val="24"/>
        </w:numPr>
        <w:jc w:val="both"/>
        <w:rPr>
          <w:rFonts w:ascii="Arial" w:eastAsia="Calibri" w:hAnsi="Arial" w:cs="Arial"/>
          <w:sz w:val="22"/>
          <w:szCs w:val="22"/>
        </w:rPr>
      </w:pPr>
      <w:r w:rsidRPr="00210006">
        <w:rPr>
          <w:rFonts w:ascii="Arial" w:eastAsia="Calibri" w:hAnsi="Arial" w:cs="Arial"/>
          <w:sz w:val="22"/>
          <w:szCs w:val="22"/>
        </w:rPr>
        <w:lastRenderedPageBreak/>
        <w:t>Zamawiający dopuszcza wykonanie usługi w siedzibie Wykonawcy lub miejscu przez niego wskazanym, przy spełnieniu poniższ</w:t>
      </w:r>
      <w:r>
        <w:rPr>
          <w:rFonts w:ascii="Arial" w:eastAsia="Calibri" w:hAnsi="Arial" w:cs="Arial"/>
          <w:sz w:val="22"/>
          <w:szCs w:val="22"/>
        </w:rPr>
        <w:t>ego</w:t>
      </w:r>
      <w:r w:rsidRPr="00210006">
        <w:rPr>
          <w:rFonts w:ascii="Arial" w:eastAsia="Calibri" w:hAnsi="Arial" w:cs="Arial"/>
          <w:sz w:val="22"/>
          <w:szCs w:val="22"/>
        </w:rPr>
        <w:t xml:space="preserve"> warunk</w:t>
      </w:r>
      <w:r>
        <w:rPr>
          <w:rFonts w:ascii="Arial" w:eastAsia="Calibri" w:hAnsi="Arial" w:cs="Arial"/>
          <w:sz w:val="22"/>
          <w:szCs w:val="22"/>
        </w:rPr>
        <w:t>u:</w:t>
      </w:r>
      <w:r w:rsidRPr="00210006">
        <w:rPr>
          <w:rFonts w:ascii="Arial" w:eastAsia="Calibri" w:hAnsi="Arial" w:cs="Arial"/>
          <w:sz w:val="22"/>
          <w:szCs w:val="22"/>
        </w:rPr>
        <w:t xml:space="preserve"> </w:t>
      </w:r>
    </w:p>
    <w:p w:rsidR="00C307D3" w:rsidRDefault="00210006" w:rsidP="00EC320D">
      <w:pPr>
        <w:pStyle w:val="Akapitzlist"/>
        <w:numPr>
          <w:ilvl w:val="0"/>
          <w:numId w:val="29"/>
        </w:numPr>
        <w:jc w:val="both"/>
        <w:rPr>
          <w:rFonts w:ascii="Arial" w:eastAsia="Calibri" w:hAnsi="Arial" w:cs="Arial"/>
          <w:sz w:val="22"/>
          <w:szCs w:val="22"/>
        </w:rPr>
      </w:pPr>
      <w:r>
        <w:rPr>
          <w:rFonts w:ascii="Arial" w:eastAsia="Calibri" w:hAnsi="Arial" w:cs="Arial"/>
          <w:sz w:val="22"/>
          <w:szCs w:val="22"/>
        </w:rPr>
        <w:t xml:space="preserve">Zamawiający przekaże Wykonawcy sprzęt do remontu na podstawie protokołu przekazania </w:t>
      </w:r>
      <w:proofErr w:type="gramStart"/>
      <w:r>
        <w:rPr>
          <w:rFonts w:ascii="Arial" w:eastAsia="Calibri" w:hAnsi="Arial" w:cs="Arial"/>
          <w:sz w:val="22"/>
          <w:szCs w:val="22"/>
        </w:rPr>
        <w:t xml:space="preserve">i </w:t>
      </w:r>
      <w:r w:rsidRPr="00210006">
        <w:rPr>
          <w:rFonts w:ascii="Arial" w:eastAsia="Calibri" w:hAnsi="Arial" w:cs="Arial"/>
          <w:sz w:val="22"/>
          <w:szCs w:val="22"/>
        </w:rPr>
        <w:t xml:space="preserve"> po</w:t>
      </w:r>
      <w:proofErr w:type="gramEnd"/>
      <w:r w:rsidRPr="00210006">
        <w:rPr>
          <w:rFonts w:ascii="Arial" w:eastAsia="Calibri" w:hAnsi="Arial" w:cs="Arial"/>
          <w:sz w:val="22"/>
          <w:szCs w:val="22"/>
        </w:rPr>
        <w:t xml:space="preserve"> wykonaniu usługi </w:t>
      </w:r>
      <w:r>
        <w:rPr>
          <w:rFonts w:ascii="Arial" w:eastAsia="Calibri" w:hAnsi="Arial" w:cs="Arial"/>
          <w:sz w:val="22"/>
          <w:szCs w:val="22"/>
        </w:rPr>
        <w:t>p</w:t>
      </w:r>
      <w:r w:rsidRPr="00210006">
        <w:rPr>
          <w:rFonts w:ascii="Arial" w:eastAsia="Calibri" w:hAnsi="Arial" w:cs="Arial"/>
          <w:sz w:val="22"/>
          <w:szCs w:val="22"/>
        </w:rPr>
        <w:t>rotokołem odbioru przekaże wyremontowany sprzęt Zamawiającemu.</w:t>
      </w:r>
    </w:p>
    <w:p w:rsidR="00B3779C" w:rsidRDefault="00B3779C" w:rsidP="00B3779C">
      <w:pPr>
        <w:jc w:val="both"/>
        <w:rPr>
          <w:rFonts w:ascii="Arial" w:eastAsia="Calibri" w:hAnsi="Arial" w:cs="Arial"/>
        </w:rPr>
      </w:pPr>
    </w:p>
    <w:p w:rsidR="00B3779C" w:rsidRPr="00B3779C" w:rsidRDefault="00B3779C" w:rsidP="00EC320D">
      <w:pPr>
        <w:pStyle w:val="Akapitzlist"/>
        <w:numPr>
          <w:ilvl w:val="0"/>
          <w:numId w:val="24"/>
        </w:numPr>
        <w:jc w:val="both"/>
        <w:rPr>
          <w:rFonts w:ascii="Arial" w:hAnsi="Arial" w:cs="Arial"/>
          <w:b/>
          <w:color w:val="FF0000"/>
          <w:sz w:val="22"/>
          <w:szCs w:val="22"/>
        </w:rPr>
      </w:pPr>
      <w:r w:rsidRPr="00B3779C">
        <w:rPr>
          <w:rFonts w:ascii="Arial" w:eastAsia="Calibri" w:hAnsi="Arial" w:cs="Arial"/>
          <w:sz w:val="22"/>
          <w:szCs w:val="22"/>
        </w:rPr>
        <w:t xml:space="preserve">Cena oferty winna uwzględniać   wszystkie koszty związane z wykonaniem przedmiotu zamówienia </w:t>
      </w:r>
      <w:proofErr w:type="gramStart"/>
      <w:r w:rsidRPr="00B3779C">
        <w:rPr>
          <w:rFonts w:ascii="Arial" w:hAnsi="Arial" w:cs="Arial"/>
          <w:sz w:val="22"/>
          <w:szCs w:val="22"/>
        </w:rPr>
        <w:t>z  kosztami</w:t>
      </w:r>
      <w:proofErr w:type="gramEnd"/>
      <w:r w:rsidRPr="00B3779C">
        <w:rPr>
          <w:rFonts w:ascii="Arial" w:hAnsi="Arial" w:cs="Arial"/>
          <w:sz w:val="22"/>
          <w:szCs w:val="22"/>
        </w:rPr>
        <w:t xml:space="preserve"> </w:t>
      </w:r>
      <w:r w:rsidRPr="00B3779C">
        <w:rPr>
          <w:rFonts w:ascii="Arial" w:eastAsia="Calibri" w:hAnsi="Arial" w:cs="Arial"/>
          <w:sz w:val="22"/>
          <w:szCs w:val="22"/>
        </w:rPr>
        <w:t xml:space="preserve">odbioru z 32 WOG sprzętu do remontu a po wykonaniu usługi remontu dostarczenie sprzętu Zamawiającemu wraz z załadunkiem i rozładunkiem u Zamawiającego. </w:t>
      </w:r>
    </w:p>
    <w:p w:rsidR="00B3779C" w:rsidRPr="00B3779C" w:rsidRDefault="00B3779C" w:rsidP="00B3779C">
      <w:pPr>
        <w:jc w:val="both"/>
        <w:rPr>
          <w:rFonts w:ascii="Arial" w:eastAsia="Calibri" w:hAnsi="Arial" w:cs="Arial"/>
        </w:rPr>
      </w:pPr>
    </w:p>
    <w:p w:rsidR="00C307D3" w:rsidRPr="00577B62" w:rsidRDefault="00C307D3" w:rsidP="00577B62">
      <w:pPr>
        <w:pStyle w:val="Akapitzlist"/>
        <w:ind w:left="720"/>
        <w:jc w:val="both"/>
        <w:rPr>
          <w:rFonts w:ascii="Arial" w:hAnsi="Arial" w:cs="Arial"/>
          <w:bCs/>
          <w:sz w:val="22"/>
          <w:szCs w:val="22"/>
        </w:rPr>
      </w:pPr>
    </w:p>
    <w:p w:rsidR="00B3779C" w:rsidRPr="00B3779C" w:rsidRDefault="00C50C51" w:rsidP="00B3779C">
      <w:pPr>
        <w:numPr>
          <w:ilvl w:val="0"/>
          <w:numId w:val="3"/>
        </w:numPr>
        <w:spacing w:after="0"/>
        <w:rPr>
          <w:rFonts w:ascii="Arial" w:eastAsia="Times New Roman" w:hAnsi="Arial" w:cs="Arial"/>
          <w:b/>
          <w:u w:val="single"/>
          <w:lang w:eastAsia="pl-PL"/>
        </w:rPr>
      </w:pPr>
      <w:proofErr w:type="gramStart"/>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w:t>
      </w:r>
      <w:proofErr w:type="gramEnd"/>
      <w:r w:rsidR="00EA02D6" w:rsidRPr="00C50C51">
        <w:rPr>
          <w:rFonts w:ascii="Arial" w:eastAsia="Times New Roman" w:hAnsi="Arial" w:cs="Arial"/>
          <w:b/>
          <w:u w:val="single"/>
          <w:lang w:eastAsia="pl-PL"/>
        </w:rPr>
        <w:t xml:space="preserve">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577B62" w:rsidRPr="00577B62" w:rsidRDefault="00577B62" w:rsidP="00577B62">
      <w:pPr>
        <w:ind w:left="360"/>
        <w:jc w:val="both"/>
        <w:rPr>
          <w:rFonts w:ascii="Arial" w:hAnsi="Arial" w:cs="Arial"/>
          <w:b/>
        </w:rPr>
      </w:pPr>
      <w:r w:rsidRPr="00577B62">
        <w:rPr>
          <w:rFonts w:ascii="Arial" w:hAnsi="Arial" w:cs="Arial"/>
          <w:b/>
        </w:rPr>
        <w:t>- rozpoczęcie: od dnia podpisania Umowy</w:t>
      </w:r>
    </w:p>
    <w:p w:rsidR="00577B62" w:rsidRPr="00577B62" w:rsidRDefault="00577B62" w:rsidP="00577B62">
      <w:pPr>
        <w:ind w:left="360"/>
        <w:jc w:val="both"/>
        <w:rPr>
          <w:rFonts w:ascii="Arial" w:hAnsi="Arial" w:cs="Arial"/>
          <w:b/>
        </w:rPr>
      </w:pPr>
      <w:r w:rsidRPr="00577B62">
        <w:rPr>
          <w:rFonts w:ascii="Arial" w:hAnsi="Arial" w:cs="Arial"/>
          <w:b/>
        </w:rPr>
        <w:t>- zakończenie: do 60 dni kalendarzowych od daty podpisania Umowy</w:t>
      </w:r>
    </w:p>
    <w:p w:rsidR="00A73621" w:rsidRPr="000D0425" w:rsidRDefault="00A73621" w:rsidP="00A73621">
      <w:pPr>
        <w:spacing w:after="0" w:line="240" w:lineRule="auto"/>
        <w:ind w:left="426"/>
        <w:jc w:val="both"/>
        <w:rPr>
          <w:rFonts w:ascii="Arial" w:eastAsia="Times New Roman" w:hAnsi="Arial" w:cs="Arial"/>
          <w:b/>
          <w:lang w:eastAsia="pl-PL"/>
        </w:rPr>
      </w:pPr>
    </w:p>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5A112E" w:rsidRPr="000C0B32"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2">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C50C51" w:rsidRDefault="000C0B32" w:rsidP="000C0B32">
      <w:pPr>
        <w:pStyle w:val="Akapitzlist"/>
        <w:spacing w:line="276" w:lineRule="auto"/>
        <w:ind w:left="786"/>
        <w:jc w:val="both"/>
        <w:rPr>
          <w:rFonts w:ascii="Arial" w:hAnsi="Arial" w:cs="Arial"/>
          <w:b/>
          <w:bCs/>
          <w:sz w:val="22"/>
          <w:szCs w:val="22"/>
        </w:rPr>
      </w:pPr>
    </w:p>
    <w:p w:rsidR="000C0B32" w:rsidRPr="00B3779C"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B3779C" w:rsidRPr="00B3779C" w:rsidRDefault="00B3779C" w:rsidP="00B3779C">
      <w:pPr>
        <w:jc w:val="both"/>
        <w:rPr>
          <w:rFonts w:ascii="Arial" w:hAnsi="Arial" w:cs="Arial"/>
          <w:b/>
          <w:bCs/>
        </w:rPr>
      </w:pPr>
    </w:p>
    <w:p w:rsidR="005A112E" w:rsidRPr="00B3779C"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3">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4">
        <w:r w:rsidRPr="003A573B">
          <w:rPr>
            <w:rStyle w:val="czeinternetowe"/>
            <w:rFonts w:ascii="Arial" w:hAnsi="Arial" w:cs="Arial"/>
            <w:color w:val="auto"/>
            <w:sz w:val="22"/>
            <w:szCs w:val="22"/>
          </w:rPr>
          <w:t>32wog.zampub@ron.mil.pl</w:t>
        </w:r>
      </w:hyperlink>
    </w:p>
    <w:p w:rsidR="00B3779C" w:rsidRPr="003A573B"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5A112E" w:rsidRPr="00B3779C"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B3779C" w:rsidRPr="00B3779C" w:rsidRDefault="00B3779C" w:rsidP="00B3779C">
      <w:pPr>
        <w:jc w:val="both"/>
        <w:rPr>
          <w:rFonts w:ascii="Arial" w:hAnsi="Arial" w:cs="Arial"/>
          <w:b/>
          <w:bCs/>
        </w:rPr>
      </w:pPr>
    </w:p>
    <w:p w:rsidR="005A112E" w:rsidRPr="00B3779C"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B3779C" w:rsidRPr="00755DAF"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B278EF" w:rsidRDefault="00755DAF" w:rsidP="00601715">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w:t>
      </w:r>
      <w:r w:rsidRPr="001173EE">
        <w:rPr>
          <w:rFonts w:ascii="Arial" w:eastAsia="Times New Roman" w:hAnsi="Arial" w:cs="Arial"/>
          <w:lang w:eastAsia="pl-PL"/>
        </w:rPr>
        <w:t xml:space="preserve">niż na </w:t>
      </w:r>
      <w:r w:rsidR="001173EE" w:rsidRPr="001173EE">
        <w:rPr>
          <w:rFonts w:ascii="Arial" w:eastAsia="Times New Roman" w:hAnsi="Arial" w:cs="Arial"/>
          <w:lang w:eastAsia="pl-PL"/>
        </w:rPr>
        <w:t>2</w:t>
      </w:r>
      <w:r w:rsidRPr="001173EE">
        <w:rPr>
          <w:rFonts w:ascii="Arial" w:eastAsia="Times New Roman" w:hAnsi="Arial" w:cs="Arial"/>
          <w:lang w:eastAsia="pl-PL"/>
        </w:rPr>
        <w:t xml:space="preserve"> dni 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B3779C" w:rsidRPr="00601715" w:rsidRDefault="00B3779C" w:rsidP="00B3779C">
      <w:pPr>
        <w:suppressAutoHyphens w:val="0"/>
        <w:spacing w:after="0"/>
        <w:jc w:val="both"/>
        <w:rPr>
          <w:rFonts w:ascii="Arial" w:eastAsia="Times New Roman" w:hAnsi="Arial" w:cs="Arial"/>
          <w:lang w:eastAsia="pl-PL"/>
        </w:rPr>
      </w:pPr>
    </w:p>
    <w:p w:rsidR="00B278EF" w:rsidRPr="00B3779C" w:rsidRDefault="00FB5FCC" w:rsidP="00B278EF">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lastRenderedPageBreak/>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w:t>
      </w:r>
      <w:proofErr w:type="gramStart"/>
      <w:r w:rsidRPr="003A573B">
        <w:rPr>
          <w:rFonts w:ascii="Arial" w:hAnsi="Arial" w:cs="Arial"/>
          <w:sz w:val="22"/>
          <w:szCs w:val="22"/>
        </w:rPr>
        <w:t>będą  na</w:t>
      </w:r>
      <w:proofErr w:type="gramEnd"/>
      <w:r w:rsidRPr="003A573B">
        <w:rPr>
          <w:rFonts w:ascii="Arial" w:hAnsi="Arial" w:cs="Arial"/>
          <w:sz w:val="22"/>
          <w:szCs w:val="22"/>
        </w:rPr>
        <w:t xml:space="preserve"> Platformie w sekcji „Komunikaty”. </w:t>
      </w:r>
    </w:p>
    <w:p w:rsidR="00B3779C" w:rsidRPr="00B3779C" w:rsidRDefault="00B3779C" w:rsidP="00B3779C">
      <w:pPr>
        <w:jc w:val="both"/>
        <w:rPr>
          <w:rFonts w:ascii="Arial" w:hAnsi="Arial" w:cs="Arial"/>
          <w:b/>
          <w:bCs/>
        </w:rPr>
      </w:pP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0C0B32" w:rsidRDefault="00FB5FCC" w:rsidP="00601715">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B3779C" w:rsidRPr="00601715" w:rsidRDefault="00B3779C" w:rsidP="00B3779C">
      <w:pPr>
        <w:spacing w:after="0"/>
        <w:ind w:left="1077"/>
        <w:contextualSpacing/>
        <w:jc w:val="both"/>
        <w:rPr>
          <w:rFonts w:ascii="Arial" w:hAnsi="Arial" w:cs="Arial"/>
        </w:rPr>
      </w:pPr>
    </w:p>
    <w:p w:rsidR="000C0B32" w:rsidRPr="00B3779C"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6">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8">
        <w:r w:rsidRPr="003A573B">
          <w:rPr>
            <w:rFonts w:ascii="Arial" w:hAnsi="Arial" w:cs="Arial"/>
            <w:color w:val="1155CC"/>
            <w:sz w:val="22"/>
            <w:szCs w:val="22"/>
            <w:u w:val="single"/>
            <w:lang w:eastAsia="ar-SA"/>
          </w:rPr>
          <w:t>https://platformazakupowa.pl/strona/45-instrukcje</w:t>
        </w:r>
      </w:hyperlink>
    </w:p>
    <w:p w:rsidR="00B3779C" w:rsidRPr="00601715" w:rsidRDefault="00B3779C" w:rsidP="00B3779C">
      <w:pPr>
        <w:pStyle w:val="Akapitzlist"/>
        <w:spacing w:line="276" w:lineRule="auto"/>
        <w:ind w:left="786"/>
        <w:jc w:val="both"/>
        <w:rPr>
          <w:rFonts w:ascii="Arial" w:hAnsi="Arial" w:cs="Arial"/>
          <w:sz w:val="22"/>
          <w:szCs w:val="22"/>
          <w:lang w:eastAsia="en-US"/>
        </w:rPr>
      </w:pP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0C0B32"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B278EF" w:rsidRDefault="00FB5FCC" w:rsidP="00B278EF">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5A112E"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B3779C" w:rsidRPr="00B3779C" w:rsidRDefault="00B3779C" w:rsidP="00B3779C">
      <w:pPr>
        <w:jc w:val="both"/>
        <w:rPr>
          <w:rFonts w:ascii="Arial" w:hAnsi="Arial" w:cs="Arial"/>
        </w:rPr>
      </w:pPr>
    </w:p>
    <w:p w:rsidR="0043477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w:t>
      </w:r>
      <w:proofErr w:type="gramStart"/>
      <w:r w:rsidR="00D02C79" w:rsidRPr="00902B6B">
        <w:rPr>
          <w:rFonts w:ascii="Arial" w:hAnsi="Arial" w:cs="Arial"/>
          <w:b/>
          <w:sz w:val="22"/>
          <w:szCs w:val="22"/>
        </w:rPr>
        <w:t>dokumentów</w:t>
      </w:r>
      <w:r w:rsidR="00D02C79">
        <w:rPr>
          <w:rFonts w:ascii="Arial" w:hAnsi="Arial" w:cs="Arial"/>
          <w:sz w:val="22"/>
          <w:szCs w:val="22"/>
        </w:rPr>
        <w:t xml:space="preserve"> </w:t>
      </w:r>
      <w:r w:rsidRPr="003A573B">
        <w:rPr>
          <w:rFonts w:ascii="Arial" w:hAnsi="Arial" w:cs="Arial"/>
          <w:sz w:val="22"/>
          <w:szCs w:val="22"/>
        </w:rPr>
        <w:t xml:space="preserve"> o</w:t>
      </w:r>
      <w:proofErr w:type="gramEnd"/>
      <w:r w:rsidRPr="003A573B">
        <w:rPr>
          <w:rFonts w:ascii="Arial" w:hAnsi="Arial" w:cs="Arial"/>
          <w:sz w:val="22"/>
          <w:szCs w:val="22"/>
        </w:rPr>
        <w:t xml:space="preserve">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B278EF" w:rsidRPr="003A573B" w:rsidRDefault="00B278EF" w:rsidP="00B278EF">
      <w:pPr>
        <w:pStyle w:val="Akapitzlist"/>
        <w:spacing w:line="276" w:lineRule="auto"/>
        <w:ind w:left="786"/>
        <w:jc w:val="both"/>
        <w:rPr>
          <w:rFonts w:ascii="Arial" w:hAnsi="Arial" w:cs="Arial"/>
          <w:sz w:val="22"/>
          <w:szCs w:val="22"/>
          <w:lang w:eastAsia="en-US"/>
        </w:rPr>
      </w:pPr>
    </w:p>
    <w:p w:rsidR="000C0B32" w:rsidRPr="00601715" w:rsidRDefault="00FB5FCC" w:rsidP="00601715">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0C0B32" w:rsidRPr="003A573B" w:rsidRDefault="000C0B32" w:rsidP="000C0B32">
      <w:pPr>
        <w:spacing w:after="0"/>
        <w:jc w:val="both"/>
        <w:rPr>
          <w:rFonts w:ascii="Arial" w:eastAsia="Times New Roman" w:hAnsi="Arial" w:cs="Arial"/>
          <w:lang w:eastAsia="pl-PL"/>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3C3D05" w:rsidRPr="00B3779C" w:rsidRDefault="00FB5FCC" w:rsidP="00B3779C">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B278EF" w:rsidRDefault="00FB5FCC" w:rsidP="00AE5A04">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B278EF" w:rsidRPr="00AE5A04" w:rsidRDefault="00B278EF" w:rsidP="00B278EF">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0C0B32" w:rsidRPr="003A573B" w:rsidRDefault="000C0B32" w:rsidP="000C0B32">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92199C"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92199C" w:rsidRDefault="0092199C" w:rsidP="0092199C">
      <w:pPr>
        <w:pStyle w:val="Akapitzlist"/>
        <w:rPr>
          <w:rFonts w:ascii="Arial" w:hAnsi="Arial" w:cs="Arial"/>
          <w:sz w:val="22"/>
          <w:szCs w:val="22"/>
        </w:rPr>
      </w:pPr>
    </w:p>
    <w:p w:rsidR="0092199C"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 xml:space="preserve">wraz z ofertą wymaganych </w:t>
      </w:r>
      <w:proofErr w:type="gramStart"/>
      <w:r>
        <w:rPr>
          <w:rFonts w:ascii="Arial" w:hAnsi="Arial" w:cs="Arial"/>
          <w:sz w:val="22"/>
          <w:szCs w:val="22"/>
        </w:rPr>
        <w:t>dokumentó</w:t>
      </w:r>
      <w:r w:rsidR="00F936D9">
        <w:rPr>
          <w:rFonts w:ascii="Arial" w:hAnsi="Arial" w:cs="Arial"/>
          <w:sz w:val="22"/>
          <w:szCs w:val="22"/>
        </w:rPr>
        <w:t xml:space="preserve">w </w:t>
      </w:r>
      <w:r w:rsidRPr="0092199C">
        <w:rPr>
          <w:rFonts w:ascii="Arial" w:hAnsi="Arial" w:cs="Arial"/>
          <w:sz w:val="22"/>
          <w:szCs w:val="22"/>
        </w:rPr>
        <w:t xml:space="preserve"> lub</w:t>
      </w:r>
      <w:proofErr w:type="gramEnd"/>
      <w:r w:rsidRPr="0092199C">
        <w:rPr>
          <w:rFonts w:ascii="Arial" w:hAnsi="Arial" w:cs="Arial"/>
          <w:sz w:val="22"/>
          <w:szCs w:val="22"/>
        </w:rPr>
        <w:t xml:space="preserve"> złożone </w:t>
      </w:r>
      <w:r w:rsidR="00F936D9">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sidR="00F936D9">
        <w:rPr>
          <w:rFonts w:ascii="Arial" w:hAnsi="Arial" w:cs="Arial"/>
          <w:sz w:val="22"/>
          <w:szCs w:val="22"/>
        </w:rPr>
        <w:t xml:space="preserve">nie wyłącznie wykonawcę najkorzystniejszego. </w:t>
      </w:r>
    </w:p>
    <w:p w:rsidR="008E18F5" w:rsidRPr="008E18F5" w:rsidRDefault="008E18F5" w:rsidP="008E18F5">
      <w:pPr>
        <w:pStyle w:val="Akapitzlist"/>
        <w:rPr>
          <w:rFonts w:ascii="Arial" w:hAnsi="Arial" w:cs="Arial"/>
          <w:sz w:val="22"/>
          <w:szCs w:val="22"/>
        </w:rPr>
      </w:pPr>
    </w:p>
    <w:p w:rsidR="00B3779C" w:rsidRPr="00B3779C" w:rsidRDefault="008E18F5" w:rsidP="00B3779C">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 xml:space="preserve">przewiduje możliwość negocjacji najkorzystniejszej oferty w zakresie ceny, terminu </w:t>
      </w:r>
      <w:proofErr w:type="gramStart"/>
      <w:r w:rsidR="00C120E3">
        <w:rPr>
          <w:rFonts w:ascii="Arial" w:hAnsi="Arial" w:cs="Arial"/>
          <w:sz w:val="22"/>
          <w:szCs w:val="22"/>
        </w:rPr>
        <w:t>realizacji,  terminu</w:t>
      </w:r>
      <w:proofErr w:type="gramEnd"/>
      <w:r w:rsidR="00C120E3">
        <w:rPr>
          <w:rFonts w:ascii="Arial" w:hAnsi="Arial" w:cs="Arial"/>
          <w:sz w:val="22"/>
          <w:szCs w:val="22"/>
        </w:rPr>
        <w:t xml:space="preserve"> płatności, gwarancji, wysokości kar umownych. </w:t>
      </w: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lastRenderedPageBreak/>
        <w:t>MIEJSCE SKŁADANIA OFERTY CENOWEJ</w:t>
      </w:r>
    </w:p>
    <w:p w:rsidR="0043477E" w:rsidRPr="003A573B" w:rsidRDefault="0043477E" w:rsidP="003A573B">
      <w:pPr>
        <w:spacing w:after="0"/>
        <w:ind w:left="360"/>
        <w:rPr>
          <w:rFonts w:ascii="Arial" w:hAnsi="Arial" w:cs="Arial"/>
        </w:rPr>
      </w:pPr>
    </w:p>
    <w:p w:rsidR="0043477E" w:rsidRPr="00B3779C" w:rsidRDefault="00FB5FCC" w:rsidP="00F751BE">
      <w:pPr>
        <w:pStyle w:val="NormalnyWeb"/>
        <w:numPr>
          <w:ilvl w:val="0"/>
          <w:numId w:val="6"/>
        </w:numPr>
        <w:shd w:val="clear" w:color="auto" w:fill="FFFFFF"/>
        <w:tabs>
          <w:tab w:val="left" w:pos="360"/>
        </w:tabs>
        <w:spacing w:before="0" w:after="0"/>
        <w:jc w:val="both"/>
        <w:rPr>
          <w:rStyle w:val="czeinternetowe"/>
          <w:rFonts w:ascii="Arial" w:hAnsi="Arial" w:cs="Arial"/>
          <w:color w:val="000000"/>
          <w:sz w:val="22"/>
          <w:szCs w:val="22"/>
          <w:u w:val="none"/>
        </w:rPr>
      </w:pPr>
      <w:r w:rsidRPr="003A573B">
        <w:rPr>
          <w:rFonts w:ascii="Arial" w:hAnsi="Arial" w:cs="Arial"/>
          <w:sz w:val="22"/>
          <w:szCs w:val="22"/>
        </w:rPr>
        <w:t xml:space="preserve">Ofertę cenową przygotowaną zgodnie z pkt IV niniejszego zapytania należy złożyć za pośrednictwem platformy zakupowej, </w:t>
      </w:r>
      <w:hyperlink r:id="rId19">
        <w:r w:rsidRPr="003A573B">
          <w:rPr>
            <w:rStyle w:val="czeinternetowe"/>
            <w:rFonts w:ascii="Arial" w:hAnsi="Arial" w:cs="Arial"/>
            <w:b/>
            <w:sz w:val="22"/>
            <w:szCs w:val="22"/>
          </w:rPr>
          <w:t>https://platformazakupowa.pl/pn/32wog</w:t>
        </w:r>
      </w:hyperlink>
    </w:p>
    <w:p w:rsidR="00B3779C" w:rsidRPr="00F751BE" w:rsidRDefault="00B3779C" w:rsidP="00B3779C">
      <w:pPr>
        <w:pStyle w:val="NormalnyWeb"/>
        <w:shd w:val="clear" w:color="auto" w:fill="FFFFFF"/>
        <w:tabs>
          <w:tab w:val="left" w:pos="360"/>
        </w:tabs>
        <w:spacing w:before="0" w:after="0"/>
        <w:ind w:left="720"/>
        <w:jc w:val="both"/>
        <w:rPr>
          <w:rFonts w:ascii="Arial" w:hAnsi="Arial" w:cs="Arial"/>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8F02F2">
        <w:rPr>
          <w:rFonts w:ascii="Arial" w:hAnsi="Arial" w:cs="Arial"/>
          <w:b/>
          <w:sz w:val="22"/>
          <w:szCs w:val="22"/>
        </w:rPr>
        <w:t>11</w:t>
      </w:r>
      <w:r w:rsidR="00577B62">
        <w:rPr>
          <w:rFonts w:ascii="Arial" w:hAnsi="Arial" w:cs="Arial"/>
          <w:b/>
          <w:sz w:val="22"/>
          <w:szCs w:val="22"/>
        </w:rPr>
        <w:t>.03</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3E4DB9">
        <w:rPr>
          <w:rFonts w:ascii="Arial" w:hAnsi="Arial" w:cs="Arial"/>
          <w:b/>
          <w:sz w:val="22"/>
          <w:szCs w:val="22"/>
        </w:rPr>
        <w:t xml:space="preserve"> do godziny 10</w:t>
      </w:r>
      <w:r w:rsidRPr="003A573B">
        <w:rPr>
          <w:rFonts w:ascii="Arial" w:hAnsi="Arial" w:cs="Arial"/>
          <w:b/>
          <w:sz w:val="22"/>
          <w:szCs w:val="22"/>
        </w:rPr>
        <w:t>:00</w:t>
      </w:r>
    </w:p>
    <w:p w:rsidR="00A62546" w:rsidRPr="003A573B" w:rsidRDefault="00A62546" w:rsidP="00F9538B">
      <w:pPr>
        <w:pStyle w:val="NormalnyWeb"/>
        <w:shd w:val="clear" w:color="auto" w:fill="FFFFFF"/>
        <w:tabs>
          <w:tab w:val="left" w:pos="360"/>
        </w:tabs>
        <w:spacing w:before="0" w:after="0"/>
        <w:jc w:val="both"/>
        <w:rPr>
          <w:rFonts w:ascii="Arial" w:hAnsi="Arial" w:cs="Arial"/>
          <w:b/>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b/>
          <w:sz w:val="22"/>
          <w:szCs w:val="22"/>
        </w:rPr>
        <w:t xml:space="preserve">Otwarcie ofert dnia </w:t>
      </w:r>
      <w:r w:rsidR="008F02F2">
        <w:rPr>
          <w:rFonts w:ascii="Arial" w:hAnsi="Arial" w:cs="Arial"/>
          <w:b/>
          <w:sz w:val="22"/>
          <w:szCs w:val="22"/>
        </w:rPr>
        <w:t>11</w:t>
      </w:r>
      <w:r w:rsidR="00577B62">
        <w:rPr>
          <w:rFonts w:ascii="Arial" w:hAnsi="Arial" w:cs="Arial"/>
          <w:b/>
          <w:sz w:val="22"/>
          <w:szCs w:val="22"/>
        </w:rPr>
        <w:t>.03</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3C3D05" w:rsidRDefault="003C3D05" w:rsidP="003C3D05">
      <w:pPr>
        <w:pStyle w:val="Akapitzlist"/>
        <w:rPr>
          <w:rFonts w:ascii="Arial" w:hAnsi="Arial" w:cs="Arial"/>
          <w:b/>
          <w:sz w:val="22"/>
          <w:szCs w:val="22"/>
        </w:rPr>
      </w:pPr>
    </w:p>
    <w:p w:rsidR="003C3D05" w:rsidRDefault="003C3D05" w:rsidP="003C3D05">
      <w:pPr>
        <w:pStyle w:val="NormalnyWeb"/>
        <w:numPr>
          <w:ilvl w:val="0"/>
          <w:numId w:val="6"/>
        </w:numPr>
        <w:shd w:val="clear" w:color="auto" w:fill="FFFFFF"/>
        <w:tabs>
          <w:tab w:val="left" w:pos="360"/>
        </w:tabs>
        <w:spacing w:before="0" w:after="0"/>
        <w:jc w:val="both"/>
        <w:rPr>
          <w:rFonts w:ascii="Arial" w:hAnsi="Arial" w:cs="Arial"/>
          <w:b/>
          <w:sz w:val="22"/>
          <w:szCs w:val="22"/>
          <w:u w:val="single"/>
        </w:rPr>
      </w:pPr>
      <w:r w:rsidRPr="00DC681E">
        <w:rPr>
          <w:rFonts w:ascii="Arial" w:hAnsi="Arial" w:cs="Arial"/>
          <w:b/>
          <w:sz w:val="22"/>
          <w:szCs w:val="22"/>
          <w:u w:val="single"/>
        </w:rPr>
        <w:t xml:space="preserve">Wykonawca wraz z ofertą winie złożyć następujące dokumenty: </w:t>
      </w:r>
    </w:p>
    <w:p w:rsidR="003C3D05" w:rsidRDefault="003C3D05" w:rsidP="003C3D05">
      <w:pPr>
        <w:pStyle w:val="NormalnyWeb"/>
        <w:shd w:val="clear" w:color="auto" w:fill="FFFFFF"/>
        <w:tabs>
          <w:tab w:val="left" w:pos="360"/>
        </w:tabs>
        <w:spacing w:before="0" w:after="0"/>
        <w:jc w:val="both"/>
        <w:rPr>
          <w:rFonts w:ascii="Arial" w:hAnsi="Arial" w:cs="Arial"/>
          <w:b/>
          <w:sz w:val="22"/>
          <w:szCs w:val="22"/>
        </w:rPr>
      </w:pPr>
    </w:p>
    <w:p w:rsidR="001173EE" w:rsidRDefault="003C3D05" w:rsidP="00EC320D">
      <w:pPr>
        <w:pStyle w:val="Akapitzlist"/>
        <w:numPr>
          <w:ilvl w:val="0"/>
          <w:numId w:val="27"/>
        </w:numPr>
        <w:suppressAutoHyphens w:val="0"/>
        <w:contextualSpacing/>
        <w:rPr>
          <w:rFonts w:ascii="Arial" w:hAnsi="Arial" w:cs="Arial"/>
          <w:b/>
          <w:sz w:val="22"/>
          <w:szCs w:val="22"/>
        </w:rPr>
      </w:pPr>
      <w:r w:rsidRPr="003C3D05">
        <w:rPr>
          <w:rFonts w:ascii="Arial" w:hAnsi="Arial" w:cs="Arial"/>
          <w:b/>
          <w:sz w:val="22"/>
          <w:szCs w:val="22"/>
        </w:rPr>
        <w:t>dokument potwierdzający ubezpieczenie Wykonawcy od odpowiedzialności w zakresie prowadzonej działalności gospodarczej.</w:t>
      </w:r>
      <w:bookmarkStart w:id="4" w:name="_Hlk84578437"/>
    </w:p>
    <w:p w:rsidR="00C50280" w:rsidRDefault="00C50280" w:rsidP="00C50280">
      <w:pPr>
        <w:pStyle w:val="Akapitzlist"/>
        <w:suppressAutoHyphens w:val="0"/>
        <w:ind w:left="1080"/>
        <w:contextualSpacing/>
        <w:rPr>
          <w:rFonts w:ascii="Arial" w:hAnsi="Arial" w:cs="Arial"/>
          <w:b/>
          <w:sz w:val="22"/>
          <w:szCs w:val="22"/>
        </w:rPr>
      </w:pPr>
    </w:p>
    <w:p w:rsidR="00C50280" w:rsidRPr="00B3779C" w:rsidRDefault="00C50280" w:rsidP="00C50280">
      <w:pPr>
        <w:pStyle w:val="Akapitzlist"/>
        <w:suppressAutoHyphens w:val="0"/>
        <w:ind w:left="1080"/>
        <w:contextualSpacing/>
        <w:rPr>
          <w:rFonts w:ascii="Arial" w:hAnsi="Arial" w:cs="Arial"/>
          <w:b/>
          <w:sz w:val="22"/>
          <w:szCs w:val="22"/>
        </w:rPr>
      </w:pPr>
    </w:p>
    <w:bookmarkEnd w:id="4"/>
    <w:p w:rsidR="00560C42" w:rsidRPr="00733A2B" w:rsidRDefault="00FB5FCC" w:rsidP="00F751BE">
      <w:pPr>
        <w:numPr>
          <w:ilvl w:val="0"/>
          <w:numId w:val="3"/>
        </w:numPr>
        <w:spacing w:after="0"/>
        <w:rPr>
          <w:rFonts w:ascii="Arial" w:hAnsi="Arial" w:cs="Arial"/>
        </w:rPr>
      </w:pPr>
      <w:r w:rsidRPr="003A573B">
        <w:rPr>
          <w:rFonts w:ascii="Arial" w:hAnsi="Arial" w:cs="Arial"/>
          <w:b/>
          <w:bCs/>
        </w:rPr>
        <w:t>OPIS SPOSOBU OBLICZENIA CENY</w:t>
      </w:r>
    </w:p>
    <w:p w:rsidR="00733A2B" w:rsidRPr="00F751BE" w:rsidRDefault="00733A2B" w:rsidP="00733A2B">
      <w:pPr>
        <w:spacing w:after="0"/>
        <w:ind w:left="360"/>
        <w:rPr>
          <w:rFonts w:ascii="Arial" w:hAnsi="Arial" w:cs="Arial"/>
        </w:rPr>
      </w:pPr>
    </w:p>
    <w:p w:rsidR="001173EE" w:rsidRPr="003C3D05" w:rsidRDefault="00D3339A" w:rsidP="00EC320D">
      <w:pPr>
        <w:pStyle w:val="Akapitzlist"/>
        <w:numPr>
          <w:ilvl w:val="0"/>
          <w:numId w:val="12"/>
        </w:numPr>
        <w:suppressAutoHyphens w:val="0"/>
        <w:spacing w:after="200"/>
        <w:contextualSpacing/>
        <w:jc w:val="both"/>
        <w:rPr>
          <w:rFonts w:ascii="Arial" w:hAnsi="Arial" w:cs="Arial"/>
          <w:sz w:val="22"/>
          <w:szCs w:val="22"/>
        </w:rPr>
      </w:pPr>
      <w:r w:rsidRPr="001173EE">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1A3CA5" w:rsidRDefault="003C3D05" w:rsidP="00EC320D">
      <w:pPr>
        <w:numPr>
          <w:ilvl w:val="0"/>
          <w:numId w:val="12"/>
        </w:numPr>
        <w:suppressAutoHyphens w:val="0"/>
        <w:spacing w:after="0" w:line="240" w:lineRule="auto"/>
        <w:contextualSpacing/>
        <w:jc w:val="both"/>
        <w:rPr>
          <w:rFonts w:ascii="Arial" w:hAnsi="Arial" w:cs="Arial"/>
          <w:b/>
        </w:rPr>
      </w:pPr>
      <w:proofErr w:type="gramStart"/>
      <w:r w:rsidRPr="00AF1F56">
        <w:rPr>
          <w:rFonts w:ascii="Arial" w:hAnsi="Arial" w:cs="Arial"/>
        </w:rPr>
        <w:t>Tak</w:t>
      </w:r>
      <w:r w:rsidRPr="00AF1F56">
        <w:rPr>
          <w:rFonts w:ascii="Arial" w:hAnsi="Arial" w:cs="Arial"/>
          <w:b/>
        </w:rPr>
        <w:t xml:space="preserve">  obliczona</w:t>
      </w:r>
      <w:proofErr w:type="gramEnd"/>
      <w:r w:rsidRPr="00AF1F56">
        <w:rPr>
          <w:rFonts w:ascii="Arial" w:hAnsi="Arial" w:cs="Arial"/>
          <w:b/>
        </w:rPr>
        <w:t xml:space="preserve">  cena  ryczałtowa  nie  będzie  podlegać  żadnym  zmianom</w:t>
      </w:r>
    </w:p>
    <w:p w:rsidR="003C3D05" w:rsidRPr="003C3D05" w:rsidRDefault="003C3D05" w:rsidP="003C3D05">
      <w:pPr>
        <w:suppressAutoHyphens w:val="0"/>
        <w:spacing w:after="0" w:line="240" w:lineRule="auto"/>
        <w:ind w:left="360"/>
        <w:contextualSpacing/>
        <w:jc w:val="both"/>
        <w:rPr>
          <w:rFonts w:ascii="Arial" w:hAnsi="Arial" w:cs="Arial"/>
          <w:b/>
        </w:rPr>
      </w:pPr>
    </w:p>
    <w:p w:rsidR="00C307D3" w:rsidRPr="00C307D3" w:rsidRDefault="00BE0969" w:rsidP="00EC320D">
      <w:pPr>
        <w:widowControl w:val="0"/>
        <w:numPr>
          <w:ilvl w:val="0"/>
          <w:numId w:val="12"/>
        </w:numPr>
        <w:shd w:val="clear" w:color="auto" w:fill="FFFFFF"/>
        <w:suppressAutoHyphens w:val="0"/>
        <w:spacing w:before="240" w:after="0"/>
        <w:contextualSpacing/>
        <w:jc w:val="both"/>
        <w:rPr>
          <w:rFonts w:ascii="Arial" w:hAnsi="Arial" w:cs="Arial"/>
          <w:b/>
          <w:color w:val="FF0000"/>
        </w:rPr>
      </w:pPr>
      <w:bookmarkStart w:id="5" w:name="_Hlk93991628"/>
      <w:bookmarkStart w:id="6" w:name="_Hlk97037195"/>
      <w:r w:rsidRPr="00C307D3">
        <w:rPr>
          <w:rFonts w:ascii="Arial" w:eastAsia="Calibri" w:hAnsi="Arial" w:cs="Arial"/>
        </w:rPr>
        <w:t>Cena oferty winna</w:t>
      </w:r>
      <w:r w:rsidR="00C307D3">
        <w:rPr>
          <w:rFonts w:ascii="Arial" w:eastAsia="Calibri" w:hAnsi="Arial" w:cs="Arial"/>
        </w:rPr>
        <w:t xml:space="preserve"> uwzględniać </w:t>
      </w:r>
      <w:r w:rsidRPr="00C307D3">
        <w:rPr>
          <w:rFonts w:ascii="Arial" w:eastAsia="Calibri" w:hAnsi="Arial" w:cs="Arial"/>
        </w:rPr>
        <w:t xml:space="preserve">  wszystkie koszty związane z wykonaniem przedmiotu zamówienia</w:t>
      </w:r>
      <w:bookmarkEnd w:id="5"/>
      <w:r w:rsidR="00C307D3" w:rsidRPr="00C307D3">
        <w:rPr>
          <w:rFonts w:ascii="Arial" w:eastAsia="Calibri" w:hAnsi="Arial" w:cs="Arial"/>
        </w:rPr>
        <w:t xml:space="preserve"> </w:t>
      </w:r>
      <w:proofErr w:type="gramStart"/>
      <w:r w:rsidR="000B756A" w:rsidRPr="00C307D3">
        <w:rPr>
          <w:rFonts w:ascii="Arial" w:hAnsi="Arial" w:cs="Arial"/>
        </w:rPr>
        <w:t xml:space="preserve">z </w:t>
      </w:r>
      <w:r w:rsidR="00C307D3" w:rsidRPr="00C307D3">
        <w:rPr>
          <w:rFonts w:ascii="Arial" w:hAnsi="Arial" w:cs="Arial"/>
        </w:rPr>
        <w:t xml:space="preserve"> kosztami</w:t>
      </w:r>
      <w:proofErr w:type="gramEnd"/>
      <w:r w:rsidR="00C307D3" w:rsidRPr="00C307D3">
        <w:rPr>
          <w:rFonts w:ascii="Arial" w:hAnsi="Arial" w:cs="Arial"/>
        </w:rPr>
        <w:t xml:space="preserve"> </w:t>
      </w:r>
      <w:r w:rsidR="00C307D3" w:rsidRPr="00C307D3">
        <w:rPr>
          <w:rFonts w:ascii="Arial" w:eastAsia="Calibri" w:hAnsi="Arial" w:cs="Arial"/>
        </w:rPr>
        <w:t xml:space="preserve">odbioru z 32 WOG sprzętu do remontu a po wykonaniu usługi </w:t>
      </w:r>
      <w:r w:rsidR="00C307D3">
        <w:rPr>
          <w:rFonts w:ascii="Arial" w:eastAsia="Calibri" w:hAnsi="Arial" w:cs="Arial"/>
        </w:rPr>
        <w:t xml:space="preserve">remontu </w:t>
      </w:r>
      <w:r w:rsidR="00C307D3" w:rsidRPr="00C307D3">
        <w:rPr>
          <w:rFonts w:ascii="Arial" w:eastAsia="Calibri" w:hAnsi="Arial" w:cs="Arial"/>
        </w:rPr>
        <w:t>dostarczenie sprzętu Zamawiającemu</w:t>
      </w:r>
      <w:r w:rsidR="00FD3510">
        <w:rPr>
          <w:rFonts w:ascii="Arial" w:eastAsia="Calibri" w:hAnsi="Arial" w:cs="Arial"/>
        </w:rPr>
        <w:t xml:space="preserve"> </w:t>
      </w:r>
      <w:bookmarkStart w:id="7" w:name="_Hlk97038065"/>
      <w:r w:rsidR="00FD3510">
        <w:rPr>
          <w:rFonts w:ascii="Arial" w:eastAsia="Calibri" w:hAnsi="Arial" w:cs="Arial"/>
        </w:rPr>
        <w:t xml:space="preserve">wraz z załadunkiem i rozładunkiem u Zamawiającego. </w:t>
      </w:r>
    </w:p>
    <w:bookmarkEnd w:id="6"/>
    <w:bookmarkEnd w:id="7"/>
    <w:p w:rsidR="003C3D05" w:rsidRPr="003C3D05" w:rsidRDefault="003C3D05" w:rsidP="003C3D05">
      <w:pPr>
        <w:suppressAutoHyphens w:val="0"/>
        <w:spacing w:before="240"/>
        <w:contextualSpacing/>
        <w:jc w:val="both"/>
        <w:rPr>
          <w:rFonts w:ascii="Arial" w:hAnsi="Arial" w:cs="Arial"/>
          <w:b/>
          <w:color w:val="FF0000"/>
        </w:rPr>
      </w:pPr>
    </w:p>
    <w:p w:rsidR="00064F11" w:rsidRPr="001173EE" w:rsidRDefault="00064F11" w:rsidP="00EC320D">
      <w:pPr>
        <w:numPr>
          <w:ilvl w:val="0"/>
          <w:numId w:val="12"/>
        </w:numPr>
        <w:suppressAutoHyphens w:val="0"/>
        <w:spacing w:after="0" w:line="240" w:lineRule="auto"/>
        <w:contextualSpacing/>
        <w:jc w:val="both"/>
        <w:rPr>
          <w:rFonts w:ascii="Arial" w:hAnsi="Arial" w:cs="Arial"/>
          <w:b/>
        </w:rPr>
      </w:pPr>
      <w:r w:rsidRPr="001173EE">
        <w:rPr>
          <w:rFonts w:ascii="Arial" w:hAnsi="Arial" w:cs="Arial"/>
          <w:b/>
        </w:rPr>
        <w:t>Cenę oferty należy określić w wysokości netto i brutto (z podatkiem od towarów i usług – VAT), wyrażając jej wartość cyframi i słownie.</w:t>
      </w:r>
    </w:p>
    <w:p w:rsidR="00B2020A" w:rsidRPr="001173EE" w:rsidRDefault="00B2020A" w:rsidP="00B2020A">
      <w:pPr>
        <w:suppressAutoHyphens w:val="0"/>
        <w:spacing w:after="0" w:line="240" w:lineRule="auto"/>
        <w:contextualSpacing/>
        <w:jc w:val="both"/>
        <w:rPr>
          <w:rFonts w:ascii="Arial" w:hAnsi="Arial" w:cs="Arial"/>
          <w:b/>
        </w:rPr>
      </w:pPr>
    </w:p>
    <w:p w:rsidR="00064F11" w:rsidRPr="001173EE" w:rsidRDefault="00064F11" w:rsidP="00EC320D">
      <w:pPr>
        <w:numPr>
          <w:ilvl w:val="0"/>
          <w:numId w:val="12"/>
        </w:numPr>
        <w:suppressAutoHyphens w:val="0"/>
        <w:spacing w:after="0" w:line="240" w:lineRule="auto"/>
        <w:contextualSpacing/>
        <w:jc w:val="both"/>
        <w:rPr>
          <w:rFonts w:ascii="Arial" w:hAnsi="Arial" w:cs="Arial"/>
          <w:b/>
        </w:rPr>
      </w:pPr>
      <w:r w:rsidRPr="001173EE">
        <w:rPr>
          <w:rFonts w:ascii="Arial" w:hAnsi="Arial" w:cs="Arial"/>
        </w:rPr>
        <w:t xml:space="preserve">Informacje dotyczące walut obcych, w jakich mogą być prowadzone rozliczenia między </w:t>
      </w:r>
      <w:proofErr w:type="gramStart"/>
      <w:r w:rsidRPr="001173EE">
        <w:rPr>
          <w:rFonts w:ascii="Arial" w:hAnsi="Arial" w:cs="Arial"/>
        </w:rPr>
        <w:t>Zamawiającym,  a</w:t>
      </w:r>
      <w:proofErr w:type="gramEnd"/>
      <w:r w:rsidRPr="001173EE">
        <w:rPr>
          <w:rFonts w:ascii="Arial" w:hAnsi="Arial" w:cs="Arial"/>
        </w:rPr>
        <w:t xml:space="preserve">  Wykonawcą:</w:t>
      </w:r>
      <w:r w:rsidRPr="001173EE">
        <w:rPr>
          <w:rFonts w:ascii="Arial" w:hAnsi="Arial" w:cs="Arial"/>
          <w:b/>
        </w:rPr>
        <w:t xml:space="preserve">  Zamawiający będzie  rozliczał  przedmiot  umowy w  PLN.</w:t>
      </w:r>
    </w:p>
    <w:p w:rsidR="00B278EF" w:rsidRPr="0046726A" w:rsidRDefault="00B278EF" w:rsidP="00B278EF">
      <w:pPr>
        <w:suppressAutoHyphens w:val="0"/>
        <w:spacing w:after="0" w:line="240" w:lineRule="auto"/>
        <w:contextualSpacing/>
        <w:jc w:val="both"/>
        <w:rPr>
          <w:rFonts w:ascii="Arial" w:hAnsi="Arial" w:cs="Arial"/>
          <w:b/>
          <w:color w:val="FF0000"/>
        </w:rPr>
      </w:pPr>
    </w:p>
    <w:p w:rsidR="00F37F4A" w:rsidRPr="00F37F4A" w:rsidRDefault="00F37F4A" w:rsidP="0040767C">
      <w:pPr>
        <w:spacing w:after="0"/>
        <w:rPr>
          <w:rFonts w:ascii="Arial" w:eastAsia="Calibri" w:hAnsi="Arial" w:cs="Arial"/>
          <w:b/>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847086" w:rsidRDefault="00FB5FCC" w:rsidP="00EC320D">
      <w:pPr>
        <w:numPr>
          <w:ilvl w:val="0"/>
          <w:numId w:val="42"/>
        </w:numPr>
        <w:suppressAutoHyphens w:val="0"/>
        <w:spacing w:after="0" w:line="240" w:lineRule="auto"/>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3A573B" w:rsidRDefault="00847086" w:rsidP="00847086">
      <w:pPr>
        <w:tabs>
          <w:tab w:val="left" w:pos="3855"/>
        </w:tabs>
        <w:suppressAutoHyphens w:val="0"/>
        <w:spacing w:after="0"/>
        <w:ind w:left="720"/>
        <w:contextualSpacing/>
        <w:jc w:val="both"/>
        <w:rPr>
          <w:rFonts w:ascii="Arial" w:eastAsia="Calibri" w:hAnsi="Arial" w:cs="Arial"/>
          <w:b/>
        </w:rPr>
      </w:pPr>
    </w:p>
    <w:p w:rsidR="0043477E" w:rsidRPr="001173EE" w:rsidRDefault="00FB5FCC" w:rsidP="00EC320D">
      <w:pPr>
        <w:numPr>
          <w:ilvl w:val="0"/>
          <w:numId w:val="42"/>
        </w:numPr>
        <w:suppressAutoHyphens w:val="0"/>
        <w:spacing w:after="0" w:line="240" w:lineRule="auto"/>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1173EE" w:rsidRDefault="001173EE" w:rsidP="001173EE">
      <w:pPr>
        <w:pStyle w:val="Akapitzlist"/>
        <w:rPr>
          <w:rFonts w:ascii="Arial" w:eastAsia="Calibri" w:hAnsi="Arial" w:cs="Arial"/>
          <w:b/>
        </w:rPr>
      </w:pPr>
    </w:p>
    <w:p w:rsidR="00B3779C" w:rsidRDefault="00B3779C" w:rsidP="00601715">
      <w:pPr>
        <w:spacing w:after="0"/>
        <w:rPr>
          <w:rFonts w:ascii="Arial" w:hAnsi="Arial" w:cs="Arial"/>
        </w:rPr>
      </w:pPr>
    </w:p>
    <w:p w:rsidR="00C50280" w:rsidRDefault="00C50280" w:rsidP="00601715">
      <w:pPr>
        <w:spacing w:after="0"/>
        <w:rPr>
          <w:rFonts w:ascii="Arial" w:hAnsi="Arial" w:cs="Arial"/>
        </w:rPr>
      </w:pPr>
    </w:p>
    <w:p w:rsidR="00C50280" w:rsidRPr="003A573B" w:rsidRDefault="00C50280" w:rsidP="00601715">
      <w:pPr>
        <w:spacing w:after="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lastRenderedPageBreak/>
        <w:t>ZASADY WEJŚCIA/WJAZDU NA TEREN JEDNOSTKI:</w:t>
      </w:r>
    </w:p>
    <w:p w:rsidR="00B278EF" w:rsidRPr="00AE5A04" w:rsidRDefault="00B278EF" w:rsidP="00B278EF">
      <w:pPr>
        <w:spacing w:after="0"/>
        <w:ind w:left="360"/>
        <w:rPr>
          <w:rFonts w:ascii="Arial" w:eastAsia="Times New Roman" w:hAnsi="Arial" w:cs="Arial"/>
          <w:b/>
          <w:lang w:eastAsia="pl-PL"/>
        </w:rPr>
      </w:pPr>
    </w:p>
    <w:p w:rsidR="003C3D05" w:rsidRPr="003C3D05" w:rsidRDefault="003C3D05" w:rsidP="00EC320D">
      <w:pPr>
        <w:numPr>
          <w:ilvl w:val="0"/>
          <w:numId w:val="25"/>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B14871">
        <w:rPr>
          <w:rFonts w:ascii="Arial" w:hAnsi="Arial" w:cs="Arial"/>
          <w:color w:val="000000" w:themeColor="text1"/>
          <w:kern w:val="2"/>
          <w:lang w:eastAsia="zh-CN"/>
        </w:rPr>
        <w:t>t.j</w:t>
      </w:r>
      <w:proofErr w:type="spellEnd"/>
      <w:r w:rsidRPr="00B14871">
        <w:rPr>
          <w:rFonts w:ascii="Arial" w:hAnsi="Arial" w:cs="Arial"/>
          <w:color w:val="000000" w:themeColor="text1"/>
          <w:kern w:val="2"/>
          <w:lang w:eastAsia="zh-CN"/>
        </w:rPr>
        <w:t xml:space="preserve">.) oraz </w:t>
      </w:r>
      <w:r w:rsidRPr="00B14871">
        <w:rPr>
          <w:rFonts w:ascii="Arial" w:hAnsi="Arial" w:cs="Arial"/>
          <w:kern w:val="2"/>
          <w:lang w:eastAsia="zh-CN"/>
        </w:rPr>
        <w:t xml:space="preserve">ustawy z dnia 21 stycznia 2021r w sprawie zmiany ustawy o ochronie osób i mienia oraz ustawy o Żandarmerii </w:t>
      </w:r>
      <w:r w:rsidRPr="00B14871">
        <w:rPr>
          <w:rFonts w:ascii="Arial" w:hAnsi="Arial" w:cs="Arial"/>
          <w:color w:val="000000" w:themeColor="text1"/>
          <w:kern w:val="2"/>
          <w:lang w:eastAsia="zh-CN"/>
        </w:rPr>
        <w:t>Wojskowej i wojskowych organach porządkowych (</w:t>
      </w:r>
      <w:proofErr w:type="spellStart"/>
      <w:r w:rsidRPr="00B14871">
        <w:rPr>
          <w:rFonts w:ascii="Arial" w:hAnsi="Arial" w:cs="Arial"/>
          <w:color w:val="000000" w:themeColor="text1"/>
          <w:kern w:val="2"/>
          <w:lang w:eastAsia="zh-CN"/>
        </w:rPr>
        <w:t>Dz.U.z</w:t>
      </w:r>
      <w:proofErr w:type="spellEnd"/>
      <w:r w:rsidRPr="00B14871">
        <w:rPr>
          <w:rFonts w:ascii="Arial" w:hAnsi="Arial" w:cs="Arial"/>
          <w:color w:val="000000" w:themeColor="text1"/>
          <w:kern w:val="2"/>
          <w:lang w:eastAsia="zh-CN"/>
        </w:rPr>
        <w:t xml:space="preserve"> 2021 r. poz. 469) oraz Regulaminu Ogólnego Sił Zbrojnych. </w:t>
      </w:r>
    </w:p>
    <w:p w:rsidR="003C3D05" w:rsidRPr="00B14871" w:rsidRDefault="003C3D05" w:rsidP="003C3D05">
      <w:pPr>
        <w:tabs>
          <w:tab w:val="num" w:pos="851"/>
        </w:tabs>
        <w:suppressAutoHyphens w:val="0"/>
        <w:autoSpaceDE w:val="0"/>
        <w:autoSpaceDN w:val="0"/>
        <w:spacing w:after="0"/>
        <w:ind w:left="284" w:right="566"/>
        <w:jc w:val="both"/>
        <w:rPr>
          <w:rFonts w:ascii="Arial" w:hAnsi="Arial" w:cs="Arial"/>
          <w:color w:val="000000"/>
        </w:rPr>
      </w:pPr>
    </w:p>
    <w:p w:rsidR="003C3D05" w:rsidRPr="003C3D05" w:rsidRDefault="003C3D05" w:rsidP="00EC320D">
      <w:pPr>
        <w:numPr>
          <w:ilvl w:val="0"/>
          <w:numId w:val="25"/>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Zamawiający na podstawie: Instrukcji o ochronie obiektów wojskowych Szt. Gen. 1686/2017 wprowadzonej Decyzją Nr Z-12/MON Ministra Obrony Narodowej z dnia 7 lipca 2017 r. w sprawie wprowadzenia z dniem 1 sierpnia 2017 roku do użytku </w:t>
      </w:r>
      <w:proofErr w:type="gramStart"/>
      <w:r w:rsidRPr="00B14871">
        <w:rPr>
          <w:rFonts w:ascii="Arial" w:hAnsi="Arial" w:cs="Arial"/>
          <w:color w:val="000000" w:themeColor="text1"/>
          <w:kern w:val="2"/>
          <w:lang w:eastAsia="zh-CN"/>
        </w:rPr>
        <w:t>w ”Instrukcji</w:t>
      </w:r>
      <w:proofErr w:type="gramEnd"/>
      <w:r w:rsidRPr="00B14871">
        <w:rPr>
          <w:rFonts w:ascii="Arial" w:hAnsi="Arial" w:cs="Arial"/>
          <w:color w:val="000000" w:themeColor="text1"/>
          <w:kern w:val="2"/>
          <w:lang w:eastAsia="zh-CN"/>
        </w:rPr>
        <w:t xml:space="preserve">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w:t>
      </w:r>
      <w:r>
        <w:rPr>
          <w:rFonts w:ascii="Arial" w:hAnsi="Arial" w:cs="Arial"/>
          <w:color w:val="000000" w:themeColor="text1"/>
          <w:kern w:val="2"/>
          <w:lang w:eastAsia="zh-CN"/>
        </w:rPr>
        <w:t xml:space="preserve">y organ wojskowy „Jednorazowego pozwolenia” uprawniającego </w:t>
      </w:r>
      <w:r w:rsidRPr="00B14871">
        <w:rPr>
          <w:rFonts w:ascii="Arial" w:hAnsi="Arial" w:cs="Arial"/>
          <w:color w:val="000000" w:themeColor="text1"/>
          <w:kern w:val="2"/>
          <w:lang w:eastAsia="zh-CN"/>
        </w:rPr>
        <w:t>do wejścia/wjazdu na teren chronionych obiektów wojskowych. Wydanie „Jednorazowego pozwolenia” jest uzależnione od wyrażenia przez Służbę Kontrwywiadu Wojskowego pozytywnej opinii w przedmiotowej sprawie.</w:t>
      </w:r>
    </w:p>
    <w:p w:rsidR="003C3D05" w:rsidRPr="00B14871" w:rsidRDefault="003C3D05" w:rsidP="003C3D05">
      <w:pPr>
        <w:tabs>
          <w:tab w:val="num" w:pos="851"/>
        </w:tabs>
        <w:suppressAutoHyphens w:val="0"/>
        <w:autoSpaceDE w:val="0"/>
        <w:autoSpaceDN w:val="0"/>
        <w:spacing w:after="0"/>
        <w:ind w:right="566"/>
        <w:jc w:val="both"/>
        <w:rPr>
          <w:rFonts w:ascii="Arial" w:hAnsi="Arial" w:cs="Arial"/>
          <w:color w:val="000000"/>
        </w:rPr>
      </w:pPr>
    </w:p>
    <w:p w:rsidR="003C3D05" w:rsidRPr="003C3D05" w:rsidRDefault="003C3D05" w:rsidP="00EC320D">
      <w:pPr>
        <w:numPr>
          <w:ilvl w:val="0"/>
          <w:numId w:val="25"/>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Wstęp OBCOKRAJOWCÓW do obiektów wojskowych może być realizowany wyłącznie na podstawie POZWOLEŃ wydanych na zasadach </w:t>
      </w:r>
      <w:proofErr w:type="gramStart"/>
      <w:r w:rsidRPr="00B14871">
        <w:rPr>
          <w:rFonts w:ascii="Arial" w:hAnsi="Arial" w:cs="Arial"/>
          <w:color w:val="000000" w:themeColor="text1"/>
          <w:kern w:val="2"/>
          <w:lang w:eastAsia="zh-CN"/>
        </w:rPr>
        <w:t>określonych  w</w:t>
      </w:r>
      <w:proofErr w:type="gramEnd"/>
      <w:r w:rsidRPr="00B14871">
        <w:rPr>
          <w:rFonts w:ascii="Arial" w:hAnsi="Arial" w:cs="Arial"/>
          <w:color w:val="000000" w:themeColor="text1"/>
          <w:kern w:val="2"/>
          <w:lang w:eastAsia="zh-CN"/>
        </w:rPr>
        <w:t xml:space="preserve"> decyzji Nr 107/MON Ministra Obrony Narodowej z dnia 18 sierpnia 2021 r. w sprawie organizowania współpracy międzynarodowej w resorcie obrony narodowej (Dz. Urz. MON z 2021 r. poz. 177).</w:t>
      </w:r>
    </w:p>
    <w:p w:rsidR="003C3D05" w:rsidRDefault="003C3D05" w:rsidP="003C3D05">
      <w:pPr>
        <w:pStyle w:val="Akapitzlist"/>
        <w:rPr>
          <w:rFonts w:ascii="Arial" w:hAnsi="Arial" w:cs="Arial"/>
          <w:color w:val="000000"/>
        </w:rPr>
      </w:pPr>
    </w:p>
    <w:p w:rsidR="003C3D05" w:rsidRPr="00B14871" w:rsidRDefault="003C3D05" w:rsidP="003C3D05">
      <w:pPr>
        <w:tabs>
          <w:tab w:val="num" w:pos="851"/>
        </w:tabs>
        <w:suppressAutoHyphens w:val="0"/>
        <w:autoSpaceDE w:val="0"/>
        <w:autoSpaceDN w:val="0"/>
        <w:spacing w:after="0"/>
        <w:ind w:right="566"/>
        <w:jc w:val="both"/>
        <w:rPr>
          <w:rFonts w:ascii="Arial" w:hAnsi="Arial" w:cs="Arial"/>
          <w:color w:val="000000"/>
        </w:rPr>
      </w:pPr>
    </w:p>
    <w:p w:rsidR="003C3D05" w:rsidRPr="00B14871" w:rsidRDefault="003C3D05" w:rsidP="00EC320D">
      <w:pPr>
        <w:numPr>
          <w:ilvl w:val="0"/>
          <w:numId w:val="25"/>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 W stosunku do obywateli RP, dostawcy ubiegający się o zgodę na wejście/wjazd na teren chronionych obiektów wojskowych, zobowiązani są posiadać:</w:t>
      </w:r>
    </w:p>
    <w:p w:rsidR="003C3D05" w:rsidRPr="00B14871" w:rsidRDefault="003C3D05" w:rsidP="003C3D05">
      <w:pPr>
        <w:shd w:val="clear" w:color="auto" w:fill="FFFFFF"/>
        <w:tabs>
          <w:tab w:val="left" w:pos="284"/>
        </w:tabs>
        <w:ind w:firstLine="425"/>
        <w:jc w:val="both"/>
        <w:rPr>
          <w:rFonts w:ascii="Arial" w:hAnsi="Arial" w:cs="Arial"/>
          <w:color w:val="000000" w:themeColor="text1"/>
          <w:kern w:val="2"/>
          <w:lang w:eastAsia="zh-CN"/>
        </w:rPr>
      </w:pPr>
      <w:r w:rsidRPr="00B14871">
        <w:rPr>
          <w:rFonts w:ascii="Arial" w:hAnsi="Arial" w:cs="Arial"/>
          <w:color w:val="000000" w:themeColor="text1"/>
          <w:kern w:val="2"/>
          <w:lang w:eastAsia="zh-CN"/>
        </w:rPr>
        <w:t xml:space="preserve">- aktualny dokument tożsamości z podaniem organu wydającego, </w:t>
      </w:r>
    </w:p>
    <w:p w:rsidR="003C3D05" w:rsidRPr="00B14871" w:rsidRDefault="003C3D05" w:rsidP="003C3D05">
      <w:pPr>
        <w:shd w:val="clear" w:color="auto" w:fill="FFFFFF"/>
        <w:tabs>
          <w:tab w:val="left" w:pos="284"/>
        </w:tabs>
        <w:ind w:firstLine="425"/>
        <w:jc w:val="both"/>
        <w:rPr>
          <w:rFonts w:ascii="Arial" w:hAnsi="Arial" w:cs="Arial"/>
          <w:color w:val="000000" w:themeColor="text1"/>
          <w:kern w:val="2"/>
          <w:lang w:eastAsia="zh-CN"/>
        </w:rPr>
      </w:pPr>
      <w:r w:rsidRPr="00B14871">
        <w:rPr>
          <w:rFonts w:ascii="Arial" w:hAnsi="Arial" w:cs="Arial"/>
          <w:color w:val="000000" w:themeColor="text1"/>
          <w:kern w:val="2"/>
          <w:lang w:eastAsia="zh-CN"/>
        </w:rPr>
        <w:t>- numery rejestracyjne samochodów oraz innego sprzętu.</w:t>
      </w:r>
    </w:p>
    <w:p w:rsidR="003C3D05" w:rsidRPr="003C3D05" w:rsidRDefault="003C3D05" w:rsidP="00EC320D">
      <w:pPr>
        <w:pStyle w:val="Akapitzlist"/>
        <w:numPr>
          <w:ilvl w:val="0"/>
          <w:numId w:val="26"/>
        </w:numPr>
        <w:shd w:val="clear" w:color="auto" w:fill="FFFFFF"/>
        <w:tabs>
          <w:tab w:val="left" w:pos="284"/>
        </w:tabs>
        <w:spacing w:line="276" w:lineRule="auto"/>
        <w:contextualSpacing/>
        <w:jc w:val="both"/>
        <w:rPr>
          <w:rFonts w:ascii="Arial" w:hAnsi="Arial" w:cs="Arial"/>
          <w:color w:val="000000" w:themeColor="text1"/>
          <w:kern w:val="2"/>
          <w:sz w:val="22"/>
          <w:szCs w:val="22"/>
          <w:lang w:eastAsia="zh-CN"/>
        </w:rPr>
      </w:pPr>
      <w:r w:rsidRPr="003C3D05">
        <w:rPr>
          <w:rFonts w:ascii="Arial" w:hAnsi="Arial" w:cs="Arial"/>
          <w:kern w:val="3"/>
          <w:sz w:val="22"/>
          <w:szCs w:val="22"/>
          <w:lang w:eastAsia="zh-CN"/>
        </w:rPr>
        <w:t xml:space="preserve">Wykonawca dostawy jest zobowiązany stosować się do obowiązujących przepisów w zakresie wejścia i wjazdu do jednostki, parkowania pojazdów, poruszania się po terenie chronionym, jak również </w:t>
      </w:r>
      <w:r w:rsidRPr="003C3D05">
        <w:rPr>
          <w:rFonts w:ascii="Arial" w:eastAsia="Lucida Sans Unicode" w:hAnsi="Arial" w:cs="Arial"/>
          <w:kern w:val="3"/>
          <w:sz w:val="22"/>
          <w:szCs w:val="22"/>
          <w:lang w:eastAsia="ar-SA"/>
        </w:rPr>
        <w:t>uzyskania pozwolenia Dowódcy jednostki, na terenie której wykonywana jest dostawa, na:</w:t>
      </w:r>
    </w:p>
    <w:p w:rsidR="003C3D05" w:rsidRPr="003C3D05" w:rsidRDefault="003C3D05" w:rsidP="003C3D05">
      <w:pPr>
        <w:tabs>
          <w:tab w:val="left" w:pos="851"/>
        </w:tabs>
        <w:ind w:left="34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t>- wnoszenie sprzętu audiowizualnego oraz wszelkich urządzeń służących do rejestracji obrazu i dźwięku,</w:t>
      </w:r>
    </w:p>
    <w:p w:rsidR="003C3D05" w:rsidRDefault="003C3D05" w:rsidP="003C3D05">
      <w:pPr>
        <w:tabs>
          <w:tab w:val="left" w:pos="851"/>
        </w:tabs>
        <w:ind w:left="34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lastRenderedPageBreak/>
        <w:t>- użytkowanie w miejscu wykonywania prac telefonu komórkowego.</w:t>
      </w:r>
    </w:p>
    <w:p w:rsidR="003C3D05" w:rsidRPr="003C3D05" w:rsidRDefault="003C3D05" w:rsidP="003C3D05">
      <w:pPr>
        <w:tabs>
          <w:tab w:val="left" w:pos="851"/>
        </w:tabs>
        <w:ind w:left="340"/>
        <w:contextualSpacing/>
        <w:jc w:val="both"/>
        <w:rPr>
          <w:rFonts w:ascii="Arial" w:eastAsia="Lucida Sans Unicode" w:hAnsi="Arial" w:cs="Arial"/>
          <w:kern w:val="3"/>
          <w:lang w:eastAsia="ar-SA"/>
        </w:rPr>
      </w:pPr>
    </w:p>
    <w:p w:rsidR="00C47285" w:rsidRPr="00210006" w:rsidRDefault="003C3D05" w:rsidP="00EC320D">
      <w:pPr>
        <w:numPr>
          <w:ilvl w:val="0"/>
          <w:numId w:val="26"/>
        </w:numPr>
        <w:tabs>
          <w:tab w:val="left" w:pos="851"/>
        </w:tabs>
        <w:spacing w:after="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1173EE" w:rsidRPr="00C47285" w:rsidRDefault="001173EE" w:rsidP="00C47285">
      <w:pPr>
        <w:tabs>
          <w:tab w:val="left" w:pos="851"/>
        </w:tabs>
        <w:suppressAutoHyphens w:val="0"/>
        <w:spacing w:after="0" w:line="240" w:lineRule="auto"/>
        <w:contextualSpacing/>
        <w:jc w:val="both"/>
        <w:rPr>
          <w:rFonts w:ascii="Arial" w:eastAsia="Lucida Sans Unicode" w:hAnsi="Arial" w:cs="Arial"/>
          <w:kern w:val="3"/>
          <w:lang w:eastAsia="ar-SA"/>
        </w:rPr>
      </w:pPr>
    </w:p>
    <w:p w:rsidR="00960569"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46726A" w:rsidRPr="000B1110" w:rsidRDefault="0046726A" w:rsidP="00960569">
      <w:pPr>
        <w:tabs>
          <w:tab w:val="left" w:pos="2475"/>
        </w:tabs>
        <w:spacing w:after="0"/>
        <w:jc w:val="both"/>
        <w:rPr>
          <w:rFonts w:ascii="Arial" w:hAnsi="Arial" w:cs="Arial"/>
          <w:b/>
          <w:i/>
          <w:u w:val="single"/>
        </w:rPr>
      </w:pPr>
    </w:p>
    <w:p w:rsidR="00960569" w:rsidRPr="0046726A" w:rsidRDefault="00BE0969" w:rsidP="00EC320D">
      <w:pPr>
        <w:numPr>
          <w:ilvl w:val="0"/>
          <w:numId w:val="21"/>
        </w:numPr>
        <w:suppressAutoHyphens w:val="0"/>
        <w:contextualSpacing/>
        <w:jc w:val="both"/>
        <w:rPr>
          <w:rFonts w:ascii="Arial" w:hAnsi="Arial" w:cs="Arial"/>
          <w:lang w:eastAsia="pl-PL"/>
        </w:rPr>
      </w:pPr>
      <w:r w:rsidRPr="0046726A">
        <w:rPr>
          <w:rFonts w:ascii="Arial" w:hAnsi="Arial" w:cs="Arial"/>
          <w:lang w:eastAsia="pl-PL"/>
        </w:rPr>
        <w:t xml:space="preserve">Wzór Umowy – Załącznik nr </w:t>
      </w:r>
      <w:r w:rsidR="0046726A" w:rsidRPr="0046726A">
        <w:rPr>
          <w:rFonts w:ascii="Arial" w:hAnsi="Arial" w:cs="Arial"/>
          <w:lang w:eastAsia="pl-PL"/>
        </w:rPr>
        <w:t>1</w:t>
      </w:r>
      <w:r w:rsidRPr="0046726A">
        <w:rPr>
          <w:rFonts w:ascii="Arial" w:hAnsi="Arial" w:cs="Arial"/>
          <w:lang w:eastAsia="pl-PL"/>
        </w:rPr>
        <w:t xml:space="preserve"> do ZO</w:t>
      </w:r>
      <w:r w:rsidR="0046726A">
        <w:rPr>
          <w:rFonts w:ascii="Arial" w:hAnsi="Arial" w:cs="Arial"/>
          <w:lang w:eastAsia="pl-PL"/>
        </w:rPr>
        <w:t>.</w:t>
      </w:r>
    </w:p>
    <w:p w:rsidR="0046726A" w:rsidRPr="0046726A" w:rsidRDefault="00FB5FCC" w:rsidP="00EC320D">
      <w:pPr>
        <w:numPr>
          <w:ilvl w:val="0"/>
          <w:numId w:val="21"/>
        </w:numPr>
        <w:suppressAutoHyphens w:val="0"/>
        <w:spacing w:after="0"/>
        <w:contextualSpacing/>
        <w:jc w:val="both"/>
        <w:rPr>
          <w:rFonts w:ascii="Arial" w:eastAsia="Times New Roman" w:hAnsi="Arial" w:cs="Arial"/>
          <w:lang w:eastAsia="pl-PL"/>
        </w:rPr>
      </w:pPr>
      <w:r w:rsidRPr="0046726A">
        <w:rPr>
          <w:rFonts w:ascii="Arial" w:hAnsi="Arial" w:cs="Arial"/>
          <w:lang w:eastAsia="pl-PL"/>
        </w:rPr>
        <w:t>Wzór Oferty</w:t>
      </w:r>
      <w:r w:rsidR="00960569" w:rsidRPr="0046726A">
        <w:rPr>
          <w:rFonts w:ascii="Arial" w:hAnsi="Arial" w:cs="Arial"/>
          <w:lang w:eastAsia="pl-PL"/>
        </w:rPr>
        <w:t xml:space="preserve"> </w:t>
      </w:r>
      <w:r w:rsidR="00343BEE" w:rsidRPr="0046726A">
        <w:rPr>
          <w:rFonts w:ascii="Arial" w:hAnsi="Arial" w:cs="Arial"/>
          <w:lang w:eastAsia="pl-PL"/>
        </w:rPr>
        <w:t>-</w:t>
      </w:r>
      <w:r w:rsidRPr="0046726A">
        <w:rPr>
          <w:rFonts w:ascii="Arial" w:hAnsi="Arial" w:cs="Arial"/>
          <w:lang w:eastAsia="pl-PL"/>
        </w:rPr>
        <w:t xml:space="preserve"> Załączn</w:t>
      </w:r>
      <w:r w:rsidR="00BE0969" w:rsidRPr="0046726A">
        <w:rPr>
          <w:rFonts w:ascii="Arial" w:hAnsi="Arial" w:cs="Arial"/>
          <w:lang w:eastAsia="pl-PL"/>
        </w:rPr>
        <w:t xml:space="preserve">ik nr </w:t>
      </w:r>
      <w:r w:rsidR="0046726A" w:rsidRPr="0046726A">
        <w:rPr>
          <w:rFonts w:ascii="Arial" w:hAnsi="Arial" w:cs="Arial"/>
          <w:lang w:eastAsia="pl-PL"/>
        </w:rPr>
        <w:t>2</w:t>
      </w:r>
      <w:r w:rsidR="00960569" w:rsidRPr="0046726A">
        <w:rPr>
          <w:rFonts w:ascii="Arial" w:hAnsi="Arial" w:cs="Arial"/>
          <w:lang w:eastAsia="pl-PL"/>
        </w:rPr>
        <w:t xml:space="preserve"> do zapytania ofertowego</w:t>
      </w:r>
      <w:r w:rsidR="0046726A">
        <w:rPr>
          <w:rFonts w:ascii="Arial" w:hAnsi="Arial" w:cs="Arial"/>
          <w:lang w:eastAsia="pl-PL"/>
        </w:rPr>
        <w:t>.</w:t>
      </w:r>
    </w:p>
    <w:p w:rsidR="00A62546" w:rsidRPr="0046726A" w:rsidRDefault="00BE0969" w:rsidP="0046726A">
      <w:pPr>
        <w:suppressAutoHyphens w:val="0"/>
        <w:spacing w:after="0"/>
        <w:ind w:left="720"/>
        <w:contextualSpacing/>
        <w:jc w:val="both"/>
        <w:rPr>
          <w:rFonts w:ascii="Arial" w:eastAsia="Times New Roman" w:hAnsi="Arial" w:cs="Arial"/>
          <w:lang w:eastAsia="pl-PL"/>
        </w:rPr>
      </w:pPr>
      <w:r w:rsidRPr="0046726A">
        <w:rPr>
          <w:rFonts w:ascii="Arial" w:hAnsi="Arial" w:cs="Arial"/>
          <w:lang w:eastAsia="pl-PL"/>
        </w:rPr>
        <w:t xml:space="preserve"> </w:t>
      </w: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8F02F2">
        <w:rPr>
          <w:rFonts w:ascii="Arial" w:eastAsia="Calibri" w:hAnsi="Arial" w:cs="Arial"/>
          <w:i/>
          <w:lang w:eastAsia="pl-PL"/>
        </w:rPr>
        <w:t>42</w:t>
      </w:r>
      <w:r w:rsidR="0091587E">
        <w:rPr>
          <w:rFonts w:ascii="Arial" w:eastAsia="Calibri" w:hAnsi="Arial" w:cs="Arial"/>
          <w:i/>
          <w:lang w:eastAsia="pl-PL"/>
        </w:rPr>
        <w:t>/20</w:t>
      </w:r>
      <w:r w:rsidR="0046726A">
        <w:rPr>
          <w:rFonts w:ascii="Arial" w:eastAsia="Calibri" w:hAnsi="Arial" w:cs="Arial"/>
          <w:i/>
          <w:lang w:eastAsia="pl-PL"/>
        </w:rPr>
        <w:t>2</w:t>
      </w:r>
      <w:r w:rsidR="00AA794F">
        <w:rPr>
          <w:rFonts w:ascii="Arial" w:eastAsia="Calibri" w:hAnsi="Arial" w:cs="Arial"/>
          <w:i/>
          <w:lang w:eastAsia="pl-PL"/>
        </w:rPr>
        <w:t>2</w:t>
      </w:r>
      <w:r w:rsidR="0091587E">
        <w:rPr>
          <w:rFonts w:ascii="Arial" w:eastAsia="Calibri" w:hAnsi="Arial" w:cs="Arial"/>
          <w:i/>
          <w:lang w:eastAsia="pl-PL"/>
        </w:rPr>
        <w:t xml:space="preserve"> z dnia </w:t>
      </w:r>
      <w:r w:rsidR="0091587E">
        <w:rPr>
          <w:rFonts w:ascii="Arial" w:eastAsia="Calibri" w:hAnsi="Arial" w:cs="Arial"/>
          <w:i/>
          <w:lang w:eastAsia="pl-PL"/>
        </w:rPr>
        <w:br/>
      </w:r>
      <w:r w:rsidR="008F02F2">
        <w:rPr>
          <w:rFonts w:ascii="Arial" w:eastAsia="Calibri" w:hAnsi="Arial" w:cs="Arial"/>
          <w:i/>
          <w:lang w:eastAsia="pl-PL"/>
        </w:rPr>
        <w:t>02</w:t>
      </w:r>
      <w:r w:rsidR="003C3D05">
        <w:rPr>
          <w:rFonts w:ascii="Arial" w:eastAsia="Calibri" w:hAnsi="Arial" w:cs="Arial"/>
          <w:i/>
          <w:lang w:eastAsia="pl-PL"/>
        </w:rPr>
        <w:t>.03</w:t>
      </w:r>
      <w:r w:rsidR="004D7AD0">
        <w:rPr>
          <w:rFonts w:ascii="Arial" w:eastAsia="Calibri" w:hAnsi="Arial" w:cs="Arial"/>
          <w:i/>
          <w:lang w:eastAsia="pl-PL"/>
        </w:rPr>
        <w:t>.</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 a zatwierdził w dniu </w:t>
      </w:r>
      <w:r w:rsidR="008F02F2">
        <w:rPr>
          <w:rFonts w:ascii="Arial" w:eastAsia="Calibri" w:hAnsi="Arial" w:cs="Arial"/>
          <w:i/>
          <w:lang w:eastAsia="pl-PL"/>
        </w:rPr>
        <w:t>03</w:t>
      </w:r>
      <w:r w:rsidR="003C3D05">
        <w:rPr>
          <w:rFonts w:ascii="Arial" w:eastAsia="Calibri" w:hAnsi="Arial" w:cs="Arial"/>
          <w:i/>
          <w:lang w:eastAsia="pl-PL"/>
        </w:rPr>
        <w:t>.03.</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w:t>
      </w:r>
    </w:p>
    <w:p w:rsidR="00107824" w:rsidRDefault="00107824" w:rsidP="003A573B">
      <w:pPr>
        <w:spacing w:after="0"/>
        <w:jc w:val="both"/>
        <w:rPr>
          <w:rFonts w:ascii="Arial" w:eastAsia="Calibri" w:hAnsi="Arial" w:cs="Arial"/>
          <w:i/>
          <w:lang w:eastAsia="pl-PL"/>
        </w:rPr>
      </w:pPr>
    </w:p>
    <w:p w:rsidR="00733A2B" w:rsidRDefault="00733A2B" w:rsidP="003A573B">
      <w:pPr>
        <w:spacing w:after="0"/>
        <w:jc w:val="both"/>
        <w:rPr>
          <w:rFonts w:ascii="Arial" w:eastAsia="Calibri" w:hAnsi="Arial" w:cs="Arial"/>
          <w:i/>
          <w:lang w:eastAsia="pl-PL"/>
        </w:rPr>
      </w:pPr>
    </w:p>
    <w:p w:rsidR="0036507A" w:rsidRPr="003A573B" w:rsidRDefault="0036507A" w:rsidP="003A573B">
      <w:pPr>
        <w:spacing w:after="0"/>
        <w:jc w:val="both"/>
        <w:rPr>
          <w:rFonts w:ascii="Arial" w:eastAsia="Calibri" w:hAnsi="Arial" w:cs="Arial"/>
          <w:i/>
          <w:lang w:eastAsia="pl-PL"/>
        </w:rPr>
      </w:pPr>
    </w:p>
    <w:p w:rsidR="00BE0969" w:rsidRPr="00BE0969" w:rsidRDefault="0046726A" w:rsidP="00BE0969">
      <w:pPr>
        <w:spacing w:after="0"/>
        <w:ind w:left="3546" w:firstLine="708"/>
        <w:rPr>
          <w:rFonts w:ascii="Arial" w:eastAsia="Calibri" w:hAnsi="Arial" w:cs="Arial"/>
          <w:b/>
        </w:rPr>
      </w:pPr>
      <w:r>
        <w:rPr>
          <w:rFonts w:ascii="Arial" w:eastAsia="Calibri" w:hAnsi="Arial" w:cs="Arial"/>
          <w:b/>
        </w:rPr>
        <w:t xml:space="preserve">                    KOMENDANT</w:t>
      </w:r>
    </w:p>
    <w:p w:rsidR="00BE0969" w:rsidRPr="00BE0969" w:rsidRDefault="00BE0969" w:rsidP="00BE0969">
      <w:pPr>
        <w:suppressAutoHyphens w:val="0"/>
        <w:rPr>
          <w:rFonts w:ascii="Arial" w:eastAsia="Calibri" w:hAnsi="Arial" w:cs="Arial"/>
          <w:b/>
        </w:rPr>
      </w:pP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t xml:space="preserve">        </w:t>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p>
    <w:p w:rsidR="00F9538B" w:rsidRDefault="00BE0969" w:rsidP="00AE5A04">
      <w:pPr>
        <w:suppressAutoHyphens w:val="0"/>
        <w:spacing w:after="0"/>
        <w:jc w:val="both"/>
        <w:rPr>
          <w:rFonts w:ascii="Arial" w:eastAsia="Calibri" w:hAnsi="Arial" w:cs="Arial"/>
          <w:b/>
        </w:rPr>
      </w:pP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t xml:space="preserve">            </w:t>
      </w:r>
      <w:r w:rsidR="0046726A">
        <w:rPr>
          <w:rFonts w:ascii="Arial" w:eastAsia="Calibri" w:hAnsi="Arial" w:cs="Arial"/>
          <w:b/>
        </w:rPr>
        <w:t xml:space="preserve">    ppłk Jerzy MUZYKA</w:t>
      </w:r>
    </w:p>
    <w:p w:rsidR="001C5604" w:rsidRDefault="001C5604"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36507A" w:rsidRDefault="0036507A" w:rsidP="00AE5A04">
      <w:pPr>
        <w:suppressAutoHyphens w:val="0"/>
        <w:spacing w:after="0"/>
        <w:jc w:val="both"/>
        <w:rPr>
          <w:rFonts w:ascii="Arial" w:eastAsia="Calibri" w:hAnsi="Arial" w:cs="Arial"/>
          <w:b/>
        </w:rPr>
      </w:pPr>
    </w:p>
    <w:p w:rsidR="008F729E" w:rsidRPr="001C5604" w:rsidRDefault="00560C42" w:rsidP="001C5604">
      <w:pPr>
        <w:spacing w:after="0"/>
        <w:ind w:left="5664" w:firstLine="708"/>
        <w:jc w:val="both"/>
        <w:rPr>
          <w:rFonts w:ascii="Arial" w:eastAsia="Times New Roman" w:hAnsi="Arial" w:cs="Arial"/>
          <w:lang w:eastAsia="pl-PL"/>
        </w:rPr>
      </w:pPr>
      <w:r>
        <w:rPr>
          <w:rFonts w:ascii="Arial" w:eastAsia="Times New Roman" w:hAnsi="Arial" w:cs="Arial"/>
          <w:lang w:eastAsia="pl-PL"/>
        </w:rPr>
        <w:lastRenderedPageBreak/>
        <w:t xml:space="preserve"> </w:t>
      </w:r>
      <w:r w:rsidR="003A573B" w:rsidRPr="006569ED">
        <w:rPr>
          <w:rFonts w:ascii="Arial" w:eastAsia="Times New Roman" w:hAnsi="Arial" w:cs="Arial"/>
          <w:i/>
          <w:lang w:eastAsia="pl-PL"/>
        </w:rPr>
        <w:t xml:space="preserve">Załącznik nr </w:t>
      </w:r>
      <w:r w:rsidR="0046726A">
        <w:rPr>
          <w:rFonts w:ascii="Arial" w:eastAsia="Times New Roman" w:hAnsi="Arial" w:cs="Arial"/>
          <w:i/>
          <w:lang w:eastAsia="pl-PL"/>
        </w:rPr>
        <w:t>1</w:t>
      </w:r>
      <w:r w:rsidR="007E7DB2">
        <w:rPr>
          <w:rFonts w:ascii="Arial" w:eastAsia="Times New Roman" w:hAnsi="Arial" w:cs="Arial"/>
          <w:i/>
          <w:lang w:eastAsia="pl-PL"/>
        </w:rPr>
        <w:t xml:space="preserve"> </w:t>
      </w:r>
      <w:r w:rsidR="003A573B" w:rsidRPr="006569ED">
        <w:rPr>
          <w:rFonts w:ascii="Arial" w:eastAsia="Times New Roman" w:hAnsi="Arial" w:cs="Arial"/>
          <w:i/>
          <w:lang w:eastAsia="pl-PL"/>
        </w:rPr>
        <w:t>do ZO</w:t>
      </w:r>
    </w:p>
    <w:p w:rsidR="00210006" w:rsidRPr="00BA0C9A" w:rsidRDefault="00210006" w:rsidP="00210006">
      <w:pPr>
        <w:spacing w:after="0"/>
        <w:jc w:val="both"/>
        <w:rPr>
          <w:rFonts w:ascii="Arial" w:eastAsia="Calibri" w:hAnsi="Arial" w:cs="Arial"/>
          <w:color w:val="70AD47"/>
        </w:rPr>
      </w:pPr>
    </w:p>
    <w:p w:rsidR="00210006" w:rsidRPr="00B601E1" w:rsidRDefault="00210006" w:rsidP="00B601E1">
      <w:pPr>
        <w:tabs>
          <w:tab w:val="left" w:pos="-960"/>
          <w:tab w:val="right" w:pos="-888"/>
        </w:tabs>
        <w:spacing w:after="0"/>
        <w:jc w:val="center"/>
        <w:rPr>
          <w:rFonts w:ascii="Arial" w:eastAsia="Calibri" w:hAnsi="Arial" w:cs="Arial"/>
          <w:bCs/>
          <w:i/>
        </w:rPr>
      </w:pPr>
      <w:r w:rsidRPr="00BA0C9A">
        <w:rPr>
          <w:rFonts w:ascii="Arial" w:eastAsia="Calibri" w:hAnsi="Arial" w:cs="Arial"/>
          <w:bCs/>
          <w:i/>
        </w:rPr>
        <w:t>WZÓR</w:t>
      </w:r>
    </w:p>
    <w:p w:rsidR="00210006" w:rsidRPr="00BA0C9A" w:rsidRDefault="00210006" w:rsidP="00210006">
      <w:pPr>
        <w:tabs>
          <w:tab w:val="left" w:pos="-960"/>
          <w:tab w:val="right" w:pos="-888"/>
        </w:tabs>
        <w:spacing w:after="0"/>
        <w:jc w:val="center"/>
        <w:rPr>
          <w:rFonts w:ascii="Arial" w:eastAsia="Calibri" w:hAnsi="Arial" w:cs="Arial"/>
          <w:b/>
          <w:bCs/>
        </w:rPr>
      </w:pPr>
      <w:r w:rsidRPr="00BA0C9A">
        <w:rPr>
          <w:rFonts w:ascii="Arial" w:eastAsia="Calibri" w:hAnsi="Arial" w:cs="Arial"/>
          <w:b/>
          <w:bCs/>
        </w:rPr>
        <w:t>UMOWA O ŚWIADCZENIE USŁUG</w:t>
      </w:r>
    </w:p>
    <w:p w:rsidR="00210006" w:rsidRPr="00BA0C9A" w:rsidRDefault="00210006" w:rsidP="00210006">
      <w:pPr>
        <w:tabs>
          <w:tab w:val="left" w:pos="-960"/>
          <w:tab w:val="right" w:pos="-888"/>
        </w:tabs>
        <w:spacing w:after="0"/>
        <w:jc w:val="center"/>
        <w:rPr>
          <w:rFonts w:ascii="Arial" w:eastAsia="Times New Roman" w:hAnsi="Arial" w:cs="Arial"/>
          <w:b/>
          <w:lang w:eastAsia="pl-PL"/>
        </w:rPr>
      </w:pPr>
      <w:r w:rsidRPr="00BA0C9A">
        <w:rPr>
          <w:rFonts w:ascii="Arial" w:eastAsia="Times New Roman" w:hAnsi="Arial" w:cs="Arial"/>
          <w:b/>
          <w:lang w:eastAsia="pl-PL"/>
        </w:rPr>
        <w:t>RZU……………………………………</w:t>
      </w:r>
    </w:p>
    <w:p w:rsidR="00210006" w:rsidRPr="00BA0C9A" w:rsidRDefault="00210006" w:rsidP="00210006">
      <w:pPr>
        <w:tabs>
          <w:tab w:val="left" w:pos="-960"/>
          <w:tab w:val="right" w:pos="-888"/>
        </w:tabs>
        <w:spacing w:after="0"/>
        <w:jc w:val="center"/>
        <w:rPr>
          <w:rFonts w:ascii="Arial" w:eastAsia="Times New Roman" w:hAnsi="Arial" w:cs="Arial"/>
          <w:b/>
          <w:i/>
          <w:lang w:eastAsia="pl-PL"/>
        </w:rPr>
      </w:pPr>
      <w:r w:rsidRPr="00BA0C9A">
        <w:rPr>
          <w:rFonts w:ascii="Arial" w:eastAsia="Times New Roman" w:hAnsi="Arial" w:cs="Arial"/>
          <w:b/>
          <w:lang w:eastAsia="pl-PL"/>
        </w:rPr>
        <w:t>ZP/</w:t>
      </w:r>
      <w:r w:rsidR="008042EA">
        <w:rPr>
          <w:rFonts w:ascii="Arial" w:eastAsia="Times New Roman" w:hAnsi="Arial" w:cs="Arial"/>
          <w:b/>
          <w:lang w:eastAsia="pl-PL"/>
        </w:rPr>
        <w:t>ZO</w:t>
      </w:r>
      <w:r w:rsidRPr="00BA0C9A">
        <w:rPr>
          <w:rFonts w:ascii="Arial" w:eastAsia="Times New Roman" w:hAnsi="Arial" w:cs="Arial"/>
          <w:b/>
          <w:lang w:eastAsia="pl-PL"/>
        </w:rPr>
        <w:t>/</w:t>
      </w:r>
      <w:r w:rsidR="008042EA">
        <w:rPr>
          <w:rFonts w:ascii="Arial" w:eastAsia="Times New Roman" w:hAnsi="Arial" w:cs="Arial"/>
          <w:b/>
          <w:lang w:eastAsia="pl-PL"/>
        </w:rPr>
        <w:t>5</w:t>
      </w:r>
      <w:r w:rsidRPr="00BA0C9A">
        <w:rPr>
          <w:rFonts w:ascii="Arial" w:eastAsia="Times New Roman" w:hAnsi="Arial" w:cs="Arial"/>
          <w:b/>
          <w:lang w:eastAsia="pl-PL"/>
        </w:rPr>
        <w:t>/202</w:t>
      </w:r>
      <w:r>
        <w:rPr>
          <w:rFonts w:ascii="Arial" w:eastAsia="Times New Roman" w:hAnsi="Arial" w:cs="Arial"/>
          <w:b/>
          <w:lang w:eastAsia="pl-PL"/>
        </w:rPr>
        <w:t>2</w:t>
      </w:r>
    </w:p>
    <w:p w:rsidR="00210006" w:rsidRPr="00BA0C9A" w:rsidRDefault="00210006" w:rsidP="00210006">
      <w:pPr>
        <w:widowControl w:val="0"/>
        <w:spacing w:after="0"/>
        <w:jc w:val="both"/>
        <w:rPr>
          <w:rFonts w:ascii="Arial" w:eastAsia="Times New Roman" w:hAnsi="Arial" w:cs="Arial"/>
          <w:kern w:val="2"/>
          <w:lang w:eastAsia="hi-IN" w:bidi="hi-IN"/>
        </w:rPr>
      </w:pPr>
    </w:p>
    <w:p w:rsidR="00210006" w:rsidRPr="00BA0C9A" w:rsidRDefault="00210006" w:rsidP="00210006">
      <w:pPr>
        <w:spacing w:before="120" w:after="120"/>
        <w:jc w:val="both"/>
        <w:rPr>
          <w:rFonts w:ascii="Arial" w:eastAsia="Times New Roman" w:hAnsi="Arial" w:cs="Arial"/>
          <w:lang w:bidi="en-US"/>
        </w:rPr>
      </w:pPr>
      <w:r w:rsidRPr="00BA0C9A">
        <w:rPr>
          <w:rFonts w:ascii="Arial" w:eastAsia="Times New Roman" w:hAnsi="Arial" w:cs="Arial"/>
          <w:lang w:bidi="en-US"/>
        </w:rPr>
        <w:t>Zawarta w dniu ………</w:t>
      </w:r>
      <w:r w:rsidR="00B601E1">
        <w:rPr>
          <w:rFonts w:ascii="Arial" w:eastAsia="Times New Roman" w:hAnsi="Arial" w:cs="Arial"/>
          <w:lang w:bidi="en-US"/>
        </w:rPr>
        <w:t>……</w:t>
      </w:r>
      <w:proofErr w:type="gramStart"/>
      <w:r w:rsidRPr="00BA0C9A">
        <w:rPr>
          <w:rFonts w:ascii="Arial" w:eastAsia="Times New Roman" w:hAnsi="Arial" w:cs="Arial"/>
          <w:lang w:bidi="en-US"/>
        </w:rPr>
        <w:t>…….</w:t>
      </w:r>
      <w:proofErr w:type="gramEnd"/>
      <w:r w:rsidRPr="00BA0C9A">
        <w:rPr>
          <w:rFonts w:ascii="Arial" w:eastAsia="Times New Roman" w:hAnsi="Arial" w:cs="Arial"/>
          <w:lang w:bidi="en-US"/>
        </w:rPr>
        <w:t>. w Zamościu</w:t>
      </w:r>
    </w:p>
    <w:p w:rsidR="00210006" w:rsidRPr="00BA0C9A" w:rsidRDefault="00210006" w:rsidP="00210006">
      <w:pPr>
        <w:spacing w:before="120" w:after="0"/>
        <w:jc w:val="both"/>
        <w:rPr>
          <w:rFonts w:ascii="Arial" w:eastAsia="Times New Roman" w:hAnsi="Arial" w:cs="Arial"/>
          <w:lang w:bidi="en-US"/>
        </w:rPr>
      </w:pPr>
      <w:r w:rsidRPr="00BA0C9A">
        <w:rPr>
          <w:rFonts w:ascii="Arial" w:eastAsia="Times New Roman" w:hAnsi="Arial" w:cs="Arial"/>
          <w:lang w:bidi="en-US"/>
        </w:rPr>
        <w:t>pomiędzy:</w:t>
      </w:r>
    </w:p>
    <w:p w:rsidR="00210006" w:rsidRPr="00BA0C9A" w:rsidRDefault="00210006" w:rsidP="00210006">
      <w:pPr>
        <w:spacing w:before="120" w:after="0"/>
        <w:jc w:val="both"/>
        <w:rPr>
          <w:rFonts w:ascii="Arial" w:eastAsia="Times New Roman" w:hAnsi="Arial" w:cs="Arial"/>
          <w:lang w:bidi="en-US"/>
        </w:rPr>
      </w:pPr>
    </w:p>
    <w:p w:rsidR="00210006" w:rsidRPr="00BA0C9A" w:rsidRDefault="00210006" w:rsidP="00210006">
      <w:pPr>
        <w:spacing w:after="0"/>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rsidR="00210006" w:rsidRPr="00BA0C9A" w:rsidRDefault="00210006" w:rsidP="00210006">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rsidR="00210006" w:rsidRDefault="00210006" w:rsidP="00210006">
      <w:pPr>
        <w:spacing w:after="0"/>
        <w:jc w:val="both"/>
        <w:rPr>
          <w:rFonts w:ascii="Arial" w:eastAsia="Times New Roman" w:hAnsi="Arial" w:cs="Arial"/>
          <w:b/>
          <w:color w:val="000000"/>
          <w:lang w:eastAsia="pl-PL"/>
        </w:rPr>
      </w:pPr>
      <w:proofErr w:type="gramStart"/>
      <w:r w:rsidRPr="00BA0C9A">
        <w:rPr>
          <w:rFonts w:ascii="Arial" w:eastAsia="Times New Roman" w:hAnsi="Arial" w:cs="Arial"/>
          <w:color w:val="000000"/>
          <w:lang w:eastAsia="pl-PL"/>
        </w:rPr>
        <w:t>reprezentowanym  przez</w:t>
      </w:r>
      <w:proofErr w:type="gramEnd"/>
      <w:r w:rsidRPr="00BA0C9A">
        <w:rPr>
          <w:rFonts w:ascii="Arial" w:eastAsia="Times New Roman" w:hAnsi="Arial" w:cs="Arial"/>
          <w:color w:val="000000"/>
          <w:lang w:eastAsia="pl-PL"/>
        </w:rPr>
        <w:t xml:space="preserve">: </w:t>
      </w:r>
      <w:r w:rsidRPr="00BA0C9A">
        <w:rPr>
          <w:rFonts w:ascii="Arial" w:eastAsia="Times New Roman" w:hAnsi="Arial" w:cs="Arial"/>
          <w:b/>
          <w:color w:val="000000"/>
          <w:lang w:eastAsia="pl-PL"/>
        </w:rPr>
        <w:t>…………………………………………………</w:t>
      </w:r>
      <w:r w:rsidR="00B601E1">
        <w:rPr>
          <w:rFonts w:ascii="Arial" w:eastAsia="Times New Roman" w:hAnsi="Arial" w:cs="Arial"/>
          <w:b/>
          <w:color w:val="000000"/>
          <w:lang w:eastAsia="pl-PL"/>
        </w:rPr>
        <w:t>…….</w:t>
      </w:r>
      <w:r w:rsidRPr="00BA0C9A">
        <w:rPr>
          <w:rFonts w:ascii="Arial" w:eastAsia="Times New Roman" w:hAnsi="Arial" w:cs="Arial"/>
          <w:b/>
          <w:color w:val="000000"/>
          <w:lang w:eastAsia="pl-PL"/>
        </w:rPr>
        <w:t>……………</w:t>
      </w:r>
      <w:r w:rsidR="00B601E1">
        <w:rPr>
          <w:rFonts w:ascii="Arial" w:eastAsia="Times New Roman" w:hAnsi="Arial" w:cs="Arial"/>
          <w:b/>
          <w:color w:val="000000"/>
          <w:lang w:eastAsia="pl-PL"/>
        </w:rPr>
        <w:t>...</w:t>
      </w:r>
    </w:p>
    <w:p w:rsidR="00B601E1" w:rsidRPr="00BA0C9A" w:rsidRDefault="00B601E1" w:rsidP="00210006">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w:t>
      </w:r>
    </w:p>
    <w:p w:rsidR="00210006" w:rsidRPr="00BA0C9A" w:rsidRDefault="00210006" w:rsidP="00210006">
      <w:pPr>
        <w:spacing w:after="0"/>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rsidR="00210006" w:rsidRPr="00BA0C9A" w:rsidRDefault="00210006" w:rsidP="00210006">
      <w:pPr>
        <w:spacing w:after="0"/>
        <w:jc w:val="both"/>
        <w:rPr>
          <w:rFonts w:ascii="Arial" w:eastAsia="Times New Roman" w:hAnsi="Arial" w:cs="Arial"/>
          <w:b/>
          <w:color w:val="000000"/>
          <w:lang w:eastAsia="pl-PL"/>
        </w:rPr>
      </w:pPr>
    </w:p>
    <w:p w:rsidR="00210006" w:rsidRPr="00BA0C9A" w:rsidRDefault="00210006" w:rsidP="00210006">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rsidR="00210006" w:rsidRPr="00BA0C9A" w:rsidRDefault="00210006" w:rsidP="00210006">
      <w:pPr>
        <w:spacing w:after="0"/>
        <w:jc w:val="both"/>
        <w:rPr>
          <w:rFonts w:ascii="Arial" w:eastAsia="Times New Roman" w:hAnsi="Arial" w:cs="Arial"/>
          <w:b/>
          <w:color w:val="000000"/>
          <w:lang w:eastAsia="pl-PL"/>
        </w:rPr>
      </w:pPr>
    </w:p>
    <w:p w:rsidR="00210006" w:rsidRPr="00BA0C9A" w:rsidRDefault="00210006" w:rsidP="00210006">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0036507A">
        <w:rPr>
          <w:rFonts w:ascii="Arial" w:eastAsia="Times New Roman" w:hAnsi="Arial" w:cs="Arial"/>
          <w:b/>
          <w:color w:val="000000"/>
          <w:lang w:eastAsia="pl-PL"/>
        </w:rPr>
        <w:t>…….…</w:t>
      </w: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rsidR="00210006" w:rsidRPr="00BA0C9A" w:rsidRDefault="00210006" w:rsidP="00210006">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r w:rsidR="0036507A">
        <w:rPr>
          <w:rFonts w:ascii="Arial" w:eastAsia="Times New Roman" w:hAnsi="Arial" w:cs="Arial"/>
          <w:color w:val="000000"/>
          <w:lang w:eastAsia="pl-PL"/>
        </w:rPr>
        <w:t>…</w:t>
      </w:r>
      <w:proofErr w:type="gramStart"/>
      <w:r w:rsidR="0036507A">
        <w:rPr>
          <w:rFonts w:ascii="Arial" w:eastAsia="Times New Roman" w:hAnsi="Arial" w:cs="Arial"/>
          <w:color w:val="000000"/>
          <w:lang w:eastAsia="pl-PL"/>
        </w:rPr>
        <w:t>…….</w:t>
      </w:r>
      <w:proofErr w:type="gramEnd"/>
      <w:r w:rsidRPr="00BA0C9A">
        <w:rPr>
          <w:rFonts w:ascii="Arial" w:eastAsia="Times New Roman" w:hAnsi="Arial" w:cs="Arial"/>
          <w:color w:val="000000"/>
          <w:lang w:eastAsia="pl-PL"/>
        </w:rPr>
        <w:t>………..…..</w:t>
      </w:r>
    </w:p>
    <w:p w:rsidR="00210006" w:rsidRPr="00BA0C9A" w:rsidRDefault="00210006" w:rsidP="00210006">
      <w:pPr>
        <w:spacing w:after="0"/>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rsidR="00210006" w:rsidRPr="00BA0C9A" w:rsidRDefault="00210006" w:rsidP="00210006">
      <w:pPr>
        <w:spacing w:after="0"/>
        <w:jc w:val="both"/>
        <w:rPr>
          <w:rFonts w:ascii="Arial" w:eastAsia="Times New Roman" w:hAnsi="Arial" w:cs="Arial"/>
          <w:b/>
          <w:color w:val="000000"/>
          <w:lang w:eastAsia="pl-PL"/>
        </w:rPr>
      </w:pPr>
    </w:p>
    <w:p w:rsidR="00210006" w:rsidRPr="00BA0C9A" w:rsidRDefault="00210006" w:rsidP="00210006">
      <w:pPr>
        <w:spacing w:before="120" w:after="0"/>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rsidR="00210006" w:rsidRPr="00BA0C9A" w:rsidRDefault="00210006" w:rsidP="00210006">
      <w:pPr>
        <w:widowControl w:val="0"/>
        <w:spacing w:after="0"/>
        <w:jc w:val="both"/>
        <w:rPr>
          <w:rFonts w:ascii="Arial" w:eastAsia="Times New Roman" w:hAnsi="Arial" w:cs="Arial"/>
          <w:kern w:val="2"/>
          <w:lang w:eastAsia="hi-IN" w:bidi="hi-IN"/>
        </w:rPr>
      </w:pPr>
    </w:p>
    <w:p w:rsidR="00210006" w:rsidRPr="00A04D31" w:rsidRDefault="00210006" w:rsidP="00210006">
      <w:pPr>
        <w:spacing w:after="0"/>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w:t>
      </w:r>
      <w:proofErr w:type="gramStart"/>
      <w:r w:rsidRPr="005A4BA6">
        <w:rPr>
          <w:rFonts w:ascii="Arial" w:eastAsia="Times New Roman" w:hAnsi="Arial" w:cs="Arial"/>
          <w:i/>
          <w:color w:val="000000"/>
          <w:lang w:eastAsia="pl-PL"/>
        </w:rPr>
        <w:t>z  wynikiem</w:t>
      </w:r>
      <w:proofErr w:type="gramEnd"/>
      <w:r w:rsidRPr="005A4BA6">
        <w:rPr>
          <w:rFonts w:ascii="Arial" w:eastAsia="Times New Roman" w:hAnsi="Arial" w:cs="Arial"/>
          <w:i/>
          <w:color w:val="000000"/>
          <w:lang w:eastAsia="pl-PL"/>
        </w:rPr>
        <w:t xml:space="preserve">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rsidR="00210006" w:rsidRPr="00BA0C9A" w:rsidRDefault="00210006" w:rsidP="00210006">
      <w:pPr>
        <w:widowControl w:val="0"/>
        <w:spacing w:after="0"/>
        <w:jc w:val="both"/>
        <w:rPr>
          <w:rFonts w:ascii="Arial" w:eastAsia="Times New Roman" w:hAnsi="Arial" w:cs="Arial"/>
          <w:kern w:val="2"/>
          <w:lang w:eastAsia="hi-IN" w:bidi="hi-IN"/>
        </w:rPr>
      </w:pPr>
    </w:p>
    <w:p w:rsidR="00210006" w:rsidRPr="00BA0C9A" w:rsidRDefault="00210006" w:rsidP="00210006">
      <w:pPr>
        <w:keepNext/>
        <w:keepLines/>
        <w:spacing w:after="0"/>
        <w:contextualSpacing/>
        <w:jc w:val="center"/>
        <w:outlineLvl w:val="0"/>
        <w:rPr>
          <w:rFonts w:ascii="Arial" w:eastAsia="Times New Roman" w:hAnsi="Arial" w:cs="Arial"/>
          <w:b/>
          <w:color w:val="000000"/>
        </w:rPr>
      </w:pPr>
      <w:bookmarkStart w:id="8" w:name="_Hlk66034107"/>
      <w:bookmarkEnd w:id="8"/>
      <w:r w:rsidRPr="00BA0C9A">
        <w:rPr>
          <w:rFonts w:ascii="Arial" w:eastAsia="Times New Roman" w:hAnsi="Arial" w:cs="Arial"/>
          <w:b/>
          <w:color w:val="000000"/>
        </w:rPr>
        <w:t>§ 1.</w:t>
      </w:r>
    </w:p>
    <w:p w:rsidR="00210006" w:rsidRDefault="00210006" w:rsidP="00210006">
      <w:pPr>
        <w:keepNext/>
        <w:keepLines/>
        <w:spacing w:after="0"/>
        <w:contextualSpacing/>
        <w:jc w:val="center"/>
        <w:outlineLvl w:val="0"/>
        <w:rPr>
          <w:rFonts w:ascii="Arial" w:eastAsia="Times New Roman" w:hAnsi="Arial" w:cs="Arial"/>
          <w:b/>
          <w:color w:val="000000"/>
        </w:rPr>
      </w:pPr>
      <w:bookmarkStart w:id="9" w:name="_Hlk67775961"/>
      <w:r w:rsidRPr="00BA0C9A">
        <w:rPr>
          <w:rFonts w:ascii="Arial" w:eastAsia="Times New Roman" w:hAnsi="Arial" w:cs="Arial"/>
          <w:b/>
          <w:color w:val="000000"/>
        </w:rPr>
        <w:t>Przedmiot umowy</w:t>
      </w:r>
    </w:p>
    <w:p w:rsidR="0036507A" w:rsidRPr="00BA0C9A" w:rsidRDefault="0036507A" w:rsidP="00210006">
      <w:pPr>
        <w:keepNext/>
        <w:keepLines/>
        <w:spacing w:after="0"/>
        <w:contextualSpacing/>
        <w:jc w:val="center"/>
        <w:outlineLvl w:val="0"/>
        <w:rPr>
          <w:rFonts w:ascii="Arial" w:eastAsia="Times New Roman" w:hAnsi="Arial" w:cs="Arial"/>
          <w:b/>
          <w:color w:val="000000"/>
        </w:rPr>
      </w:pPr>
    </w:p>
    <w:bookmarkEnd w:id="9"/>
    <w:p w:rsidR="00210006" w:rsidRPr="00D77B5A" w:rsidRDefault="00210006" w:rsidP="00EC320D">
      <w:pPr>
        <w:widowControl w:val="0"/>
        <w:numPr>
          <w:ilvl w:val="0"/>
          <w:numId w:val="28"/>
        </w:numPr>
        <w:tabs>
          <w:tab w:val="left" w:pos="-540"/>
        </w:tabs>
        <w:spacing w:after="0"/>
        <w:ind w:left="0" w:firstLine="0"/>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Pr>
          <w:rFonts w:ascii="Arial" w:eastAsia="Times New Roman" w:hAnsi="Arial" w:cs="Arial"/>
          <w:lang w:eastAsia="pl-PL"/>
        </w:rPr>
        <w:t>remont łóżek koszarowych uniwersalnych WP2-27</w:t>
      </w:r>
      <w:r w:rsidRPr="00D77B5A">
        <w:rPr>
          <w:rFonts w:ascii="Arial" w:eastAsia="Times New Roman" w:hAnsi="Arial" w:cs="Arial"/>
          <w:lang w:eastAsia="pl-PL"/>
        </w:rPr>
        <w:t xml:space="preserve"> zgodnie z </w:t>
      </w:r>
      <w:r>
        <w:rPr>
          <w:rFonts w:ascii="Arial" w:eastAsia="Times New Roman" w:hAnsi="Arial" w:cs="Arial"/>
          <w:lang w:eastAsia="pl-PL"/>
        </w:rPr>
        <w:t>Zapytaniem ofertowym</w:t>
      </w:r>
      <w:r w:rsidRPr="00D77B5A">
        <w:rPr>
          <w:rFonts w:ascii="Arial" w:eastAsia="Times New Roman" w:hAnsi="Arial" w:cs="Arial"/>
          <w:lang w:eastAsia="pl-PL"/>
        </w:rPr>
        <w:t xml:space="preserve">, Opisem Przedmiotu Zamówienia oraz </w:t>
      </w:r>
      <w:r w:rsidR="00057CD6">
        <w:rPr>
          <w:rFonts w:ascii="Arial" w:eastAsia="Times New Roman" w:hAnsi="Arial" w:cs="Arial"/>
          <w:lang w:eastAsia="pl-PL"/>
        </w:rPr>
        <w:t>z</w:t>
      </w:r>
      <w:r w:rsidRPr="00D77B5A">
        <w:rPr>
          <w:rFonts w:ascii="Arial" w:eastAsia="Times New Roman" w:hAnsi="Arial" w:cs="Arial"/>
          <w:color w:val="000000"/>
          <w:lang w:eastAsia="pl-PL"/>
        </w:rPr>
        <w:t xml:space="preserve"> Ofertą Wykonawcy, stanowiącą Załącznik nr 1 do Umowy.</w:t>
      </w:r>
    </w:p>
    <w:p w:rsidR="00210006" w:rsidRPr="00D77B5A" w:rsidRDefault="00210006" w:rsidP="00EC320D">
      <w:pPr>
        <w:widowControl w:val="0"/>
        <w:numPr>
          <w:ilvl w:val="0"/>
          <w:numId w:val="28"/>
        </w:numPr>
        <w:tabs>
          <w:tab w:val="left" w:pos="-540"/>
          <w:tab w:val="left" w:pos="-128"/>
        </w:tabs>
        <w:spacing w:after="0"/>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210006" w:rsidRPr="0036507A" w:rsidRDefault="00210006" w:rsidP="00EC320D">
      <w:pPr>
        <w:widowControl w:val="0"/>
        <w:numPr>
          <w:ilvl w:val="0"/>
          <w:numId w:val="28"/>
        </w:numPr>
        <w:tabs>
          <w:tab w:val="left" w:pos="-540"/>
          <w:tab w:val="left" w:pos="-128"/>
        </w:tabs>
        <w:spacing w:after="0"/>
        <w:ind w:left="0" w:firstLine="0"/>
        <w:contextualSpacing/>
        <w:jc w:val="both"/>
        <w:rPr>
          <w:rFonts w:ascii="Arial" w:eastAsia="Times New Roman" w:hAnsi="Arial" w:cs="Arial"/>
          <w:bCs/>
          <w:lang w:eastAsia="pl-PL"/>
        </w:rPr>
      </w:pPr>
      <w:r w:rsidRPr="006B4FC0">
        <w:rPr>
          <w:rFonts w:ascii="Arial" w:eastAsia="Times New Roman" w:hAnsi="Arial" w:cs="Arial"/>
          <w:bCs/>
          <w:lang w:eastAsia="pl-PL"/>
        </w:rPr>
        <w:t xml:space="preserve">Wykonawca oświadcza, że jest ubezpieczony od odpowiedzialności cywilnej w zakresie prowadzonej przez siebie działalności związanej z przedmiotem Umowy i posiada aktualną </w:t>
      </w:r>
      <w:proofErr w:type="gramStart"/>
      <w:r w:rsidRPr="006B4FC0">
        <w:rPr>
          <w:rFonts w:ascii="Arial" w:eastAsia="Times New Roman" w:hAnsi="Arial" w:cs="Arial"/>
          <w:bCs/>
          <w:lang w:eastAsia="pl-PL"/>
        </w:rPr>
        <w:t>polisę,  a</w:t>
      </w:r>
      <w:proofErr w:type="gramEnd"/>
      <w:r w:rsidRPr="006B4FC0">
        <w:rPr>
          <w:rFonts w:ascii="Arial" w:eastAsia="Times New Roman" w:hAnsi="Arial" w:cs="Arial"/>
          <w:bCs/>
          <w:lang w:eastAsia="pl-PL"/>
        </w:rPr>
        <w:t xml:space="preserve"> w przypadku jej braku inny dokument potwierdzający, że jest ubezpieczony od odpowiedzialności cywilnej z tytułu wykonywania działalności gospodarczej, ważną przez cały okres świadczenia usług objętych Umową.</w:t>
      </w:r>
    </w:p>
    <w:p w:rsidR="00210006" w:rsidRPr="00BA0C9A" w:rsidRDefault="00210006" w:rsidP="00210006">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lastRenderedPageBreak/>
        <w:t>§ 2.</w:t>
      </w:r>
    </w:p>
    <w:p w:rsidR="00210006" w:rsidRPr="00BA0C9A" w:rsidRDefault="00210006" w:rsidP="00210006">
      <w:pPr>
        <w:keepNext/>
        <w:keepLines/>
        <w:spacing w:after="0"/>
        <w:contextualSpacing/>
        <w:jc w:val="center"/>
        <w:outlineLvl w:val="0"/>
        <w:rPr>
          <w:rFonts w:ascii="Arial" w:eastAsia="Times New Roman" w:hAnsi="Arial" w:cs="Arial"/>
          <w:b/>
          <w:color w:val="000000"/>
        </w:rPr>
      </w:pPr>
      <w:bookmarkStart w:id="10" w:name="_Hlk67775988"/>
      <w:r w:rsidRPr="00BA0C9A">
        <w:rPr>
          <w:rFonts w:ascii="Arial" w:eastAsia="Times New Roman" w:hAnsi="Arial" w:cs="Arial"/>
          <w:b/>
          <w:color w:val="000000"/>
        </w:rPr>
        <w:t>Terminy</w:t>
      </w:r>
    </w:p>
    <w:bookmarkEnd w:id="10"/>
    <w:p w:rsidR="00210006" w:rsidRPr="00BA0C9A" w:rsidRDefault="00210006" w:rsidP="00210006">
      <w:pPr>
        <w:keepNext/>
        <w:keepLines/>
        <w:spacing w:after="0"/>
        <w:ind w:left="360"/>
        <w:contextualSpacing/>
        <w:outlineLvl w:val="0"/>
        <w:rPr>
          <w:rFonts w:ascii="Arial" w:eastAsia="Times New Roman" w:hAnsi="Arial" w:cs="Arial"/>
          <w:b/>
          <w:color w:val="000000"/>
        </w:rPr>
      </w:pPr>
    </w:p>
    <w:p w:rsidR="00210006" w:rsidRPr="003F3873" w:rsidRDefault="00210006" w:rsidP="00EC320D">
      <w:pPr>
        <w:keepNext/>
        <w:keepLines/>
        <w:numPr>
          <w:ilvl w:val="3"/>
          <w:numId w:val="28"/>
        </w:numPr>
        <w:spacing w:after="0"/>
        <w:contextualSpacing/>
        <w:jc w:val="both"/>
        <w:outlineLvl w:val="0"/>
        <w:rPr>
          <w:rFonts w:ascii="Arial" w:eastAsia="Times New Roman" w:hAnsi="Arial" w:cs="Arial"/>
          <w:b/>
          <w:color w:val="000000"/>
        </w:rPr>
      </w:pPr>
      <w:r w:rsidRPr="003F3873">
        <w:rPr>
          <w:rFonts w:ascii="Arial" w:eastAsia="Calibri" w:hAnsi="Arial" w:cs="Arial"/>
        </w:rPr>
        <w:t xml:space="preserve">Przedmiotowa Umowa obowiązuje od dnia jej zawarcia. </w:t>
      </w:r>
    </w:p>
    <w:p w:rsidR="00210006" w:rsidRPr="003F3873" w:rsidRDefault="00210006" w:rsidP="00EC320D">
      <w:pPr>
        <w:keepNext/>
        <w:keepLines/>
        <w:numPr>
          <w:ilvl w:val="3"/>
          <w:numId w:val="28"/>
        </w:numPr>
        <w:spacing w:after="0"/>
        <w:contextualSpacing/>
        <w:jc w:val="both"/>
        <w:outlineLvl w:val="0"/>
        <w:rPr>
          <w:rFonts w:ascii="Arial" w:eastAsia="Times New Roman" w:hAnsi="Arial" w:cs="Arial"/>
          <w:b/>
          <w:color w:val="000000"/>
        </w:rPr>
      </w:pPr>
      <w:r w:rsidRPr="003F3873">
        <w:rPr>
          <w:rFonts w:ascii="Arial" w:eastAsia="Calibri" w:hAnsi="Arial" w:cs="Arial"/>
        </w:rPr>
        <w:t xml:space="preserve">Wykonawca zobowiązuje się wykonać przedmiot Umowy w następującym </w:t>
      </w:r>
      <w:r w:rsidRPr="003F3873">
        <w:rPr>
          <w:rFonts w:ascii="Arial" w:eastAsia="Calibri" w:hAnsi="Arial" w:cs="Arial"/>
          <w:color w:val="000000"/>
        </w:rPr>
        <w:t>terminie:</w:t>
      </w:r>
    </w:p>
    <w:p w:rsidR="00210006" w:rsidRPr="00791EAF" w:rsidRDefault="00057CD6" w:rsidP="00210006">
      <w:pPr>
        <w:widowControl w:val="0"/>
        <w:tabs>
          <w:tab w:val="left" w:pos="-540"/>
          <w:tab w:val="left" w:pos="-128"/>
        </w:tabs>
        <w:spacing w:after="0"/>
        <w:ind w:right="11"/>
        <w:jc w:val="both"/>
        <w:rPr>
          <w:rFonts w:ascii="Arial" w:eastAsia="Calibri" w:hAnsi="Arial" w:cs="Arial"/>
          <w:b/>
        </w:rPr>
      </w:pPr>
      <w:r>
        <w:rPr>
          <w:rFonts w:ascii="Arial" w:eastAsia="Calibri" w:hAnsi="Arial" w:cs="Arial"/>
          <w:b/>
        </w:rPr>
        <w:t xml:space="preserve">         - </w:t>
      </w:r>
      <w:r w:rsidR="00210006" w:rsidRPr="00791EAF">
        <w:rPr>
          <w:rFonts w:ascii="Arial" w:eastAsia="Calibri" w:hAnsi="Arial" w:cs="Arial"/>
          <w:b/>
        </w:rPr>
        <w:t xml:space="preserve">60 dni </w:t>
      </w:r>
      <w:r w:rsidR="00210006">
        <w:rPr>
          <w:rFonts w:ascii="Arial" w:eastAsia="Calibri" w:hAnsi="Arial" w:cs="Arial"/>
          <w:b/>
        </w:rPr>
        <w:t xml:space="preserve">kalendarzowych </w:t>
      </w:r>
      <w:r w:rsidR="00210006" w:rsidRPr="00791EAF">
        <w:rPr>
          <w:rFonts w:ascii="Arial" w:eastAsia="Calibri" w:hAnsi="Arial" w:cs="Arial"/>
          <w:b/>
        </w:rPr>
        <w:t>od dnia podpisania umowy</w:t>
      </w:r>
      <w:r w:rsidR="00210006">
        <w:rPr>
          <w:rFonts w:ascii="Arial" w:eastAsia="Calibri" w:hAnsi="Arial" w:cs="Arial"/>
          <w:b/>
        </w:rPr>
        <w:t>.</w:t>
      </w:r>
    </w:p>
    <w:p w:rsidR="00210006" w:rsidRPr="00791EAF" w:rsidRDefault="00210006" w:rsidP="00210006">
      <w:pPr>
        <w:widowControl w:val="0"/>
        <w:tabs>
          <w:tab w:val="left" w:pos="-540"/>
          <w:tab w:val="left" w:pos="-128"/>
        </w:tabs>
        <w:spacing w:after="0"/>
        <w:contextualSpacing/>
        <w:jc w:val="both"/>
        <w:rPr>
          <w:rFonts w:ascii="Arial" w:eastAsia="Times New Roman" w:hAnsi="Arial" w:cs="Arial"/>
          <w:bCs/>
          <w:i/>
          <w:strike/>
          <w:lang w:eastAsia="pl-PL"/>
        </w:rPr>
      </w:pPr>
    </w:p>
    <w:p w:rsidR="00210006" w:rsidRPr="0083382A" w:rsidRDefault="00210006" w:rsidP="00EC320D">
      <w:pPr>
        <w:widowControl w:val="0"/>
        <w:numPr>
          <w:ilvl w:val="3"/>
          <w:numId w:val="28"/>
        </w:numPr>
        <w:shd w:val="clear" w:color="auto" w:fill="FFFFFF"/>
        <w:spacing w:after="0"/>
        <w:ind w:left="0" w:firstLine="0"/>
        <w:contextualSpacing/>
        <w:jc w:val="both"/>
        <w:rPr>
          <w:rFonts w:ascii="Arial" w:eastAsia="Calibri" w:hAnsi="Arial" w:cs="Arial"/>
        </w:rPr>
      </w:pPr>
      <w:r w:rsidRPr="003F3873">
        <w:rPr>
          <w:rFonts w:ascii="Arial" w:eastAsia="Calibri" w:hAnsi="Arial" w:cs="Arial"/>
        </w:rPr>
        <w:t xml:space="preserve">Zamawiający dopuszcza wykonanie usługi w siedzibie Wykonawcy lub miejscu przez niego wskazanym, przy spełnieniu poniższych warunków: </w:t>
      </w:r>
      <w:r w:rsidRPr="008F17D4">
        <w:rPr>
          <w:rFonts w:ascii="Arial" w:eastAsia="Calibri" w:hAnsi="Arial" w:cs="Arial"/>
        </w:rPr>
        <w:t>na podstawi</w:t>
      </w:r>
      <w:r w:rsidR="00057CD6">
        <w:rPr>
          <w:rFonts w:ascii="Arial" w:eastAsia="Calibri" w:hAnsi="Arial" w:cs="Arial"/>
        </w:rPr>
        <w:t>e</w:t>
      </w:r>
      <w:r w:rsidRPr="008F17D4">
        <w:rPr>
          <w:rFonts w:ascii="Arial" w:eastAsia="Calibri" w:hAnsi="Arial" w:cs="Arial"/>
        </w:rPr>
        <w:t xml:space="preserve"> protokołu przekazania Wykonawca </w:t>
      </w:r>
      <w:r w:rsidRPr="00791EAF">
        <w:rPr>
          <w:rFonts w:ascii="Arial" w:eastAsia="Calibri" w:hAnsi="Arial" w:cs="Arial"/>
        </w:rPr>
        <w:t>dokona odbioru z 32 WOG</w:t>
      </w:r>
      <w:r w:rsidRPr="008F17D4">
        <w:rPr>
          <w:rFonts w:ascii="Arial" w:eastAsia="Calibri" w:hAnsi="Arial" w:cs="Arial"/>
        </w:rPr>
        <w:t xml:space="preserve"> sprzęt do remontu a po wykonaniu usługi Protokołem odbioru przekaże wyremontowany sprzęt Zamawiającemu.</w:t>
      </w:r>
    </w:p>
    <w:p w:rsidR="00210006" w:rsidRPr="003F3873" w:rsidRDefault="00210006" w:rsidP="00210006">
      <w:pPr>
        <w:widowControl w:val="0"/>
        <w:shd w:val="clear" w:color="auto" w:fill="FFFFFF"/>
        <w:spacing w:before="120" w:after="120"/>
        <w:ind w:left="360"/>
        <w:jc w:val="center"/>
        <w:rPr>
          <w:rFonts w:ascii="Arial" w:eastAsia="Calibri" w:hAnsi="Arial" w:cs="Arial"/>
          <w:b/>
        </w:rPr>
      </w:pPr>
    </w:p>
    <w:p w:rsidR="00210006" w:rsidRPr="00BA0C9A" w:rsidRDefault="00210006" w:rsidP="00210006">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3.</w:t>
      </w:r>
    </w:p>
    <w:p w:rsidR="00210006" w:rsidRPr="00BA0C9A" w:rsidRDefault="00210006" w:rsidP="00210006">
      <w:pPr>
        <w:widowControl w:val="0"/>
        <w:shd w:val="clear" w:color="auto" w:fill="FFFFFF"/>
        <w:spacing w:after="0"/>
        <w:jc w:val="center"/>
        <w:rPr>
          <w:rFonts w:ascii="Arial" w:eastAsia="Calibri" w:hAnsi="Arial" w:cs="Arial"/>
          <w:b/>
          <w:color w:val="000000"/>
        </w:rPr>
      </w:pPr>
      <w:r w:rsidRPr="00BA0C9A">
        <w:rPr>
          <w:rFonts w:ascii="Arial" w:eastAsia="Calibri" w:hAnsi="Arial" w:cs="Arial"/>
          <w:b/>
          <w:color w:val="000000"/>
        </w:rPr>
        <w:t>Przedstawiciele Stron</w:t>
      </w:r>
    </w:p>
    <w:p w:rsidR="00210006" w:rsidRPr="00BA0C9A" w:rsidRDefault="00210006" w:rsidP="00210006">
      <w:pPr>
        <w:widowControl w:val="0"/>
        <w:shd w:val="clear" w:color="auto" w:fill="FFFFFF"/>
        <w:spacing w:after="0"/>
        <w:jc w:val="both"/>
        <w:rPr>
          <w:rFonts w:ascii="Arial" w:eastAsia="Calibri" w:hAnsi="Arial" w:cs="Arial"/>
        </w:rPr>
      </w:pPr>
    </w:p>
    <w:p w:rsidR="00210006" w:rsidRPr="003F3873" w:rsidRDefault="00210006" w:rsidP="00EC320D">
      <w:pPr>
        <w:widowControl w:val="0"/>
        <w:numPr>
          <w:ilvl w:val="0"/>
          <w:numId w:val="13"/>
        </w:numPr>
        <w:tabs>
          <w:tab w:val="clear" w:pos="644"/>
          <w:tab w:val="left" w:pos="-128"/>
          <w:tab w:val="num" w:pos="360"/>
        </w:tabs>
        <w:spacing w:after="0"/>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Zamawiąjacego:</w:t>
      </w:r>
    </w:p>
    <w:p w:rsidR="00210006" w:rsidRPr="003F3873" w:rsidRDefault="00210006" w:rsidP="00EC320D">
      <w:pPr>
        <w:numPr>
          <w:ilvl w:val="0"/>
          <w:numId w:val="23"/>
        </w:numPr>
        <w:spacing w:after="0"/>
        <w:ind w:left="1276" w:hanging="283"/>
        <w:jc w:val="both"/>
        <w:rPr>
          <w:rFonts w:ascii="Arial" w:eastAsia="Times New Roman" w:hAnsi="Arial" w:cs="Arial"/>
        </w:rPr>
      </w:pPr>
      <w:r w:rsidRPr="003F3873">
        <w:rPr>
          <w:rFonts w:ascii="Arial" w:eastAsia="Times New Roman" w:hAnsi="Arial" w:cs="Arial"/>
        </w:rPr>
        <w:t>……………………………</w:t>
      </w:r>
      <w:proofErr w:type="gramStart"/>
      <w:r w:rsidRPr="003F3873">
        <w:rPr>
          <w:rFonts w:ascii="Arial" w:eastAsia="Times New Roman" w:hAnsi="Arial" w:cs="Arial"/>
        </w:rPr>
        <w:t>tel.:…</w:t>
      </w:r>
      <w:proofErr w:type="gramEnd"/>
      <w:r w:rsidRPr="003F3873">
        <w:rPr>
          <w:rFonts w:ascii="Arial" w:eastAsia="Times New Roman" w:hAnsi="Arial" w:cs="Arial"/>
        </w:rPr>
        <w:t>……………e-mail:………………………,</w:t>
      </w:r>
    </w:p>
    <w:p w:rsidR="00210006" w:rsidRPr="003F3873" w:rsidRDefault="00210006" w:rsidP="00210006">
      <w:pPr>
        <w:spacing w:after="0"/>
        <w:ind w:left="1276" w:hanging="283"/>
        <w:jc w:val="both"/>
        <w:rPr>
          <w:rFonts w:ascii="Arial" w:eastAsia="Times New Roman" w:hAnsi="Arial" w:cs="Arial"/>
        </w:rPr>
      </w:pPr>
      <w:r w:rsidRPr="003F3873">
        <w:rPr>
          <w:rFonts w:ascii="Arial" w:eastAsia="Times New Roman" w:hAnsi="Arial" w:cs="Arial"/>
        </w:rPr>
        <w:t>lub</w:t>
      </w:r>
    </w:p>
    <w:p w:rsidR="00210006" w:rsidRPr="003F3873" w:rsidRDefault="00210006" w:rsidP="00EC320D">
      <w:pPr>
        <w:numPr>
          <w:ilvl w:val="0"/>
          <w:numId w:val="23"/>
        </w:numPr>
        <w:tabs>
          <w:tab w:val="left" w:pos="155"/>
        </w:tabs>
        <w:spacing w:after="0"/>
        <w:ind w:left="1276" w:hanging="283"/>
        <w:jc w:val="both"/>
        <w:rPr>
          <w:rFonts w:ascii="Arial" w:eastAsia="Times New Roman" w:hAnsi="Arial" w:cs="Arial"/>
        </w:rPr>
      </w:pPr>
      <w:r w:rsidRPr="003F3873">
        <w:rPr>
          <w:rFonts w:ascii="Arial" w:eastAsia="Times New Roman" w:hAnsi="Arial" w:cs="Arial"/>
        </w:rPr>
        <w:t>……………………………</w:t>
      </w:r>
      <w:proofErr w:type="gramStart"/>
      <w:r w:rsidRPr="003F3873">
        <w:rPr>
          <w:rFonts w:ascii="Arial" w:eastAsia="Times New Roman" w:hAnsi="Arial" w:cs="Arial"/>
        </w:rPr>
        <w:t>tel.:…</w:t>
      </w:r>
      <w:proofErr w:type="gramEnd"/>
      <w:r w:rsidRPr="003F3873">
        <w:rPr>
          <w:rFonts w:ascii="Arial" w:eastAsia="Times New Roman" w:hAnsi="Arial" w:cs="Arial"/>
        </w:rPr>
        <w:t>……………e-mail:………………………….. .</w:t>
      </w:r>
    </w:p>
    <w:p w:rsidR="00210006" w:rsidRPr="003F3873" w:rsidRDefault="00210006" w:rsidP="00EC320D">
      <w:pPr>
        <w:widowControl w:val="0"/>
        <w:numPr>
          <w:ilvl w:val="0"/>
          <w:numId w:val="13"/>
        </w:numPr>
        <w:tabs>
          <w:tab w:val="clear" w:pos="644"/>
          <w:tab w:val="left" w:pos="232"/>
          <w:tab w:val="left" w:pos="284"/>
          <w:tab w:val="num" w:pos="360"/>
        </w:tabs>
        <w:spacing w:after="0"/>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 Do współpracy i koordynacji realizacji przedmiotu Umowy, w tym do podpisywania Protokołów Odbioru </w:t>
      </w:r>
      <w:r w:rsidRPr="003F3873">
        <w:rPr>
          <w:rFonts w:ascii="Arial" w:eastAsia="Times New Roman" w:hAnsi="Arial" w:cs="Arial"/>
          <w:lang w:val="cs-CZ" w:eastAsia="pl-PL"/>
        </w:rPr>
        <w:t>upoważnione są osoby ze strony Wykonawcy:</w:t>
      </w:r>
    </w:p>
    <w:p w:rsidR="00210006" w:rsidRPr="003F3873" w:rsidRDefault="00210006" w:rsidP="00EC320D">
      <w:pPr>
        <w:numPr>
          <w:ilvl w:val="0"/>
          <w:numId w:val="14"/>
        </w:numPr>
        <w:tabs>
          <w:tab w:val="clear" w:pos="1211"/>
          <w:tab w:val="left" w:pos="2108"/>
          <w:tab w:val="num" w:pos="2520"/>
        </w:tabs>
        <w:spacing w:after="0"/>
        <w:ind w:left="1276"/>
        <w:jc w:val="both"/>
        <w:rPr>
          <w:rFonts w:ascii="Arial" w:eastAsia="Times New Roman" w:hAnsi="Arial" w:cs="Arial"/>
        </w:rPr>
      </w:pPr>
      <w:r w:rsidRPr="003F3873">
        <w:rPr>
          <w:rFonts w:ascii="Arial" w:eastAsia="Times New Roman" w:hAnsi="Arial" w:cs="Arial"/>
        </w:rPr>
        <w:t>……………………………</w:t>
      </w:r>
      <w:proofErr w:type="gramStart"/>
      <w:r w:rsidRPr="003F3873">
        <w:rPr>
          <w:rFonts w:ascii="Arial" w:eastAsia="Times New Roman" w:hAnsi="Arial" w:cs="Arial"/>
        </w:rPr>
        <w:t>tel.:…</w:t>
      </w:r>
      <w:proofErr w:type="gramEnd"/>
      <w:r w:rsidRPr="003F3873">
        <w:rPr>
          <w:rFonts w:ascii="Arial" w:eastAsia="Times New Roman" w:hAnsi="Arial" w:cs="Arial"/>
        </w:rPr>
        <w:t>……………e-mail:………............................,</w:t>
      </w:r>
    </w:p>
    <w:p w:rsidR="00210006" w:rsidRPr="003F3873" w:rsidRDefault="00210006" w:rsidP="00210006">
      <w:pPr>
        <w:spacing w:after="0"/>
        <w:ind w:left="1276"/>
        <w:jc w:val="both"/>
        <w:rPr>
          <w:rFonts w:ascii="Arial" w:eastAsia="Times New Roman" w:hAnsi="Arial" w:cs="Arial"/>
        </w:rPr>
      </w:pPr>
      <w:r w:rsidRPr="003F3873">
        <w:rPr>
          <w:rFonts w:ascii="Arial" w:eastAsia="Times New Roman" w:hAnsi="Arial" w:cs="Arial"/>
        </w:rPr>
        <w:t>lub</w:t>
      </w:r>
    </w:p>
    <w:p w:rsidR="00210006" w:rsidRPr="003F3873" w:rsidRDefault="00210006" w:rsidP="00EC320D">
      <w:pPr>
        <w:numPr>
          <w:ilvl w:val="0"/>
          <w:numId w:val="14"/>
        </w:numPr>
        <w:tabs>
          <w:tab w:val="clear" w:pos="1211"/>
          <w:tab w:val="left" w:pos="2108"/>
          <w:tab w:val="num" w:pos="2520"/>
        </w:tabs>
        <w:spacing w:after="0"/>
        <w:ind w:left="1276"/>
        <w:jc w:val="both"/>
        <w:rPr>
          <w:rFonts w:ascii="Arial" w:eastAsia="Times New Roman" w:hAnsi="Arial" w:cs="Arial"/>
        </w:rPr>
      </w:pPr>
      <w:r w:rsidRPr="003F3873">
        <w:rPr>
          <w:rFonts w:ascii="Arial" w:eastAsia="Times New Roman" w:hAnsi="Arial" w:cs="Arial"/>
        </w:rPr>
        <w:t>……………………………</w:t>
      </w:r>
      <w:proofErr w:type="gramStart"/>
      <w:r w:rsidRPr="003F3873">
        <w:rPr>
          <w:rFonts w:ascii="Arial" w:eastAsia="Times New Roman" w:hAnsi="Arial" w:cs="Arial"/>
        </w:rPr>
        <w:t>tel.:…</w:t>
      </w:r>
      <w:proofErr w:type="gramEnd"/>
      <w:r w:rsidRPr="003F3873">
        <w:rPr>
          <w:rFonts w:ascii="Arial" w:eastAsia="Times New Roman" w:hAnsi="Arial" w:cs="Arial"/>
        </w:rPr>
        <w:t>……………e-mail:…………………………...</w:t>
      </w:r>
    </w:p>
    <w:p w:rsidR="00210006" w:rsidRPr="003F3873" w:rsidRDefault="00210006" w:rsidP="00EC320D">
      <w:pPr>
        <w:numPr>
          <w:ilvl w:val="0"/>
          <w:numId w:val="13"/>
        </w:numPr>
        <w:tabs>
          <w:tab w:val="clear" w:pos="644"/>
          <w:tab w:val="num" w:pos="360"/>
        </w:tabs>
        <w:spacing w:after="0"/>
        <w:ind w:left="0" w:firstLine="0"/>
        <w:contextualSpacing/>
        <w:jc w:val="both"/>
        <w:rPr>
          <w:rFonts w:ascii="Arial" w:eastAsia="Calibri" w:hAnsi="Arial" w:cs="Arial"/>
          <w:kern w:val="2"/>
        </w:rPr>
      </w:pPr>
      <w:r w:rsidRPr="003F3873">
        <w:rPr>
          <w:rFonts w:ascii="Arial" w:eastAsia="Calibri" w:hAnsi="Arial" w:cs="Arial"/>
          <w:kern w:val="2"/>
        </w:rPr>
        <w:t>Strony postanawiają, że osobami odpowiedzialnymi za realizację niniejszej umowy będą:</w:t>
      </w:r>
    </w:p>
    <w:p w:rsidR="00210006" w:rsidRPr="003F3873" w:rsidRDefault="00210006" w:rsidP="00210006">
      <w:pPr>
        <w:spacing w:after="0"/>
        <w:jc w:val="both"/>
        <w:rPr>
          <w:rFonts w:ascii="Arial" w:eastAsia="Calibri" w:hAnsi="Arial" w:cs="Arial"/>
          <w:bCs/>
          <w:kern w:val="2"/>
        </w:rPr>
      </w:pPr>
      <w:r w:rsidRPr="003F3873">
        <w:rPr>
          <w:rFonts w:ascii="Arial" w:eastAsia="Calibri" w:hAnsi="Arial" w:cs="Arial"/>
          <w:kern w:val="2"/>
        </w:rPr>
        <w:t>po stronie Zamawiającego:</w:t>
      </w:r>
      <w:r w:rsidRPr="003F3873">
        <w:rPr>
          <w:rFonts w:ascii="Arial" w:eastAsia="Calibri" w:hAnsi="Arial" w:cs="Arial"/>
          <w:b/>
          <w:kern w:val="2"/>
        </w:rPr>
        <w:t xml:space="preserve"> </w:t>
      </w:r>
      <w:r w:rsidRPr="003F3873">
        <w:rPr>
          <w:rFonts w:ascii="Arial" w:eastAsia="Calibri" w:hAnsi="Arial" w:cs="Arial"/>
          <w:bCs/>
          <w:kern w:val="2"/>
        </w:rPr>
        <w:t>……………………, tel. ………………………………</w:t>
      </w:r>
      <w:proofErr w:type="gramStart"/>
      <w:r w:rsidRPr="003F3873">
        <w:rPr>
          <w:rFonts w:ascii="Arial" w:eastAsia="Calibri" w:hAnsi="Arial" w:cs="Arial"/>
          <w:bCs/>
          <w:kern w:val="2"/>
        </w:rPr>
        <w:t>…….</w:t>
      </w:r>
      <w:proofErr w:type="gramEnd"/>
      <w:r w:rsidRPr="003F3873">
        <w:rPr>
          <w:rFonts w:ascii="Arial" w:eastAsia="Calibri" w:hAnsi="Arial" w:cs="Arial"/>
          <w:bCs/>
          <w:kern w:val="2"/>
        </w:rPr>
        <w:t>.</w:t>
      </w:r>
    </w:p>
    <w:p w:rsidR="00210006" w:rsidRPr="003F3873" w:rsidRDefault="00210006" w:rsidP="00210006">
      <w:pPr>
        <w:spacing w:after="0"/>
        <w:jc w:val="both"/>
        <w:rPr>
          <w:rFonts w:ascii="Arial" w:eastAsia="Calibri" w:hAnsi="Arial" w:cs="Arial"/>
          <w:bCs/>
          <w:kern w:val="2"/>
        </w:rPr>
      </w:pPr>
      <w:r w:rsidRPr="003F3873">
        <w:rPr>
          <w:rFonts w:ascii="Arial" w:eastAsia="Calibri" w:hAnsi="Arial" w:cs="Arial"/>
          <w:bCs/>
          <w:kern w:val="2"/>
        </w:rPr>
        <w:t xml:space="preserve">po stronie </w:t>
      </w:r>
      <w:proofErr w:type="gramStart"/>
      <w:r w:rsidRPr="003F3873">
        <w:rPr>
          <w:rFonts w:ascii="Arial" w:eastAsia="Calibri" w:hAnsi="Arial" w:cs="Arial"/>
          <w:bCs/>
          <w:kern w:val="2"/>
        </w:rPr>
        <w:t>Wykonawcy: ….</w:t>
      </w:r>
      <w:proofErr w:type="gramEnd"/>
      <w:r w:rsidRPr="003F3873">
        <w:rPr>
          <w:rFonts w:ascii="Arial" w:eastAsia="Calibri" w:hAnsi="Arial" w:cs="Arial"/>
          <w:bCs/>
          <w:kern w:val="2"/>
        </w:rPr>
        <w:t>……….……………, tel. ……………………………………….</w:t>
      </w:r>
    </w:p>
    <w:p w:rsidR="00210006" w:rsidRPr="00BA0C9A" w:rsidRDefault="00210006" w:rsidP="00210006">
      <w:pPr>
        <w:widowControl w:val="0"/>
        <w:shd w:val="clear" w:color="auto" w:fill="FFFFFF"/>
        <w:spacing w:after="0"/>
        <w:ind w:left="567"/>
        <w:contextualSpacing/>
        <w:rPr>
          <w:rFonts w:ascii="Arial" w:eastAsia="Calibri" w:hAnsi="Arial" w:cs="Arial"/>
          <w:sz w:val="24"/>
          <w:szCs w:val="24"/>
        </w:rPr>
      </w:pPr>
    </w:p>
    <w:p w:rsidR="00210006" w:rsidRPr="00BA0C9A" w:rsidRDefault="00210006" w:rsidP="00210006">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4.</w:t>
      </w:r>
    </w:p>
    <w:p w:rsidR="00210006" w:rsidRPr="00BA0C9A" w:rsidRDefault="00210006" w:rsidP="00210006">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rsidR="00210006" w:rsidRPr="00BA0C9A" w:rsidRDefault="00210006" w:rsidP="00210006">
      <w:pPr>
        <w:keepNext/>
        <w:keepLines/>
        <w:spacing w:after="0"/>
        <w:contextualSpacing/>
        <w:jc w:val="center"/>
        <w:outlineLvl w:val="0"/>
        <w:rPr>
          <w:rFonts w:ascii="Arial" w:eastAsia="Times New Roman" w:hAnsi="Arial" w:cs="Arial"/>
          <w:b/>
        </w:rPr>
      </w:pPr>
    </w:p>
    <w:p w:rsidR="00210006" w:rsidRPr="003F3873" w:rsidRDefault="00210006" w:rsidP="00210006">
      <w:pPr>
        <w:widowControl w:val="0"/>
        <w:tabs>
          <w:tab w:val="left" w:pos="-128"/>
        </w:tabs>
        <w:spacing w:after="0"/>
        <w:ind w:right="28"/>
        <w:jc w:val="both"/>
        <w:rPr>
          <w:rFonts w:ascii="Arial" w:eastAsia="Times New Roman" w:hAnsi="Arial" w:cs="Arial"/>
          <w:lang w:eastAsia="pl-PL"/>
        </w:rPr>
      </w:pPr>
      <w:r w:rsidRPr="003F3873">
        <w:rPr>
          <w:rFonts w:ascii="Arial" w:eastAsia="Times New Roman" w:hAnsi="Arial" w:cs="Arial"/>
          <w:lang w:eastAsia="pl-PL"/>
        </w:rPr>
        <w:t>1. W ramach wykonania niniejszej umowy Wykonawca zobowiązany jest w szczególności do:</w:t>
      </w:r>
    </w:p>
    <w:p w:rsidR="00210006" w:rsidRDefault="00210006" w:rsidP="00EC320D">
      <w:pPr>
        <w:widowControl w:val="0"/>
        <w:numPr>
          <w:ilvl w:val="0"/>
          <w:numId w:val="30"/>
        </w:numPr>
        <w:spacing w:after="0"/>
        <w:ind w:right="28"/>
        <w:contextualSpacing/>
        <w:jc w:val="both"/>
        <w:rPr>
          <w:rFonts w:ascii="Arial" w:eastAsia="Times New Roman" w:hAnsi="Arial" w:cs="Arial"/>
          <w:lang w:eastAsia="pl-PL"/>
        </w:rPr>
      </w:pPr>
      <w:r w:rsidRPr="008F17D4">
        <w:rPr>
          <w:rFonts w:ascii="Arial" w:eastAsia="Times New Roman" w:hAnsi="Arial" w:cs="Arial"/>
          <w:lang w:eastAsia="pl-PL"/>
        </w:rPr>
        <w:t xml:space="preserve">remontu łóżek koszarowych uniwersalnych WP2-27 zgodnie z </w:t>
      </w:r>
      <w:r w:rsidRPr="00791EAF">
        <w:rPr>
          <w:rFonts w:ascii="Arial" w:eastAsia="Times New Roman" w:hAnsi="Arial" w:cs="Arial"/>
          <w:lang w:eastAsia="pl-PL"/>
        </w:rPr>
        <w:t xml:space="preserve">opisem przedmiotu zamówienia zawartym w </w:t>
      </w:r>
      <w:r w:rsidRPr="008F17D4">
        <w:rPr>
          <w:rFonts w:ascii="Arial" w:eastAsia="Times New Roman" w:hAnsi="Arial" w:cs="Arial"/>
          <w:lang w:eastAsia="pl-PL"/>
        </w:rPr>
        <w:t>Zapytan</w:t>
      </w:r>
      <w:r w:rsidRPr="00791EAF">
        <w:rPr>
          <w:rFonts w:ascii="Arial" w:eastAsia="Times New Roman" w:hAnsi="Arial" w:cs="Arial"/>
          <w:lang w:eastAsia="pl-PL"/>
        </w:rPr>
        <w:t>iu</w:t>
      </w:r>
      <w:r w:rsidRPr="008F17D4">
        <w:rPr>
          <w:rFonts w:ascii="Arial" w:eastAsia="Times New Roman" w:hAnsi="Arial" w:cs="Arial"/>
          <w:lang w:eastAsia="pl-PL"/>
        </w:rPr>
        <w:t xml:space="preserve"> ofertowym.</w:t>
      </w:r>
    </w:p>
    <w:p w:rsidR="00057CD6" w:rsidRDefault="00057CD6" w:rsidP="00057CD6">
      <w:pPr>
        <w:widowControl w:val="0"/>
        <w:spacing w:after="0"/>
        <w:ind w:left="1004" w:right="28"/>
        <w:contextualSpacing/>
        <w:jc w:val="both"/>
        <w:rPr>
          <w:rFonts w:ascii="Arial" w:eastAsia="Times New Roman" w:hAnsi="Arial" w:cs="Arial"/>
          <w:lang w:eastAsia="pl-PL"/>
        </w:rPr>
      </w:pPr>
    </w:p>
    <w:p w:rsidR="00210006" w:rsidRPr="003F3873" w:rsidRDefault="00210006" w:rsidP="00210006">
      <w:pPr>
        <w:widowControl w:val="0"/>
        <w:tabs>
          <w:tab w:val="left" w:pos="-128"/>
        </w:tabs>
        <w:spacing w:after="0"/>
        <w:jc w:val="both"/>
        <w:rPr>
          <w:rFonts w:ascii="Arial" w:eastAsia="Times New Roman" w:hAnsi="Arial" w:cs="Arial"/>
          <w:lang w:eastAsia="pl-PL"/>
        </w:rPr>
      </w:pPr>
      <w:r w:rsidRPr="003F3873">
        <w:rPr>
          <w:rFonts w:ascii="Arial" w:eastAsia="Times New Roman" w:hAnsi="Arial" w:cs="Arial"/>
          <w:lang w:eastAsia="pl-PL"/>
        </w:rPr>
        <w:t xml:space="preserve">2. Wykonawca oświadcza, że zaoferowany </w:t>
      </w:r>
      <w:proofErr w:type="gramStart"/>
      <w:r w:rsidRPr="003F3873">
        <w:rPr>
          <w:rFonts w:ascii="Arial" w:eastAsia="Times New Roman" w:hAnsi="Arial" w:cs="Arial"/>
          <w:lang w:eastAsia="pl-PL"/>
        </w:rPr>
        <w:t>przedmiot  Umowy</w:t>
      </w:r>
      <w:proofErr w:type="gramEnd"/>
      <w:r w:rsidRPr="003F3873">
        <w:rPr>
          <w:rFonts w:ascii="Arial" w:eastAsia="Times New Roman" w:hAnsi="Arial" w:cs="Arial"/>
          <w:lang w:eastAsia="pl-PL"/>
        </w:rPr>
        <w:t xml:space="preserve"> spełnia wszystkie wymagania    określone w </w:t>
      </w:r>
      <w:r>
        <w:rPr>
          <w:rFonts w:ascii="Arial" w:eastAsia="Times New Roman" w:hAnsi="Arial" w:cs="Arial"/>
          <w:color w:val="000000"/>
          <w:lang w:eastAsia="pl-PL"/>
        </w:rPr>
        <w:t>Zapytaniu Ofertowym</w:t>
      </w:r>
      <w:r w:rsidRPr="003F3873">
        <w:rPr>
          <w:rFonts w:ascii="Arial" w:eastAsia="Times New Roman" w:hAnsi="Arial" w:cs="Arial"/>
          <w:color w:val="000000"/>
          <w:lang w:eastAsia="pl-PL"/>
        </w:rPr>
        <w:t xml:space="preserve"> oraz OPZ</w:t>
      </w:r>
      <w:r w:rsidR="00057CD6">
        <w:rPr>
          <w:rFonts w:ascii="Arial" w:eastAsia="Times New Roman" w:hAnsi="Arial" w:cs="Arial"/>
          <w:color w:val="000000"/>
          <w:lang w:eastAsia="pl-PL"/>
        </w:rPr>
        <w:t xml:space="preserve">. </w:t>
      </w:r>
    </w:p>
    <w:p w:rsidR="00210006" w:rsidRPr="003F3873" w:rsidRDefault="00210006" w:rsidP="00210006">
      <w:pPr>
        <w:widowControl w:val="0"/>
        <w:tabs>
          <w:tab w:val="left" w:pos="-128"/>
        </w:tabs>
        <w:spacing w:after="0"/>
        <w:jc w:val="both"/>
        <w:rPr>
          <w:rFonts w:ascii="Arial" w:eastAsia="Times New Roman" w:hAnsi="Arial" w:cs="Arial"/>
          <w:lang w:eastAsia="pl-PL"/>
        </w:rPr>
      </w:pPr>
      <w:r w:rsidRPr="003F3873">
        <w:rPr>
          <w:rFonts w:ascii="Arial" w:eastAsia="Times New Roman" w:hAnsi="Arial" w:cs="Arial"/>
          <w:lang w:eastAsia="pl-PL"/>
        </w:rPr>
        <w:t>3. 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rsidR="00210006" w:rsidRPr="003F3873" w:rsidRDefault="00210006" w:rsidP="00210006">
      <w:pPr>
        <w:widowControl w:val="0"/>
        <w:tabs>
          <w:tab w:val="left" w:pos="-128"/>
        </w:tabs>
        <w:spacing w:after="0"/>
        <w:jc w:val="both"/>
        <w:rPr>
          <w:rFonts w:ascii="Arial" w:eastAsia="Times New Roman" w:hAnsi="Arial" w:cs="Arial"/>
          <w:lang w:eastAsia="pl-PL"/>
        </w:rPr>
      </w:pPr>
      <w:r w:rsidRPr="003F3873">
        <w:rPr>
          <w:rFonts w:ascii="Arial" w:eastAsia="Times New Roman" w:hAnsi="Arial" w:cs="Arial"/>
          <w:lang w:eastAsia="pl-PL"/>
        </w:rPr>
        <w:t xml:space="preserve">4. Zamawiający ma prawo do wykonywania ciągłego audytu usług Wykonawcy w celu </w:t>
      </w:r>
      <w:r w:rsidRPr="003F3873">
        <w:rPr>
          <w:rFonts w:ascii="Arial" w:eastAsia="Times New Roman" w:hAnsi="Arial" w:cs="Arial"/>
          <w:lang w:eastAsia="pl-PL"/>
        </w:rPr>
        <w:lastRenderedPageBreak/>
        <w:t xml:space="preserve">weryfikacji poprawności realizacji Umowy. Wykonawca zobowiązany jest do udzielania Zamawiającemu wyczerpujących wyjaśnień oraz przekazywania wszelkich dostępnych informacji </w:t>
      </w:r>
      <w:proofErr w:type="gramStart"/>
      <w:r w:rsidRPr="003F3873">
        <w:rPr>
          <w:rFonts w:ascii="Arial" w:eastAsia="Times New Roman" w:hAnsi="Arial" w:cs="Arial"/>
          <w:lang w:eastAsia="pl-PL"/>
        </w:rPr>
        <w:t>związanych  z</w:t>
      </w:r>
      <w:proofErr w:type="gramEnd"/>
      <w:r w:rsidRPr="003F3873">
        <w:rPr>
          <w:rFonts w:ascii="Arial" w:eastAsia="Times New Roman" w:hAnsi="Arial" w:cs="Arial"/>
          <w:lang w:eastAsia="pl-PL"/>
        </w:rPr>
        <w:t xml:space="preserve"> realizacją Umowy.</w:t>
      </w:r>
    </w:p>
    <w:p w:rsidR="00210006" w:rsidRPr="003F3873" w:rsidRDefault="00210006" w:rsidP="00EC320D">
      <w:pPr>
        <w:widowControl w:val="0"/>
        <w:numPr>
          <w:ilvl w:val="0"/>
          <w:numId w:val="13"/>
        </w:numPr>
        <w:tabs>
          <w:tab w:val="clear" w:pos="644"/>
          <w:tab w:val="left" w:pos="-128"/>
          <w:tab w:val="num" w:pos="360"/>
        </w:tabs>
        <w:spacing w:after="0"/>
        <w:ind w:left="0" w:firstLine="0"/>
        <w:jc w:val="both"/>
        <w:rPr>
          <w:rFonts w:ascii="Arial" w:eastAsia="Times New Roman" w:hAnsi="Arial" w:cs="Arial"/>
          <w:lang w:eastAsia="pl-PL"/>
        </w:rPr>
      </w:pPr>
      <w:r w:rsidRPr="003F3873">
        <w:rPr>
          <w:rFonts w:ascii="Arial" w:eastAsia="Times New Roman" w:hAnsi="Arial" w:cs="Arial"/>
          <w:lang w:eastAsia="pl-PL"/>
        </w:rPr>
        <w:t>Wykonawca odpowiada za działania i zaniechania Podwykonawców oraz osób, za pomocą których wykonuje przedmiot Umowy, jak za własne działania lub zaniechania.</w:t>
      </w:r>
    </w:p>
    <w:p w:rsidR="00210006" w:rsidRPr="003F3873" w:rsidRDefault="00210006" w:rsidP="00210006">
      <w:pPr>
        <w:widowControl w:val="0"/>
        <w:tabs>
          <w:tab w:val="left" w:pos="-128"/>
        </w:tabs>
        <w:spacing w:after="0"/>
        <w:jc w:val="both"/>
        <w:rPr>
          <w:rFonts w:ascii="Arial" w:eastAsia="Times New Roman" w:hAnsi="Arial" w:cs="Arial"/>
          <w:lang w:eastAsia="pl-PL"/>
        </w:rPr>
      </w:pPr>
      <w:r w:rsidRPr="003F3873">
        <w:rPr>
          <w:rFonts w:ascii="Arial" w:eastAsia="Times New Roman" w:hAnsi="Arial" w:cs="Arial"/>
          <w:lang w:eastAsia="pl-PL"/>
        </w:rPr>
        <w:t>6. Wykonawca zobowiązany jest do niezwłocznego informowania Zamawiającego</w:t>
      </w:r>
      <w:r>
        <w:rPr>
          <w:rFonts w:ascii="Arial" w:eastAsia="Times New Roman" w:hAnsi="Arial" w:cs="Arial"/>
          <w:lang w:eastAsia="pl-PL"/>
        </w:rPr>
        <w:t xml:space="preserve"> </w:t>
      </w:r>
      <w:r w:rsidRPr="003F3873">
        <w:rPr>
          <w:rFonts w:ascii="Arial" w:eastAsia="Times New Roman" w:hAnsi="Arial" w:cs="Arial"/>
          <w:lang w:eastAsia="pl-PL"/>
        </w:rPr>
        <w:t>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210006" w:rsidRPr="003F3873" w:rsidRDefault="00210006" w:rsidP="00EC320D">
      <w:pPr>
        <w:widowControl w:val="0"/>
        <w:numPr>
          <w:ilvl w:val="0"/>
          <w:numId w:val="34"/>
        </w:numPr>
        <w:tabs>
          <w:tab w:val="left" w:pos="-128"/>
          <w:tab w:val="left" w:pos="284"/>
        </w:tabs>
        <w:spacing w:after="0"/>
        <w:ind w:left="0" w:firstLine="0"/>
        <w:contextualSpacing/>
        <w:jc w:val="both"/>
        <w:rPr>
          <w:rFonts w:ascii="Arial" w:eastAsia="Times New Roman" w:hAnsi="Arial" w:cs="Arial"/>
          <w:lang w:eastAsia="pl-PL"/>
        </w:rPr>
      </w:pPr>
      <w:r w:rsidRPr="003F3873">
        <w:rPr>
          <w:rFonts w:ascii="Arial" w:eastAsia="Times New Roman" w:hAnsi="Arial" w:cs="Arial"/>
          <w:lang w:eastAsia="pl-PL"/>
        </w:rPr>
        <w:t xml:space="preserve"> Fakt wykonania </w:t>
      </w:r>
      <w:proofErr w:type="gramStart"/>
      <w:r w:rsidRPr="003F3873">
        <w:rPr>
          <w:rFonts w:ascii="Arial" w:eastAsia="Times New Roman" w:hAnsi="Arial" w:cs="Arial"/>
          <w:lang w:eastAsia="pl-PL"/>
        </w:rPr>
        <w:t>usługi  potwierdzony</w:t>
      </w:r>
      <w:proofErr w:type="gramEnd"/>
      <w:r w:rsidRPr="003F3873">
        <w:rPr>
          <w:rFonts w:ascii="Arial" w:eastAsia="Times New Roman" w:hAnsi="Arial" w:cs="Arial"/>
          <w:lang w:eastAsia="pl-PL"/>
        </w:rPr>
        <w:t xml:space="preserve"> zostanie w formie „Protokołu Odbioru” podpisanego przez przedstawicieli Zamawiającego oraz Wykonawcy, po dokonaniu komisyjnych oględzin miejsca wykonanych usług.</w:t>
      </w:r>
    </w:p>
    <w:p w:rsidR="00210006" w:rsidRPr="003F3873" w:rsidRDefault="00210006" w:rsidP="00EC320D">
      <w:pPr>
        <w:widowControl w:val="0"/>
        <w:numPr>
          <w:ilvl w:val="0"/>
          <w:numId w:val="34"/>
        </w:numPr>
        <w:tabs>
          <w:tab w:val="left" w:pos="-128"/>
          <w:tab w:val="left" w:pos="284"/>
        </w:tabs>
        <w:spacing w:after="0"/>
        <w:ind w:left="0" w:firstLine="0"/>
        <w:jc w:val="both"/>
        <w:rPr>
          <w:rFonts w:ascii="Arial" w:eastAsia="Times New Roman" w:hAnsi="Arial" w:cs="Arial"/>
          <w:lang w:eastAsia="pl-PL"/>
        </w:rPr>
      </w:pPr>
      <w:r w:rsidRPr="003F3873">
        <w:rPr>
          <w:rFonts w:ascii="Arial" w:eastAsia="Times New Roman" w:hAnsi="Arial" w:cs="Arial"/>
          <w:lang w:eastAsia="pl-PL"/>
        </w:rPr>
        <w:t xml:space="preserve"> Gotowość do </w:t>
      </w:r>
      <w:r w:rsidRPr="003F3873">
        <w:rPr>
          <w:rFonts w:ascii="Arial" w:eastAsia="Times New Roman" w:hAnsi="Arial" w:cs="Arial"/>
          <w:color w:val="000000"/>
          <w:lang w:eastAsia="pl-PL"/>
        </w:rPr>
        <w:t xml:space="preserve">odbioru poszczególnych etapów Umowy, </w:t>
      </w:r>
      <w:r w:rsidRPr="003F3873">
        <w:rPr>
          <w:rFonts w:ascii="Arial" w:eastAsia="Times New Roman" w:hAnsi="Arial" w:cs="Arial"/>
          <w:lang w:eastAsia="pl-PL"/>
        </w:rPr>
        <w:t xml:space="preserve">Wykonawca zgłosi </w:t>
      </w:r>
      <w:proofErr w:type="gramStart"/>
      <w:r w:rsidRPr="003F3873">
        <w:rPr>
          <w:rFonts w:ascii="Arial" w:eastAsia="Times New Roman" w:hAnsi="Arial" w:cs="Arial"/>
          <w:lang w:eastAsia="pl-PL"/>
        </w:rPr>
        <w:t>Zamawiającemu  w</w:t>
      </w:r>
      <w:proofErr w:type="gramEnd"/>
      <w:r w:rsidRPr="003F3873">
        <w:rPr>
          <w:rFonts w:ascii="Arial" w:eastAsia="Times New Roman" w:hAnsi="Arial" w:cs="Arial"/>
          <w:lang w:eastAsia="pl-PL"/>
        </w:rPr>
        <w:t xml:space="preserve"> formie pisemnej lub e-mailem.</w:t>
      </w:r>
    </w:p>
    <w:p w:rsidR="00210006" w:rsidRPr="003F3873" w:rsidRDefault="00210006" w:rsidP="00EC320D">
      <w:pPr>
        <w:widowControl w:val="0"/>
        <w:numPr>
          <w:ilvl w:val="0"/>
          <w:numId w:val="34"/>
        </w:numPr>
        <w:tabs>
          <w:tab w:val="left" w:pos="-128"/>
          <w:tab w:val="left" w:pos="284"/>
        </w:tabs>
        <w:spacing w:after="0"/>
        <w:ind w:left="0" w:firstLine="0"/>
        <w:jc w:val="both"/>
        <w:rPr>
          <w:rFonts w:ascii="Arial" w:eastAsia="Times New Roman" w:hAnsi="Arial" w:cs="Arial"/>
          <w:lang w:eastAsia="pl-PL"/>
        </w:rPr>
      </w:pPr>
      <w:r w:rsidRPr="003F3873">
        <w:rPr>
          <w:rFonts w:ascii="Arial" w:eastAsia="Times New Roman" w:hAnsi="Arial" w:cs="Arial"/>
          <w:lang w:eastAsia="pl-PL"/>
        </w:rPr>
        <w:t xml:space="preserve"> Odbiory, o których mowa w ustępie 7 powyżej dokonywane będą w ustalonym przez Strony terminie.</w:t>
      </w:r>
    </w:p>
    <w:p w:rsidR="00210006" w:rsidRPr="003F3873" w:rsidRDefault="00210006" w:rsidP="00EC320D">
      <w:pPr>
        <w:widowControl w:val="0"/>
        <w:numPr>
          <w:ilvl w:val="0"/>
          <w:numId w:val="34"/>
        </w:numPr>
        <w:tabs>
          <w:tab w:val="left" w:pos="-128"/>
          <w:tab w:val="left" w:pos="232"/>
          <w:tab w:val="left" w:pos="284"/>
          <w:tab w:val="left" w:pos="426"/>
        </w:tabs>
        <w:spacing w:after="0"/>
        <w:ind w:left="0" w:firstLine="0"/>
        <w:jc w:val="both"/>
        <w:rPr>
          <w:rFonts w:ascii="Arial" w:eastAsia="Calibri" w:hAnsi="Arial" w:cs="Arial"/>
        </w:rPr>
      </w:pPr>
      <w:r w:rsidRPr="003F3873">
        <w:rPr>
          <w:rFonts w:ascii="Arial" w:eastAsia="Times New Roman" w:hAnsi="Arial" w:cs="Arial"/>
          <w:lang w:eastAsia="pl-PL"/>
        </w:rPr>
        <w:t xml:space="preserve"> Wykonawca</w:t>
      </w:r>
      <w:r w:rsidRPr="003F3873">
        <w:rPr>
          <w:rFonts w:ascii="Arial" w:eastAsia="Calibri" w:hAnsi="Arial" w:cs="Arial"/>
        </w:rPr>
        <w:t xml:space="preserve"> oświadcza, że:</w:t>
      </w:r>
    </w:p>
    <w:p w:rsidR="00210006" w:rsidRPr="00057CD6" w:rsidRDefault="00210006" w:rsidP="00EC320D">
      <w:pPr>
        <w:pStyle w:val="Akapitzlist"/>
        <w:numPr>
          <w:ilvl w:val="0"/>
          <w:numId w:val="35"/>
        </w:numPr>
        <w:jc w:val="both"/>
        <w:rPr>
          <w:rFonts w:ascii="Arial" w:eastAsia="Calibri" w:hAnsi="Arial" w:cs="Arial"/>
          <w:sz w:val="22"/>
          <w:szCs w:val="22"/>
        </w:rPr>
      </w:pPr>
      <w:r w:rsidRPr="00057CD6">
        <w:rPr>
          <w:rFonts w:ascii="Arial" w:eastAsia="Calibri" w:hAnsi="Arial" w:cs="Arial"/>
          <w:sz w:val="22"/>
          <w:szCs w:val="22"/>
        </w:rPr>
        <w:t xml:space="preserve">dysponuje odpowiednim potencjałem techniczno-organizacyjnym i ludzkim oraz posiada </w:t>
      </w:r>
      <w:proofErr w:type="gramStart"/>
      <w:r w:rsidRPr="00057CD6">
        <w:rPr>
          <w:rFonts w:ascii="Arial" w:eastAsia="Calibri" w:hAnsi="Arial" w:cs="Arial"/>
          <w:sz w:val="22"/>
          <w:szCs w:val="22"/>
        </w:rPr>
        <w:t>wiedzę  i</w:t>
      </w:r>
      <w:proofErr w:type="gramEnd"/>
      <w:r w:rsidRPr="00057CD6">
        <w:rPr>
          <w:rFonts w:ascii="Arial" w:eastAsia="Calibri" w:hAnsi="Arial" w:cs="Arial"/>
          <w:sz w:val="22"/>
          <w:szCs w:val="22"/>
        </w:rPr>
        <w:t xml:space="preserve"> doświadczenie pozwalające należycie wykonać Umowę;</w:t>
      </w:r>
    </w:p>
    <w:p w:rsidR="00210006" w:rsidRPr="00057CD6" w:rsidRDefault="00210006" w:rsidP="00EC320D">
      <w:pPr>
        <w:pStyle w:val="Akapitzlist"/>
        <w:numPr>
          <w:ilvl w:val="0"/>
          <w:numId w:val="35"/>
        </w:numPr>
        <w:jc w:val="both"/>
        <w:rPr>
          <w:rFonts w:ascii="Arial" w:eastAsia="Calibri" w:hAnsi="Arial" w:cs="Arial"/>
          <w:sz w:val="22"/>
          <w:szCs w:val="22"/>
        </w:rPr>
      </w:pPr>
      <w:r w:rsidRPr="00057CD6">
        <w:rPr>
          <w:rFonts w:ascii="Arial" w:eastAsia="Calibri" w:hAnsi="Arial" w:cs="Arial"/>
          <w:sz w:val="22"/>
          <w:szCs w:val="22"/>
        </w:rPr>
        <w:t>w razie powstania w trakcie wykonywania Umowy lub po jej wykonaniu jakichkolwiek roszczeń osób trzecich, Wykonawca bierze na siebie wyłączną odpowiedzialność za roszczenia osób trzecich z tytułu szkód majątkowych i niemajątkowych w mieniu i na osobie,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210006" w:rsidRPr="00BA0C9A" w:rsidRDefault="00210006" w:rsidP="00210006">
      <w:pPr>
        <w:widowControl w:val="0"/>
        <w:shd w:val="clear" w:color="auto" w:fill="FFFFFF"/>
        <w:spacing w:after="0"/>
        <w:jc w:val="both"/>
        <w:rPr>
          <w:rFonts w:ascii="Arial" w:eastAsia="Calibri" w:hAnsi="Arial" w:cs="Arial"/>
          <w:sz w:val="24"/>
          <w:szCs w:val="24"/>
        </w:rPr>
      </w:pPr>
    </w:p>
    <w:p w:rsidR="00210006" w:rsidRPr="00BA0C9A" w:rsidRDefault="00210006" w:rsidP="00210006">
      <w:pPr>
        <w:widowControl w:val="0"/>
        <w:shd w:val="clear" w:color="auto" w:fill="FFFFFF"/>
        <w:spacing w:after="0"/>
        <w:jc w:val="both"/>
        <w:rPr>
          <w:rFonts w:ascii="Arial" w:eastAsia="Calibri" w:hAnsi="Arial" w:cs="Arial"/>
          <w:sz w:val="24"/>
          <w:szCs w:val="24"/>
        </w:rPr>
      </w:pPr>
    </w:p>
    <w:p w:rsidR="00210006" w:rsidRPr="00BA0C9A" w:rsidRDefault="00210006" w:rsidP="00210006">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5.</w:t>
      </w:r>
    </w:p>
    <w:p w:rsidR="00210006" w:rsidRPr="00BA0C9A" w:rsidRDefault="00210006" w:rsidP="00210006">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rsidR="00210006" w:rsidRPr="00BA0C9A" w:rsidRDefault="00210006" w:rsidP="00210006">
      <w:pPr>
        <w:keepNext/>
        <w:keepLines/>
        <w:spacing w:after="0"/>
        <w:contextualSpacing/>
        <w:jc w:val="center"/>
        <w:outlineLvl w:val="0"/>
        <w:rPr>
          <w:rFonts w:ascii="Arial" w:eastAsia="Times New Roman" w:hAnsi="Arial" w:cs="Arial"/>
          <w:b/>
        </w:rPr>
      </w:pPr>
    </w:p>
    <w:p w:rsidR="00210006" w:rsidRPr="00BA0C9A" w:rsidRDefault="00210006" w:rsidP="00EC320D">
      <w:pPr>
        <w:widowControl w:val="0"/>
        <w:numPr>
          <w:ilvl w:val="0"/>
          <w:numId w:val="19"/>
        </w:numPr>
        <w:tabs>
          <w:tab w:val="left" w:pos="284"/>
        </w:tabs>
        <w:spacing w:after="0"/>
        <w:ind w:left="284" w:hanging="284"/>
        <w:jc w:val="both"/>
        <w:rPr>
          <w:rFonts w:ascii="Arial" w:eastAsia="Times New Roman" w:hAnsi="Arial" w:cs="Arial"/>
          <w:lang w:eastAsia="pl-PL"/>
        </w:rPr>
      </w:pPr>
      <w:r w:rsidRPr="00BA0C9A">
        <w:rPr>
          <w:rFonts w:ascii="Arial" w:eastAsia="Times New Roman" w:hAnsi="Arial" w:cs="Arial"/>
          <w:lang w:eastAsia="pl-PL"/>
        </w:rPr>
        <w:t>Całkowite wynagrodzenie Wykonawcy z tytułu należytego wykonania przedmiotu Umowy wynosi:</w:t>
      </w:r>
    </w:p>
    <w:p w:rsidR="00210006" w:rsidRPr="00BA0C9A" w:rsidRDefault="00210006" w:rsidP="00210006">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NETTO: ………………</w:t>
      </w:r>
      <w:proofErr w:type="gramStart"/>
      <w:r w:rsidRPr="00BA0C9A">
        <w:rPr>
          <w:rFonts w:ascii="Arial" w:eastAsia="Times New Roman" w:hAnsi="Arial" w:cs="Arial"/>
          <w:b/>
          <w:color w:val="000000"/>
          <w:lang w:eastAsia="pl-PL"/>
        </w:rPr>
        <w:t>…….</w:t>
      </w:r>
      <w:proofErr w:type="gramEnd"/>
      <w:r w:rsidRPr="00BA0C9A">
        <w:rPr>
          <w:rFonts w:ascii="Arial" w:eastAsia="Times New Roman" w:hAnsi="Arial" w:cs="Arial"/>
          <w:b/>
          <w:color w:val="000000"/>
          <w:lang w:eastAsia="pl-PL"/>
        </w:rPr>
        <w:t xml:space="preserve">. </w:t>
      </w:r>
      <w:r w:rsidR="00057CD6">
        <w:rPr>
          <w:rFonts w:ascii="Arial" w:eastAsia="Times New Roman" w:hAnsi="Arial" w:cs="Arial"/>
          <w:b/>
          <w:color w:val="000000"/>
          <w:lang w:eastAsia="pl-PL"/>
        </w:rPr>
        <w:t xml:space="preserve">zł. </w:t>
      </w:r>
    </w:p>
    <w:p w:rsidR="00210006" w:rsidRPr="00BA0C9A" w:rsidRDefault="00210006" w:rsidP="00210006">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w:t>
      </w:r>
      <w:proofErr w:type="gramStart"/>
      <w:r w:rsidRPr="00BA0C9A">
        <w:rPr>
          <w:rFonts w:ascii="Arial" w:eastAsia="Times New Roman" w:hAnsi="Arial" w:cs="Arial"/>
          <w:color w:val="000000"/>
          <w:lang w:eastAsia="pl-PL"/>
        </w:rPr>
        <w:t>słownie:…</w:t>
      </w:r>
      <w:proofErr w:type="gramEnd"/>
      <w:r w:rsidRPr="00BA0C9A">
        <w:rPr>
          <w:rFonts w:ascii="Arial" w:eastAsia="Times New Roman" w:hAnsi="Arial" w:cs="Arial"/>
          <w:color w:val="000000"/>
          <w:lang w:eastAsia="pl-PL"/>
        </w:rPr>
        <w:t>…………………………………………………………………….00/100 złotych)</w:t>
      </w:r>
    </w:p>
    <w:p w:rsidR="00057CD6" w:rsidRDefault="00057CD6" w:rsidP="00210006">
      <w:pPr>
        <w:spacing w:after="0"/>
        <w:jc w:val="both"/>
        <w:rPr>
          <w:rFonts w:ascii="Arial" w:eastAsia="Times New Roman" w:hAnsi="Arial" w:cs="Arial"/>
          <w:b/>
          <w:color w:val="000000"/>
          <w:lang w:eastAsia="pl-PL"/>
        </w:rPr>
      </w:pPr>
    </w:p>
    <w:p w:rsidR="00210006" w:rsidRPr="00BA0C9A" w:rsidRDefault="00210006" w:rsidP="00210006">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BRUTTO: …………</w:t>
      </w:r>
      <w:proofErr w:type="gramStart"/>
      <w:r w:rsidRPr="00BA0C9A">
        <w:rPr>
          <w:rFonts w:ascii="Arial" w:eastAsia="Times New Roman" w:hAnsi="Arial" w:cs="Arial"/>
          <w:b/>
          <w:color w:val="000000"/>
          <w:lang w:eastAsia="pl-PL"/>
        </w:rPr>
        <w:t>……</w:t>
      </w:r>
      <w:r w:rsidR="00057CD6">
        <w:rPr>
          <w:rFonts w:ascii="Arial" w:eastAsia="Times New Roman" w:hAnsi="Arial" w:cs="Arial"/>
          <w:b/>
          <w:color w:val="000000"/>
          <w:lang w:eastAsia="pl-PL"/>
        </w:rPr>
        <w:t>.</w:t>
      </w:r>
      <w:proofErr w:type="gramEnd"/>
      <w:r w:rsidR="00057CD6">
        <w:rPr>
          <w:rFonts w:ascii="Arial" w:eastAsia="Times New Roman" w:hAnsi="Arial" w:cs="Arial"/>
          <w:b/>
          <w:color w:val="000000"/>
          <w:lang w:eastAsia="pl-PL"/>
        </w:rPr>
        <w:t>.</w:t>
      </w:r>
      <w:r w:rsidRPr="00BA0C9A">
        <w:rPr>
          <w:rFonts w:ascii="Arial" w:eastAsia="Times New Roman" w:hAnsi="Arial" w:cs="Arial"/>
          <w:b/>
          <w:color w:val="000000"/>
          <w:lang w:eastAsia="pl-PL"/>
        </w:rPr>
        <w:t xml:space="preserve">… </w:t>
      </w:r>
      <w:r w:rsidR="00057CD6">
        <w:rPr>
          <w:rFonts w:ascii="Arial" w:eastAsia="Times New Roman" w:hAnsi="Arial" w:cs="Arial"/>
          <w:b/>
          <w:color w:val="000000"/>
          <w:lang w:eastAsia="pl-PL"/>
        </w:rPr>
        <w:t xml:space="preserve">zł. </w:t>
      </w:r>
    </w:p>
    <w:p w:rsidR="00210006" w:rsidRPr="00BA0C9A" w:rsidRDefault="00210006" w:rsidP="00210006">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rsidR="00210006" w:rsidRPr="00BA0C9A" w:rsidRDefault="00210006" w:rsidP="00210006">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 tym podatek VAT w wysokości </w:t>
      </w:r>
      <w:proofErr w:type="gramStart"/>
      <w:r w:rsidRPr="00BA0C9A">
        <w:rPr>
          <w:rFonts w:ascii="Arial" w:eastAsia="Times New Roman" w:hAnsi="Arial" w:cs="Arial"/>
          <w:color w:val="000000"/>
          <w:lang w:eastAsia="pl-PL"/>
        </w:rPr>
        <w:t>…….</w:t>
      </w:r>
      <w:proofErr w:type="gramEnd"/>
      <w:r w:rsidRPr="00BA0C9A">
        <w:rPr>
          <w:rFonts w:ascii="Arial" w:eastAsia="Times New Roman" w:hAnsi="Arial" w:cs="Arial"/>
          <w:color w:val="000000"/>
          <w:lang w:eastAsia="pl-PL"/>
        </w:rPr>
        <w:t>. %</w:t>
      </w:r>
    </w:p>
    <w:p w:rsidR="00210006" w:rsidRDefault="00210006" w:rsidP="00210006">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rsidR="00B3779C" w:rsidRPr="00BA0C9A" w:rsidRDefault="00B3779C" w:rsidP="00210006">
      <w:pPr>
        <w:spacing w:after="0"/>
        <w:jc w:val="both"/>
        <w:rPr>
          <w:rFonts w:ascii="Arial" w:eastAsia="Times New Roman" w:hAnsi="Arial" w:cs="Arial"/>
          <w:b/>
          <w:color w:val="000000"/>
          <w:lang w:eastAsia="pl-PL"/>
        </w:rPr>
      </w:pPr>
    </w:p>
    <w:p w:rsidR="00210006" w:rsidRPr="00BA0C9A" w:rsidRDefault="00210006" w:rsidP="00B3779C">
      <w:pPr>
        <w:tabs>
          <w:tab w:val="left" w:pos="426"/>
        </w:tabs>
        <w:spacing w:after="0"/>
        <w:jc w:val="both"/>
        <w:rPr>
          <w:rFonts w:ascii="Arial" w:eastAsia="Times New Roman" w:hAnsi="Arial" w:cs="Arial"/>
          <w:lang w:eastAsia="pl-PL"/>
        </w:rPr>
      </w:pPr>
      <w:r w:rsidRPr="00BA0C9A">
        <w:rPr>
          <w:rFonts w:ascii="Arial" w:eastAsia="Times New Roman" w:hAnsi="Arial" w:cs="Arial"/>
          <w:lang w:eastAsia="pl-PL"/>
        </w:rPr>
        <w:t>2.</w:t>
      </w:r>
      <w:r w:rsidRPr="00BA0C9A">
        <w:rPr>
          <w:rFonts w:ascii="Arial" w:eastAsia="Times New Roman" w:hAnsi="Arial" w:cs="Arial"/>
          <w:lang w:eastAsia="pl-PL"/>
        </w:rPr>
        <w:tab/>
        <w:t xml:space="preserve">Powyższe wynagrodzenie jest wynagrodzeniem ryczałtowym i obejmuje wszystkie koszty związane z </w:t>
      </w:r>
      <w:proofErr w:type="gramStart"/>
      <w:r w:rsidRPr="00BA0C9A">
        <w:rPr>
          <w:rFonts w:ascii="Arial" w:eastAsia="Times New Roman" w:hAnsi="Arial" w:cs="Arial"/>
          <w:lang w:eastAsia="pl-PL"/>
        </w:rPr>
        <w:t>prawidłową  realizacją</w:t>
      </w:r>
      <w:proofErr w:type="gramEnd"/>
      <w:r w:rsidRPr="00BA0C9A">
        <w:rPr>
          <w:rFonts w:ascii="Arial" w:eastAsia="Times New Roman" w:hAnsi="Arial" w:cs="Arial"/>
          <w:lang w:eastAsia="pl-PL"/>
        </w:rPr>
        <w:t xml:space="preserve"> przedmiotu niniejszej Umowy.</w:t>
      </w:r>
    </w:p>
    <w:p w:rsidR="00B3779C" w:rsidRDefault="00210006" w:rsidP="00B3779C">
      <w:pPr>
        <w:tabs>
          <w:tab w:val="left" w:pos="426"/>
        </w:tabs>
        <w:spacing w:after="0"/>
        <w:jc w:val="both"/>
        <w:rPr>
          <w:rFonts w:ascii="Arial" w:eastAsia="Times New Roman" w:hAnsi="Arial" w:cs="Arial"/>
          <w:lang w:eastAsia="pl-PL"/>
        </w:rPr>
      </w:pPr>
      <w:r w:rsidRPr="00BA0C9A">
        <w:rPr>
          <w:rFonts w:ascii="Arial" w:eastAsia="Times New Roman" w:hAnsi="Arial" w:cs="Arial"/>
          <w:lang w:eastAsia="pl-PL"/>
        </w:rPr>
        <w:t>3.</w:t>
      </w:r>
      <w:r w:rsidRPr="00BA0C9A">
        <w:rPr>
          <w:rFonts w:ascii="Arial" w:eastAsia="Times New Roman" w:hAnsi="Arial" w:cs="Arial"/>
          <w:lang w:eastAsia="pl-PL"/>
        </w:rPr>
        <w:tab/>
        <w:t xml:space="preserve">Wykonawca oświadcza, iż w kwocie określonej w ust. 1 uwzględnił ryzyko wynikające z okoliczności nie dających się przewidzieć na etapie sporządzenia oferty cenowej i nie będzie żądał podwyższenia wynagrodzenia. Niedoszacowanie, </w:t>
      </w:r>
      <w:r w:rsidRPr="00BA0C9A">
        <w:rPr>
          <w:rFonts w:ascii="Arial" w:eastAsia="Times New Roman" w:hAnsi="Arial" w:cs="Arial"/>
          <w:lang w:eastAsia="pl-PL"/>
        </w:rPr>
        <w:lastRenderedPageBreak/>
        <w:t xml:space="preserve">pominięcie oraz nienależyte rozpoznanie zakresu przedmiotu Umowy nie może stanowić podstawy do żądania zmiany wynagrodzenia </w:t>
      </w:r>
      <w:proofErr w:type="gramStart"/>
      <w:r w:rsidRPr="00BA0C9A">
        <w:rPr>
          <w:rFonts w:ascii="Arial" w:eastAsia="Times New Roman" w:hAnsi="Arial" w:cs="Arial"/>
          <w:lang w:eastAsia="pl-PL"/>
        </w:rPr>
        <w:t>określonego  w</w:t>
      </w:r>
      <w:proofErr w:type="gramEnd"/>
      <w:r w:rsidRPr="00BA0C9A">
        <w:rPr>
          <w:rFonts w:ascii="Arial" w:eastAsia="Times New Roman" w:hAnsi="Arial" w:cs="Arial"/>
          <w:lang w:eastAsia="pl-PL"/>
        </w:rPr>
        <w:t xml:space="preserve"> ust. 1.</w:t>
      </w:r>
    </w:p>
    <w:p w:rsidR="00B3779C" w:rsidRPr="00BA0C9A" w:rsidRDefault="00B3779C" w:rsidP="00B3779C">
      <w:pPr>
        <w:tabs>
          <w:tab w:val="left" w:pos="426"/>
        </w:tabs>
        <w:spacing w:after="0"/>
        <w:jc w:val="both"/>
        <w:rPr>
          <w:rFonts w:ascii="Arial" w:eastAsia="Times New Roman" w:hAnsi="Arial" w:cs="Arial"/>
          <w:lang w:eastAsia="pl-PL"/>
        </w:rPr>
      </w:pPr>
    </w:p>
    <w:p w:rsidR="00210006" w:rsidRDefault="00210006" w:rsidP="00210006">
      <w:pPr>
        <w:spacing w:after="0"/>
        <w:jc w:val="both"/>
        <w:rPr>
          <w:rFonts w:ascii="Arial" w:eastAsia="Calibri" w:hAnsi="Arial" w:cs="Arial"/>
          <w:lang w:eastAsia="pl-PL"/>
        </w:rPr>
      </w:pPr>
      <w:r w:rsidRPr="00BA0C9A">
        <w:rPr>
          <w:rFonts w:ascii="Arial" w:eastAsia="Times New Roman" w:hAnsi="Arial" w:cs="Arial"/>
          <w:lang w:eastAsia="pl-PL"/>
        </w:rPr>
        <w:t xml:space="preserve">4. </w:t>
      </w:r>
      <w:r w:rsidRPr="00BA0C9A">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w:t>
      </w:r>
      <w:proofErr w:type="gramStart"/>
      <w:r w:rsidRPr="00BA0C9A">
        <w:rPr>
          <w:rFonts w:ascii="Arial" w:eastAsia="Calibri" w:hAnsi="Arial" w:cs="Arial"/>
          <w:lang w:eastAsia="pl-PL"/>
        </w:rPr>
        <w:t>…….</w:t>
      </w:r>
      <w:proofErr w:type="gramEnd"/>
      <w:r w:rsidRPr="00BA0C9A">
        <w:rPr>
          <w:rFonts w:ascii="Arial" w:eastAsia="Calibri" w:hAnsi="Arial" w:cs="Arial"/>
          <w:lang w:eastAsia="pl-PL"/>
        </w:rPr>
        <w:t>. zł brutto.</w:t>
      </w:r>
    </w:p>
    <w:p w:rsidR="00B3779C" w:rsidRPr="00BA0C9A" w:rsidRDefault="00B3779C" w:rsidP="00210006">
      <w:pPr>
        <w:spacing w:after="0"/>
        <w:jc w:val="both"/>
        <w:rPr>
          <w:rFonts w:ascii="Arial" w:eastAsia="Calibri" w:hAnsi="Arial" w:cs="Arial"/>
          <w:lang w:eastAsia="pl-PL"/>
        </w:rPr>
      </w:pPr>
    </w:p>
    <w:p w:rsidR="00210006" w:rsidRPr="00BA0C9A" w:rsidRDefault="00210006" w:rsidP="00210006">
      <w:pPr>
        <w:widowControl w:val="0"/>
        <w:tabs>
          <w:tab w:val="left" w:pos="284"/>
        </w:tabs>
        <w:spacing w:after="0"/>
        <w:jc w:val="both"/>
        <w:rPr>
          <w:rFonts w:ascii="Arial" w:eastAsia="Times New Roman" w:hAnsi="Arial" w:cs="Arial"/>
          <w:lang w:eastAsia="pl-PL"/>
        </w:rPr>
      </w:pPr>
      <w:r w:rsidRPr="00BA0C9A">
        <w:rPr>
          <w:rFonts w:ascii="Arial" w:eastAsia="Times New Roman" w:hAnsi="Arial" w:cs="Arial"/>
          <w:lang w:eastAsia="pl-PL"/>
        </w:rPr>
        <w:t xml:space="preserve">5. Wykonawcy przysługiwać będzie wynagrodzenie jedynie za faktyczną ilość zrealizowanych usług, na </w:t>
      </w:r>
      <w:proofErr w:type="gramStart"/>
      <w:r w:rsidRPr="00BA0C9A">
        <w:rPr>
          <w:rFonts w:ascii="Arial" w:eastAsia="Times New Roman" w:hAnsi="Arial" w:cs="Arial"/>
          <w:lang w:eastAsia="pl-PL"/>
        </w:rPr>
        <w:t>podstawie</w:t>
      </w:r>
      <w:r w:rsidRPr="00BA0C9A">
        <w:rPr>
          <w:rFonts w:ascii="Arial" w:eastAsia="Times New Roman" w:hAnsi="Arial" w:cs="Arial"/>
          <w:color w:val="FF0000"/>
          <w:lang w:eastAsia="pl-PL"/>
        </w:rPr>
        <w:t xml:space="preserve"> </w:t>
      </w:r>
      <w:r w:rsidRPr="00BA0C9A">
        <w:rPr>
          <w:rFonts w:ascii="Arial" w:eastAsia="Times New Roman" w:hAnsi="Arial" w:cs="Arial"/>
          <w:lang w:eastAsia="pl-PL"/>
        </w:rPr>
        <w:t xml:space="preserve"> faktury</w:t>
      </w:r>
      <w:proofErr w:type="gramEnd"/>
      <w:r w:rsidRPr="00BA0C9A">
        <w:rPr>
          <w:rFonts w:ascii="Arial" w:eastAsia="Times New Roman" w:hAnsi="Arial" w:cs="Arial"/>
          <w:lang w:eastAsia="pl-PL"/>
        </w:rPr>
        <w:t xml:space="preserve"> końcowej.</w:t>
      </w:r>
    </w:p>
    <w:p w:rsidR="00210006" w:rsidRPr="00BA0C9A" w:rsidRDefault="00210006" w:rsidP="00210006">
      <w:pPr>
        <w:widowControl w:val="0"/>
        <w:tabs>
          <w:tab w:val="left" w:pos="284"/>
        </w:tabs>
        <w:spacing w:after="0"/>
        <w:ind w:right="34"/>
        <w:jc w:val="both"/>
        <w:rPr>
          <w:rFonts w:ascii="Arial" w:eastAsia="Times New Roman" w:hAnsi="Arial" w:cs="Arial"/>
          <w:color w:val="FF0000"/>
          <w:lang w:eastAsia="pl-PL"/>
        </w:rPr>
      </w:pPr>
      <w:r w:rsidRPr="00BA0C9A">
        <w:rPr>
          <w:rFonts w:ascii="Arial" w:eastAsia="Times New Roman" w:hAnsi="Arial" w:cs="Arial"/>
          <w:lang w:eastAsia="pl-PL"/>
        </w:rPr>
        <w:t>6. Podstawę do wystawienia każdej faktury stanowić będzie każdorazowo Protokołu Odbioru Usług, o którym mowa w § 4 ust. 7 Umowy i dokumenty, o których mowa w § 6 ust. 5 Umowy.</w:t>
      </w:r>
    </w:p>
    <w:p w:rsidR="00210006" w:rsidRPr="00BA0C9A" w:rsidRDefault="00210006" w:rsidP="00210006">
      <w:pPr>
        <w:spacing w:after="0"/>
        <w:jc w:val="both"/>
        <w:rPr>
          <w:rFonts w:ascii="Arial" w:eastAsia="Times New Roman" w:hAnsi="Arial" w:cs="Arial"/>
          <w:lang w:eastAsia="pl-PL"/>
        </w:rPr>
      </w:pPr>
    </w:p>
    <w:p w:rsidR="00210006" w:rsidRPr="00BA0C9A" w:rsidRDefault="00210006" w:rsidP="00210006">
      <w:pPr>
        <w:spacing w:after="0"/>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rsidR="00210006" w:rsidRPr="00BA0C9A" w:rsidRDefault="00210006" w:rsidP="00210006">
      <w:pPr>
        <w:spacing w:after="0"/>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rsidR="00210006" w:rsidRPr="00BA0C9A" w:rsidRDefault="00210006" w:rsidP="00210006">
      <w:pPr>
        <w:spacing w:after="0"/>
        <w:jc w:val="both"/>
        <w:rPr>
          <w:rFonts w:ascii="Arial" w:eastAsia="Times New Roman" w:hAnsi="Arial" w:cs="Arial"/>
          <w:b/>
          <w:bCs/>
          <w:lang w:eastAsia="pl-PL"/>
        </w:rPr>
      </w:pPr>
    </w:p>
    <w:p w:rsidR="00210006" w:rsidRPr="00BA0C9A" w:rsidRDefault="00210006" w:rsidP="00210006">
      <w:pPr>
        <w:spacing w:after="0"/>
        <w:jc w:val="both"/>
        <w:rPr>
          <w:rFonts w:ascii="Arial" w:eastAsia="Calibri" w:hAnsi="Arial" w:cs="Arial"/>
        </w:rPr>
      </w:pPr>
      <w:r w:rsidRPr="00BA0C9A">
        <w:rPr>
          <w:rFonts w:ascii="Arial" w:eastAsia="Times New Roman" w:hAnsi="Arial" w:cs="Arial"/>
          <w:lang w:eastAsia="pl-PL"/>
        </w:rPr>
        <w:t xml:space="preserve">1. </w:t>
      </w:r>
      <w:r w:rsidRPr="00BA0C9A">
        <w:rPr>
          <w:rFonts w:ascii="Arial" w:eastAsia="Calibri" w:hAnsi="Arial" w:cs="Arial"/>
          <w:lang w:eastAsia="pl-PL"/>
        </w:rPr>
        <w:t xml:space="preserve">Wynagrodzenie będzie płatne na podstawie prawidłowo wystawionej przez Wykonawcę </w:t>
      </w:r>
      <w:proofErr w:type="gramStart"/>
      <w:r w:rsidRPr="00BA0C9A">
        <w:rPr>
          <w:rFonts w:ascii="Arial" w:eastAsia="Calibri" w:hAnsi="Arial" w:cs="Arial"/>
          <w:lang w:eastAsia="pl-PL"/>
        </w:rPr>
        <w:t xml:space="preserve">faktury,   </w:t>
      </w:r>
      <w:proofErr w:type="gramEnd"/>
      <w:r w:rsidRPr="00BA0C9A">
        <w:rPr>
          <w:rFonts w:ascii="Arial" w:eastAsia="Calibri" w:hAnsi="Arial" w:cs="Arial"/>
          <w:lang w:eastAsia="pl-PL"/>
        </w:rPr>
        <w:t xml:space="preserve"> w terminie </w:t>
      </w:r>
      <w:r>
        <w:rPr>
          <w:rFonts w:ascii="Arial" w:eastAsia="Calibri" w:hAnsi="Arial" w:cs="Arial"/>
          <w:lang w:eastAsia="pl-PL"/>
        </w:rPr>
        <w:t xml:space="preserve">21 </w:t>
      </w:r>
      <w:r w:rsidRPr="00BA0C9A">
        <w:rPr>
          <w:rFonts w:ascii="Arial" w:eastAsia="Calibri" w:hAnsi="Arial" w:cs="Arial"/>
          <w:lang w:eastAsia="pl-PL"/>
        </w:rPr>
        <w:t xml:space="preserve">dni od daty doręczenia faktury do siedziby Zamawiającego, na numer konta bankowego Wykonawcy </w:t>
      </w:r>
      <w:r>
        <w:rPr>
          <w:rFonts w:ascii="Arial" w:eastAsia="Calibri" w:hAnsi="Arial" w:cs="Arial"/>
          <w:lang w:eastAsia="pl-PL"/>
        </w:rPr>
        <w:t xml:space="preserve">Nr ………………………………………………………. </w:t>
      </w:r>
      <w:r w:rsidRPr="00BA0C9A">
        <w:rPr>
          <w:rFonts w:ascii="Arial" w:eastAsia="Calibri" w:hAnsi="Arial" w:cs="Arial"/>
          <w:lang w:eastAsia="pl-PL"/>
        </w:rPr>
        <w:t>wskazany na fakturze.</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2. </w:t>
      </w:r>
      <w:r w:rsidRPr="00BA0C9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3. </w:t>
      </w:r>
      <w:r w:rsidRPr="00BA0C9A">
        <w:rPr>
          <w:rFonts w:ascii="Arial" w:eastAsia="Calibri" w:hAnsi="Arial" w:cs="Arial"/>
          <w:lang w:eastAsia="pl-PL"/>
        </w:rPr>
        <w:t>Za datę dokonania płatności przyjmuje się dzień obciążenia rachunku bankowego Zamawiającego.</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4. Wykonawca przyjmuje do wiadomości, że Zamawiający przy zapłacie wynagrodzenia będzie stosował mechanizm podzielonej płatności, o którym mowa w art. </w:t>
      </w:r>
      <w:r w:rsidRPr="00BA0C9A">
        <w:rPr>
          <w:rFonts w:ascii="Arial" w:eastAsia="Calibri" w:hAnsi="Arial" w:cs="Arial"/>
          <w:color w:val="000000"/>
        </w:rPr>
        <w:t>108a ust. 1 ustawy z dnia 11 marca 2004 r. o podatku od towarów i usług</w:t>
      </w:r>
      <w:r>
        <w:rPr>
          <w:rFonts w:ascii="Arial" w:eastAsia="Calibri" w:hAnsi="Arial" w:cs="Arial"/>
          <w:color w:val="000000"/>
        </w:rPr>
        <w:t>.</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5. </w:t>
      </w:r>
      <w:r w:rsidRPr="00BA0C9A">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6. </w:t>
      </w:r>
      <w:r w:rsidRPr="00BA0C9A">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7. </w:t>
      </w:r>
      <w:r w:rsidRPr="00BA0C9A">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8. </w:t>
      </w:r>
      <w:r w:rsidRPr="00BA0C9A">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9. </w:t>
      </w:r>
      <w:r w:rsidRPr="00BA0C9A">
        <w:rPr>
          <w:rFonts w:ascii="Arial" w:eastAsia="Times New Roman" w:hAnsi="Arial" w:cs="Arial"/>
          <w:lang w:eastAsia="pl-PL"/>
        </w:rPr>
        <w:t xml:space="preserve">W przypadku dokonania przez Zamawiającego bezpośredniej zapłaty wynagrodzenia Podwykonawcy lub dalszemu Podwykonawcy, Zamawiający potrąci </w:t>
      </w:r>
      <w:r w:rsidRPr="00BA0C9A">
        <w:rPr>
          <w:rFonts w:ascii="Arial" w:eastAsia="Times New Roman" w:hAnsi="Arial" w:cs="Arial"/>
          <w:lang w:eastAsia="pl-PL"/>
        </w:rPr>
        <w:lastRenderedPageBreak/>
        <w:t>kwotę wypłaconego wynagrodzenia z wynagrodzenia należnego Wykonawcy, bez konieczności składania odrębnego oświadczenia o potrąceniu oraz bez wezwania do zapłaty, na co Wykonawca wyraża zgodę.</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10. </w:t>
      </w:r>
      <w:r w:rsidRPr="00BA0C9A">
        <w:rPr>
          <w:rFonts w:ascii="Arial" w:eastAsia="Times New Roman" w:hAnsi="Arial" w:cs="Arial"/>
          <w:lang w:eastAsia="pl-PL"/>
        </w:rPr>
        <w:t xml:space="preserve">Termin zapłaty wynagrodzenia Podwykonawcy lub dalszemu Podwykonawcy </w:t>
      </w:r>
      <w:proofErr w:type="gramStart"/>
      <w:r w:rsidRPr="00BA0C9A">
        <w:rPr>
          <w:rFonts w:ascii="Arial" w:eastAsia="Times New Roman" w:hAnsi="Arial" w:cs="Arial"/>
          <w:lang w:eastAsia="pl-PL"/>
        </w:rPr>
        <w:t>przewidziany  w</w:t>
      </w:r>
      <w:proofErr w:type="gramEnd"/>
      <w:r w:rsidRPr="00BA0C9A">
        <w:rPr>
          <w:rFonts w:ascii="Arial" w:eastAsia="Times New Roman" w:hAnsi="Arial" w:cs="Arial"/>
          <w:lang w:eastAsia="pl-PL"/>
        </w:rPr>
        <w:t xml:space="preserve"> umowie o podwykonawstwo nie może być dłuższy niż 30 dni kalendarzowych od dnia doręczenia Wykonawcy, Podwykonawcy lub dalszemu Podwykonawcy faktury lub rachunku potwierdzających wykonanie zleconej Podwykonawcy lub dalszemu Podwykonawcy usługi.</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11. </w:t>
      </w:r>
      <w:r w:rsidRPr="00BA0C9A">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210006" w:rsidRPr="00BA0C9A" w:rsidRDefault="00210006" w:rsidP="00210006">
      <w:pPr>
        <w:spacing w:after="0"/>
        <w:jc w:val="both"/>
        <w:rPr>
          <w:rFonts w:ascii="Arial" w:eastAsia="Calibri" w:hAnsi="Arial" w:cs="Arial"/>
        </w:rPr>
      </w:pPr>
      <w:r w:rsidRPr="00BA0C9A">
        <w:rPr>
          <w:rFonts w:ascii="Arial" w:eastAsia="Calibri" w:hAnsi="Arial" w:cs="Arial"/>
        </w:rPr>
        <w:t xml:space="preserve">12. </w:t>
      </w:r>
      <w:r w:rsidRPr="00BA0C9A">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210006" w:rsidRPr="00BA0C9A" w:rsidRDefault="00210006" w:rsidP="00210006">
      <w:pPr>
        <w:spacing w:after="0"/>
        <w:jc w:val="both"/>
        <w:rPr>
          <w:rFonts w:ascii="Arial" w:eastAsia="Times New Roman" w:hAnsi="Arial" w:cs="Arial"/>
          <w:lang w:eastAsia="pl-PL"/>
        </w:rPr>
      </w:pPr>
      <w:r w:rsidRPr="00BA0C9A">
        <w:rPr>
          <w:rFonts w:ascii="Arial" w:eastAsia="Calibri" w:hAnsi="Arial" w:cs="Arial"/>
        </w:rPr>
        <w:t xml:space="preserve">13. </w:t>
      </w:r>
      <w:r w:rsidRPr="00BA0C9A">
        <w:rPr>
          <w:rFonts w:ascii="Arial" w:eastAsia="Times New Roman" w:hAnsi="Arial" w:cs="Arial"/>
          <w:lang w:eastAsia="pl-PL"/>
        </w:rPr>
        <w:t>Wykonawca nie może, bez pisemnej zgody Zamawiającego przenieść wierzytelności pieniężnych wynikających z Umowy na podmiot lub osobę trzecią.</w:t>
      </w:r>
    </w:p>
    <w:p w:rsidR="00210006" w:rsidRPr="00BA0C9A" w:rsidRDefault="00210006" w:rsidP="00210006">
      <w:pPr>
        <w:spacing w:after="0"/>
        <w:jc w:val="both"/>
        <w:rPr>
          <w:rFonts w:ascii="Arial" w:eastAsia="Times New Roman" w:hAnsi="Arial" w:cs="Arial"/>
          <w:b/>
          <w:bCs/>
          <w:lang w:eastAsia="pl-PL"/>
        </w:rPr>
      </w:pPr>
    </w:p>
    <w:p w:rsidR="00210006" w:rsidRPr="00BA0C9A" w:rsidRDefault="00210006" w:rsidP="00210006">
      <w:pPr>
        <w:spacing w:after="0"/>
        <w:jc w:val="both"/>
        <w:rPr>
          <w:rFonts w:ascii="Arial" w:eastAsia="Times New Roman" w:hAnsi="Arial" w:cs="Arial"/>
          <w:b/>
          <w:bCs/>
          <w:lang w:eastAsia="pl-PL"/>
        </w:rPr>
      </w:pPr>
    </w:p>
    <w:p w:rsidR="00210006" w:rsidRPr="00BA0C9A" w:rsidRDefault="00210006" w:rsidP="00210006">
      <w:pPr>
        <w:widowControl w:val="0"/>
        <w:shd w:val="clear" w:color="auto" w:fill="FFFFFF"/>
        <w:spacing w:before="120" w:after="120"/>
        <w:ind w:left="360"/>
        <w:jc w:val="center"/>
        <w:rPr>
          <w:rFonts w:ascii="Arial" w:eastAsia="Calibri" w:hAnsi="Arial" w:cs="Arial"/>
          <w:b/>
        </w:rPr>
      </w:pPr>
      <w:r w:rsidRPr="00BA0C9A">
        <w:rPr>
          <w:rFonts w:ascii="Arial" w:eastAsia="Calibri" w:hAnsi="Arial" w:cs="Arial"/>
          <w:b/>
        </w:rPr>
        <w:t>§ 7.</w:t>
      </w:r>
    </w:p>
    <w:p w:rsidR="00210006" w:rsidRPr="00BA0C9A" w:rsidRDefault="00210006" w:rsidP="00210006">
      <w:pPr>
        <w:widowControl w:val="0"/>
        <w:shd w:val="clear" w:color="auto" w:fill="FFFFFF"/>
        <w:spacing w:before="120" w:after="120"/>
        <w:ind w:left="360"/>
        <w:jc w:val="center"/>
        <w:rPr>
          <w:rFonts w:ascii="Arial" w:eastAsia="Calibri" w:hAnsi="Arial" w:cs="Arial"/>
          <w:b/>
          <w:color w:val="000000"/>
        </w:rPr>
      </w:pPr>
      <w:r w:rsidRPr="00BA0C9A">
        <w:rPr>
          <w:rFonts w:ascii="Arial" w:eastAsia="Calibri" w:hAnsi="Arial" w:cs="Arial"/>
          <w:b/>
          <w:color w:val="000000"/>
        </w:rPr>
        <w:t>Obowiązki Wykonawcy</w:t>
      </w:r>
    </w:p>
    <w:p w:rsidR="00210006" w:rsidRDefault="00210006" w:rsidP="00EC320D">
      <w:pPr>
        <w:numPr>
          <w:ilvl w:val="0"/>
          <w:numId w:val="31"/>
        </w:numPr>
        <w:tabs>
          <w:tab w:val="left" w:pos="284"/>
        </w:tabs>
        <w:autoSpaceDE w:val="0"/>
        <w:autoSpaceDN w:val="0"/>
        <w:adjustRightInd w:val="0"/>
        <w:spacing w:after="0"/>
        <w:ind w:left="0" w:firstLine="0"/>
        <w:jc w:val="both"/>
        <w:rPr>
          <w:rFonts w:ascii="Arial" w:eastAsia="Calibri" w:hAnsi="Arial" w:cs="Arial"/>
        </w:rPr>
      </w:pPr>
      <w:r>
        <w:rPr>
          <w:rFonts w:ascii="Arial" w:eastAsia="Calibri" w:hAnsi="Arial" w:cs="Arial"/>
        </w:rPr>
        <w:t xml:space="preserve">Wykonawca zobowiązuje się przed podpisaniem Umowy lub </w:t>
      </w:r>
      <w:r>
        <w:rPr>
          <w:rFonts w:ascii="Arial" w:eastAsia="Calibri" w:hAnsi="Arial" w:cs="Arial"/>
          <w:b/>
        </w:rPr>
        <w:t>w terminie 7 dni kalendarzowych</w:t>
      </w:r>
      <w:r>
        <w:rPr>
          <w:rFonts w:ascii="Arial" w:eastAsia="Calibri" w:hAnsi="Arial" w:cs="Arial"/>
        </w:rPr>
        <w:t xml:space="preserve"> od chwili powstania obowiązku zatrudnienia pracowników na podstawie Umowy o pracę i na każde żądanie Zamawiającego dostarczyć Zamawiającemu</w:t>
      </w:r>
      <w:r w:rsidR="00057CD6">
        <w:rPr>
          <w:rFonts w:ascii="Arial" w:eastAsia="Calibri" w:hAnsi="Arial" w:cs="Arial"/>
        </w:rPr>
        <w:t xml:space="preserve"> </w:t>
      </w:r>
      <w:r>
        <w:rPr>
          <w:rFonts w:ascii="Arial" w:eastAsia="Calibri" w:hAnsi="Arial" w:cs="Arial"/>
          <w:b/>
        </w:rPr>
        <w:t>Wykaz osób przewidzianych do realizacji Umowy</w:t>
      </w:r>
      <w:r>
        <w:rPr>
          <w:rFonts w:ascii="Arial" w:eastAsia="Calibri" w:hAnsi="Arial" w:cs="Arial"/>
        </w:rPr>
        <w:t xml:space="preserve"> z uwzględnieniem i</w:t>
      </w:r>
      <w:r>
        <w:rPr>
          <w:rFonts w:ascii="Arial" w:eastAsia="Times New Roman" w:hAnsi="Arial" w:cs="Arial"/>
          <w:lang w:eastAsia="pl-PL"/>
        </w:rPr>
        <w:t>mienia i nazwiska, stanowiska, rodzaju umowy o pracę oraz okres na jaki została zawarta (wzór wykazu stanowi załącznik do niniejszej umowy). Wykaz ten b</w:t>
      </w:r>
      <w:r>
        <w:rPr>
          <w:rFonts w:ascii="Arial" w:eastAsia="Calibri" w:hAnsi="Arial" w:cs="Arial"/>
        </w:rPr>
        <w:t>ędzie stanowił integralną część Umowy. Ww. obowiązek dotyczy także Podwykonawców.</w:t>
      </w:r>
    </w:p>
    <w:p w:rsidR="00B3779C" w:rsidRDefault="00B3779C" w:rsidP="00B3779C">
      <w:pPr>
        <w:autoSpaceDE w:val="0"/>
        <w:autoSpaceDN w:val="0"/>
        <w:adjustRightInd w:val="0"/>
        <w:spacing w:after="0"/>
        <w:jc w:val="both"/>
        <w:rPr>
          <w:rFonts w:ascii="Arial" w:eastAsia="Calibri" w:hAnsi="Arial" w:cs="Arial"/>
        </w:rPr>
      </w:pPr>
    </w:p>
    <w:p w:rsidR="00210006" w:rsidRPr="00B3779C" w:rsidRDefault="00210006" w:rsidP="00EC320D">
      <w:pPr>
        <w:pStyle w:val="Akapitzlist"/>
        <w:widowControl w:val="0"/>
        <w:numPr>
          <w:ilvl w:val="0"/>
          <w:numId w:val="31"/>
        </w:numPr>
        <w:shd w:val="clear" w:color="auto" w:fill="FFFFFF"/>
        <w:jc w:val="both"/>
        <w:rPr>
          <w:rFonts w:ascii="Arial" w:eastAsia="Calibri" w:hAnsi="Arial" w:cs="Arial"/>
          <w:sz w:val="22"/>
          <w:szCs w:val="22"/>
        </w:rPr>
      </w:pPr>
      <w:r w:rsidRPr="00B3779C">
        <w:rPr>
          <w:rFonts w:ascii="Arial" w:eastAsia="Calibri" w:hAnsi="Arial" w:cs="Arial"/>
          <w:sz w:val="22"/>
          <w:szCs w:val="22"/>
        </w:rPr>
        <w:t>Wykonawca ustanawia swojego przedstawiciela w osobie: ……………………………………………………………....   tel.: ………</w:t>
      </w:r>
      <w:proofErr w:type="gramStart"/>
      <w:r w:rsidRPr="00B3779C">
        <w:rPr>
          <w:rFonts w:ascii="Arial" w:eastAsia="Calibri" w:hAnsi="Arial" w:cs="Arial"/>
          <w:sz w:val="22"/>
          <w:szCs w:val="22"/>
        </w:rPr>
        <w:t>…….</w:t>
      </w:r>
      <w:proofErr w:type="gramEnd"/>
      <w:r w:rsidRPr="00B3779C">
        <w:rPr>
          <w:rFonts w:ascii="Arial" w:eastAsia="Calibri" w:hAnsi="Arial" w:cs="Arial"/>
          <w:sz w:val="22"/>
          <w:szCs w:val="22"/>
        </w:rPr>
        <w:t>…………..</w:t>
      </w:r>
    </w:p>
    <w:p w:rsidR="00B3779C" w:rsidRPr="00B3779C" w:rsidRDefault="00B3779C" w:rsidP="00B3779C">
      <w:pPr>
        <w:pStyle w:val="Akapitzlist"/>
        <w:widowControl w:val="0"/>
        <w:shd w:val="clear" w:color="auto" w:fill="FFFFFF"/>
        <w:ind w:left="360"/>
        <w:jc w:val="both"/>
        <w:rPr>
          <w:rFonts w:ascii="Arial" w:eastAsia="Calibri" w:hAnsi="Arial" w:cs="Arial"/>
        </w:rPr>
      </w:pPr>
    </w:p>
    <w:p w:rsidR="00210006" w:rsidRPr="001600C6" w:rsidRDefault="00210006" w:rsidP="00EC320D">
      <w:pPr>
        <w:pStyle w:val="Akapitzlist"/>
        <w:widowControl w:val="0"/>
        <w:numPr>
          <w:ilvl w:val="0"/>
          <w:numId w:val="31"/>
        </w:numPr>
        <w:shd w:val="clear" w:color="auto" w:fill="FFFFFF"/>
        <w:jc w:val="both"/>
        <w:rPr>
          <w:rFonts w:ascii="Arial" w:eastAsia="Calibri" w:hAnsi="Arial" w:cs="Arial"/>
          <w:sz w:val="22"/>
          <w:szCs w:val="22"/>
        </w:rPr>
      </w:pPr>
      <w:r w:rsidRPr="001600C6">
        <w:rPr>
          <w:rFonts w:ascii="Arial" w:eastAsia="Calibri" w:hAnsi="Arial" w:cs="Arial"/>
          <w:sz w:val="22"/>
          <w:szCs w:val="22"/>
        </w:rPr>
        <w:t>W przypadku planowania wykonywania prac powyżej 14 dni kalendarzowych osoby umieszczone w wykazie mogą być zobowiązane do złożenia wniosku o przepustkę okresową wraz załączoną aktualną fotografią o wymiarach 35 x 45 mm.</w:t>
      </w:r>
    </w:p>
    <w:p w:rsidR="00210006" w:rsidRPr="001600C6" w:rsidRDefault="00210006" w:rsidP="00EC320D">
      <w:pPr>
        <w:pStyle w:val="Akapitzlist"/>
        <w:widowControl w:val="0"/>
        <w:numPr>
          <w:ilvl w:val="0"/>
          <w:numId w:val="31"/>
        </w:numPr>
        <w:shd w:val="clear" w:color="auto" w:fill="FFFFFF"/>
        <w:jc w:val="both"/>
        <w:rPr>
          <w:rFonts w:ascii="Arial" w:eastAsia="Calibri" w:hAnsi="Arial" w:cs="Arial"/>
          <w:sz w:val="22"/>
          <w:szCs w:val="22"/>
        </w:rPr>
      </w:pPr>
      <w:r w:rsidRPr="001600C6">
        <w:rPr>
          <w:rFonts w:ascii="Arial" w:eastAsia="Calibri" w:hAnsi="Arial" w:cs="Arial"/>
          <w:sz w:val="22"/>
          <w:szCs w:val="22"/>
        </w:rPr>
        <w:t>Z uwagi na to, iż usługi będą wykonywane na terenie zamkniętym, Wykonawca uzgodni   z użytkownikiem obiektu harmonogram robót z uwzględnieniem czasu pracy:</w:t>
      </w:r>
    </w:p>
    <w:p w:rsidR="00210006" w:rsidRPr="001600C6" w:rsidRDefault="00210006" w:rsidP="001600C6">
      <w:pPr>
        <w:widowControl w:val="0"/>
        <w:shd w:val="clear" w:color="auto" w:fill="FFFFFF"/>
        <w:spacing w:after="0"/>
        <w:ind w:firstLine="708"/>
        <w:jc w:val="both"/>
        <w:rPr>
          <w:rFonts w:ascii="Arial" w:eastAsia="Calibri" w:hAnsi="Arial" w:cs="Arial"/>
        </w:rPr>
      </w:pPr>
      <w:r w:rsidRPr="001600C6">
        <w:rPr>
          <w:rFonts w:ascii="Arial" w:eastAsia="Calibri" w:hAnsi="Arial" w:cs="Arial"/>
        </w:rPr>
        <w:t xml:space="preserve">- w </w:t>
      </w:r>
      <w:proofErr w:type="gramStart"/>
      <w:r w:rsidRPr="001600C6">
        <w:rPr>
          <w:rFonts w:ascii="Arial" w:eastAsia="Calibri" w:hAnsi="Arial" w:cs="Arial"/>
        </w:rPr>
        <w:t>godzinach  7.00</w:t>
      </w:r>
      <w:proofErr w:type="gramEnd"/>
      <w:r w:rsidRPr="001600C6">
        <w:rPr>
          <w:rFonts w:ascii="Arial" w:eastAsia="Calibri" w:hAnsi="Arial" w:cs="Arial"/>
        </w:rPr>
        <w:t xml:space="preserve"> – 15.30 (od poniedziałku do czwartku);</w:t>
      </w:r>
    </w:p>
    <w:p w:rsidR="00210006" w:rsidRPr="001600C6" w:rsidRDefault="00210006" w:rsidP="001600C6">
      <w:pPr>
        <w:widowControl w:val="0"/>
        <w:shd w:val="clear" w:color="auto" w:fill="FFFFFF"/>
        <w:spacing w:after="0"/>
        <w:ind w:left="708"/>
        <w:jc w:val="both"/>
        <w:rPr>
          <w:rFonts w:ascii="Arial" w:eastAsia="Calibri" w:hAnsi="Arial" w:cs="Arial"/>
        </w:rPr>
      </w:pPr>
      <w:r w:rsidRPr="001600C6">
        <w:rPr>
          <w:rFonts w:ascii="Arial" w:eastAsia="Calibri" w:hAnsi="Arial" w:cs="Arial"/>
        </w:rPr>
        <w:t xml:space="preserve">- w </w:t>
      </w:r>
      <w:proofErr w:type="gramStart"/>
      <w:r w:rsidRPr="001600C6">
        <w:rPr>
          <w:rFonts w:ascii="Arial" w:eastAsia="Calibri" w:hAnsi="Arial" w:cs="Arial"/>
        </w:rPr>
        <w:t>godzinach  7.00</w:t>
      </w:r>
      <w:proofErr w:type="gramEnd"/>
      <w:r w:rsidRPr="001600C6">
        <w:rPr>
          <w:rFonts w:ascii="Arial" w:eastAsia="Calibri" w:hAnsi="Arial" w:cs="Arial"/>
        </w:rPr>
        <w:t xml:space="preserve"> – 13.00 (w piątek).</w:t>
      </w:r>
    </w:p>
    <w:p w:rsidR="00210006" w:rsidRPr="001600C6" w:rsidRDefault="00210006" w:rsidP="00210006">
      <w:pPr>
        <w:widowControl w:val="0"/>
        <w:shd w:val="clear" w:color="auto" w:fill="FFFFFF"/>
        <w:spacing w:after="0"/>
        <w:jc w:val="both"/>
        <w:rPr>
          <w:rFonts w:ascii="Arial" w:eastAsia="Calibri" w:hAnsi="Arial" w:cs="Arial"/>
        </w:rPr>
      </w:pPr>
      <w:r w:rsidRPr="001600C6">
        <w:rPr>
          <w:rFonts w:ascii="Arial" w:eastAsia="Calibri" w:hAnsi="Arial" w:cs="Arial"/>
        </w:rPr>
        <w:t xml:space="preserve">Ewentualna zmiana ww. czasu pracy może nastąpić za zgodą Zamawiającego na pisemny wniosek Wykonawcy. </w:t>
      </w:r>
    </w:p>
    <w:p w:rsidR="00210006" w:rsidRPr="001600C6" w:rsidRDefault="00210006" w:rsidP="00EC320D">
      <w:pPr>
        <w:pStyle w:val="Akapitzlist"/>
        <w:widowControl w:val="0"/>
        <w:numPr>
          <w:ilvl w:val="0"/>
          <w:numId w:val="31"/>
        </w:numPr>
        <w:shd w:val="clear" w:color="auto" w:fill="FFFFFF"/>
        <w:jc w:val="both"/>
        <w:rPr>
          <w:rFonts w:ascii="Arial" w:eastAsia="Calibri" w:hAnsi="Arial" w:cs="Arial"/>
          <w:sz w:val="22"/>
          <w:szCs w:val="22"/>
        </w:rPr>
      </w:pPr>
      <w:r w:rsidRPr="001600C6">
        <w:rPr>
          <w:rFonts w:ascii="Arial" w:eastAsia="Calibri" w:hAnsi="Arial" w:cs="Arial"/>
          <w:sz w:val="22"/>
          <w:szCs w:val="22"/>
        </w:rPr>
        <w:t xml:space="preserve">Wykonawca z wyprzedzeniem, co najmniej dwudniowym, uzgodni wszelkie zmiany osobowe, o których mowa powyżej, jakie nastąpią w trakcie trwania usług wynikających z Umowy oraz przedstawi aktualny wykaz pracowników realizujących </w:t>
      </w:r>
      <w:r w:rsidRPr="001600C6">
        <w:rPr>
          <w:rFonts w:ascii="Arial" w:eastAsia="Calibri" w:hAnsi="Arial" w:cs="Arial"/>
          <w:sz w:val="22"/>
          <w:szCs w:val="22"/>
        </w:rPr>
        <w:lastRenderedPageBreak/>
        <w:t>przedmiot Umowy.</w:t>
      </w:r>
    </w:p>
    <w:p w:rsidR="00210006" w:rsidRPr="001600C6" w:rsidRDefault="00210006" w:rsidP="00EC320D">
      <w:pPr>
        <w:pStyle w:val="Akapitzlist"/>
        <w:widowControl w:val="0"/>
        <w:numPr>
          <w:ilvl w:val="0"/>
          <w:numId w:val="31"/>
        </w:numPr>
        <w:shd w:val="clear" w:color="auto" w:fill="FFFFFF"/>
        <w:jc w:val="both"/>
        <w:rPr>
          <w:rFonts w:ascii="Arial" w:eastAsia="Calibri" w:hAnsi="Arial" w:cs="Arial"/>
          <w:sz w:val="22"/>
          <w:szCs w:val="22"/>
        </w:rPr>
      </w:pPr>
      <w:r w:rsidRPr="001600C6">
        <w:rPr>
          <w:rFonts w:ascii="Arial" w:eastAsia="Calibri" w:hAnsi="Arial" w:cs="Arial"/>
          <w:sz w:val="22"/>
          <w:szCs w:val="22"/>
        </w:rPr>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1600C6">
        <w:rPr>
          <w:rFonts w:ascii="Arial" w:eastAsia="Calibri" w:hAnsi="Arial" w:cs="Arial"/>
          <w:color w:val="000000"/>
          <w:sz w:val="22"/>
          <w:szCs w:val="22"/>
        </w:rPr>
        <w:t xml:space="preserve">(Dz. U. z 2021 r. poz. 469 ) oraz </w:t>
      </w:r>
      <w:r w:rsidRPr="001600C6">
        <w:rPr>
          <w:rFonts w:ascii="Arial" w:eastAsia="Calibri" w:hAnsi="Arial" w:cs="Arial"/>
          <w:sz w:val="22"/>
          <w:szCs w:val="22"/>
        </w:rPr>
        <w:t>Regulaminu Ogólnego Sił Zbrojnych.</w:t>
      </w:r>
    </w:p>
    <w:p w:rsidR="00210006" w:rsidRPr="001600C6" w:rsidRDefault="00210006" w:rsidP="00EC320D">
      <w:pPr>
        <w:pStyle w:val="Akapitzlist"/>
        <w:widowControl w:val="0"/>
        <w:numPr>
          <w:ilvl w:val="0"/>
          <w:numId w:val="31"/>
        </w:numPr>
        <w:shd w:val="clear" w:color="auto" w:fill="FFFFFF"/>
        <w:jc w:val="both"/>
        <w:rPr>
          <w:rFonts w:ascii="Arial" w:eastAsia="Calibri" w:hAnsi="Arial" w:cs="Arial"/>
          <w:sz w:val="22"/>
          <w:szCs w:val="22"/>
        </w:rPr>
      </w:pPr>
      <w:r w:rsidRPr="001600C6">
        <w:rPr>
          <w:rFonts w:ascii="Arial" w:eastAsia="Calibri" w:hAnsi="Arial" w:cs="Arial"/>
          <w:sz w:val="22"/>
          <w:szCs w:val="22"/>
        </w:rPr>
        <w:t xml:space="preserve">Wykonawca jest zobowiązany do stosowania się do obowiązujących przepisów w zakresie wejścia i wjazdu do jednostki oraz parkowania pojazdów. </w:t>
      </w:r>
    </w:p>
    <w:p w:rsidR="00210006" w:rsidRPr="001600C6" w:rsidRDefault="00210006" w:rsidP="00EC320D">
      <w:pPr>
        <w:pStyle w:val="Akapitzlist"/>
        <w:widowControl w:val="0"/>
        <w:numPr>
          <w:ilvl w:val="0"/>
          <w:numId w:val="31"/>
        </w:numPr>
        <w:shd w:val="clear" w:color="auto" w:fill="FFFFFF"/>
        <w:jc w:val="both"/>
        <w:rPr>
          <w:rFonts w:ascii="Arial" w:eastAsia="Calibri" w:hAnsi="Arial" w:cs="Arial"/>
          <w:sz w:val="22"/>
          <w:szCs w:val="22"/>
        </w:rPr>
      </w:pPr>
      <w:r w:rsidRPr="001600C6">
        <w:rPr>
          <w:rFonts w:ascii="Arial" w:eastAsia="Calibri" w:hAnsi="Arial" w:cs="Arial"/>
          <w:sz w:val="22"/>
          <w:szCs w:val="22"/>
        </w:rPr>
        <w:t xml:space="preserve">Wykonawca jest zobowiązany zapoznać się z wewnętrznymi regulacjami </w:t>
      </w:r>
      <w:proofErr w:type="gramStart"/>
      <w:r w:rsidRPr="001600C6">
        <w:rPr>
          <w:rFonts w:ascii="Arial" w:eastAsia="Calibri" w:hAnsi="Arial" w:cs="Arial"/>
          <w:sz w:val="22"/>
          <w:szCs w:val="22"/>
        </w:rPr>
        <w:t>obowiązującymi  na</w:t>
      </w:r>
      <w:proofErr w:type="gramEnd"/>
      <w:r w:rsidRPr="001600C6">
        <w:rPr>
          <w:rFonts w:ascii="Arial" w:eastAsia="Calibri" w:hAnsi="Arial" w:cs="Arial"/>
          <w:sz w:val="22"/>
          <w:szCs w:val="22"/>
        </w:rPr>
        <w:t xml:space="preserve"> terenie Użytkownika kompleksu i ściśle ich przestrzegać. Dotyczy to w szczególności:</w:t>
      </w:r>
    </w:p>
    <w:p w:rsidR="00210006" w:rsidRPr="001600C6" w:rsidRDefault="00210006" w:rsidP="00EC320D">
      <w:pPr>
        <w:pStyle w:val="Akapitzlist"/>
        <w:widowControl w:val="0"/>
        <w:numPr>
          <w:ilvl w:val="0"/>
          <w:numId w:val="36"/>
        </w:numPr>
        <w:shd w:val="clear" w:color="auto" w:fill="FFFFFF"/>
        <w:tabs>
          <w:tab w:val="left" w:pos="1134"/>
        </w:tabs>
        <w:ind w:left="709" w:firstLine="0"/>
        <w:jc w:val="both"/>
        <w:rPr>
          <w:rFonts w:ascii="Arial" w:eastAsia="Calibri" w:hAnsi="Arial" w:cs="Arial"/>
          <w:sz w:val="22"/>
          <w:szCs w:val="22"/>
        </w:rPr>
      </w:pPr>
      <w:r w:rsidRPr="001600C6">
        <w:rPr>
          <w:rFonts w:ascii="Arial" w:eastAsia="Calibri" w:hAnsi="Arial" w:cs="Arial"/>
          <w:sz w:val="22"/>
          <w:szCs w:val="22"/>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210006" w:rsidRPr="001600C6" w:rsidRDefault="00210006" w:rsidP="00EC320D">
      <w:pPr>
        <w:pStyle w:val="Akapitzlist"/>
        <w:widowControl w:val="0"/>
        <w:numPr>
          <w:ilvl w:val="0"/>
          <w:numId w:val="36"/>
        </w:numPr>
        <w:shd w:val="clear" w:color="auto" w:fill="FFFFFF"/>
        <w:tabs>
          <w:tab w:val="left" w:pos="1134"/>
        </w:tabs>
        <w:ind w:left="709" w:firstLine="0"/>
        <w:jc w:val="both"/>
        <w:rPr>
          <w:rFonts w:ascii="Arial" w:eastAsia="Calibri" w:hAnsi="Arial" w:cs="Arial"/>
          <w:sz w:val="22"/>
          <w:szCs w:val="22"/>
        </w:rPr>
      </w:pPr>
      <w:r w:rsidRPr="001600C6">
        <w:rPr>
          <w:rFonts w:ascii="Arial" w:eastAsia="Calibri" w:hAnsi="Arial" w:cs="Arial"/>
          <w:sz w:val="22"/>
          <w:szCs w:val="22"/>
        </w:rPr>
        <w:t>uzyskania pozwolenia Dowódcy jednostki, na terenie której wykonywane są prace, na:</w:t>
      </w:r>
    </w:p>
    <w:p w:rsidR="00210006" w:rsidRPr="001600C6" w:rsidRDefault="00210006" w:rsidP="00EC320D">
      <w:pPr>
        <w:pStyle w:val="Akapitzlist"/>
        <w:widowControl w:val="0"/>
        <w:numPr>
          <w:ilvl w:val="0"/>
          <w:numId w:val="37"/>
        </w:numPr>
        <w:shd w:val="clear" w:color="auto" w:fill="FFFFFF"/>
        <w:ind w:left="1134" w:firstLine="0"/>
        <w:jc w:val="both"/>
        <w:rPr>
          <w:rFonts w:ascii="Arial" w:eastAsia="Calibri" w:hAnsi="Arial" w:cs="Arial"/>
          <w:sz w:val="22"/>
          <w:szCs w:val="22"/>
        </w:rPr>
      </w:pPr>
      <w:r w:rsidRPr="001600C6">
        <w:rPr>
          <w:rFonts w:ascii="Arial" w:eastAsia="Calibri" w:hAnsi="Arial" w:cs="Arial"/>
          <w:sz w:val="22"/>
          <w:szCs w:val="22"/>
        </w:rPr>
        <w:t>wnoszenie na teren kompleksu (obiektu) sprzętu audiowizualnego oraz wszelkich urządzeń służących do rejestracji obrazu i dźwięku,</w:t>
      </w:r>
    </w:p>
    <w:p w:rsidR="00210006" w:rsidRPr="001600C6" w:rsidRDefault="00210006" w:rsidP="00EC320D">
      <w:pPr>
        <w:pStyle w:val="Akapitzlist"/>
        <w:widowControl w:val="0"/>
        <w:numPr>
          <w:ilvl w:val="0"/>
          <w:numId w:val="37"/>
        </w:numPr>
        <w:shd w:val="clear" w:color="auto" w:fill="FFFFFF"/>
        <w:ind w:left="1134" w:firstLine="0"/>
        <w:jc w:val="both"/>
        <w:rPr>
          <w:rFonts w:ascii="Arial" w:eastAsia="Calibri" w:hAnsi="Arial" w:cs="Arial"/>
          <w:sz w:val="22"/>
          <w:szCs w:val="22"/>
        </w:rPr>
      </w:pPr>
      <w:r w:rsidRPr="001600C6">
        <w:rPr>
          <w:rFonts w:ascii="Arial" w:eastAsia="Calibri" w:hAnsi="Arial" w:cs="Arial"/>
          <w:sz w:val="22"/>
          <w:szCs w:val="22"/>
        </w:rPr>
        <w:t>użytkowanie w miejscu wykonywania prac telefonu komórkowego,</w:t>
      </w:r>
    </w:p>
    <w:p w:rsidR="00210006" w:rsidRPr="001600C6" w:rsidRDefault="00210006" w:rsidP="00EC320D">
      <w:pPr>
        <w:pStyle w:val="Akapitzlist"/>
        <w:widowControl w:val="0"/>
        <w:numPr>
          <w:ilvl w:val="0"/>
          <w:numId w:val="37"/>
        </w:numPr>
        <w:shd w:val="clear" w:color="auto" w:fill="FFFFFF"/>
        <w:ind w:left="1134" w:firstLine="0"/>
        <w:jc w:val="both"/>
        <w:rPr>
          <w:rFonts w:ascii="Arial" w:eastAsia="Calibri" w:hAnsi="Arial" w:cs="Arial"/>
          <w:sz w:val="22"/>
          <w:szCs w:val="22"/>
        </w:rPr>
      </w:pPr>
      <w:r w:rsidRPr="001600C6">
        <w:rPr>
          <w:rFonts w:ascii="Arial" w:eastAsia="Calibri" w:hAnsi="Arial" w:cs="Arial"/>
          <w:sz w:val="22"/>
          <w:szCs w:val="22"/>
        </w:rPr>
        <w:t>użytkowanie aparatów latających (bezzałogowych statków powietrznych, np.  typu „Dron”).</w:t>
      </w:r>
    </w:p>
    <w:p w:rsidR="00210006" w:rsidRPr="001600C6" w:rsidRDefault="00210006" w:rsidP="00EC320D">
      <w:pPr>
        <w:pStyle w:val="Akapitzlist"/>
        <w:widowControl w:val="0"/>
        <w:numPr>
          <w:ilvl w:val="0"/>
          <w:numId w:val="31"/>
        </w:numPr>
        <w:shd w:val="clear" w:color="auto" w:fill="FFFFFF"/>
        <w:jc w:val="both"/>
        <w:rPr>
          <w:rFonts w:ascii="Arial" w:eastAsia="Calibri" w:hAnsi="Arial" w:cs="Arial"/>
          <w:sz w:val="22"/>
          <w:szCs w:val="22"/>
        </w:rPr>
      </w:pPr>
      <w:r w:rsidRPr="001600C6">
        <w:rPr>
          <w:rFonts w:ascii="Arial" w:eastAsia="Calibri" w:hAnsi="Arial" w:cs="Arial"/>
          <w:sz w:val="22"/>
          <w:szCs w:val="22"/>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1600C6" w:rsidRPr="001600C6" w:rsidRDefault="00210006" w:rsidP="00EC320D">
      <w:pPr>
        <w:pStyle w:val="Akapitzlist"/>
        <w:widowControl w:val="0"/>
        <w:numPr>
          <w:ilvl w:val="0"/>
          <w:numId w:val="31"/>
        </w:numPr>
        <w:shd w:val="clear" w:color="auto" w:fill="FFFFFF"/>
        <w:jc w:val="both"/>
        <w:rPr>
          <w:rFonts w:ascii="Arial" w:eastAsia="Calibri" w:hAnsi="Arial" w:cs="Arial"/>
          <w:sz w:val="22"/>
          <w:szCs w:val="22"/>
        </w:rPr>
      </w:pPr>
      <w:r w:rsidRPr="001600C6">
        <w:rPr>
          <w:rFonts w:ascii="Arial" w:eastAsia="Calibri" w:hAnsi="Arial" w:cs="Arial"/>
          <w:sz w:val="22"/>
          <w:szCs w:val="22"/>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1600C6" w:rsidRPr="001600C6" w:rsidRDefault="001600C6" w:rsidP="00EC320D">
      <w:pPr>
        <w:pStyle w:val="Akapitzlist"/>
        <w:widowControl w:val="0"/>
        <w:numPr>
          <w:ilvl w:val="0"/>
          <w:numId w:val="31"/>
        </w:numPr>
        <w:shd w:val="clear" w:color="auto" w:fill="FFFFFF"/>
        <w:jc w:val="both"/>
        <w:rPr>
          <w:rFonts w:ascii="Arial" w:eastAsia="Calibri" w:hAnsi="Arial" w:cs="Arial"/>
          <w:sz w:val="22"/>
          <w:szCs w:val="22"/>
        </w:rPr>
      </w:pPr>
      <w:r w:rsidRPr="001600C6">
        <w:rPr>
          <w:rFonts w:ascii="Arial" w:hAnsi="Arial" w:cs="Arial"/>
          <w:color w:val="000000" w:themeColor="text1"/>
          <w:kern w:val="2"/>
          <w:sz w:val="22"/>
          <w:szCs w:val="22"/>
          <w:lang w:eastAsia="zh-CN"/>
        </w:rPr>
        <w:t xml:space="preserve">Wstęp OBCOKRAJOWCÓW do obiektów wojskowych może być realizowany wyłącznie na podstawie POZWOLEŃ wydanych na zasadach </w:t>
      </w:r>
      <w:proofErr w:type="gramStart"/>
      <w:r w:rsidRPr="001600C6">
        <w:rPr>
          <w:rFonts w:ascii="Arial" w:hAnsi="Arial" w:cs="Arial"/>
          <w:color w:val="000000" w:themeColor="text1"/>
          <w:kern w:val="2"/>
          <w:sz w:val="22"/>
          <w:szCs w:val="22"/>
          <w:lang w:eastAsia="zh-CN"/>
        </w:rPr>
        <w:t>określonych  w</w:t>
      </w:r>
      <w:proofErr w:type="gramEnd"/>
      <w:r w:rsidRPr="001600C6">
        <w:rPr>
          <w:rFonts w:ascii="Arial" w:hAnsi="Arial" w:cs="Arial"/>
          <w:color w:val="000000" w:themeColor="text1"/>
          <w:kern w:val="2"/>
          <w:sz w:val="22"/>
          <w:szCs w:val="22"/>
          <w:lang w:eastAsia="zh-CN"/>
        </w:rPr>
        <w:t xml:space="preserve"> decyzji Nr 107/MON Ministra Obrony Narodowej z dnia 18 sierpnia 2021 r. w sprawie organizowania współpracy międzynarodowej w resorcie obrony narodowej (Dz. Urz. MON z 2021 r. poz. 177).</w:t>
      </w:r>
    </w:p>
    <w:p w:rsidR="00B3779C" w:rsidRDefault="00B3779C" w:rsidP="001600C6">
      <w:pPr>
        <w:widowControl w:val="0"/>
        <w:shd w:val="clear" w:color="auto" w:fill="FFFFFF"/>
        <w:spacing w:after="0"/>
        <w:jc w:val="both"/>
        <w:rPr>
          <w:rFonts w:ascii="Arial" w:eastAsia="Calibri" w:hAnsi="Arial" w:cs="Arial"/>
          <w:b/>
        </w:rPr>
      </w:pPr>
    </w:p>
    <w:p w:rsidR="00210006" w:rsidRPr="00BA0C9A" w:rsidRDefault="00210006" w:rsidP="00210006">
      <w:pPr>
        <w:spacing w:after="0"/>
        <w:jc w:val="center"/>
        <w:rPr>
          <w:rFonts w:ascii="Arial" w:eastAsia="Calibri" w:hAnsi="Arial" w:cs="Arial"/>
          <w:b/>
        </w:rPr>
      </w:pPr>
      <w:r w:rsidRPr="00BA0C9A">
        <w:rPr>
          <w:rFonts w:ascii="Arial" w:eastAsia="Calibri" w:hAnsi="Arial" w:cs="Arial"/>
          <w:b/>
        </w:rPr>
        <w:t>§ 8.</w:t>
      </w:r>
    </w:p>
    <w:p w:rsidR="00210006" w:rsidRPr="00BA0C9A" w:rsidRDefault="00210006" w:rsidP="00210006">
      <w:pPr>
        <w:spacing w:after="0"/>
        <w:jc w:val="center"/>
        <w:rPr>
          <w:rFonts w:ascii="Arial" w:eastAsia="Calibri" w:hAnsi="Arial" w:cs="Arial"/>
          <w:b/>
          <w:bCs/>
          <w:color w:val="000000"/>
        </w:rPr>
      </w:pPr>
      <w:r w:rsidRPr="00BA0C9A">
        <w:rPr>
          <w:rFonts w:ascii="Arial" w:eastAsia="Calibri" w:hAnsi="Arial" w:cs="Arial"/>
          <w:b/>
          <w:bCs/>
          <w:color w:val="000000"/>
        </w:rPr>
        <w:t>Zatrudnienie pracowników</w:t>
      </w:r>
    </w:p>
    <w:p w:rsidR="00210006" w:rsidRPr="00BA0C9A" w:rsidRDefault="00210006" w:rsidP="00210006">
      <w:pPr>
        <w:spacing w:after="0"/>
        <w:jc w:val="both"/>
        <w:rPr>
          <w:rFonts w:ascii="Arial" w:eastAsia="Calibri" w:hAnsi="Arial" w:cs="Arial"/>
        </w:rPr>
      </w:pPr>
    </w:p>
    <w:p w:rsidR="00210006" w:rsidRPr="001600C6" w:rsidRDefault="00210006" w:rsidP="00EC320D">
      <w:pPr>
        <w:pStyle w:val="Akapitzlist"/>
        <w:widowControl w:val="0"/>
        <w:numPr>
          <w:ilvl w:val="0"/>
          <w:numId w:val="44"/>
        </w:numPr>
        <w:shd w:val="clear" w:color="auto" w:fill="FFFFFF"/>
        <w:jc w:val="both"/>
        <w:rPr>
          <w:rFonts w:ascii="Arial" w:hAnsi="Arial" w:cs="Arial"/>
          <w:kern w:val="2"/>
          <w:sz w:val="22"/>
          <w:szCs w:val="22"/>
        </w:rPr>
      </w:pPr>
      <w:r w:rsidRPr="0036507A">
        <w:rPr>
          <w:rFonts w:ascii="Arial" w:hAnsi="Arial" w:cs="Arial"/>
          <w:kern w:val="2"/>
          <w:sz w:val="22"/>
          <w:szCs w:val="22"/>
        </w:rPr>
        <w:t xml:space="preserve">Wykonawca lub Podwykonawca (w przypadku realizacji zamówienia przy udziale podwykonawców) jest zobowiązany zatrudnić na podstawie umowy o pracę </w:t>
      </w:r>
      <w:proofErr w:type="gramStart"/>
      <w:r w:rsidRPr="0036507A">
        <w:rPr>
          <w:rFonts w:ascii="Arial" w:hAnsi="Arial" w:cs="Arial"/>
          <w:kern w:val="2"/>
          <w:sz w:val="22"/>
          <w:szCs w:val="22"/>
        </w:rPr>
        <w:t>określonej  w</w:t>
      </w:r>
      <w:proofErr w:type="gramEnd"/>
      <w:r w:rsidRPr="0036507A">
        <w:rPr>
          <w:rFonts w:ascii="Arial" w:hAnsi="Arial" w:cs="Arial"/>
          <w:kern w:val="2"/>
          <w:sz w:val="22"/>
          <w:szCs w:val="22"/>
        </w:rPr>
        <w:t xml:space="preserve"> art.  22 § 1 ustawy z dnia 26 czerwca 1974 r.  Kodeks pracy (Dz.U. z 2020 r. poz. 1320 </w:t>
      </w:r>
      <w:proofErr w:type="spellStart"/>
      <w:r w:rsidRPr="0036507A">
        <w:rPr>
          <w:rFonts w:ascii="Arial" w:hAnsi="Arial" w:cs="Arial"/>
          <w:kern w:val="2"/>
          <w:sz w:val="22"/>
          <w:szCs w:val="22"/>
        </w:rPr>
        <w:t>t.j</w:t>
      </w:r>
      <w:proofErr w:type="spellEnd"/>
      <w:r w:rsidRPr="0036507A">
        <w:rPr>
          <w:rFonts w:ascii="Arial" w:hAnsi="Arial" w:cs="Arial"/>
          <w:kern w:val="2"/>
          <w:sz w:val="22"/>
          <w:szCs w:val="22"/>
        </w:rPr>
        <w:t>.) pracowników, którzy w okresie realizacji Umowy będą wykonywać czynności związane z</w:t>
      </w:r>
      <w:proofErr w:type="gramStart"/>
      <w:r w:rsidRPr="0036507A">
        <w:rPr>
          <w:rFonts w:ascii="Arial" w:hAnsi="Arial" w:cs="Arial"/>
          <w:kern w:val="2"/>
          <w:sz w:val="22"/>
          <w:szCs w:val="22"/>
        </w:rPr>
        <w:t> </w:t>
      </w:r>
      <w:r w:rsidRPr="001600C6">
        <w:rPr>
          <w:rFonts w:ascii="Arial" w:hAnsi="Arial" w:cs="Arial"/>
          <w:kern w:val="2"/>
          <w:sz w:val="22"/>
          <w:szCs w:val="22"/>
        </w:rPr>
        <w:t>:</w:t>
      </w:r>
      <w:r w:rsidRPr="001600C6">
        <w:rPr>
          <w:rFonts w:ascii="Arial" w:hAnsi="Arial" w:cs="Arial"/>
          <w:kern w:val="2"/>
        </w:rPr>
        <w:t>…</w:t>
      </w:r>
      <w:proofErr w:type="gramEnd"/>
      <w:r w:rsidRPr="001600C6">
        <w:rPr>
          <w:rFonts w:ascii="Arial" w:hAnsi="Arial" w:cs="Arial"/>
          <w:kern w:val="2"/>
        </w:rPr>
        <w:t>………………………………………………………</w:t>
      </w:r>
      <w:r w:rsidR="001600C6" w:rsidRPr="001600C6">
        <w:rPr>
          <w:rFonts w:ascii="Arial" w:hAnsi="Arial" w:cs="Arial"/>
          <w:kern w:val="2"/>
        </w:rPr>
        <w:t>….</w:t>
      </w:r>
    </w:p>
    <w:p w:rsidR="00210006" w:rsidRPr="0036507A" w:rsidRDefault="00210006" w:rsidP="00EC320D">
      <w:pPr>
        <w:pStyle w:val="Akapitzlist"/>
        <w:widowControl w:val="0"/>
        <w:numPr>
          <w:ilvl w:val="0"/>
          <w:numId w:val="44"/>
        </w:numPr>
        <w:shd w:val="clear" w:color="auto" w:fill="FFFFFF"/>
        <w:jc w:val="both"/>
        <w:rPr>
          <w:rFonts w:ascii="Arial" w:hAnsi="Arial" w:cs="Arial"/>
          <w:color w:val="000000"/>
          <w:sz w:val="22"/>
          <w:szCs w:val="22"/>
          <w:lang w:bidi="en-US"/>
        </w:rPr>
      </w:pPr>
      <w:r w:rsidRPr="0036507A">
        <w:rPr>
          <w:rFonts w:ascii="Arial" w:hAnsi="Arial" w:cs="Arial"/>
          <w:color w:val="000000"/>
          <w:sz w:val="22"/>
          <w:szCs w:val="22"/>
          <w:lang w:bidi="en-US"/>
        </w:rPr>
        <w:t>Zatrudnienie pracowników, o których mowa w ust. 1 powinno trwać nieprzerwanie</w:t>
      </w:r>
      <w:r w:rsidRPr="0036507A">
        <w:rPr>
          <w:rFonts w:ascii="Arial" w:hAnsi="Arial" w:cs="Arial"/>
          <w:color w:val="000000"/>
          <w:sz w:val="22"/>
          <w:szCs w:val="22"/>
          <w:lang w:bidi="en-US"/>
        </w:rPr>
        <w:br/>
        <w:t xml:space="preserve">przez cały okres realizacji Umowy, wskazany w </w:t>
      </w:r>
      <w:r w:rsidRPr="0036507A">
        <w:rPr>
          <w:rFonts w:ascii="Arial" w:hAnsi="Arial" w:cs="Arial"/>
          <w:color w:val="000000"/>
          <w:kern w:val="2"/>
          <w:sz w:val="22"/>
          <w:szCs w:val="22"/>
          <w:lang w:bidi="en-US"/>
        </w:rPr>
        <w:t>§ 2 ust. 2.</w:t>
      </w:r>
    </w:p>
    <w:p w:rsidR="00210006" w:rsidRPr="0036507A" w:rsidRDefault="00210006" w:rsidP="00EC320D">
      <w:pPr>
        <w:pStyle w:val="Akapitzlist"/>
        <w:widowControl w:val="0"/>
        <w:numPr>
          <w:ilvl w:val="0"/>
          <w:numId w:val="44"/>
        </w:numPr>
        <w:shd w:val="clear" w:color="auto" w:fill="FFFFFF"/>
        <w:jc w:val="both"/>
        <w:rPr>
          <w:rFonts w:ascii="Arial" w:hAnsi="Arial" w:cs="Arial"/>
          <w:color w:val="000000"/>
          <w:sz w:val="22"/>
          <w:szCs w:val="22"/>
          <w:lang w:bidi="en-US"/>
        </w:rPr>
      </w:pPr>
      <w:r w:rsidRPr="0036507A">
        <w:rPr>
          <w:rFonts w:ascii="Arial" w:hAnsi="Arial" w:cs="Arial"/>
          <w:color w:val="000000"/>
          <w:sz w:val="22"/>
          <w:szCs w:val="22"/>
          <w:lang w:bidi="en-US"/>
        </w:rPr>
        <w:t xml:space="preserve">W przypadku ustania zatrudnienia pracowników, o których mowa w ust. 1 w trakcie </w:t>
      </w:r>
      <w:r w:rsidRPr="0036507A">
        <w:rPr>
          <w:rFonts w:ascii="Arial" w:hAnsi="Arial" w:cs="Arial"/>
          <w:color w:val="000000"/>
          <w:sz w:val="22"/>
          <w:szCs w:val="22"/>
          <w:lang w:bidi="en-US"/>
        </w:rPr>
        <w:lastRenderedPageBreak/>
        <w:t xml:space="preserve">okresu, o którym mowa w </w:t>
      </w:r>
      <w:r w:rsidRPr="0036507A">
        <w:rPr>
          <w:rFonts w:ascii="Arial" w:eastAsia="Courier New" w:hAnsi="Arial" w:cs="Arial"/>
          <w:color w:val="000000"/>
          <w:sz w:val="22"/>
          <w:szCs w:val="22"/>
          <w:lang w:bidi="en-US"/>
        </w:rPr>
        <w:t>§</w:t>
      </w:r>
      <w:r w:rsidRPr="0036507A">
        <w:rPr>
          <w:rFonts w:ascii="Arial" w:hAnsi="Arial" w:cs="Arial"/>
          <w:color w:val="000000"/>
          <w:sz w:val="22"/>
          <w:szCs w:val="22"/>
          <w:lang w:bidi="en-US"/>
        </w:rPr>
        <w:t xml:space="preserve"> 2 ust. 2 Wykonawca lub Podwykonawca zobowiązuje się w ich miejsce zatrudnić innych pracowników na warunkach określonych w ust. 1 w terminie 7 dni od dnia ustania zatrudnienia.</w:t>
      </w:r>
    </w:p>
    <w:p w:rsidR="00210006" w:rsidRPr="0036507A" w:rsidRDefault="00210006" w:rsidP="00EC320D">
      <w:pPr>
        <w:pStyle w:val="Akapitzlist"/>
        <w:widowControl w:val="0"/>
        <w:numPr>
          <w:ilvl w:val="0"/>
          <w:numId w:val="44"/>
        </w:numPr>
        <w:shd w:val="clear" w:color="auto" w:fill="FFFFFF"/>
        <w:jc w:val="both"/>
        <w:rPr>
          <w:rFonts w:ascii="Arial" w:hAnsi="Arial" w:cs="Arial"/>
          <w:color w:val="000000"/>
          <w:sz w:val="22"/>
          <w:szCs w:val="22"/>
          <w:lang w:bidi="en-US"/>
        </w:rPr>
      </w:pPr>
      <w:r w:rsidRPr="0036507A">
        <w:rPr>
          <w:rFonts w:ascii="Arial" w:hAnsi="Arial" w:cs="Arial"/>
          <w:color w:val="000000"/>
          <w:sz w:val="22"/>
          <w:szCs w:val="22"/>
          <w:lang w:bidi="en-US"/>
        </w:rPr>
        <w:t>W celu weryfikacji realizacji ust. 1-3, w terminie 7 dni od daty zawarcia umowy, Wykonawca lub Podwykonawca przedłoży Zamawiającemu następujące dokumenty:</w:t>
      </w:r>
    </w:p>
    <w:p w:rsidR="00210006" w:rsidRPr="0036507A" w:rsidRDefault="00210006" w:rsidP="00EC320D">
      <w:pPr>
        <w:pStyle w:val="Akapitzlist"/>
        <w:numPr>
          <w:ilvl w:val="0"/>
          <w:numId w:val="43"/>
        </w:numPr>
        <w:ind w:left="993"/>
        <w:jc w:val="both"/>
        <w:rPr>
          <w:rFonts w:ascii="Arial" w:hAnsi="Arial" w:cs="Arial"/>
          <w:color w:val="000000"/>
          <w:sz w:val="22"/>
          <w:szCs w:val="22"/>
          <w:lang w:bidi="en-US"/>
        </w:rPr>
      </w:pPr>
      <w:r w:rsidRPr="0036507A">
        <w:rPr>
          <w:rFonts w:ascii="Arial" w:hAnsi="Arial" w:cs="Arial"/>
          <w:color w:val="000000"/>
          <w:sz w:val="22"/>
          <w:szCs w:val="22"/>
          <w:lang w:bidi="en-US"/>
        </w:rPr>
        <w:t>oświadczenia zatrudnionego pracownika,</w:t>
      </w:r>
    </w:p>
    <w:p w:rsidR="00210006" w:rsidRPr="0036507A" w:rsidRDefault="00210006" w:rsidP="00EC320D">
      <w:pPr>
        <w:pStyle w:val="Akapitzlist"/>
        <w:numPr>
          <w:ilvl w:val="0"/>
          <w:numId w:val="43"/>
        </w:numPr>
        <w:ind w:left="993"/>
        <w:jc w:val="both"/>
        <w:rPr>
          <w:rFonts w:ascii="Arial" w:hAnsi="Arial" w:cs="Arial"/>
          <w:color w:val="000000"/>
          <w:sz w:val="22"/>
          <w:szCs w:val="22"/>
          <w:lang w:bidi="en-US"/>
        </w:rPr>
      </w:pPr>
      <w:r w:rsidRPr="0036507A">
        <w:rPr>
          <w:rFonts w:ascii="Arial" w:hAnsi="Arial" w:cs="Arial"/>
          <w:color w:val="000000"/>
          <w:sz w:val="22"/>
          <w:szCs w:val="22"/>
          <w:lang w:bidi="en-US"/>
        </w:rPr>
        <w:t>oświadczenia Wykonawcy lub Podwykonawcy o zatrudnieniu pracownika na podstawie umowy    o pracę,</w:t>
      </w:r>
    </w:p>
    <w:p w:rsidR="00210006" w:rsidRPr="0036507A" w:rsidRDefault="00210006" w:rsidP="00EC320D">
      <w:pPr>
        <w:pStyle w:val="Akapitzlist"/>
        <w:numPr>
          <w:ilvl w:val="0"/>
          <w:numId w:val="43"/>
        </w:numPr>
        <w:ind w:left="993"/>
        <w:jc w:val="both"/>
        <w:rPr>
          <w:rFonts w:ascii="Arial" w:hAnsi="Arial" w:cs="Arial"/>
          <w:color w:val="000000"/>
          <w:sz w:val="22"/>
          <w:szCs w:val="22"/>
          <w:lang w:bidi="en-US"/>
        </w:rPr>
      </w:pPr>
      <w:r w:rsidRPr="0036507A">
        <w:rPr>
          <w:rFonts w:ascii="Arial" w:hAnsi="Arial" w:cs="Arial"/>
          <w:color w:val="000000"/>
          <w:sz w:val="22"/>
          <w:szCs w:val="22"/>
          <w:lang w:bidi="en-US"/>
        </w:rPr>
        <w:t>poświadczonej za zgodność z oryginałem kopii umowy o pracę zatrudnionego pracownika.</w:t>
      </w:r>
    </w:p>
    <w:p w:rsidR="00210006" w:rsidRPr="0036507A" w:rsidRDefault="00210006" w:rsidP="00EC320D">
      <w:pPr>
        <w:pStyle w:val="Akapitzlist"/>
        <w:widowControl w:val="0"/>
        <w:numPr>
          <w:ilvl w:val="0"/>
          <w:numId w:val="44"/>
        </w:numPr>
        <w:shd w:val="clear" w:color="auto" w:fill="FFFFFF"/>
        <w:jc w:val="both"/>
        <w:rPr>
          <w:rFonts w:ascii="Arial" w:hAnsi="Arial" w:cs="Arial"/>
          <w:color w:val="000000"/>
          <w:sz w:val="22"/>
          <w:szCs w:val="22"/>
          <w:lang w:bidi="en-US"/>
        </w:rPr>
      </w:pPr>
      <w:r w:rsidRPr="0036507A">
        <w:rPr>
          <w:rFonts w:ascii="Arial" w:hAnsi="Arial" w:cs="Arial"/>
          <w:color w:val="000000"/>
          <w:sz w:val="22"/>
          <w:szCs w:val="22"/>
          <w:lang w:bidi="en-US"/>
        </w:rPr>
        <w:t>Wykonawca lub Podwykonawca zobowiązuje się prowadzić ewidencję czasu pracy pracowników, o których mowa w ust. 1 dokumentującą świadczenie pracy przy realizacji zamówienia.</w:t>
      </w:r>
    </w:p>
    <w:p w:rsidR="00210006" w:rsidRPr="0036507A" w:rsidRDefault="00210006" w:rsidP="00EC320D">
      <w:pPr>
        <w:pStyle w:val="Akapitzlist"/>
        <w:widowControl w:val="0"/>
        <w:numPr>
          <w:ilvl w:val="0"/>
          <w:numId w:val="44"/>
        </w:numPr>
        <w:shd w:val="clear" w:color="auto" w:fill="FFFFFF"/>
        <w:jc w:val="both"/>
        <w:rPr>
          <w:rFonts w:ascii="Arial" w:hAnsi="Arial" w:cs="Arial"/>
          <w:color w:val="000000"/>
          <w:sz w:val="22"/>
          <w:szCs w:val="22"/>
          <w:lang w:bidi="en-US"/>
        </w:rPr>
      </w:pPr>
      <w:r w:rsidRPr="0036507A">
        <w:rPr>
          <w:rFonts w:ascii="Arial" w:hAnsi="Arial" w:cs="Arial"/>
          <w:color w:val="000000"/>
          <w:sz w:val="22"/>
          <w:szCs w:val="22"/>
          <w:lang w:bidi="en-US"/>
        </w:rPr>
        <w:t>Wykonawca lub Podwykonawca przedstawi do wglądu Zamawiającemu, na każde jego żądanie, w terminie nie dłuższym niż 3 dni robocze dokumenty, o których mowa w ust. 5.</w:t>
      </w:r>
    </w:p>
    <w:p w:rsidR="00210006" w:rsidRPr="0036507A" w:rsidRDefault="00210006" w:rsidP="00EC320D">
      <w:pPr>
        <w:pStyle w:val="Akapitzlist"/>
        <w:widowControl w:val="0"/>
        <w:numPr>
          <w:ilvl w:val="0"/>
          <w:numId w:val="44"/>
        </w:numPr>
        <w:shd w:val="clear" w:color="auto" w:fill="FFFFFF"/>
        <w:jc w:val="both"/>
        <w:rPr>
          <w:rFonts w:ascii="Arial" w:hAnsi="Arial" w:cs="Arial"/>
          <w:color w:val="000000"/>
          <w:sz w:val="22"/>
          <w:szCs w:val="22"/>
          <w:lang w:bidi="en-US"/>
        </w:rPr>
      </w:pPr>
      <w:r w:rsidRPr="0036507A">
        <w:rPr>
          <w:rFonts w:ascii="Arial" w:hAnsi="Arial" w:cs="Arial"/>
          <w:color w:val="000000"/>
          <w:sz w:val="22"/>
          <w:szCs w:val="22"/>
          <w:lang w:bidi="en-US"/>
        </w:rPr>
        <w:t>Zobowiązania, o których mowa w ust. 1-6 dotyczą również pracowników, o których mowa w ust. 3.</w:t>
      </w:r>
    </w:p>
    <w:p w:rsidR="00210006" w:rsidRPr="0036507A" w:rsidRDefault="00210006" w:rsidP="00EC320D">
      <w:pPr>
        <w:pStyle w:val="Akapitzlist"/>
        <w:widowControl w:val="0"/>
        <w:numPr>
          <w:ilvl w:val="0"/>
          <w:numId w:val="44"/>
        </w:numPr>
        <w:shd w:val="clear" w:color="auto" w:fill="FFFFFF"/>
        <w:jc w:val="both"/>
        <w:rPr>
          <w:rFonts w:ascii="Arial" w:hAnsi="Arial" w:cs="Arial"/>
          <w:color w:val="000000"/>
          <w:sz w:val="22"/>
          <w:szCs w:val="22"/>
          <w:lang w:bidi="en-US"/>
        </w:rPr>
      </w:pPr>
      <w:r w:rsidRPr="0036507A">
        <w:rPr>
          <w:rFonts w:ascii="Arial" w:hAnsi="Arial" w:cs="Arial"/>
          <w:color w:val="000000"/>
          <w:sz w:val="22"/>
          <w:szCs w:val="22"/>
          <w:lang w:bidi="en-US"/>
        </w:rPr>
        <w:t xml:space="preserve">Nieprzedłożenie przez Wykonawcę lub Podwykonawcę dokumentów wymienionych                                      </w:t>
      </w:r>
      <w:proofErr w:type="gramStart"/>
      <w:r w:rsidRPr="0036507A">
        <w:rPr>
          <w:rFonts w:ascii="Arial" w:hAnsi="Arial" w:cs="Arial"/>
          <w:color w:val="000000"/>
          <w:sz w:val="22"/>
          <w:szCs w:val="22"/>
          <w:lang w:bidi="en-US"/>
        </w:rPr>
        <w:t>w  ust.</w:t>
      </w:r>
      <w:proofErr w:type="gramEnd"/>
      <w:r w:rsidRPr="0036507A">
        <w:rPr>
          <w:rFonts w:ascii="Arial" w:hAnsi="Arial" w:cs="Arial"/>
          <w:color w:val="000000"/>
          <w:sz w:val="22"/>
          <w:szCs w:val="22"/>
          <w:lang w:bidi="en-US"/>
        </w:rPr>
        <w:t xml:space="preserve"> 4 w terminie wskazanym przez Zamawiającego zgodnie z ust. 4, będzie traktowane jako niewypełnienie obowiązku zatrudnienia pracowników świadczących usługi na podstawie umów  o pracę.</w:t>
      </w:r>
    </w:p>
    <w:p w:rsidR="00210006" w:rsidRPr="0036507A" w:rsidRDefault="00210006" w:rsidP="00EC320D">
      <w:pPr>
        <w:pStyle w:val="Akapitzlist"/>
        <w:widowControl w:val="0"/>
        <w:numPr>
          <w:ilvl w:val="0"/>
          <w:numId w:val="44"/>
        </w:numPr>
        <w:shd w:val="clear" w:color="auto" w:fill="FFFFFF"/>
        <w:jc w:val="both"/>
        <w:rPr>
          <w:rFonts w:ascii="Arial" w:eastAsia="Calibri" w:hAnsi="Arial" w:cs="Arial"/>
          <w:color w:val="000000"/>
          <w:sz w:val="22"/>
          <w:szCs w:val="22"/>
        </w:rPr>
      </w:pPr>
      <w:r w:rsidRPr="0036507A">
        <w:rPr>
          <w:rFonts w:ascii="Arial" w:hAnsi="Arial" w:cs="Arial"/>
          <w:color w:val="000000"/>
          <w:kern w:val="2"/>
          <w:sz w:val="22"/>
          <w:szCs w:val="22"/>
          <w:lang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rsidR="00210006" w:rsidRPr="0036507A" w:rsidRDefault="00210006" w:rsidP="00EC320D">
      <w:pPr>
        <w:pStyle w:val="Akapitzlist"/>
        <w:widowControl w:val="0"/>
        <w:numPr>
          <w:ilvl w:val="0"/>
          <w:numId w:val="44"/>
        </w:numPr>
        <w:shd w:val="clear" w:color="auto" w:fill="FFFFFF"/>
        <w:jc w:val="both"/>
        <w:rPr>
          <w:rFonts w:ascii="Arial" w:eastAsia="Calibri" w:hAnsi="Arial" w:cs="Arial"/>
          <w:color w:val="000000"/>
          <w:sz w:val="22"/>
          <w:szCs w:val="22"/>
        </w:rPr>
      </w:pPr>
      <w:r w:rsidRPr="0036507A">
        <w:rPr>
          <w:rFonts w:ascii="Arial" w:eastAsia="Courier New" w:hAnsi="Arial" w:cs="Arial"/>
          <w:color w:val="000000"/>
          <w:kern w:val="2"/>
          <w:sz w:val="22"/>
          <w:szCs w:val="22"/>
        </w:rPr>
        <w:t>Pracownicy Wykonawcy lub Podwykonawcy wykonujący prace muszą być czytelnie oznakowani poprzez umieszczenie logo Wykonawcy w widocznym miejscu na ubraniach pracowników.</w:t>
      </w:r>
    </w:p>
    <w:p w:rsidR="00210006" w:rsidRPr="00BA0C9A" w:rsidRDefault="00210006" w:rsidP="00210006">
      <w:pPr>
        <w:spacing w:after="0"/>
        <w:jc w:val="center"/>
        <w:rPr>
          <w:rFonts w:ascii="Arial" w:eastAsia="Calibri" w:hAnsi="Arial" w:cs="Arial"/>
          <w:b/>
          <w:bCs/>
        </w:rPr>
      </w:pPr>
    </w:p>
    <w:p w:rsidR="00210006" w:rsidRPr="00BA0C9A" w:rsidRDefault="00210006" w:rsidP="00210006">
      <w:pPr>
        <w:spacing w:after="0"/>
        <w:jc w:val="center"/>
        <w:textAlignment w:val="baseline"/>
        <w:rPr>
          <w:rFonts w:ascii="Arial" w:eastAsia="NSimSun" w:hAnsi="Arial" w:cs="Arial"/>
          <w:b/>
          <w:bCs/>
          <w:color w:val="000000"/>
          <w:kern w:val="2"/>
          <w:lang w:eastAsia="zh-CN" w:bidi="hi-IN"/>
        </w:rPr>
      </w:pPr>
      <w:bookmarkStart w:id="11" w:name="_Hlk67777331"/>
      <w:r w:rsidRPr="00BA0C9A">
        <w:rPr>
          <w:rFonts w:ascii="Arial" w:eastAsia="NSimSun" w:hAnsi="Arial" w:cs="Arial"/>
          <w:b/>
          <w:bCs/>
          <w:color w:val="000000"/>
          <w:kern w:val="2"/>
          <w:lang w:eastAsia="zh-CN" w:bidi="hi-IN"/>
        </w:rPr>
        <w:t>§ 9.</w:t>
      </w:r>
    </w:p>
    <w:p w:rsidR="00210006" w:rsidRPr="00BA0C9A" w:rsidRDefault="00210006" w:rsidP="00210006">
      <w:pPr>
        <w:spacing w:after="0"/>
        <w:jc w:val="center"/>
        <w:textAlignment w:val="baseline"/>
        <w:rPr>
          <w:rFonts w:ascii="Arial" w:eastAsia="NSimSun" w:hAnsi="Arial" w:cs="Arial"/>
          <w:b/>
          <w:bCs/>
          <w:color w:val="000000"/>
          <w:kern w:val="2"/>
          <w:lang w:eastAsia="zh-CN" w:bidi="hi-IN"/>
        </w:rPr>
      </w:pPr>
      <w:r w:rsidRPr="00BA0C9A">
        <w:rPr>
          <w:rFonts w:ascii="Arial" w:eastAsia="NSimSun" w:hAnsi="Arial" w:cs="Arial"/>
          <w:b/>
          <w:bCs/>
          <w:color w:val="000000"/>
          <w:kern w:val="2"/>
          <w:lang w:eastAsia="zh-CN" w:bidi="hi-IN"/>
        </w:rPr>
        <w:t>Podwykonawcy</w:t>
      </w:r>
    </w:p>
    <w:p w:rsidR="00210006" w:rsidRPr="00BA0C9A" w:rsidRDefault="00210006" w:rsidP="00210006">
      <w:pPr>
        <w:spacing w:after="0"/>
        <w:jc w:val="center"/>
        <w:textAlignment w:val="baseline"/>
        <w:rPr>
          <w:rFonts w:ascii="Arial" w:eastAsia="NSimSun" w:hAnsi="Arial" w:cs="Arial"/>
          <w:b/>
          <w:bCs/>
          <w:color w:val="FF0000"/>
          <w:kern w:val="2"/>
          <w:lang w:eastAsia="zh-CN" w:bidi="hi-IN"/>
        </w:rPr>
      </w:pPr>
    </w:p>
    <w:p w:rsidR="00210006" w:rsidRPr="0036507A" w:rsidRDefault="00210006" w:rsidP="00EC320D">
      <w:pPr>
        <w:pStyle w:val="Akapitzlist"/>
        <w:widowControl w:val="0"/>
        <w:numPr>
          <w:ilvl w:val="0"/>
          <w:numId w:val="45"/>
        </w:numPr>
        <w:shd w:val="clear" w:color="auto" w:fill="FFFFFF"/>
        <w:jc w:val="both"/>
        <w:rPr>
          <w:rFonts w:ascii="Arial" w:hAnsi="Arial" w:cs="Arial"/>
          <w:kern w:val="2"/>
          <w:sz w:val="22"/>
          <w:szCs w:val="22"/>
          <w:lang w:bidi="hi-IN"/>
        </w:rPr>
      </w:pPr>
      <w:r w:rsidRPr="0036507A">
        <w:rPr>
          <w:rFonts w:ascii="Arial" w:hAnsi="Arial" w:cs="Arial"/>
          <w:kern w:val="2"/>
          <w:sz w:val="22"/>
          <w:szCs w:val="22"/>
          <w:lang w:bidi="hi-IN"/>
        </w:rPr>
        <w:t xml:space="preserve">Wykonawca zobowiązuje się wykonać przedmiot Umowy siłami własnymi/przy udziale Podwykonawców. </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Wykonawca zrealizuje przedmiot Umowy z udziałem Podwykonawcy w następującym zakresie:</w:t>
      </w:r>
    </w:p>
    <w:p w:rsidR="00210006" w:rsidRPr="00BA0C9A" w:rsidRDefault="00210006" w:rsidP="00EC320D">
      <w:pPr>
        <w:numPr>
          <w:ilvl w:val="0"/>
          <w:numId w:val="32"/>
        </w:numPr>
        <w:spacing w:after="0"/>
        <w:contextualSpacing/>
        <w:jc w:val="both"/>
        <w:rPr>
          <w:rFonts w:ascii="Arial" w:eastAsia="Times New Roman" w:hAnsi="Arial" w:cs="Arial"/>
          <w:lang w:eastAsia="pl-PL"/>
        </w:rPr>
      </w:pPr>
      <w:r w:rsidRPr="00BA0C9A">
        <w:rPr>
          <w:rFonts w:ascii="Arial" w:eastAsia="Times New Roman" w:hAnsi="Arial" w:cs="Arial"/>
          <w:lang w:eastAsia="pl-PL"/>
        </w:rPr>
        <w:t>………………, za wynagrodzeniem na kwotę: ………………</w:t>
      </w:r>
      <w:proofErr w:type="gramStart"/>
      <w:r w:rsidRPr="00BA0C9A">
        <w:rPr>
          <w:rFonts w:ascii="Arial" w:eastAsia="Times New Roman" w:hAnsi="Arial" w:cs="Arial"/>
          <w:lang w:eastAsia="pl-PL"/>
        </w:rPr>
        <w:t>…….</w:t>
      </w:r>
      <w:proofErr w:type="gramEnd"/>
      <w:r w:rsidRPr="00BA0C9A">
        <w:rPr>
          <w:rFonts w:ascii="Arial" w:eastAsia="Times New Roman" w:hAnsi="Arial" w:cs="Arial"/>
          <w:lang w:eastAsia="pl-PL"/>
        </w:rPr>
        <w:t>.………zł;</w:t>
      </w:r>
    </w:p>
    <w:p w:rsidR="00210006" w:rsidRPr="00BA0C9A" w:rsidRDefault="00210006" w:rsidP="00EC320D">
      <w:pPr>
        <w:numPr>
          <w:ilvl w:val="0"/>
          <w:numId w:val="32"/>
        </w:numPr>
        <w:spacing w:after="0"/>
        <w:contextualSpacing/>
        <w:jc w:val="both"/>
        <w:rPr>
          <w:rFonts w:ascii="Arial" w:eastAsia="Times New Roman" w:hAnsi="Arial" w:cs="Arial"/>
          <w:lang w:eastAsia="pl-PL"/>
        </w:rPr>
      </w:pPr>
      <w:r w:rsidRPr="00BA0C9A">
        <w:rPr>
          <w:rFonts w:ascii="Arial" w:eastAsia="Times New Roman" w:hAnsi="Arial" w:cs="Arial"/>
          <w:lang w:eastAsia="pl-PL"/>
        </w:rPr>
        <w:t>………………, za wynagrodzeniem na kwotę: ………………………</w:t>
      </w:r>
      <w:proofErr w:type="gramStart"/>
      <w:r w:rsidRPr="00BA0C9A">
        <w:rPr>
          <w:rFonts w:ascii="Arial" w:eastAsia="Times New Roman" w:hAnsi="Arial" w:cs="Arial"/>
          <w:lang w:eastAsia="pl-PL"/>
        </w:rPr>
        <w:t>…….</w:t>
      </w:r>
      <w:proofErr w:type="gramEnd"/>
      <w:r w:rsidRPr="00BA0C9A">
        <w:rPr>
          <w:rFonts w:ascii="Arial" w:eastAsia="Times New Roman" w:hAnsi="Arial" w:cs="Arial"/>
          <w:lang w:eastAsia="pl-PL"/>
        </w:rPr>
        <w:t>zł.</w:t>
      </w:r>
    </w:p>
    <w:p w:rsidR="00210006" w:rsidRPr="00BA0C9A" w:rsidRDefault="00210006" w:rsidP="00EC320D">
      <w:pPr>
        <w:numPr>
          <w:ilvl w:val="0"/>
          <w:numId w:val="32"/>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Kwota wynagrodzenia podwykonawcy – nie powinna być </w:t>
      </w:r>
      <w:proofErr w:type="gramStart"/>
      <w:r w:rsidRPr="00BA0C9A">
        <w:rPr>
          <w:rFonts w:ascii="Arial" w:eastAsia="Times New Roman" w:hAnsi="Arial" w:cs="Arial"/>
          <w:lang w:eastAsia="pl-PL"/>
        </w:rPr>
        <w:t>wyższa,</w:t>
      </w:r>
      <w:proofErr w:type="gramEnd"/>
      <w:r w:rsidRPr="00BA0C9A">
        <w:rPr>
          <w:rFonts w:ascii="Arial" w:eastAsia="Times New Roman" w:hAnsi="Arial" w:cs="Arial"/>
          <w:lang w:eastAsia="pl-PL"/>
        </w:rPr>
        <w:t xml:space="preserve"> niż wartość tego zakresu usług wynikająca z oferty Wykonawcy.</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Wykonywanie usług z udziałem Podwykonawcy może odbywać się wyłącznie na zasadach określonych w niniejszej Umowie oraz kodeksie cywilnym.</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Do zawarcia przez Wykonawcę Umowy na usługi z Podwykonawcą lub dalszym Podwykonawcą jest wymagana zgoda Zamawiającego wyrażona w formie pisemnej pod rygorem nieważności.</w:t>
      </w:r>
    </w:p>
    <w:bookmarkEnd w:id="11"/>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lastRenderedPageBreak/>
        <w:t>Zamawiający może żądać wzglądu do umowy zawartej przez Wykonawcę z Podwykonawcą.</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W przypadku, gdy jeżeli termin zapłaty wynagrodzenia Podwykonawcy jest dłuższy niż określony w § 6 ust. 10 Umowy, Zamawiający informuje o tym Wykonawcę i wzywa go do doprowadzenia zmiany tej umowy pod rygorem wystąpienia o zapłatę kary umownej.</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Postanowienia zawarte w niniejszym paragrafie stosuje się odpowiednio do zmian Umowy     o podwykonawstwo.</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Zamawiający dopuszcza zmianę Podwykonawcy lub dalszego Podwykonawcy.</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 xml:space="preserve">Zmiana Podwykonawcy lub dalszego Podwykonawcy </w:t>
      </w:r>
      <w:proofErr w:type="gramStart"/>
      <w:r w:rsidRPr="0036507A">
        <w:rPr>
          <w:rFonts w:ascii="Arial" w:hAnsi="Arial" w:cs="Arial"/>
          <w:sz w:val="22"/>
          <w:szCs w:val="22"/>
        </w:rPr>
        <w:t>wymaga  pisemnej</w:t>
      </w:r>
      <w:proofErr w:type="gramEnd"/>
      <w:r w:rsidRPr="0036507A">
        <w:rPr>
          <w:rFonts w:ascii="Arial" w:hAnsi="Arial" w:cs="Arial"/>
          <w:sz w:val="22"/>
          <w:szCs w:val="22"/>
        </w:rPr>
        <w:t xml:space="preserve"> zgody Zamawiającego. Zamawiający zaakceptuje i </w:t>
      </w:r>
      <w:proofErr w:type="gramStart"/>
      <w:r w:rsidRPr="0036507A">
        <w:rPr>
          <w:rFonts w:ascii="Arial" w:hAnsi="Arial" w:cs="Arial"/>
          <w:sz w:val="22"/>
          <w:szCs w:val="22"/>
        </w:rPr>
        <w:t>wyda  pisemną</w:t>
      </w:r>
      <w:proofErr w:type="gramEnd"/>
      <w:r w:rsidRPr="0036507A">
        <w:rPr>
          <w:rFonts w:ascii="Arial" w:hAnsi="Arial" w:cs="Arial"/>
          <w:sz w:val="22"/>
          <w:szCs w:val="22"/>
        </w:rPr>
        <w:t xml:space="preserve"> zgodę na zmianę Podwykonawcy lub dalszego Podwykonawcy, jeżeli otrzyma potwierdzenie rozliczenia się Wykonawcy z poprzednim Podwykonawcą lub dalszym Podwykonawcą oraz dochowa procedury określonej dla zawarcia umowy o podwykonawstwo.</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rsidR="00210006" w:rsidRPr="0036507A" w:rsidRDefault="00210006" w:rsidP="00EC320D">
      <w:pPr>
        <w:pStyle w:val="Akapitzlist"/>
        <w:widowControl w:val="0"/>
        <w:numPr>
          <w:ilvl w:val="0"/>
          <w:numId w:val="45"/>
        </w:numPr>
        <w:shd w:val="clear" w:color="auto" w:fill="FFFFFF"/>
        <w:jc w:val="both"/>
        <w:rPr>
          <w:rFonts w:ascii="Arial" w:hAnsi="Arial" w:cs="Arial"/>
          <w:sz w:val="22"/>
          <w:szCs w:val="22"/>
        </w:rPr>
      </w:pPr>
      <w:r w:rsidRPr="0036507A">
        <w:rPr>
          <w:rFonts w:ascii="Arial" w:hAnsi="Arial" w:cs="Arial"/>
          <w:sz w:val="22"/>
          <w:szCs w:val="22"/>
        </w:rPr>
        <w:t xml:space="preserve">Wykonawca ponosi wobec Zamawiającego pełną odpowiedzialność za należyte wykonanie usług powierzonych Podwykonawcy lub dalszemu Podwykonawcy, zgodnie </w:t>
      </w:r>
      <w:r w:rsidRPr="0036507A">
        <w:rPr>
          <w:rFonts w:ascii="Arial" w:hAnsi="Arial" w:cs="Arial"/>
          <w:sz w:val="22"/>
          <w:szCs w:val="22"/>
        </w:rPr>
        <w:br/>
        <w:t>z opisem przedmiotu zamówienia, przedmiarem usług, będących częścią składową niniejszej Umowy.</w:t>
      </w:r>
    </w:p>
    <w:p w:rsidR="00210006" w:rsidRPr="0036507A" w:rsidRDefault="00210006" w:rsidP="00EC320D">
      <w:pPr>
        <w:pStyle w:val="Akapitzlist"/>
        <w:widowControl w:val="0"/>
        <w:numPr>
          <w:ilvl w:val="0"/>
          <w:numId w:val="45"/>
        </w:numPr>
        <w:shd w:val="clear" w:color="auto" w:fill="FFFFFF"/>
        <w:jc w:val="both"/>
        <w:rPr>
          <w:rFonts w:ascii="Arial" w:eastAsia="Calibri" w:hAnsi="Arial" w:cs="Arial"/>
          <w:sz w:val="22"/>
          <w:szCs w:val="22"/>
        </w:rPr>
      </w:pPr>
      <w:r w:rsidRPr="0036507A">
        <w:rPr>
          <w:rFonts w:ascii="Arial" w:eastAsia="Calibri" w:hAnsi="Arial" w:cs="Arial"/>
          <w:sz w:val="22"/>
          <w:szCs w:val="22"/>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210006" w:rsidRPr="0036507A" w:rsidRDefault="00210006" w:rsidP="00EC320D">
      <w:pPr>
        <w:pStyle w:val="Akapitzlist"/>
        <w:widowControl w:val="0"/>
        <w:numPr>
          <w:ilvl w:val="0"/>
          <w:numId w:val="45"/>
        </w:numPr>
        <w:shd w:val="clear" w:color="auto" w:fill="FFFFFF"/>
        <w:jc w:val="both"/>
        <w:rPr>
          <w:rFonts w:ascii="Arial" w:eastAsia="Calibri" w:hAnsi="Arial" w:cs="Arial"/>
          <w:sz w:val="22"/>
          <w:szCs w:val="22"/>
        </w:rPr>
      </w:pPr>
      <w:proofErr w:type="gramStart"/>
      <w:r w:rsidRPr="0036507A">
        <w:rPr>
          <w:rFonts w:ascii="Arial" w:eastAsia="Calibri" w:hAnsi="Arial" w:cs="Arial"/>
          <w:sz w:val="22"/>
          <w:szCs w:val="22"/>
        </w:rPr>
        <w:t>Powierzenie  wykonania</w:t>
      </w:r>
      <w:proofErr w:type="gramEnd"/>
      <w:r w:rsidRPr="0036507A">
        <w:rPr>
          <w:rFonts w:ascii="Arial" w:eastAsia="Calibri" w:hAnsi="Arial" w:cs="Arial"/>
          <w:sz w:val="22"/>
          <w:szCs w:val="22"/>
        </w:rPr>
        <w:t xml:space="preserve"> części zamówienia Podwykonawcom nie zwalnia Wykonawcy z odpowiedzialności za należyte wykonanie przedmiotu Umowy.</w:t>
      </w:r>
    </w:p>
    <w:p w:rsidR="00210006" w:rsidRPr="0036507A" w:rsidRDefault="00210006" w:rsidP="00EC320D">
      <w:pPr>
        <w:pStyle w:val="Akapitzlist"/>
        <w:widowControl w:val="0"/>
        <w:numPr>
          <w:ilvl w:val="0"/>
          <w:numId w:val="45"/>
        </w:numPr>
        <w:shd w:val="clear" w:color="auto" w:fill="FFFFFF"/>
        <w:jc w:val="both"/>
        <w:rPr>
          <w:rFonts w:ascii="Arial" w:eastAsia="Calibri" w:hAnsi="Arial" w:cs="Arial"/>
          <w:sz w:val="22"/>
          <w:szCs w:val="22"/>
        </w:rPr>
      </w:pPr>
      <w:r w:rsidRPr="0036507A">
        <w:rPr>
          <w:rFonts w:ascii="Arial" w:eastAsia="Calibri" w:hAnsi="Arial" w:cs="Arial"/>
          <w:sz w:val="22"/>
          <w:szCs w:val="22"/>
        </w:rPr>
        <w:t>Postanowienia Umowy dotyczące Podwykonawców stosuje się odpowiednio do dalszych Podwykonawców.</w:t>
      </w:r>
    </w:p>
    <w:p w:rsidR="00210006" w:rsidRPr="00BA0C9A" w:rsidRDefault="00210006" w:rsidP="00210006">
      <w:pPr>
        <w:keepNext/>
        <w:keepLines/>
        <w:spacing w:after="0"/>
        <w:contextualSpacing/>
        <w:outlineLvl w:val="0"/>
        <w:rPr>
          <w:rFonts w:ascii="Arial" w:eastAsia="Times New Roman" w:hAnsi="Arial" w:cs="Arial"/>
        </w:rPr>
      </w:pPr>
    </w:p>
    <w:p w:rsidR="00210006" w:rsidRPr="00BA0C9A" w:rsidRDefault="00210006" w:rsidP="00210006">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10.</w:t>
      </w:r>
    </w:p>
    <w:p w:rsidR="00210006" w:rsidRPr="00BA0C9A" w:rsidRDefault="00210006" w:rsidP="00210006">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rsidR="00210006" w:rsidRPr="00BA0C9A" w:rsidRDefault="00210006" w:rsidP="00210006">
      <w:pPr>
        <w:keepNext/>
        <w:keepLines/>
        <w:spacing w:after="0"/>
        <w:contextualSpacing/>
        <w:jc w:val="center"/>
        <w:outlineLvl w:val="0"/>
        <w:rPr>
          <w:rFonts w:ascii="Arial" w:eastAsia="Times New Roman" w:hAnsi="Arial" w:cs="Arial"/>
          <w:b/>
          <w:color w:val="000000"/>
        </w:rPr>
      </w:pPr>
    </w:p>
    <w:p w:rsidR="00210006" w:rsidRPr="001600C6"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1600C6">
        <w:rPr>
          <w:rFonts w:ascii="Arial" w:hAnsi="Arial" w:cs="Arial"/>
          <w:color w:val="000000"/>
          <w:sz w:val="22"/>
          <w:szCs w:val="22"/>
        </w:rPr>
        <w:t xml:space="preserve">Wykonawca jest odpowiedzialny z tytułu rękojmi za wady na zasadach </w:t>
      </w:r>
      <w:proofErr w:type="gramStart"/>
      <w:r w:rsidRPr="001600C6">
        <w:rPr>
          <w:rFonts w:ascii="Arial" w:hAnsi="Arial" w:cs="Arial"/>
          <w:color w:val="000000"/>
          <w:sz w:val="22"/>
          <w:szCs w:val="22"/>
        </w:rPr>
        <w:t>określonych  w</w:t>
      </w:r>
      <w:proofErr w:type="gramEnd"/>
      <w:r w:rsidRPr="001600C6">
        <w:rPr>
          <w:rFonts w:ascii="Arial" w:hAnsi="Arial" w:cs="Arial"/>
          <w:color w:val="000000"/>
          <w:sz w:val="22"/>
          <w:szCs w:val="22"/>
        </w:rPr>
        <w:t xml:space="preserve"> przepisach kodeksu cywilnego. </w:t>
      </w:r>
    </w:p>
    <w:p w:rsidR="00210006" w:rsidRPr="001600C6"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1600C6">
        <w:rPr>
          <w:rFonts w:ascii="Arial" w:hAnsi="Arial" w:cs="Arial"/>
          <w:color w:val="000000"/>
          <w:sz w:val="22"/>
          <w:szCs w:val="22"/>
        </w:rPr>
        <w:t xml:space="preserve">  Wykonawca udziela gwarancji jakości na przedmiot Umowy na okres </w:t>
      </w:r>
      <w:r w:rsidRPr="001600C6">
        <w:rPr>
          <w:rFonts w:ascii="Arial" w:hAnsi="Arial" w:cs="Arial"/>
          <w:b/>
          <w:color w:val="000000"/>
          <w:sz w:val="22"/>
          <w:szCs w:val="22"/>
        </w:rPr>
        <w:t>24miesięcy</w:t>
      </w:r>
      <w:r w:rsidRPr="001600C6">
        <w:rPr>
          <w:rFonts w:ascii="Arial" w:hAnsi="Arial" w:cs="Arial"/>
          <w:color w:val="000000"/>
          <w:sz w:val="22"/>
          <w:szCs w:val="22"/>
        </w:rPr>
        <w:t>.</w:t>
      </w:r>
    </w:p>
    <w:p w:rsidR="00210006" w:rsidRPr="001600C6"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1600C6">
        <w:rPr>
          <w:rFonts w:ascii="Arial" w:hAnsi="Arial" w:cs="Arial"/>
          <w:color w:val="000000"/>
          <w:sz w:val="22"/>
          <w:szCs w:val="22"/>
        </w:rPr>
        <w:t xml:space="preserve">W przypadku gdy okres udzielonej przez Wykonawcę gwarancji jest dłuższy niż </w:t>
      </w:r>
      <w:proofErr w:type="gramStart"/>
      <w:r w:rsidRPr="001600C6">
        <w:rPr>
          <w:rFonts w:ascii="Arial" w:hAnsi="Arial" w:cs="Arial"/>
          <w:color w:val="000000"/>
          <w:sz w:val="22"/>
          <w:szCs w:val="22"/>
        </w:rPr>
        <w:t>okres  rękojmi</w:t>
      </w:r>
      <w:proofErr w:type="gramEnd"/>
      <w:r w:rsidRPr="001600C6">
        <w:rPr>
          <w:rFonts w:ascii="Arial" w:hAnsi="Arial" w:cs="Arial"/>
          <w:color w:val="000000"/>
          <w:sz w:val="22"/>
          <w:szCs w:val="22"/>
        </w:rPr>
        <w:t xml:space="preserve"> za wady określony zgodnie z przepisami KC, okres rękojmi za wady ulega wydłużeniu  na okres równy okresowi udzielonej przez Wykonawcę gwarancji jakości.</w:t>
      </w:r>
    </w:p>
    <w:p w:rsidR="00210006" w:rsidRPr="001600C6"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1600C6">
        <w:rPr>
          <w:rFonts w:ascii="Arial" w:hAnsi="Arial" w:cs="Arial"/>
          <w:color w:val="000000"/>
          <w:sz w:val="22"/>
          <w:szCs w:val="22"/>
        </w:rPr>
        <w:t xml:space="preserve">  Okres gwarancji rozpoczyna swój bieg od daty podpisania protokołu odbioru usług.</w:t>
      </w:r>
    </w:p>
    <w:p w:rsidR="00210006" w:rsidRPr="001600C6"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1600C6">
        <w:rPr>
          <w:rFonts w:ascii="Arial" w:hAnsi="Arial" w:cs="Arial"/>
          <w:color w:val="000000"/>
          <w:sz w:val="22"/>
          <w:szCs w:val="22"/>
        </w:rPr>
        <w:t xml:space="preserve">Wykonawca wystawi i wyda Zamawiającemu w dniu odbioru przedmiotu umowy bez wad     i usterek dokument gwarancyjny </w:t>
      </w:r>
      <w:proofErr w:type="gramStart"/>
      <w:r w:rsidRPr="001600C6">
        <w:rPr>
          <w:rFonts w:ascii="Arial" w:hAnsi="Arial" w:cs="Arial"/>
          <w:color w:val="000000"/>
          <w:sz w:val="22"/>
          <w:szCs w:val="22"/>
        </w:rPr>
        <w:t>na  przedmiot</w:t>
      </w:r>
      <w:proofErr w:type="gramEnd"/>
      <w:r w:rsidRPr="001600C6">
        <w:rPr>
          <w:rFonts w:ascii="Arial" w:hAnsi="Arial" w:cs="Arial"/>
          <w:color w:val="000000"/>
          <w:sz w:val="22"/>
          <w:szCs w:val="22"/>
        </w:rPr>
        <w:t xml:space="preserve"> Umowy.</w:t>
      </w:r>
    </w:p>
    <w:p w:rsidR="00210006" w:rsidRPr="003F3873" w:rsidRDefault="00210006" w:rsidP="00EC320D">
      <w:pPr>
        <w:pStyle w:val="Akapitzlist"/>
        <w:widowControl w:val="0"/>
        <w:numPr>
          <w:ilvl w:val="0"/>
          <w:numId w:val="46"/>
        </w:numPr>
        <w:shd w:val="clear" w:color="auto" w:fill="FFFFFF"/>
        <w:jc w:val="both"/>
        <w:rPr>
          <w:rFonts w:ascii="Arial" w:hAnsi="Arial" w:cs="Arial"/>
          <w:color w:val="000000"/>
        </w:rPr>
      </w:pPr>
      <w:r w:rsidRPr="001600C6">
        <w:rPr>
          <w:rFonts w:ascii="Arial" w:hAnsi="Arial" w:cs="Arial"/>
          <w:b/>
          <w:color w:val="000000"/>
          <w:sz w:val="22"/>
          <w:szCs w:val="22"/>
        </w:rPr>
        <w:t>Zamawiający</w:t>
      </w:r>
      <w:r w:rsidRPr="001600C6">
        <w:rPr>
          <w:rFonts w:ascii="Arial" w:hAnsi="Arial" w:cs="Arial"/>
          <w:color w:val="000000"/>
          <w:sz w:val="22"/>
          <w:szCs w:val="22"/>
        </w:rPr>
        <w:t xml:space="preserve"> zgłaszać będzie wady Wykonawcy telefonicznie pod  </w:t>
      </w:r>
      <w:r w:rsidRPr="001600C6">
        <w:rPr>
          <w:rFonts w:ascii="Arial" w:hAnsi="Arial" w:cs="Arial"/>
          <w:color w:val="000000"/>
          <w:sz w:val="22"/>
          <w:szCs w:val="22"/>
        </w:rPr>
        <w:br/>
        <w:t>nr tel............................ lub faksem nr .................... lub pocztą elektroniczną na adres …………………</w:t>
      </w:r>
      <w:proofErr w:type="gramStart"/>
      <w:r w:rsidRPr="001600C6">
        <w:rPr>
          <w:rFonts w:ascii="Arial" w:hAnsi="Arial" w:cs="Arial"/>
          <w:color w:val="000000"/>
          <w:sz w:val="22"/>
          <w:szCs w:val="22"/>
        </w:rPr>
        <w:t>…….</w:t>
      </w:r>
      <w:proofErr w:type="gramEnd"/>
      <w:r w:rsidRPr="001600C6">
        <w:rPr>
          <w:rFonts w:ascii="Arial" w:hAnsi="Arial" w:cs="Arial"/>
          <w:color w:val="000000"/>
          <w:sz w:val="22"/>
          <w:szCs w:val="22"/>
        </w:rPr>
        <w:t>. a następnie bez zbędnej zwłoki na piśmie na adres</w:t>
      </w:r>
      <w:r w:rsidRPr="003F3873">
        <w:rPr>
          <w:rFonts w:ascii="Arial" w:hAnsi="Arial" w:cs="Arial"/>
          <w:color w:val="000000"/>
        </w:rPr>
        <w:t xml:space="preserve"> ...........................................................................................................................................     </w:t>
      </w:r>
    </w:p>
    <w:p w:rsidR="00210006" w:rsidRPr="0036507A"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36507A">
        <w:rPr>
          <w:rFonts w:ascii="Arial" w:hAnsi="Arial" w:cs="Arial"/>
          <w:color w:val="000000"/>
          <w:sz w:val="22"/>
          <w:szCs w:val="22"/>
        </w:rPr>
        <w:t xml:space="preserve">Wykonawca ma obowiązek informować na piśmie Zamawiającego o każdej </w:t>
      </w:r>
      <w:r w:rsidRPr="0036507A">
        <w:rPr>
          <w:rFonts w:ascii="Arial" w:hAnsi="Arial" w:cs="Arial"/>
          <w:color w:val="000000"/>
          <w:sz w:val="22"/>
          <w:szCs w:val="22"/>
        </w:rPr>
        <w:lastRenderedPageBreak/>
        <w:t xml:space="preserve">zmianie ww. adresu lub numerów, pod rygorem skutecznego zgłoszenia wad pod adres lub numer wskazany uprzednio. </w:t>
      </w:r>
    </w:p>
    <w:p w:rsidR="00210006" w:rsidRPr="0036507A"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36507A">
        <w:rPr>
          <w:rFonts w:ascii="Arial" w:hAnsi="Arial" w:cs="Arial"/>
          <w:color w:val="000000"/>
          <w:sz w:val="22"/>
          <w:szCs w:val="22"/>
        </w:rPr>
        <w:t>W przypadku wady uniemożliwiającej dalszą prawidłową eksploatację lub powodującą zagrożenie bezpieczeństwa ludzi lub mienia, wada zostanie usunięta niezwłocznie – nie później niż 3 dni kalendarzowe od daty zawiadomienia.</w:t>
      </w:r>
    </w:p>
    <w:p w:rsidR="00210006" w:rsidRPr="0036507A"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36507A">
        <w:rPr>
          <w:rFonts w:ascii="Arial" w:hAnsi="Arial" w:cs="Arial"/>
          <w:color w:val="000000"/>
          <w:sz w:val="22"/>
          <w:szCs w:val="22"/>
        </w:rPr>
        <w:t>Pozostałe wady nie skutkujące zagrożeniami wymienionymi powyżej, Wykonawca usunie   w terminie 14 dni kalendarzowych od daty zgłoszenia przez Zamawiającego.</w:t>
      </w:r>
    </w:p>
    <w:p w:rsidR="00210006" w:rsidRPr="0036507A"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36507A">
        <w:rPr>
          <w:rFonts w:ascii="Arial" w:hAnsi="Arial" w:cs="Arial"/>
          <w:color w:val="000000"/>
          <w:sz w:val="22"/>
          <w:szCs w:val="22"/>
        </w:rPr>
        <w:t>W uzasadnionych przypadkach i za zgodą Zamawiającego, na wniosek Wykonawcy może zostać ustalony inny niż wymieniony powyżej termin usunięcia zgłoszonych wad.</w:t>
      </w:r>
    </w:p>
    <w:p w:rsidR="00210006" w:rsidRPr="0036507A"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36507A">
        <w:rPr>
          <w:rFonts w:ascii="Arial" w:hAnsi="Arial" w:cs="Arial"/>
          <w:color w:val="000000"/>
          <w:sz w:val="22"/>
          <w:szCs w:val="22"/>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210006" w:rsidRPr="0036507A"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36507A">
        <w:rPr>
          <w:rFonts w:ascii="Arial" w:hAnsi="Arial" w:cs="Arial"/>
          <w:color w:val="000000"/>
          <w:sz w:val="22"/>
          <w:szCs w:val="22"/>
        </w:rPr>
        <w:t xml:space="preserve">Fakt skutecznego usunięcia wady każdorazowo wymaga potwierdzenia </w:t>
      </w:r>
      <w:r w:rsidRPr="0036507A">
        <w:rPr>
          <w:rFonts w:ascii="Arial" w:hAnsi="Arial" w:cs="Arial"/>
          <w:color w:val="000000"/>
          <w:sz w:val="22"/>
          <w:szCs w:val="22"/>
        </w:rPr>
        <w:br/>
        <w:t>na piśmie przez Wykonawcę i Zamawiającego.</w:t>
      </w:r>
    </w:p>
    <w:p w:rsidR="00210006" w:rsidRPr="0036507A"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36507A">
        <w:rPr>
          <w:rFonts w:ascii="Arial" w:hAnsi="Arial" w:cs="Arial"/>
          <w:color w:val="000000"/>
          <w:sz w:val="22"/>
          <w:szCs w:val="22"/>
        </w:rPr>
        <w:t>Gwarancja nie wyłącza, nie ogranicza ani nie zawiesza uprawnień Zamawiającego wynikających z przepisów o rękojmi za wady.</w:t>
      </w:r>
    </w:p>
    <w:p w:rsidR="00210006" w:rsidRPr="0036507A" w:rsidRDefault="00210006" w:rsidP="00EC320D">
      <w:pPr>
        <w:pStyle w:val="Akapitzlist"/>
        <w:widowControl w:val="0"/>
        <w:numPr>
          <w:ilvl w:val="0"/>
          <w:numId w:val="46"/>
        </w:numPr>
        <w:shd w:val="clear" w:color="auto" w:fill="FFFFFF"/>
        <w:jc w:val="both"/>
        <w:rPr>
          <w:rFonts w:ascii="Arial" w:hAnsi="Arial" w:cs="Arial"/>
          <w:color w:val="FF0000"/>
          <w:sz w:val="22"/>
          <w:szCs w:val="22"/>
        </w:rPr>
      </w:pPr>
      <w:r w:rsidRPr="0036507A">
        <w:rPr>
          <w:rFonts w:ascii="Arial" w:eastAsia="Calibri" w:hAnsi="Arial" w:cs="Arial"/>
          <w:color w:val="000000"/>
          <w:sz w:val="22"/>
          <w:szCs w:val="22"/>
        </w:rPr>
        <w:t xml:space="preserve">Uprawnienia z tytułu gwarancji dotyczące urządzeń i materiałów będą realizowane w miejscu ich montażu. W przypadku konieczności ich transportu będzie </w:t>
      </w:r>
      <w:r w:rsidRPr="0036507A">
        <w:rPr>
          <w:rFonts w:ascii="Arial" w:eastAsia="Calibri" w:hAnsi="Arial" w:cs="Arial"/>
          <w:color w:val="000000"/>
          <w:sz w:val="22"/>
          <w:szCs w:val="22"/>
        </w:rPr>
        <w:br/>
        <w:t>się to odbywało na koszt Wykonawcy.</w:t>
      </w:r>
    </w:p>
    <w:p w:rsidR="00210006" w:rsidRPr="0036507A" w:rsidRDefault="00210006" w:rsidP="00EC320D">
      <w:pPr>
        <w:pStyle w:val="Akapitzlist"/>
        <w:widowControl w:val="0"/>
        <w:numPr>
          <w:ilvl w:val="0"/>
          <w:numId w:val="46"/>
        </w:numPr>
        <w:shd w:val="clear" w:color="auto" w:fill="FFFFFF"/>
        <w:jc w:val="both"/>
        <w:rPr>
          <w:rFonts w:ascii="Arial" w:hAnsi="Arial" w:cs="Arial"/>
          <w:sz w:val="22"/>
          <w:szCs w:val="22"/>
        </w:rPr>
      </w:pPr>
      <w:r w:rsidRPr="0036507A">
        <w:rPr>
          <w:rFonts w:ascii="Arial" w:hAnsi="Arial" w:cs="Arial"/>
          <w:sz w:val="22"/>
          <w:szCs w:val="22"/>
        </w:rPr>
        <w:t>W razie odrzucenia reklamacji przez Wykonawcę, Zamawiający może zlecić przeprowadzenie niezależnej ekspertyzy, której wynik będzie wiążący dla Stron.</w:t>
      </w:r>
    </w:p>
    <w:p w:rsidR="00210006" w:rsidRPr="0036507A" w:rsidRDefault="00210006" w:rsidP="00EC320D">
      <w:pPr>
        <w:pStyle w:val="Akapitzlist"/>
        <w:widowControl w:val="0"/>
        <w:numPr>
          <w:ilvl w:val="0"/>
          <w:numId w:val="46"/>
        </w:numPr>
        <w:shd w:val="clear" w:color="auto" w:fill="FFFFFF"/>
        <w:jc w:val="both"/>
        <w:rPr>
          <w:rFonts w:ascii="Arial" w:hAnsi="Arial" w:cs="Arial"/>
          <w:sz w:val="22"/>
          <w:szCs w:val="22"/>
        </w:rPr>
      </w:pPr>
      <w:r w:rsidRPr="0036507A">
        <w:rPr>
          <w:rFonts w:ascii="Arial" w:hAnsi="Arial" w:cs="Arial"/>
          <w:sz w:val="22"/>
          <w:szCs w:val="22"/>
        </w:rPr>
        <w:t>Jeżeli reklamacja Zamawiającego okaże się uzasadniona, koszty związane                                                       z przeprowadzeniem ekspertyzy ponosi Wykonawca.</w:t>
      </w:r>
    </w:p>
    <w:p w:rsidR="00210006" w:rsidRPr="0036507A" w:rsidRDefault="00210006" w:rsidP="00EC320D">
      <w:pPr>
        <w:pStyle w:val="Akapitzlist"/>
        <w:widowControl w:val="0"/>
        <w:numPr>
          <w:ilvl w:val="0"/>
          <w:numId w:val="46"/>
        </w:numPr>
        <w:shd w:val="clear" w:color="auto" w:fill="FFFFFF"/>
        <w:jc w:val="both"/>
        <w:rPr>
          <w:rFonts w:ascii="Arial" w:hAnsi="Arial" w:cs="Arial"/>
          <w:color w:val="000000"/>
          <w:sz w:val="22"/>
          <w:szCs w:val="22"/>
        </w:rPr>
      </w:pPr>
      <w:r w:rsidRPr="0036507A">
        <w:rPr>
          <w:rFonts w:ascii="Arial" w:hAnsi="Arial" w:cs="Arial"/>
          <w:color w:val="000000"/>
          <w:sz w:val="22"/>
          <w:szCs w:val="22"/>
        </w:rPr>
        <w:t>Zamawiający może dochodzić roszczeń z tytułu gwarancji jakości oraz rękojmi za wady także po terminie upływie ich terminu, jeżeli zgłosił wadę w przedmiocie Umowy przed upływem tego terminu.</w:t>
      </w:r>
    </w:p>
    <w:p w:rsidR="00210006" w:rsidRPr="00BA0C9A" w:rsidRDefault="00210006" w:rsidP="002A157C">
      <w:pPr>
        <w:spacing w:after="0"/>
        <w:rPr>
          <w:rFonts w:ascii="Arial" w:eastAsia="Times New Roman" w:hAnsi="Arial" w:cs="Arial"/>
        </w:rPr>
      </w:pPr>
    </w:p>
    <w:p w:rsidR="00210006" w:rsidRPr="00BA0C9A" w:rsidRDefault="00210006" w:rsidP="00210006">
      <w:pPr>
        <w:keepNext/>
        <w:keepLines/>
        <w:spacing w:after="0"/>
        <w:contextualSpacing/>
        <w:jc w:val="center"/>
        <w:outlineLvl w:val="0"/>
        <w:rPr>
          <w:rFonts w:ascii="Arial" w:eastAsia="MS Mincho" w:hAnsi="Arial" w:cs="Arial"/>
          <w:b/>
        </w:rPr>
      </w:pPr>
      <w:r w:rsidRPr="00BA0C9A">
        <w:rPr>
          <w:rFonts w:ascii="Arial" w:eastAsia="MS Mincho" w:hAnsi="Arial" w:cs="Arial"/>
          <w:b/>
        </w:rPr>
        <w:t>§ 11.</w:t>
      </w:r>
    </w:p>
    <w:p w:rsidR="00210006" w:rsidRPr="00BA0C9A" w:rsidRDefault="00210006" w:rsidP="00210006">
      <w:pPr>
        <w:keepNext/>
        <w:keepLines/>
        <w:spacing w:after="0"/>
        <w:contextualSpacing/>
        <w:jc w:val="center"/>
        <w:outlineLvl w:val="0"/>
        <w:rPr>
          <w:rFonts w:ascii="Arial" w:eastAsia="MS Mincho" w:hAnsi="Arial" w:cs="Arial"/>
          <w:b/>
        </w:rPr>
      </w:pPr>
      <w:r w:rsidRPr="00BA0C9A">
        <w:rPr>
          <w:rFonts w:ascii="Arial" w:eastAsia="MS Mincho" w:hAnsi="Arial" w:cs="Arial"/>
          <w:b/>
        </w:rPr>
        <w:t>Kary umowne</w:t>
      </w:r>
    </w:p>
    <w:p w:rsidR="00210006" w:rsidRPr="00BA0C9A" w:rsidRDefault="00210006" w:rsidP="00210006">
      <w:pPr>
        <w:keepNext/>
        <w:keepLines/>
        <w:spacing w:after="0"/>
        <w:contextualSpacing/>
        <w:jc w:val="center"/>
        <w:outlineLvl w:val="0"/>
        <w:rPr>
          <w:rFonts w:ascii="Arial" w:eastAsia="MS Mincho" w:hAnsi="Arial" w:cs="Arial"/>
          <w:b/>
        </w:rPr>
      </w:pPr>
    </w:p>
    <w:p w:rsidR="00210006" w:rsidRPr="001600C6" w:rsidRDefault="00210006" w:rsidP="00EC320D">
      <w:pPr>
        <w:pStyle w:val="Akapitzlist"/>
        <w:widowControl w:val="0"/>
        <w:numPr>
          <w:ilvl w:val="0"/>
          <w:numId w:val="47"/>
        </w:numPr>
        <w:shd w:val="clear" w:color="auto" w:fill="FFFFFF"/>
        <w:jc w:val="both"/>
        <w:rPr>
          <w:rFonts w:ascii="Arial" w:hAnsi="Arial" w:cs="Arial"/>
          <w:color w:val="000000"/>
          <w:sz w:val="22"/>
          <w:szCs w:val="22"/>
        </w:rPr>
      </w:pPr>
      <w:r w:rsidRPr="001600C6">
        <w:rPr>
          <w:rFonts w:ascii="Arial" w:hAnsi="Arial" w:cs="Arial"/>
          <w:color w:val="000000"/>
          <w:sz w:val="22"/>
          <w:szCs w:val="22"/>
        </w:rPr>
        <w:t>Strony ustalają, że Wykonawca zapłaci Zamawiającemu kary umowne:</w:t>
      </w:r>
    </w:p>
    <w:p w:rsidR="00210006" w:rsidRPr="00BA0C9A" w:rsidRDefault="00210006" w:rsidP="00EC320D">
      <w:pPr>
        <w:numPr>
          <w:ilvl w:val="2"/>
          <w:numId w:val="15"/>
        </w:numPr>
        <w:spacing w:after="0"/>
        <w:jc w:val="both"/>
        <w:rPr>
          <w:rFonts w:ascii="Arial" w:eastAsia="Times New Roman" w:hAnsi="Arial" w:cs="Arial"/>
          <w:lang w:eastAsia="pl-PL"/>
        </w:rPr>
      </w:pPr>
      <w:r w:rsidRPr="00BA0C9A">
        <w:rPr>
          <w:rFonts w:ascii="Arial" w:eastAsia="Times New Roman" w:hAnsi="Arial" w:cs="Arial"/>
          <w:lang w:eastAsia="pl-PL"/>
        </w:rPr>
        <w:t xml:space="preserve">za zwłokę w wykonaniu przedmiotu Umowy w terminie określonym w § 2 ust. </w:t>
      </w:r>
      <w:proofErr w:type="gramStart"/>
      <w:r w:rsidRPr="00BA0C9A">
        <w:rPr>
          <w:rFonts w:ascii="Arial" w:eastAsia="Times New Roman" w:hAnsi="Arial" w:cs="Arial"/>
          <w:lang w:eastAsia="pl-PL"/>
        </w:rPr>
        <w:t>2  Umowy</w:t>
      </w:r>
      <w:proofErr w:type="gramEnd"/>
      <w:r w:rsidRPr="00BA0C9A">
        <w:rPr>
          <w:rFonts w:ascii="Arial" w:eastAsia="Times New Roman" w:hAnsi="Arial" w:cs="Arial"/>
          <w:lang w:eastAsia="pl-PL"/>
        </w:rPr>
        <w:t xml:space="preserve">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upływu terminu zakończenia całości usług objętych niniejszą Umową,</w:t>
      </w:r>
    </w:p>
    <w:p w:rsidR="00210006" w:rsidRPr="00BA0C9A" w:rsidRDefault="00210006" w:rsidP="00EC320D">
      <w:pPr>
        <w:numPr>
          <w:ilvl w:val="2"/>
          <w:numId w:val="15"/>
        </w:numPr>
        <w:spacing w:after="0"/>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rsidR="00210006" w:rsidRPr="00BA0C9A" w:rsidRDefault="00210006" w:rsidP="00EC320D">
      <w:pPr>
        <w:numPr>
          <w:ilvl w:val="2"/>
          <w:numId w:val="15"/>
        </w:numPr>
        <w:spacing w:after="0"/>
        <w:jc w:val="both"/>
        <w:rPr>
          <w:rFonts w:ascii="Arial" w:eastAsia="Times New Roman" w:hAnsi="Arial" w:cs="Arial"/>
          <w:lang w:eastAsia="pl-PL"/>
        </w:rPr>
      </w:pPr>
      <w:r w:rsidRPr="00BA0C9A">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w:t>
      </w:r>
      <w:proofErr w:type="gramStart"/>
      <w:r w:rsidRPr="00BA0C9A">
        <w:rPr>
          <w:rFonts w:ascii="Arial" w:eastAsia="Times New Roman" w:hAnsi="Arial" w:cs="Arial"/>
          <w:lang w:eastAsia="pl-PL"/>
        </w:rPr>
        <w:t>Umowy</w:t>
      </w:r>
      <w:r w:rsidRPr="00BA0C9A" w:rsidDel="00723097">
        <w:rPr>
          <w:rFonts w:ascii="Arial" w:eastAsia="Times New Roman" w:hAnsi="Arial" w:cs="Arial"/>
          <w:lang w:eastAsia="pl-PL"/>
        </w:rPr>
        <w:t xml:space="preserve"> </w:t>
      </w:r>
      <w:r w:rsidRPr="00BA0C9A">
        <w:rPr>
          <w:rFonts w:ascii="Arial" w:eastAsia="Times New Roman" w:hAnsi="Arial" w:cs="Arial"/>
          <w:lang w:eastAsia="pl-PL"/>
        </w:rPr>
        <w:t xml:space="preserve"> –</w:t>
      </w:r>
      <w:proofErr w:type="gramEnd"/>
      <w:r w:rsidRPr="00BA0C9A">
        <w:rPr>
          <w:rFonts w:ascii="Arial" w:eastAsia="Times New Roman" w:hAnsi="Arial" w:cs="Arial"/>
          <w:lang w:eastAsia="pl-PL"/>
        </w:rPr>
        <w:t xml:space="preserve"> </w:t>
      </w:r>
      <w:r w:rsidRPr="00BA0C9A">
        <w:rPr>
          <w:rFonts w:ascii="Arial" w:eastAsia="Times New Roman" w:hAnsi="Arial" w:cs="Arial"/>
          <w:b/>
          <w:lang w:eastAsia="pl-PL"/>
        </w:rPr>
        <w:t>za każdy taki przypadek</w:t>
      </w:r>
      <w:r w:rsidRPr="00BA0C9A">
        <w:rPr>
          <w:rFonts w:ascii="Arial" w:eastAsia="Times New Roman" w:hAnsi="Arial" w:cs="Arial"/>
          <w:lang w:eastAsia="pl-PL"/>
        </w:rPr>
        <w:t>;</w:t>
      </w:r>
    </w:p>
    <w:p w:rsidR="00210006" w:rsidRPr="00BA0C9A" w:rsidRDefault="00210006" w:rsidP="00EC320D">
      <w:pPr>
        <w:numPr>
          <w:ilvl w:val="2"/>
          <w:numId w:val="15"/>
        </w:numPr>
        <w:spacing w:after="0"/>
        <w:jc w:val="both"/>
        <w:rPr>
          <w:rFonts w:ascii="Arial" w:eastAsia="Times New Roman" w:hAnsi="Arial" w:cs="Arial"/>
          <w:lang w:eastAsia="pl-PL"/>
        </w:rPr>
      </w:pPr>
      <w:r w:rsidRPr="00BA0C9A">
        <w:rPr>
          <w:rFonts w:ascii="Arial" w:eastAsia="Times New Roman" w:hAnsi="Arial" w:cs="Arial"/>
          <w:lang w:eastAsia="pl-PL"/>
        </w:rPr>
        <w:lastRenderedPageBreak/>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proofErr w:type="gramStart"/>
      <w:r w:rsidRPr="00BA0C9A">
        <w:rPr>
          <w:rFonts w:ascii="Arial" w:eastAsia="Times New Roman" w:hAnsi="Arial" w:cs="Arial"/>
          <w:lang w:eastAsia="pl-PL"/>
        </w:rPr>
        <w:t>określonego  w</w:t>
      </w:r>
      <w:proofErr w:type="gramEnd"/>
      <w:r w:rsidRPr="00BA0C9A">
        <w:rPr>
          <w:rFonts w:ascii="Arial" w:eastAsia="Times New Roman" w:hAnsi="Arial" w:cs="Arial"/>
          <w:lang w:eastAsia="pl-PL"/>
        </w:rPr>
        <w:t xml:space="preserve"> § 5 ust. 1 Umowy,</w:t>
      </w:r>
    </w:p>
    <w:p w:rsidR="00210006" w:rsidRPr="00BA0C9A" w:rsidRDefault="00210006" w:rsidP="00EC320D">
      <w:pPr>
        <w:numPr>
          <w:ilvl w:val="2"/>
          <w:numId w:val="15"/>
        </w:numPr>
        <w:spacing w:after="0"/>
        <w:jc w:val="both"/>
        <w:rPr>
          <w:rFonts w:ascii="Arial" w:eastAsia="Times New Roman" w:hAnsi="Arial" w:cs="Arial"/>
          <w:b/>
          <w:lang w:eastAsia="pl-PL"/>
        </w:rPr>
      </w:pPr>
      <w:r w:rsidRPr="00BA0C9A">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BA0C9A">
        <w:rPr>
          <w:rFonts w:ascii="Arial" w:eastAsia="Times New Roman" w:hAnsi="Arial" w:cs="Arial"/>
          <w:b/>
          <w:lang w:eastAsia="pl-PL"/>
        </w:rPr>
        <w:t xml:space="preserve"> w wysokości 1 000,00 złotych</w:t>
      </w:r>
      <w:r w:rsidRPr="00BA0C9A">
        <w:rPr>
          <w:rFonts w:ascii="Arial" w:eastAsia="Times New Roman" w:hAnsi="Arial" w:cs="Arial"/>
          <w:lang w:eastAsia="pl-PL"/>
        </w:rPr>
        <w:t xml:space="preserve"> </w:t>
      </w:r>
      <w:r w:rsidRPr="00BA0C9A">
        <w:rPr>
          <w:rFonts w:ascii="Arial" w:eastAsia="Times New Roman" w:hAnsi="Arial" w:cs="Arial"/>
          <w:b/>
          <w:lang w:eastAsia="pl-PL"/>
        </w:rPr>
        <w:t>za każdy taki przypadek,</w:t>
      </w:r>
    </w:p>
    <w:p w:rsidR="00210006" w:rsidRPr="00BA0C9A" w:rsidRDefault="00210006" w:rsidP="00EC320D">
      <w:pPr>
        <w:numPr>
          <w:ilvl w:val="2"/>
          <w:numId w:val="15"/>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braku zapłaty lub nieterminowej zapłaty wynagrodzenia należnego Podwykonawcom lub dalszym </w:t>
      </w:r>
      <w:proofErr w:type="gramStart"/>
      <w:r w:rsidRPr="00BA0C9A">
        <w:rPr>
          <w:rFonts w:ascii="Arial" w:eastAsia="Times New Roman" w:hAnsi="Arial" w:cs="Arial"/>
          <w:lang w:eastAsia="pl-PL"/>
        </w:rPr>
        <w:t>Podwykonawcom  -</w:t>
      </w:r>
      <w:proofErr w:type="gramEnd"/>
      <w:r w:rsidRPr="00BA0C9A">
        <w:rPr>
          <w:rFonts w:ascii="Arial" w:eastAsia="Times New Roman" w:hAnsi="Arial" w:cs="Arial"/>
          <w:lang w:eastAsia="pl-PL"/>
        </w:rPr>
        <w:t xml:space="preserve"> w wysokości 1 000,00 złotych  </w:t>
      </w:r>
      <w:r w:rsidRPr="00BA0C9A">
        <w:rPr>
          <w:rFonts w:ascii="Arial" w:eastAsia="Times New Roman" w:hAnsi="Arial" w:cs="Arial"/>
          <w:b/>
          <w:lang w:eastAsia="pl-PL"/>
        </w:rPr>
        <w:t>za każdy taki przypadek</w:t>
      </w:r>
      <w:r w:rsidRPr="00BA0C9A">
        <w:rPr>
          <w:rFonts w:ascii="Arial" w:eastAsia="Times New Roman" w:hAnsi="Arial" w:cs="Arial"/>
          <w:lang w:eastAsia="pl-PL"/>
        </w:rPr>
        <w:t xml:space="preserve">, </w:t>
      </w:r>
    </w:p>
    <w:p w:rsidR="00210006" w:rsidRPr="00BA0C9A" w:rsidRDefault="00210006" w:rsidP="00EC320D">
      <w:pPr>
        <w:numPr>
          <w:ilvl w:val="2"/>
          <w:numId w:val="15"/>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BA0C9A">
        <w:rPr>
          <w:rFonts w:ascii="Arial" w:eastAsia="Times New Roman" w:hAnsi="Arial" w:cs="Arial"/>
          <w:b/>
          <w:lang w:eastAsia="pl-PL"/>
        </w:rPr>
        <w:t>za każdy taki przypadek.</w:t>
      </w:r>
    </w:p>
    <w:p w:rsidR="00210006" w:rsidRPr="00BA0C9A" w:rsidRDefault="00210006" w:rsidP="00EC320D">
      <w:pPr>
        <w:numPr>
          <w:ilvl w:val="2"/>
          <w:numId w:val="15"/>
        </w:numPr>
        <w:spacing w:after="0"/>
        <w:contextualSpacing/>
        <w:jc w:val="both"/>
        <w:rPr>
          <w:rFonts w:ascii="Arial" w:eastAsia="Times New Roman" w:hAnsi="Arial" w:cs="Arial"/>
          <w:lang w:eastAsia="pl-PL"/>
        </w:rPr>
      </w:pPr>
      <w:bookmarkStart w:id="12" w:name="_Hlk67776980"/>
      <w:r w:rsidRPr="00BA0C9A">
        <w:rPr>
          <w:rFonts w:ascii="Arial" w:eastAsia="Calibri" w:hAnsi="Arial" w:cs="Arial"/>
        </w:rPr>
        <w:t xml:space="preserve">w przypadku nieprzedłożenia dokumentów zgodnie z </w:t>
      </w:r>
      <w:r w:rsidRPr="00BA0C9A">
        <w:rPr>
          <w:rFonts w:ascii="Arial" w:eastAsia="Calibri" w:hAnsi="Arial" w:cs="Arial"/>
          <w:bCs/>
        </w:rPr>
        <w:t>§ 8</w:t>
      </w:r>
      <w:r w:rsidRPr="00BA0C9A">
        <w:rPr>
          <w:rFonts w:ascii="Arial" w:eastAsia="Calibri" w:hAnsi="Arial" w:cs="Arial"/>
        </w:rPr>
        <w:t xml:space="preserve"> </w:t>
      </w:r>
      <w:r w:rsidRPr="00BA0C9A">
        <w:rPr>
          <w:rFonts w:ascii="Arial" w:eastAsia="Calibri" w:hAnsi="Arial" w:cs="Arial"/>
          <w:bCs/>
        </w:rPr>
        <w:t>ust. 4 Umowy</w:t>
      </w:r>
      <w:r w:rsidRPr="00BA0C9A">
        <w:rPr>
          <w:rFonts w:ascii="Arial" w:eastAsia="Calibri" w:hAnsi="Arial" w:cs="Arial"/>
          <w:b/>
          <w:bCs/>
        </w:rPr>
        <w:t xml:space="preserve">                                     </w:t>
      </w:r>
      <w:r w:rsidRPr="00BA0C9A">
        <w:rPr>
          <w:rFonts w:ascii="Arial" w:eastAsia="Calibri" w:hAnsi="Arial" w:cs="Arial"/>
        </w:rPr>
        <w:t xml:space="preserve">– </w:t>
      </w:r>
      <w:r w:rsidRPr="00BA0C9A">
        <w:rPr>
          <w:rFonts w:ascii="Arial" w:eastAsia="Calibri" w:hAnsi="Arial" w:cs="Arial"/>
          <w:b/>
        </w:rPr>
        <w:t>w wysokości 200,00 PLN za każdy taki przypadek</w:t>
      </w:r>
      <w:r w:rsidRPr="00BA0C9A">
        <w:rPr>
          <w:rFonts w:ascii="Arial" w:eastAsia="Calibri" w:hAnsi="Arial" w:cs="Arial"/>
        </w:rPr>
        <w:t>, z zastrzeżeniem uprawnienia Zamawiającego do wielokrotnego nałożenia kary w wypadku uchylenia się Wykonawcy od powyższego obowiązku.</w:t>
      </w:r>
    </w:p>
    <w:p w:rsidR="00210006" w:rsidRPr="00BA0C9A" w:rsidRDefault="00210006" w:rsidP="00EC320D">
      <w:pPr>
        <w:numPr>
          <w:ilvl w:val="2"/>
          <w:numId w:val="15"/>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naruszenia przez pracowników Wykonawcy lub inne osoby działające w jego imieniu zasad obowiązujących </w:t>
      </w:r>
      <w:proofErr w:type="gramStart"/>
      <w:r w:rsidRPr="00BA0C9A">
        <w:rPr>
          <w:rFonts w:ascii="Arial" w:eastAsia="Times New Roman" w:hAnsi="Arial" w:cs="Arial"/>
          <w:lang w:eastAsia="pl-PL"/>
        </w:rPr>
        <w:t>na  terenie</w:t>
      </w:r>
      <w:proofErr w:type="gramEnd"/>
      <w:r w:rsidRPr="00BA0C9A">
        <w:rPr>
          <w:rFonts w:ascii="Arial" w:eastAsia="Times New Roman" w:hAnsi="Arial" w:cs="Arial"/>
          <w:lang w:eastAsia="pl-PL"/>
        </w:rPr>
        <w:t xml:space="preserve"> jednostki, przepisów w zakresie wejścia/wyjścia, wjazdu/wyjazdu do jednostki i przebywania na jej terenie   w szczególności polegających na: </w:t>
      </w:r>
    </w:p>
    <w:p w:rsidR="00210006" w:rsidRPr="00BA0C9A" w:rsidRDefault="00210006" w:rsidP="00EC320D">
      <w:pPr>
        <w:numPr>
          <w:ilvl w:val="0"/>
          <w:numId w:val="33"/>
        </w:numPr>
        <w:spacing w:after="0"/>
        <w:contextualSpacing/>
        <w:jc w:val="both"/>
        <w:rPr>
          <w:rFonts w:ascii="Arial" w:eastAsia="Times New Roman" w:hAnsi="Arial" w:cs="Arial"/>
          <w:lang w:eastAsia="pl-PL"/>
        </w:rPr>
      </w:pPr>
      <w:r w:rsidRPr="00BA0C9A">
        <w:rPr>
          <w:rFonts w:ascii="Arial" w:eastAsia="Times New Roman" w:hAnsi="Arial" w:cs="Arial"/>
          <w:lang w:eastAsia="pl-PL"/>
        </w:rPr>
        <w:t>nieuprawnione użytkowanie przepustek,</w:t>
      </w:r>
    </w:p>
    <w:p w:rsidR="00210006" w:rsidRPr="00BA0C9A" w:rsidRDefault="00210006" w:rsidP="00EC320D">
      <w:pPr>
        <w:numPr>
          <w:ilvl w:val="0"/>
          <w:numId w:val="33"/>
        </w:numPr>
        <w:spacing w:after="0"/>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rsidR="00210006" w:rsidRPr="00BA0C9A" w:rsidRDefault="00210006" w:rsidP="00EC320D">
      <w:pPr>
        <w:numPr>
          <w:ilvl w:val="0"/>
          <w:numId w:val="33"/>
        </w:numPr>
        <w:spacing w:after="0"/>
        <w:contextualSpacing/>
        <w:jc w:val="both"/>
        <w:rPr>
          <w:rFonts w:ascii="Arial" w:eastAsia="Times New Roman" w:hAnsi="Arial" w:cs="Arial"/>
          <w:lang w:eastAsia="pl-PL"/>
        </w:rPr>
      </w:pPr>
      <w:r w:rsidRPr="00BA0C9A">
        <w:rPr>
          <w:rFonts w:ascii="Arial" w:eastAsia="Times New Roman" w:hAnsi="Arial" w:cs="Arial"/>
          <w:lang w:eastAsia="pl-PL"/>
        </w:rPr>
        <w:t>wykonywanie prac pod wpływem alkoholu lub innego środka odurzającego,</w:t>
      </w:r>
    </w:p>
    <w:p w:rsidR="00210006" w:rsidRPr="00BA0C9A" w:rsidRDefault="00210006" w:rsidP="00EC320D">
      <w:pPr>
        <w:numPr>
          <w:ilvl w:val="0"/>
          <w:numId w:val="33"/>
        </w:numPr>
        <w:spacing w:after="0"/>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rsidR="00210006" w:rsidRPr="00BA0C9A" w:rsidRDefault="00210006" w:rsidP="00EC320D">
      <w:pPr>
        <w:numPr>
          <w:ilvl w:val="0"/>
          <w:numId w:val="33"/>
        </w:numPr>
        <w:spacing w:after="0"/>
        <w:contextualSpacing/>
        <w:jc w:val="both"/>
        <w:rPr>
          <w:rFonts w:ascii="Arial" w:eastAsia="Times New Roman" w:hAnsi="Arial" w:cs="Arial"/>
          <w:lang w:eastAsia="pl-PL"/>
        </w:rPr>
      </w:pPr>
      <w:r w:rsidRPr="00BA0C9A">
        <w:rPr>
          <w:rFonts w:ascii="Arial" w:eastAsia="Times New Roman" w:hAnsi="Arial" w:cs="Arial"/>
          <w:lang w:eastAsia="pl-PL"/>
        </w:rPr>
        <w:t>niestosowanie się do poleceń służb porządkowo – ochronnych kompleksu,</w:t>
      </w:r>
    </w:p>
    <w:p w:rsidR="00210006" w:rsidRPr="00BA0C9A" w:rsidRDefault="00210006" w:rsidP="00EC320D">
      <w:pPr>
        <w:numPr>
          <w:ilvl w:val="0"/>
          <w:numId w:val="33"/>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wnoszenie bez zgody osób nadzorujących realizację przedmiotu Umowy urządzeń do przetwarzania obrazu i dźwięku </w:t>
      </w:r>
    </w:p>
    <w:p w:rsidR="00210006" w:rsidRPr="00BA0C9A" w:rsidRDefault="00210006" w:rsidP="00210006">
      <w:pPr>
        <w:spacing w:after="0"/>
        <w:ind w:left="1260"/>
        <w:contextualSpacing/>
        <w:jc w:val="both"/>
        <w:rPr>
          <w:rFonts w:ascii="Arial" w:eastAsia="Times New Roman" w:hAnsi="Arial" w:cs="Arial"/>
          <w:lang w:eastAsia="pl-PL"/>
        </w:rPr>
      </w:pPr>
      <w:r w:rsidRPr="00BA0C9A">
        <w:rPr>
          <w:rFonts w:ascii="Arial" w:eastAsia="Times New Roman" w:hAnsi="Arial" w:cs="Arial"/>
          <w:b/>
          <w:lang w:eastAsia="pl-PL"/>
        </w:rPr>
        <w:t>- w wysokości 200,00 zł (słownie: dwieście złotych) za każdy stwierdzony przypadek naruszenia tych zasad i przepisów</w:t>
      </w:r>
      <w:r w:rsidRPr="00BA0C9A">
        <w:rPr>
          <w:rFonts w:ascii="Arial" w:eastAsia="Times New Roman" w:hAnsi="Arial" w:cs="Arial"/>
          <w:lang w:eastAsia="pl-PL"/>
        </w:rPr>
        <w:t>,</w:t>
      </w:r>
    </w:p>
    <w:p w:rsidR="00210006" w:rsidRPr="00BA0C9A" w:rsidRDefault="00210006" w:rsidP="00210006">
      <w:pPr>
        <w:spacing w:after="0"/>
        <w:ind w:left="1134" w:hanging="228"/>
        <w:contextualSpacing/>
        <w:jc w:val="both"/>
        <w:rPr>
          <w:rFonts w:ascii="Arial" w:eastAsia="Times New Roman" w:hAnsi="Arial" w:cs="Arial"/>
          <w:lang w:eastAsia="pl-PL"/>
        </w:rPr>
      </w:pPr>
      <w:r w:rsidRPr="00BA0C9A">
        <w:rPr>
          <w:rFonts w:ascii="Arial" w:eastAsia="Times New Roman" w:hAnsi="Arial" w:cs="Arial"/>
          <w:lang w:eastAsia="pl-PL"/>
        </w:rPr>
        <w:t xml:space="preserve">11) w przypadku, gdy Wykonawca nie przedstawi aktualnego wykaz pracowników realizujących przedmiot Umowy, zgodnie z treścią § 7 ust. 1 i ust. 5 </w:t>
      </w:r>
      <w:proofErr w:type="gramStart"/>
      <w:r w:rsidRPr="00BA0C9A">
        <w:rPr>
          <w:rFonts w:ascii="Arial" w:eastAsia="Times New Roman" w:hAnsi="Arial" w:cs="Arial"/>
          <w:lang w:eastAsia="pl-PL"/>
        </w:rPr>
        <w:t xml:space="preserve">Umowy </w:t>
      </w:r>
      <w:r w:rsidRPr="00BA0C9A">
        <w:rPr>
          <w:rFonts w:ascii="Arial" w:eastAsia="Times New Roman" w:hAnsi="Arial" w:cs="Arial"/>
          <w:b/>
          <w:lang w:eastAsia="pl-PL"/>
        </w:rPr>
        <w:t xml:space="preserve"> w</w:t>
      </w:r>
      <w:proofErr w:type="gramEnd"/>
      <w:r w:rsidRPr="00BA0C9A">
        <w:rPr>
          <w:rFonts w:ascii="Arial" w:eastAsia="Times New Roman" w:hAnsi="Arial" w:cs="Arial"/>
          <w:b/>
          <w:lang w:eastAsia="pl-PL"/>
        </w:rPr>
        <w:t xml:space="preserve"> wysokości 500,00 zł za każdy stwierdzony przypadek.</w:t>
      </w:r>
    </w:p>
    <w:bookmarkEnd w:id="12"/>
    <w:p w:rsidR="00210006" w:rsidRPr="001600C6" w:rsidRDefault="00210006" w:rsidP="00EC320D">
      <w:pPr>
        <w:pStyle w:val="Akapitzlist"/>
        <w:widowControl w:val="0"/>
        <w:numPr>
          <w:ilvl w:val="0"/>
          <w:numId w:val="47"/>
        </w:numPr>
        <w:shd w:val="clear" w:color="auto" w:fill="FFFFFF"/>
        <w:jc w:val="both"/>
        <w:rPr>
          <w:rFonts w:ascii="Arial" w:hAnsi="Arial" w:cs="Arial"/>
          <w:kern w:val="2"/>
          <w:sz w:val="22"/>
          <w:szCs w:val="22"/>
          <w:lang w:bidi="hi-IN"/>
        </w:rPr>
      </w:pPr>
      <w:r w:rsidRPr="001600C6">
        <w:rPr>
          <w:rFonts w:ascii="Arial" w:hAnsi="Arial" w:cs="Arial"/>
          <w:kern w:val="2"/>
          <w:sz w:val="22"/>
          <w:szCs w:val="22"/>
          <w:lang w:bidi="hi-IN"/>
        </w:rPr>
        <w:t>Zamawiający zastrzega sobie prawo dochodzenia odszkodowania uzupełniającego przewyższającego wysokość zastrzeżonych kar umownych do pełnej wysokości poniesionej szkody.</w:t>
      </w:r>
    </w:p>
    <w:p w:rsidR="00210006" w:rsidRPr="001600C6" w:rsidRDefault="00210006" w:rsidP="00EC320D">
      <w:pPr>
        <w:pStyle w:val="Akapitzlist"/>
        <w:widowControl w:val="0"/>
        <w:numPr>
          <w:ilvl w:val="0"/>
          <w:numId w:val="47"/>
        </w:numPr>
        <w:shd w:val="clear" w:color="auto" w:fill="FFFFFF"/>
        <w:jc w:val="both"/>
        <w:rPr>
          <w:rFonts w:ascii="Arial" w:hAnsi="Arial" w:cs="Arial"/>
          <w:kern w:val="2"/>
          <w:sz w:val="22"/>
          <w:szCs w:val="22"/>
          <w:lang w:bidi="hi-IN"/>
        </w:rPr>
      </w:pPr>
      <w:r w:rsidRPr="001600C6">
        <w:rPr>
          <w:rFonts w:ascii="Arial" w:hAnsi="Arial" w:cs="Arial"/>
          <w:kern w:val="2"/>
          <w:sz w:val="22"/>
          <w:szCs w:val="22"/>
          <w:lang w:bidi="hi-IN"/>
        </w:rPr>
        <w:t>Zamawiającemu przysługuje prawo potrącania należności z tytułu kar umownych z należności Wykonawcy za wykonany przedmiot Umowy i z każdej innej wierzytelności przysługującej mu od Wykonawcy, bez konieczności składania odrębnego oświadczenia o potrąceniu oraz bez wezwania do zapłaty, na co Wykonawca wyraża zgodę.</w:t>
      </w:r>
    </w:p>
    <w:p w:rsidR="00210006" w:rsidRPr="001600C6" w:rsidRDefault="00210006" w:rsidP="00EC320D">
      <w:pPr>
        <w:pStyle w:val="Akapitzlist"/>
        <w:widowControl w:val="0"/>
        <w:numPr>
          <w:ilvl w:val="0"/>
          <w:numId w:val="47"/>
        </w:numPr>
        <w:shd w:val="clear" w:color="auto" w:fill="FFFFFF"/>
        <w:jc w:val="both"/>
        <w:rPr>
          <w:rFonts w:ascii="Arial" w:hAnsi="Arial" w:cs="Arial"/>
          <w:kern w:val="2"/>
          <w:sz w:val="22"/>
          <w:szCs w:val="22"/>
          <w:lang w:bidi="hi-IN"/>
        </w:rPr>
      </w:pPr>
      <w:r w:rsidRPr="001600C6">
        <w:rPr>
          <w:rFonts w:ascii="Arial" w:hAnsi="Arial" w:cs="Arial"/>
          <w:kern w:val="2"/>
          <w:sz w:val="22"/>
          <w:szCs w:val="22"/>
          <w:lang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210006" w:rsidRPr="001600C6" w:rsidRDefault="00210006" w:rsidP="00EC320D">
      <w:pPr>
        <w:pStyle w:val="Akapitzlist"/>
        <w:widowControl w:val="0"/>
        <w:numPr>
          <w:ilvl w:val="0"/>
          <w:numId w:val="47"/>
        </w:numPr>
        <w:shd w:val="clear" w:color="auto" w:fill="FFFFFF"/>
        <w:jc w:val="both"/>
        <w:rPr>
          <w:rFonts w:ascii="Arial" w:hAnsi="Arial" w:cs="Arial"/>
          <w:kern w:val="2"/>
          <w:sz w:val="22"/>
          <w:szCs w:val="22"/>
          <w:lang w:bidi="hi-IN"/>
        </w:rPr>
      </w:pPr>
      <w:r w:rsidRPr="001600C6">
        <w:rPr>
          <w:rFonts w:ascii="Arial" w:hAnsi="Arial" w:cs="Arial"/>
          <w:kern w:val="2"/>
          <w:sz w:val="22"/>
          <w:szCs w:val="22"/>
          <w:lang w:bidi="hi-IN"/>
        </w:rPr>
        <w:lastRenderedPageBreak/>
        <w:t xml:space="preserve">Łączna wysokość kar umownych o których mowa w </w:t>
      </w:r>
      <w:r w:rsidRPr="001600C6">
        <w:rPr>
          <w:rFonts w:ascii="Arial" w:hAnsi="Arial" w:cs="Arial"/>
          <w:bCs/>
          <w:kern w:val="2"/>
          <w:sz w:val="22"/>
          <w:szCs w:val="22"/>
          <w:lang w:bidi="hi-IN"/>
        </w:rPr>
        <w:t>§ 11 ust. 1 Umowy nie może przekroczyć 30% wynagrodzenia umownego brutto o którym mowa w § 5 ust. 1 Umowy.</w:t>
      </w:r>
    </w:p>
    <w:p w:rsidR="00210006" w:rsidRPr="001600C6" w:rsidRDefault="00210006" w:rsidP="00EC320D">
      <w:pPr>
        <w:pStyle w:val="Akapitzlist"/>
        <w:widowControl w:val="0"/>
        <w:numPr>
          <w:ilvl w:val="0"/>
          <w:numId w:val="47"/>
        </w:numPr>
        <w:shd w:val="clear" w:color="auto" w:fill="FFFFFF"/>
        <w:jc w:val="both"/>
        <w:rPr>
          <w:rFonts w:ascii="Arial" w:hAnsi="Arial" w:cs="Arial"/>
          <w:kern w:val="2"/>
          <w:sz w:val="22"/>
          <w:szCs w:val="22"/>
          <w:lang w:bidi="hi-IN"/>
        </w:rPr>
      </w:pPr>
      <w:r w:rsidRPr="001600C6">
        <w:rPr>
          <w:rFonts w:ascii="Arial" w:hAnsi="Arial" w:cs="Arial"/>
          <w:kern w:val="2"/>
          <w:sz w:val="22"/>
          <w:szCs w:val="22"/>
          <w:lang w:bidi="hi-IN"/>
        </w:rPr>
        <w:t>W przypadku odstąpienia od Umowy przez którąkolwiek ze Stron kary umowne naliczone     w okresie trwania Umowy nie podlegają zwrotowi.</w:t>
      </w:r>
    </w:p>
    <w:p w:rsidR="00210006" w:rsidRPr="001600C6" w:rsidRDefault="00210006" w:rsidP="00EC320D">
      <w:pPr>
        <w:pStyle w:val="Akapitzlist"/>
        <w:widowControl w:val="0"/>
        <w:numPr>
          <w:ilvl w:val="0"/>
          <w:numId w:val="47"/>
        </w:numPr>
        <w:shd w:val="clear" w:color="auto" w:fill="FFFFFF"/>
        <w:jc w:val="both"/>
        <w:rPr>
          <w:rFonts w:ascii="Arial" w:hAnsi="Arial" w:cs="Arial"/>
          <w:kern w:val="2"/>
          <w:sz w:val="22"/>
          <w:szCs w:val="22"/>
          <w:lang w:bidi="hi-IN"/>
        </w:rPr>
      </w:pPr>
      <w:r w:rsidRPr="001600C6">
        <w:rPr>
          <w:rFonts w:ascii="Arial" w:hAnsi="Arial" w:cs="Arial"/>
          <w:kern w:val="2"/>
          <w:sz w:val="22"/>
          <w:szCs w:val="22"/>
          <w:lang w:bidi="hi-IN"/>
        </w:rPr>
        <w:t>W przypadku braku terminowej zapłaty wynagrodzenia wynikającego z niniejszej Umowy Zamawiający zapłaci Wykonawcy odsetki ustawowe za opóźnienie.</w:t>
      </w:r>
    </w:p>
    <w:p w:rsidR="00210006" w:rsidRPr="00BA0C9A" w:rsidRDefault="00210006" w:rsidP="00210006">
      <w:pPr>
        <w:spacing w:after="0"/>
        <w:ind w:left="1134" w:hanging="228"/>
        <w:contextualSpacing/>
        <w:jc w:val="both"/>
        <w:rPr>
          <w:rFonts w:ascii="Arial" w:eastAsia="Times New Roman" w:hAnsi="Arial" w:cs="Arial"/>
          <w:color w:val="385623"/>
          <w:lang w:eastAsia="pl-PL"/>
        </w:rPr>
      </w:pPr>
    </w:p>
    <w:p w:rsidR="00210006" w:rsidRPr="00BA0C9A" w:rsidRDefault="00210006" w:rsidP="00210006">
      <w:pPr>
        <w:keepNext/>
        <w:keepLines/>
        <w:spacing w:after="0"/>
        <w:contextualSpacing/>
        <w:jc w:val="both"/>
        <w:outlineLvl w:val="0"/>
        <w:rPr>
          <w:rFonts w:ascii="Arial" w:eastAsia="Times New Roman" w:hAnsi="Arial" w:cs="Arial"/>
        </w:rPr>
      </w:pPr>
    </w:p>
    <w:p w:rsidR="00210006" w:rsidRPr="00BA0C9A" w:rsidRDefault="00210006" w:rsidP="00210006">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12.</w:t>
      </w:r>
    </w:p>
    <w:p w:rsidR="00210006" w:rsidRPr="00BA0C9A" w:rsidRDefault="00210006" w:rsidP="00210006">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Odstąpienie od Umowy</w:t>
      </w:r>
    </w:p>
    <w:p w:rsidR="00210006" w:rsidRPr="00BA0C9A" w:rsidRDefault="00210006" w:rsidP="00210006">
      <w:pPr>
        <w:keepNext/>
        <w:keepLines/>
        <w:spacing w:after="0"/>
        <w:contextualSpacing/>
        <w:jc w:val="center"/>
        <w:outlineLvl w:val="0"/>
        <w:rPr>
          <w:rFonts w:ascii="Arial" w:eastAsia="Times New Roman" w:hAnsi="Arial" w:cs="Arial"/>
          <w:b/>
        </w:rPr>
      </w:pPr>
    </w:p>
    <w:p w:rsidR="001600C6" w:rsidRPr="001600C6" w:rsidRDefault="00210006" w:rsidP="00EC320D">
      <w:pPr>
        <w:pStyle w:val="Akapitzlist"/>
        <w:widowControl w:val="0"/>
        <w:numPr>
          <w:ilvl w:val="0"/>
          <w:numId w:val="48"/>
        </w:numPr>
        <w:shd w:val="clear" w:color="auto" w:fill="FFFFFF"/>
        <w:jc w:val="both"/>
        <w:rPr>
          <w:rFonts w:ascii="Arial" w:hAnsi="Arial" w:cs="Arial"/>
          <w:color w:val="000000"/>
          <w:sz w:val="22"/>
          <w:szCs w:val="22"/>
        </w:rPr>
      </w:pPr>
      <w:bookmarkStart w:id="13" w:name="_Hlk67777099"/>
      <w:r w:rsidRPr="001600C6">
        <w:rPr>
          <w:rFonts w:ascii="Arial" w:hAnsi="Arial" w:cs="Arial"/>
          <w:color w:val="000000"/>
          <w:sz w:val="22"/>
          <w:szCs w:val="22"/>
        </w:rPr>
        <w:t>Strony postanawiają, że oprócz przypadków wymienionych w kodeksie cywilnym, Zamawiającemu przysługuje prawo odstąpienia od Umowy w całości albo w części w następujących przypadkach:</w:t>
      </w:r>
    </w:p>
    <w:p w:rsidR="00210006" w:rsidRPr="00BA0C9A" w:rsidRDefault="00210006" w:rsidP="00EC320D">
      <w:pPr>
        <w:numPr>
          <w:ilvl w:val="0"/>
          <w:numId w:val="22"/>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210006" w:rsidRPr="00BA0C9A" w:rsidRDefault="00210006" w:rsidP="00EC320D">
      <w:pPr>
        <w:numPr>
          <w:ilvl w:val="0"/>
          <w:numId w:val="22"/>
        </w:numPr>
        <w:tabs>
          <w:tab w:val="num" w:pos="900"/>
        </w:tabs>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bez uzasadnionych przyczyn nie rozpoczął realizacji usług w ciągu 21 </w:t>
      </w:r>
      <w:proofErr w:type="gramStart"/>
      <w:r w:rsidRPr="00BA0C9A">
        <w:rPr>
          <w:rFonts w:ascii="Arial" w:eastAsia="Times New Roman" w:hAnsi="Arial" w:cs="Arial"/>
          <w:color w:val="000000"/>
          <w:lang w:eastAsia="pl-PL"/>
        </w:rPr>
        <w:t>dni  kalendarzowych</w:t>
      </w:r>
      <w:proofErr w:type="gramEnd"/>
      <w:r w:rsidRPr="00BA0C9A">
        <w:rPr>
          <w:rFonts w:ascii="Arial" w:eastAsia="Times New Roman" w:hAnsi="Arial" w:cs="Arial"/>
          <w:color w:val="000000"/>
          <w:lang w:eastAsia="pl-PL"/>
        </w:rPr>
        <w:t xml:space="preserve"> od dnia zawarcia Umowy i nie rozpoczyna ich pomimo wezwania Zamawiającego,</w:t>
      </w:r>
    </w:p>
    <w:p w:rsidR="00210006" w:rsidRPr="00BA0C9A" w:rsidRDefault="00210006" w:rsidP="00EC320D">
      <w:pPr>
        <w:numPr>
          <w:ilvl w:val="0"/>
          <w:numId w:val="22"/>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rsidR="00210006" w:rsidRPr="00BA0C9A" w:rsidRDefault="00210006" w:rsidP="00EC320D">
      <w:pPr>
        <w:numPr>
          <w:ilvl w:val="0"/>
          <w:numId w:val="22"/>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w stosunku do terminów określonych w § 2 ust. 2 Umowy, z przyczyn niezależnych od    Zamawiającego.</w:t>
      </w:r>
    </w:p>
    <w:p w:rsidR="00210006" w:rsidRPr="00BA0C9A" w:rsidRDefault="00210006" w:rsidP="00EC320D">
      <w:pPr>
        <w:numPr>
          <w:ilvl w:val="0"/>
          <w:numId w:val="22"/>
        </w:numPr>
        <w:spacing w:after="0"/>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w:t>
      </w:r>
      <w:proofErr w:type="gramStart"/>
      <w:r w:rsidRPr="00BA0C9A">
        <w:rPr>
          <w:rFonts w:ascii="Arial" w:eastAsia="Times New Roman" w:hAnsi="Arial" w:cs="Arial"/>
          <w:lang w:eastAsia="pl-PL"/>
        </w:rPr>
        <w:t>szczególności</w:t>
      </w:r>
      <w:proofErr w:type="gramEnd"/>
      <w:r w:rsidRPr="00BA0C9A">
        <w:rPr>
          <w:rFonts w:ascii="Arial" w:eastAsia="Times New Roman" w:hAnsi="Arial" w:cs="Arial"/>
          <w:lang w:eastAsia="pl-PL"/>
        </w:rPr>
        <w:t xml:space="preserve"> gdy wysokość naliczonych kar umownych przekroczy 30% kwoty oznaczonej jako całkowite wynagrodzenie brutto, o którym mowa    w § 5 ust. 1;</w:t>
      </w:r>
    </w:p>
    <w:p w:rsidR="00210006" w:rsidRPr="00BA0C9A" w:rsidRDefault="00210006" w:rsidP="00EC320D">
      <w:pPr>
        <w:numPr>
          <w:ilvl w:val="0"/>
          <w:numId w:val="22"/>
        </w:numPr>
        <w:tabs>
          <w:tab w:val="num" w:pos="900"/>
        </w:tabs>
        <w:spacing w:after="0"/>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rsidR="00210006" w:rsidRPr="00BA0C9A" w:rsidRDefault="00210006" w:rsidP="00EC320D">
      <w:pPr>
        <w:numPr>
          <w:ilvl w:val="0"/>
          <w:numId w:val="22"/>
        </w:numPr>
        <w:tabs>
          <w:tab w:val="num" w:pos="900"/>
        </w:tabs>
        <w:spacing w:after="0"/>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210006" w:rsidRPr="00BA0C9A" w:rsidRDefault="00210006" w:rsidP="00EC320D">
      <w:pPr>
        <w:numPr>
          <w:ilvl w:val="0"/>
          <w:numId w:val="22"/>
        </w:numPr>
        <w:tabs>
          <w:tab w:val="num" w:pos="900"/>
        </w:tabs>
        <w:spacing w:after="0"/>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rsidR="00210006" w:rsidRPr="00BA0C9A" w:rsidRDefault="00210006" w:rsidP="00EC320D">
      <w:pPr>
        <w:numPr>
          <w:ilvl w:val="0"/>
          <w:numId w:val="22"/>
        </w:numPr>
        <w:tabs>
          <w:tab w:val="num" w:pos="900"/>
        </w:tabs>
        <w:spacing w:after="0"/>
        <w:ind w:left="709"/>
        <w:jc w:val="both"/>
        <w:rPr>
          <w:rFonts w:ascii="Arial" w:eastAsia="Calibri" w:hAnsi="Arial" w:cs="Arial"/>
          <w:color w:val="000000"/>
        </w:rPr>
      </w:pPr>
      <w:r w:rsidRPr="00BA0C9A">
        <w:rPr>
          <w:rFonts w:ascii="Arial" w:eastAsia="Calibri" w:hAnsi="Arial" w:cs="Arial"/>
          <w:color w:val="000000"/>
        </w:rPr>
        <w:t xml:space="preserve">Wystąpi konieczność wielokrotnego dokonywania przez Zamawiającego </w:t>
      </w:r>
      <w:proofErr w:type="gramStart"/>
      <w:r w:rsidRPr="00BA0C9A">
        <w:rPr>
          <w:rFonts w:ascii="Arial" w:eastAsia="Calibri" w:hAnsi="Arial" w:cs="Arial"/>
          <w:color w:val="000000"/>
        </w:rPr>
        <w:t>bezpośredniej  zapłaty</w:t>
      </w:r>
      <w:proofErr w:type="gramEnd"/>
      <w:r w:rsidRPr="00BA0C9A">
        <w:rPr>
          <w:rFonts w:ascii="Arial" w:eastAsia="Calibri" w:hAnsi="Arial" w:cs="Arial"/>
          <w:color w:val="000000"/>
        </w:rPr>
        <w:t xml:space="preserve"> podwykonawcy lub dalszemu podwykonawcy lub konieczność dokonania bezpośrednich zapłat na sumę większą niż 5% wartości Umowy;</w:t>
      </w:r>
    </w:p>
    <w:p w:rsidR="00210006" w:rsidRPr="00BA0C9A" w:rsidRDefault="00210006" w:rsidP="00EC320D">
      <w:pPr>
        <w:numPr>
          <w:ilvl w:val="0"/>
          <w:numId w:val="22"/>
        </w:numPr>
        <w:spacing w:after="0"/>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rsidR="00210006" w:rsidRPr="00BA0C9A" w:rsidRDefault="00210006" w:rsidP="00EC320D">
      <w:pPr>
        <w:numPr>
          <w:ilvl w:val="0"/>
          <w:numId w:val="22"/>
        </w:numPr>
        <w:tabs>
          <w:tab w:val="num" w:pos="900"/>
        </w:tabs>
        <w:spacing w:after="0"/>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210006" w:rsidRPr="001600C6" w:rsidRDefault="00210006" w:rsidP="00EC320D">
      <w:pPr>
        <w:pStyle w:val="Akapitzlist"/>
        <w:widowControl w:val="0"/>
        <w:numPr>
          <w:ilvl w:val="0"/>
          <w:numId w:val="48"/>
        </w:numPr>
        <w:shd w:val="clear" w:color="auto" w:fill="FFFFFF"/>
        <w:jc w:val="both"/>
        <w:rPr>
          <w:rFonts w:ascii="Arial" w:hAnsi="Arial" w:cs="Arial"/>
          <w:color w:val="000000"/>
          <w:sz w:val="22"/>
          <w:szCs w:val="22"/>
        </w:rPr>
      </w:pPr>
      <w:r w:rsidRPr="001600C6">
        <w:rPr>
          <w:rFonts w:ascii="Arial" w:hAnsi="Arial" w:cs="Arial"/>
          <w:color w:val="000000"/>
          <w:sz w:val="22"/>
          <w:szCs w:val="22"/>
        </w:rPr>
        <w:t>Odstąpienie od Umowy z przyczyn określonych w ust. 1 powinno nastąpić w terminie 30 dni kalendarzowych od powzięcia wiadomości o okolicznościach uzasadniających odstąpienie od Umowy.</w:t>
      </w:r>
    </w:p>
    <w:p w:rsidR="00210006" w:rsidRPr="001600C6" w:rsidRDefault="00210006" w:rsidP="00EC320D">
      <w:pPr>
        <w:pStyle w:val="Akapitzlist"/>
        <w:widowControl w:val="0"/>
        <w:numPr>
          <w:ilvl w:val="0"/>
          <w:numId w:val="48"/>
        </w:numPr>
        <w:shd w:val="clear" w:color="auto" w:fill="FFFFFF"/>
        <w:jc w:val="both"/>
        <w:rPr>
          <w:rFonts w:ascii="Arial" w:hAnsi="Arial" w:cs="Arial"/>
          <w:color w:val="000000"/>
          <w:sz w:val="22"/>
          <w:szCs w:val="22"/>
        </w:rPr>
      </w:pPr>
      <w:r w:rsidRPr="001600C6">
        <w:rPr>
          <w:rFonts w:ascii="Arial" w:hAnsi="Arial" w:cs="Arial"/>
          <w:color w:val="000000"/>
          <w:sz w:val="22"/>
          <w:szCs w:val="22"/>
        </w:rPr>
        <w:t>Odstąpienie od Umowy powinno nastąpić w formie pisemnej z podaniem uzasadnienia pod   rygorem nieważności.</w:t>
      </w:r>
    </w:p>
    <w:p w:rsidR="00210006" w:rsidRPr="001600C6" w:rsidRDefault="00210006" w:rsidP="00EC320D">
      <w:pPr>
        <w:pStyle w:val="Akapitzlist"/>
        <w:widowControl w:val="0"/>
        <w:numPr>
          <w:ilvl w:val="0"/>
          <w:numId w:val="48"/>
        </w:numPr>
        <w:shd w:val="clear" w:color="auto" w:fill="FFFFFF"/>
        <w:jc w:val="both"/>
        <w:rPr>
          <w:rFonts w:ascii="Arial" w:hAnsi="Arial" w:cs="Arial"/>
          <w:color w:val="000000"/>
          <w:sz w:val="22"/>
          <w:szCs w:val="22"/>
        </w:rPr>
      </w:pPr>
      <w:r w:rsidRPr="001600C6">
        <w:rPr>
          <w:rFonts w:ascii="Arial" w:hAnsi="Arial" w:cs="Arial"/>
          <w:color w:val="000000"/>
          <w:sz w:val="22"/>
          <w:szCs w:val="22"/>
        </w:rPr>
        <w:lastRenderedPageBreak/>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210006" w:rsidRPr="001600C6" w:rsidRDefault="00210006" w:rsidP="00EC320D">
      <w:pPr>
        <w:pStyle w:val="Akapitzlist"/>
        <w:widowControl w:val="0"/>
        <w:numPr>
          <w:ilvl w:val="0"/>
          <w:numId w:val="48"/>
        </w:numPr>
        <w:shd w:val="clear" w:color="auto" w:fill="FFFFFF"/>
        <w:jc w:val="both"/>
        <w:rPr>
          <w:rFonts w:ascii="Arial" w:eastAsia="Calibri" w:hAnsi="Arial" w:cs="Arial"/>
          <w:sz w:val="22"/>
          <w:szCs w:val="22"/>
        </w:rPr>
      </w:pPr>
      <w:r w:rsidRPr="001600C6">
        <w:rPr>
          <w:rFonts w:ascii="Arial" w:eastAsia="Calibri" w:hAnsi="Arial" w:cs="Arial"/>
          <w:sz w:val="22"/>
          <w:szCs w:val="22"/>
        </w:rPr>
        <w:t xml:space="preserve">W przypadkach, o których mowa powyżej, Wykonawca może żądać jedynie wynagrodzenia </w:t>
      </w:r>
      <w:proofErr w:type="gramStart"/>
      <w:r w:rsidRPr="001600C6">
        <w:rPr>
          <w:rFonts w:ascii="Arial" w:eastAsia="Calibri" w:hAnsi="Arial" w:cs="Arial"/>
          <w:sz w:val="22"/>
          <w:szCs w:val="22"/>
        </w:rPr>
        <w:t>należnego  z</w:t>
      </w:r>
      <w:proofErr w:type="gramEnd"/>
      <w:r w:rsidRPr="001600C6">
        <w:rPr>
          <w:rFonts w:ascii="Arial" w:eastAsia="Calibri" w:hAnsi="Arial" w:cs="Arial"/>
          <w:sz w:val="22"/>
          <w:szCs w:val="22"/>
        </w:rPr>
        <w:t xml:space="preserve"> tytułu wykonanej części umowy.</w:t>
      </w:r>
    </w:p>
    <w:p w:rsidR="00210006" w:rsidRPr="001600C6" w:rsidRDefault="00210006" w:rsidP="00EC320D">
      <w:pPr>
        <w:pStyle w:val="Akapitzlist"/>
        <w:widowControl w:val="0"/>
        <w:numPr>
          <w:ilvl w:val="0"/>
          <w:numId w:val="48"/>
        </w:numPr>
        <w:shd w:val="clear" w:color="auto" w:fill="FFFFFF"/>
        <w:jc w:val="both"/>
        <w:rPr>
          <w:rFonts w:ascii="Arial" w:hAnsi="Arial" w:cs="Arial"/>
          <w:sz w:val="22"/>
          <w:szCs w:val="22"/>
          <w:lang w:bidi="he-IL"/>
        </w:rPr>
      </w:pPr>
      <w:r w:rsidRPr="001600C6">
        <w:rPr>
          <w:rFonts w:ascii="Arial" w:hAnsi="Arial" w:cs="Arial"/>
          <w:sz w:val="22"/>
          <w:szCs w:val="22"/>
          <w:lang w:bidi="he-IL"/>
        </w:rPr>
        <w:t>Każda ze Stron ma możliwość odstąpienia od Umowy w całości lub w części.</w:t>
      </w:r>
    </w:p>
    <w:bookmarkEnd w:id="13"/>
    <w:p w:rsidR="00210006" w:rsidRPr="00BA0C9A" w:rsidRDefault="00210006" w:rsidP="00210006">
      <w:pPr>
        <w:widowControl w:val="0"/>
        <w:tabs>
          <w:tab w:val="left" w:pos="284"/>
        </w:tabs>
        <w:spacing w:after="0"/>
        <w:ind w:right="34"/>
        <w:jc w:val="both"/>
        <w:rPr>
          <w:rFonts w:ascii="Arial" w:eastAsia="Times New Roman" w:hAnsi="Arial" w:cs="Arial"/>
          <w:b/>
        </w:rPr>
      </w:pPr>
    </w:p>
    <w:p w:rsidR="00210006" w:rsidRPr="00BA0C9A" w:rsidRDefault="002A157C" w:rsidP="002A157C">
      <w:pPr>
        <w:widowControl w:val="0"/>
        <w:tabs>
          <w:tab w:val="left" w:pos="180"/>
          <w:tab w:val="left" w:pos="360"/>
        </w:tabs>
        <w:spacing w:after="0"/>
        <w:ind w:right="14"/>
        <w:rPr>
          <w:rFonts w:ascii="Arial" w:eastAsia="Times New Roman" w:hAnsi="Arial" w:cs="Arial"/>
          <w:b/>
          <w:bCs/>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210006" w:rsidRPr="00BA0C9A">
        <w:rPr>
          <w:rFonts w:ascii="Arial" w:eastAsia="Times New Roman" w:hAnsi="Arial" w:cs="Arial"/>
          <w:b/>
          <w:bCs/>
          <w:lang w:eastAsia="pl-PL"/>
        </w:rPr>
        <w:t>§ 13.</w:t>
      </w:r>
    </w:p>
    <w:p w:rsidR="002A157C" w:rsidRDefault="00210006" w:rsidP="002A157C">
      <w:pPr>
        <w:widowControl w:val="0"/>
        <w:tabs>
          <w:tab w:val="left" w:pos="180"/>
          <w:tab w:val="left" w:pos="360"/>
        </w:tabs>
        <w:spacing w:after="0"/>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rsidR="00210006" w:rsidRPr="001600C6" w:rsidRDefault="00210006" w:rsidP="00EC320D">
      <w:pPr>
        <w:pStyle w:val="Akapitzlist"/>
        <w:widowControl w:val="0"/>
        <w:numPr>
          <w:ilvl w:val="0"/>
          <w:numId w:val="49"/>
        </w:numPr>
        <w:shd w:val="clear" w:color="auto" w:fill="FFFFFF"/>
        <w:jc w:val="both"/>
        <w:rPr>
          <w:rFonts w:ascii="Arial" w:hAnsi="Arial" w:cs="Arial"/>
          <w:sz w:val="22"/>
          <w:szCs w:val="22"/>
        </w:rPr>
      </w:pPr>
      <w:r w:rsidRPr="001600C6">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210006" w:rsidRPr="001600C6" w:rsidRDefault="00210006" w:rsidP="00EC320D">
      <w:pPr>
        <w:pStyle w:val="Akapitzlist"/>
        <w:widowControl w:val="0"/>
        <w:numPr>
          <w:ilvl w:val="0"/>
          <w:numId w:val="49"/>
        </w:numPr>
        <w:shd w:val="clear" w:color="auto" w:fill="FFFFFF"/>
        <w:jc w:val="both"/>
        <w:rPr>
          <w:rFonts w:ascii="Arial" w:eastAsia="Calibri" w:hAnsi="Arial" w:cs="Arial"/>
          <w:color w:val="000000"/>
          <w:sz w:val="22"/>
          <w:szCs w:val="22"/>
        </w:rPr>
      </w:pPr>
      <w:r w:rsidRPr="001600C6">
        <w:rPr>
          <w:rFonts w:ascii="Arial" w:eastAsia="Calibri" w:hAnsi="Arial" w:cs="Arial"/>
          <w:color w:val="000000"/>
          <w:sz w:val="22"/>
          <w:szCs w:val="22"/>
        </w:rPr>
        <w:t>Strony przewidują możliwość zmiany postanowień zawartej Umowy w szczególności     w następujących przypadkach i warunkach:</w:t>
      </w:r>
    </w:p>
    <w:p w:rsidR="00210006" w:rsidRPr="001600C6" w:rsidRDefault="00210006" w:rsidP="00EC320D">
      <w:pPr>
        <w:numPr>
          <w:ilvl w:val="0"/>
          <w:numId w:val="16"/>
        </w:numPr>
        <w:spacing w:after="0"/>
        <w:contextualSpacing/>
        <w:jc w:val="both"/>
        <w:rPr>
          <w:rFonts w:ascii="Arial" w:eastAsia="Calibri" w:hAnsi="Arial" w:cs="Arial"/>
          <w:b/>
        </w:rPr>
      </w:pPr>
      <w:r w:rsidRPr="001600C6">
        <w:rPr>
          <w:rFonts w:ascii="Arial" w:eastAsia="Calibri" w:hAnsi="Arial" w:cs="Arial"/>
          <w:b/>
        </w:rPr>
        <w:t xml:space="preserve">zmniejszenie zakresu </w:t>
      </w:r>
      <w:r w:rsidRPr="001600C6">
        <w:rPr>
          <w:rFonts w:ascii="Arial" w:eastAsia="Calibri" w:hAnsi="Arial" w:cs="Arial"/>
        </w:rPr>
        <w:t>przedmiotu Umowy:</w:t>
      </w:r>
    </w:p>
    <w:p w:rsidR="00210006" w:rsidRPr="001600C6" w:rsidRDefault="00210006" w:rsidP="00210006">
      <w:pPr>
        <w:spacing w:after="0"/>
        <w:ind w:left="720"/>
        <w:contextualSpacing/>
        <w:jc w:val="both"/>
        <w:rPr>
          <w:rFonts w:ascii="Arial" w:eastAsia="Calibri" w:hAnsi="Arial" w:cs="Arial"/>
        </w:rPr>
      </w:pPr>
      <w:r w:rsidRPr="001600C6">
        <w:rPr>
          <w:rFonts w:ascii="Arial" w:eastAsia="Calibri" w:hAnsi="Arial" w:cs="Arial"/>
        </w:rPr>
        <w:t xml:space="preserve">- gdy jego wykonanie w pierwotnym zakresie nie leży w interesie publicznym, </w:t>
      </w:r>
    </w:p>
    <w:p w:rsidR="00210006" w:rsidRPr="001600C6" w:rsidRDefault="00210006" w:rsidP="00210006">
      <w:pPr>
        <w:spacing w:after="0"/>
        <w:ind w:left="720"/>
        <w:contextualSpacing/>
        <w:jc w:val="both"/>
        <w:rPr>
          <w:rFonts w:ascii="Arial" w:eastAsia="Calibri" w:hAnsi="Arial" w:cs="Arial"/>
          <w:lang w:eastAsia="pl-PL"/>
        </w:rPr>
      </w:pPr>
      <w:r w:rsidRPr="001600C6">
        <w:rPr>
          <w:rFonts w:ascii="Arial" w:eastAsia="Calibri" w:hAnsi="Arial" w:cs="Arial"/>
        </w:rPr>
        <w:t>- w</w:t>
      </w:r>
      <w:r w:rsidRPr="001600C6">
        <w:rPr>
          <w:rFonts w:ascii="Arial" w:eastAsia="Calibri" w:hAnsi="Arial" w:cs="Arial"/>
          <w:lang w:eastAsia="pl-PL"/>
        </w:rPr>
        <w:t xml:space="preserve"> przypadku ograniczenia lub braku środków finansowych na realizację przedmiotu Umowy w roku 2022, skutkujących wstrzymaniem lub zaniechaniem usług.</w:t>
      </w:r>
    </w:p>
    <w:p w:rsidR="00210006" w:rsidRPr="001600C6" w:rsidRDefault="00210006" w:rsidP="00EC320D">
      <w:pPr>
        <w:numPr>
          <w:ilvl w:val="0"/>
          <w:numId w:val="16"/>
        </w:numPr>
        <w:spacing w:after="0"/>
        <w:contextualSpacing/>
        <w:jc w:val="both"/>
        <w:rPr>
          <w:rFonts w:ascii="Arial" w:eastAsia="Calibri" w:hAnsi="Arial" w:cs="Arial"/>
          <w:b/>
        </w:rPr>
      </w:pPr>
      <w:r w:rsidRPr="001600C6">
        <w:rPr>
          <w:rFonts w:ascii="Arial" w:eastAsia="Calibri" w:hAnsi="Arial" w:cs="Arial"/>
          <w:b/>
          <w:lang w:eastAsia="pl-PL"/>
        </w:rPr>
        <w:t>zmiana terminu</w:t>
      </w:r>
      <w:r w:rsidRPr="001600C6">
        <w:rPr>
          <w:rFonts w:ascii="Arial" w:eastAsia="Calibri" w:hAnsi="Arial" w:cs="Arial"/>
          <w:lang w:eastAsia="pl-PL"/>
        </w:rPr>
        <w:t xml:space="preserve"> realizacji przedmiotu Umowy, w przypadku:</w:t>
      </w:r>
    </w:p>
    <w:p w:rsidR="00210006" w:rsidRPr="001600C6" w:rsidRDefault="00210006" w:rsidP="00EC320D">
      <w:pPr>
        <w:numPr>
          <w:ilvl w:val="0"/>
          <w:numId w:val="17"/>
        </w:numPr>
        <w:spacing w:after="0"/>
        <w:contextualSpacing/>
        <w:jc w:val="both"/>
        <w:rPr>
          <w:rFonts w:ascii="Arial" w:eastAsia="Calibri" w:hAnsi="Arial" w:cs="Arial"/>
          <w:b/>
        </w:rPr>
      </w:pPr>
      <w:r w:rsidRPr="001600C6">
        <w:rPr>
          <w:rFonts w:ascii="Arial" w:eastAsia="Calibri" w:hAnsi="Arial" w:cs="Arial"/>
        </w:rPr>
        <w:t>gdy zachowanie pierwotnie określonego terminu nie leży w interesie publicznym</w:t>
      </w:r>
      <w:r w:rsidRPr="001600C6">
        <w:rPr>
          <w:rFonts w:ascii="Arial" w:eastAsia="Calibri" w:hAnsi="Arial" w:cs="Arial"/>
          <w:b/>
        </w:rPr>
        <w:t>,</w:t>
      </w:r>
    </w:p>
    <w:p w:rsidR="00210006" w:rsidRPr="001600C6" w:rsidRDefault="00210006" w:rsidP="00EC320D">
      <w:pPr>
        <w:numPr>
          <w:ilvl w:val="0"/>
          <w:numId w:val="17"/>
        </w:numPr>
        <w:spacing w:after="0"/>
        <w:contextualSpacing/>
        <w:jc w:val="both"/>
        <w:rPr>
          <w:rFonts w:ascii="Arial" w:eastAsia="Calibri" w:hAnsi="Arial" w:cs="Arial"/>
          <w:b/>
        </w:rPr>
      </w:pPr>
      <w:r w:rsidRPr="001600C6">
        <w:rPr>
          <w:rFonts w:ascii="Arial" w:eastAsia="Calibri" w:hAnsi="Arial" w:cs="Arial"/>
        </w:rPr>
        <w:t>działania siły wyższej, uniemożliwiającej wykonanie usług w określonym pierwotnie terminie,</w:t>
      </w:r>
    </w:p>
    <w:p w:rsidR="00210006" w:rsidRPr="001600C6" w:rsidRDefault="00210006" w:rsidP="00EC320D">
      <w:pPr>
        <w:numPr>
          <w:ilvl w:val="0"/>
          <w:numId w:val="17"/>
        </w:numPr>
        <w:spacing w:after="0"/>
        <w:contextualSpacing/>
        <w:jc w:val="both"/>
        <w:rPr>
          <w:rFonts w:ascii="Arial" w:eastAsia="Calibri" w:hAnsi="Arial" w:cs="Arial"/>
          <w:b/>
        </w:rPr>
      </w:pPr>
      <w:r w:rsidRPr="001600C6">
        <w:rPr>
          <w:rFonts w:ascii="Arial" w:eastAsia="Calibri" w:hAnsi="Arial" w:cs="Arial"/>
        </w:rPr>
        <w:t>konieczności zmniejszenia zakresu przedmiotu Umowy, gdy jego wykonanie    pierwotnym zakresie nie leży w interesie publicznym, w</w:t>
      </w:r>
      <w:r w:rsidRPr="001600C6">
        <w:rPr>
          <w:rFonts w:ascii="Arial" w:eastAsia="Calibri" w:hAnsi="Arial" w:cs="Arial"/>
          <w:lang w:eastAsia="pl-PL"/>
        </w:rPr>
        <w:t xml:space="preserve"> przypadku ograniczenia lub braku środków finansowych na realizację przedmiotu Umowy, skutkujących wstrzymaniem lub zaniechaniem usług,</w:t>
      </w:r>
    </w:p>
    <w:p w:rsidR="00210006" w:rsidRPr="001600C6" w:rsidRDefault="00210006" w:rsidP="00EC320D">
      <w:pPr>
        <w:numPr>
          <w:ilvl w:val="0"/>
          <w:numId w:val="17"/>
        </w:numPr>
        <w:spacing w:after="0"/>
        <w:contextualSpacing/>
        <w:jc w:val="both"/>
        <w:rPr>
          <w:rFonts w:ascii="Arial" w:eastAsia="Calibri" w:hAnsi="Arial" w:cs="Arial"/>
          <w:b/>
        </w:rPr>
      </w:pPr>
      <w:r w:rsidRPr="001600C6">
        <w:rPr>
          <w:rFonts w:ascii="Arial" w:eastAsia="Calibri" w:hAnsi="Arial" w:cs="Arial"/>
        </w:rPr>
        <w:t>zaistnienia</w:t>
      </w:r>
      <w:r w:rsidR="002A157C" w:rsidRPr="001600C6">
        <w:rPr>
          <w:rFonts w:ascii="Arial" w:eastAsia="Calibri" w:hAnsi="Arial" w:cs="Arial"/>
        </w:rPr>
        <w:t xml:space="preserve"> </w:t>
      </w:r>
      <w:r w:rsidRPr="001600C6">
        <w:rPr>
          <w:rFonts w:ascii="Arial" w:eastAsia="Calibri" w:hAnsi="Arial" w:cs="Arial"/>
        </w:rPr>
        <w:t>niesprzyjających warunków atmosferycznych, uniemożliwiających wykonanie usług zgodnie z przyjętą technologią,</w:t>
      </w:r>
    </w:p>
    <w:p w:rsidR="00210006" w:rsidRPr="001600C6" w:rsidRDefault="00210006" w:rsidP="00EC320D">
      <w:pPr>
        <w:numPr>
          <w:ilvl w:val="0"/>
          <w:numId w:val="17"/>
        </w:numPr>
        <w:spacing w:after="0"/>
        <w:contextualSpacing/>
        <w:jc w:val="both"/>
        <w:rPr>
          <w:rFonts w:ascii="Arial" w:eastAsia="Calibri" w:hAnsi="Arial" w:cs="Arial"/>
        </w:rPr>
      </w:pPr>
      <w:r w:rsidRPr="001600C6">
        <w:rPr>
          <w:rFonts w:ascii="Arial" w:eastAsia="Calibri" w:hAnsi="Arial" w:cs="Arial"/>
        </w:rPr>
        <w:t>zmiany powszechnie obowiązujących przepisów prawa w zakresie mającym wpływ na realizację przedmiotu Umowy lub świadczenia jednej lub obu stron;</w:t>
      </w:r>
    </w:p>
    <w:p w:rsidR="00210006" w:rsidRPr="001600C6" w:rsidRDefault="00210006" w:rsidP="00EC320D">
      <w:pPr>
        <w:numPr>
          <w:ilvl w:val="0"/>
          <w:numId w:val="16"/>
        </w:numPr>
        <w:spacing w:after="0"/>
        <w:contextualSpacing/>
        <w:jc w:val="both"/>
        <w:rPr>
          <w:rFonts w:ascii="Arial" w:eastAsia="Calibri" w:hAnsi="Arial" w:cs="Arial"/>
        </w:rPr>
      </w:pPr>
      <w:r w:rsidRPr="001600C6">
        <w:rPr>
          <w:rFonts w:ascii="Arial" w:eastAsia="Calibri" w:hAnsi="Arial" w:cs="Arial"/>
          <w:b/>
          <w:lang w:eastAsia="pl-PL"/>
        </w:rPr>
        <w:t xml:space="preserve">zmniejszenie wynagrodzenia </w:t>
      </w:r>
      <w:r w:rsidRPr="001600C6">
        <w:rPr>
          <w:rFonts w:ascii="Arial" w:eastAsia="Calibri" w:hAnsi="Arial" w:cs="Arial"/>
          <w:lang w:eastAsia="pl-PL"/>
        </w:rPr>
        <w:t xml:space="preserve">należnego </w:t>
      </w:r>
      <w:r w:rsidRPr="001600C6">
        <w:rPr>
          <w:rFonts w:ascii="Arial" w:eastAsia="Calibri" w:hAnsi="Arial" w:cs="Arial"/>
          <w:b/>
          <w:lang w:eastAsia="pl-PL"/>
        </w:rPr>
        <w:t xml:space="preserve">Wykonawcy </w:t>
      </w:r>
      <w:r w:rsidRPr="001600C6">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w:t>
      </w:r>
      <w:proofErr w:type="gramStart"/>
      <w:r w:rsidRPr="001600C6">
        <w:rPr>
          <w:rFonts w:ascii="Arial" w:eastAsia="Calibri" w:hAnsi="Arial" w:cs="Arial"/>
          <w:lang w:eastAsia="pl-PL"/>
        </w:rPr>
        <w:t>…….</w:t>
      </w:r>
      <w:proofErr w:type="gramEnd"/>
      <w:r w:rsidRPr="001600C6">
        <w:rPr>
          <w:rFonts w:ascii="Arial" w:eastAsia="Calibri" w:hAnsi="Arial" w:cs="Arial"/>
          <w:lang w:eastAsia="pl-PL"/>
        </w:rPr>
        <w:t>.….zł brutto.</w:t>
      </w:r>
    </w:p>
    <w:p w:rsidR="00210006" w:rsidRPr="001600C6" w:rsidRDefault="00210006" w:rsidP="00EC320D">
      <w:pPr>
        <w:pStyle w:val="Akapitzlist"/>
        <w:widowControl w:val="0"/>
        <w:numPr>
          <w:ilvl w:val="0"/>
          <w:numId w:val="49"/>
        </w:numPr>
        <w:shd w:val="clear" w:color="auto" w:fill="FFFFFF"/>
        <w:jc w:val="both"/>
        <w:rPr>
          <w:rFonts w:ascii="Arial" w:eastAsia="Calibri" w:hAnsi="Arial" w:cs="Arial"/>
          <w:b/>
          <w:sz w:val="22"/>
          <w:szCs w:val="22"/>
        </w:rPr>
      </w:pPr>
      <w:r w:rsidRPr="001600C6">
        <w:rPr>
          <w:rFonts w:ascii="Arial" w:eastAsia="Calibri" w:hAnsi="Arial" w:cs="Arial"/>
          <w:b/>
          <w:sz w:val="22"/>
          <w:szCs w:val="22"/>
        </w:rPr>
        <w:t>Zmiany Umowy przewidziane w ust. 2 dopuszczalne są na następujących warunkach:</w:t>
      </w:r>
    </w:p>
    <w:p w:rsidR="00210006" w:rsidRPr="001600C6" w:rsidRDefault="00210006" w:rsidP="00210006">
      <w:pPr>
        <w:spacing w:after="0"/>
        <w:ind w:left="720"/>
        <w:jc w:val="both"/>
        <w:rPr>
          <w:rFonts w:ascii="Arial" w:eastAsia="Calibri" w:hAnsi="Arial" w:cs="Arial"/>
        </w:rPr>
      </w:pPr>
      <w:r w:rsidRPr="001600C6">
        <w:rPr>
          <w:rFonts w:ascii="Arial" w:eastAsia="Calibri" w:hAnsi="Arial" w:cs="Arial"/>
          <w:b/>
        </w:rPr>
        <w:t>ad. pkt 1)</w:t>
      </w:r>
      <w:r w:rsidRPr="001600C6">
        <w:rPr>
          <w:rFonts w:ascii="Arial" w:eastAsia="Calibri" w:hAnsi="Arial" w:cs="Arial"/>
        </w:rPr>
        <w:t xml:space="preserve"> – </w:t>
      </w:r>
      <w:r w:rsidRPr="001600C6">
        <w:rPr>
          <w:rFonts w:ascii="Arial" w:eastAsia="Calibri" w:hAnsi="Arial" w:cs="Arial"/>
          <w:b/>
        </w:rPr>
        <w:t xml:space="preserve">zmniejszenie zakresu </w:t>
      </w:r>
      <w:r w:rsidRPr="001600C6">
        <w:rPr>
          <w:rFonts w:ascii="Arial" w:eastAsia="Calibri" w:hAnsi="Arial" w:cs="Arial"/>
        </w:rPr>
        <w:t xml:space="preserve">przedmiotu Umowy w granicach uzasadnionego interesu </w:t>
      </w:r>
      <w:proofErr w:type="gramStart"/>
      <w:r w:rsidRPr="001600C6">
        <w:rPr>
          <w:rFonts w:ascii="Arial" w:eastAsia="Calibri" w:hAnsi="Arial" w:cs="Arial"/>
        </w:rPr>
        <w:t>publicznego,</w:t>
      </w:r>
      <w:proofErr w:type="gramEnd"/>
      <w:r w:rsidRPr="001600C6">
        <w:rPr>
          <w:rFonts w:ascii="Arial" w:eastAsia="Calibri" w:hAnsi="Arial" w:cs="Arial"/>
        </w:rPr>
        <w:t xml:space="preserve"> lub w</w:t>
      </w:r>
      <w:r w:rsidRPr="001600C6">
        <w:rPr>
          <w:rFonts w:ascii="Arial" w:eastAsia="Calibri" w:hAnsi="Arial" w:cs="Arial"/>
          <w:lang w:eastAsia="pl-PL"/>
        </w:rPr>
        <w:t xml:space="preserve"> przypadku ograniczenia lub braku środków finansowych na realizację przedmiotu Umowy w roku 2022, skutkujących wstrzymaniem lub zaniechaniem usług,</w:t>
      </w:r>
    </w:p>
    <w:p w:rsidR="00210006" w:rsidRPr="001600C6" w:rsidRDefault="00210006" w:rsidP="00210006">
      <w:pPr>
        <w:spacing w:after="0"/>
        <w:ind w:left="720"/>
        <w:jc w:val="both"/>
        <w:rPr>
          <w:rFonts w:ascii="Arial" w:eastAsia="Calibri" w:hAnsi="Arial" w:cs="Arial"/>
        </w:rPr>
      </w:pPr>
      <w:r w:rsidRPr="001600C6">
        <w:rPr>
          <w:rFonts w:ascii="Arial" w:eastAsia="Calibri" w:hAnsi="Arial" w:cs="Arial"/>
          <w:b/>
        </w:rPr>
        <w:t>ad. pkt 2)</w:t>
      </w:r>
      <w:r w:rsidRPr="001600C6">
        <w:rPr>
          <w:rFonts w:ascii="Arial" w:eastAsia="Calibri" w:hAnsi="Arial" w:cs="Arial"/>
        </w:rPr>
        <w:t xml:space="preserve"> </w:t>
      </w:r>
      <w:proofErr w:type="gramStart"/>
      <w:r w:rsidRPr="001600C6">
        <w:rPr>
          <w:rFonts w:ascii="Arial" w:eastAsia="Calibri" w:hAnsi="Arial" w:cs="Arial"/>
        </w:rPr>
        <w:t xml:space="preserve">–  </w:t>
      </w:r>
      <w:r w:rsidRPr="001600C6">
        <w:rPr>
          <w:rFonts w:ascii="Arial" w:eastAsia="Calibri" w:hAnsi="Arial" w:cs="Arial"/>
          <w:b/>
        </w:rPr>
        <w:t>zmiana</w:t>
      </w:r>
      <w:proofErr w:type="gramEnd"/>
      <w:r w:rsidRPr="001600C6">
        <w:rPr>
          <w:rFonts w:ascii="Arial" w:eastAsia="Calibri" w:hAnsi="Arial" w:cs="Arial"/>
          <w:b/>
        </w:rPr>
        <w:t xml:space="preserve"> terminu realizacji </w:t>
      </w:r>
      <w:r w:rsidRPr="001600C6">
        <w:rPr>
          <w:rFonts w:ascii="Arial" w:eastAsia="Calibri" w:hAnsi="Arial" w:cs="Arial"/>
        </w:rPr>
        <w:t>przedmiotu Umowy:</w:t>
      </w:r>
    </w:p>
    <w:p w:rsidR="00210006" w:rsidRPr="001600C6" w:rsidRDefault="00210006" w:rsidP="00210006">
      <w:pPr>
        <w:spacing w:after="0"/>
        <w:ind w:left="720"/>
        <w:jc w:val="both"/>
        <w:rPr>
          <w:rFonts w:ascii="Arial" w:eastAsia="Calibri" w:hAnsi="Arial" w:cs="Arial"/>
        </w:rPr>
      </w:pPr>
      <w:r w:rsidRPr="001600C6">
        <w:rPr>
          <w:rFonts w:ascii="Arial" w:eastAsia="Calibri" w:hAnsi="Arial" w:cs="Arial"/>
        </w:rPr>
        <w:t xml:space="preserve">lit. a) – o okres umożliwiający osiągnięcie uzasadnionego interesu publicznego,       </w:t>
      </w:r>
    </w:p>
    <w:p w:rsidR="00210006" w:rsidRPr="001600C6" w:rsidRDefault="00210006" w:rsidP="00210006">
      <w:pPr>
        <w:spacing w:after="0"/>
        <w:ind w:left="720"/>
        <w:jc w:val="both"/>
        <w:rPr>
          <w:rFonts w:ascii="Arial" w:eastAsia="Calibri" w:hAnsi="Arial" w:cs="Arial"/>
        </w:rPr>
      </w:pPr>
      <w:r w:rsidRPr="001600C6">
        <w:rPr>
          <w:rFonts w:ascii="Arial" w:eastAsia="Calibri" w:hAnsi="Arial" w:cs="Arial"/>
        </w:rPr>
        <w:lastRenderedPageBreak/>
        <w:t>lit. b) – o okres działania siły wyższej oraz potrzebny do usunięcia skutków tego działania,</w:t>
      </w:r>
    </w:p>
    <w:p w:rsidR="00210006" w:rsidRPr="001600C6" w:rsidRDefault="00210006" w:rsidP="00210006">
      <w:pPr>
        <w:spacing w:after="0"/>
        <w:ind w:left="720"/>
        <w:jc w:val="both"/>
        <w:rPr>
          <w:rFonts w:ascii="Arial" w:eastAsia="Calibri" w:hAnsi="Arial" w:cs="Arial"/>
        </w:rPr>
      </w:pPr>
      <w:r w:rsidRPr="001600C6">
        <w:rPr>
          <w:rFonts w:ascii="Arial" w:eastAsia="Calibri" w:hAnsi="Arial" w:cs="Arial"/>
        </w:rPr>
        <w:t xml:space="preserve">lit. c) – o okres proporcjonalny do zmniejszonego zakresu, spowodowanego </w:t>
      </w:r>
      <w:r w:rsidRPr="001600C6">
        <w:rPr>
          <w:rFonts w:ascii="Arial" w:eastAsia="Calibri" w:hAnsi="Arial" w:cs="Arial"/>
          <w:lang w:eastAsia="pl-PL"/>
        </w:rPr>
        <w:t xml:space="preserve">ograniczeniem lub brakiem środków finansowych na realizację przedmiotu Umowy, </w:t>
      </w:r>
    </w:p>
    <w:p w:rsidR="00210006" w:rsidRPr="001600C6" w:rsidRDefault="00210006" w:rsidP="00210006">
      <w:pPr>
        <w:spacing w:after="0"/>
        <w:ind w:left="720"/>
        <w:jc w:val="both"/>
        <w:rPr>
          <w:rFonts w:ascii="Arial" w:eastAsia="Calibri" w:hAnsi="Arial" w:cs="Arial"/>
        </w:rPr>
      </w:pPr>
      <w:r w:rsidRPr="001600C6">
        <w:rPr>
          <w:rFonts w:ascii="Arial" w:eastAsia="Calibri" w:hAnsi="Arial" w:cs="Arial"/>
        </w:rPr>
        <w:t>lit. d) – o czas trwania niesprzyjających warunków atmosferycznych,</w:t>
      </w:r>
    </w:p>
    <w:p w:rsidR="00210006" w:rsidRPr="001600C6" w:rsidRDefault="00210006" w:rsidP="00210006">
      <w:pPr>
        <w:spacing w:after="0"/>
        <w:ind w:left="720"/>
        <w:jc w:val="both"/>
        <w:rPr>
          <w:rFonts w:ascii="Arial" w:eastAsia="Calibri" w:hAnsi="Arial" w:cs="Arial"/>
        </w:rPr>
      </w:pPr>
      <w:r w:rsidRPr="001600C6">
        <w:rPr>
          <w:rFonts w:ascii="Arial" w:eastAsia="Calibri" w:hAnsi="Arial" w:cs="Arial"/>
        </w:rPr>
        <w:t>lit. e) – o uzasadniony okres wynikający ze zmiany przepisów prawa,</w:t>
      </w:r>
    </w:p>
    <w:p w:rsidR="00210006" w:rsidRPr="001600C6" w:rsidRDefault="00210006" w:rsidP="00210006">
      <w:pPr>
        <w:spacing w:after="0"/>
        <w:ind w:left="720"/>
        <w:jc w:val="both"/>
        <w:rPr>
          <w:rFonts w:ascii="Arial" w:eastAsia="Calibri" w:hAnsi="Arial" w:cs="Arial"/>
        </w:rPr>
      </w:pPr>
      <w:r w:rsidRPr="001600C6">
        <w:rPr>
          <w:rFonts w:ascii="Arial" w:eastAsia="Calibri" w:hAnsi="Arial" w:cs="Arial"/>
          <w:b/>
        </w:rPr>
        <w:t>ad pkt 3)</w:t>
      </w:r>
      <w:r w:rsidRPr="001600C6">
        <w:rPr>
          <w:rFonts w:ascii="Arial" w:eastAsia="Calibri" w:hAnsi="Arial" w:cs="Arial"/>
        </w:rPr>
        <w:t xml:space="preserve"> – </w:t>
      </w:r>
      <w:r w:rsidRPr="001600C6">
        <w:rPr>
          <w:rFonts w:ascii="Arial" w:eastAsia="Calibri" w:hAnsi="Arial" w:cs="Arial"/>
          <w:b/>
        </w:rPr>
        <w:t xml:space="preserve">wynagrodzenie </w:t>
      </w:r>
      <w:r w:rsidRPr="001600C6">
        <w:rPr>
          <w:rFonts w:ascii="Arial" w:eastAsia="Calibri" w:hAnsi="Arial" w:cs="Arial"/>
        </w:rPr>
        <w:t xml:space="preserve">należne </w:t>
      </w:r>
      <w:r w:rsidRPr="001600C6">
        <w:rPr>
          <w:rFonts w:ascii="Arial" w:eastAsia="Calibri" w:hAnsi="Arial" w:cs="Arial"/>
          <w:b/>
        </w:rPr>
        <w:t xml:space="preserve">Wykonawcy </w:t>
      </w:r>
      <w:r w:rsidRPr="001600C6">
        <w:rPr>
          <w:rFonts w:ascii="Arial" w:eastAsia="Calibri" w:hAnsi="Arial" w:cs="Arial"/>
        </w:rPr>
        <w:t>za wykonanie przedmiotu Umowy zostanie zmniejszone na podstawie protokołu zaawansowania usług przygotowanych przez Wykonawcę, a zatwierdzonych przez Zamawiającego.</w:t>
      </w:r>
    </w:p>
    <w:p w:rsidR="00210006" w:rsidRPr="001600C6" w:rsidRDefault="00210006" w:rsidP="00EC320D">
      <w:pPr>
        <w:pStyle w:val="Akapitzlist"/>
        <w:widowControl w:val="0"/>
        <w:numPr>
          <w:ilvl w:val="0"/>
          <w:numId w:val="49"/>
        </w:numPr>
        <w:shd w:val="clear" w:color="auto" w:fill="FFFFFF"/>
        <w:jc w:val="both"/>
        <w:rPr>
          <w:rFonts w:ascii="Arial" w:eastAsia="Calibri" w:hAnsi="Arial" w:cs="Arial"/>
          <w:b/>
          <w:sz w:val="22"/>
          <w:szCs w:val="22"/>
        </w:rPr>
      </w:pPr>
      <w:r w:rsidRPr="001600C6">
        <w:rPr>
          <w:rFonts w:ascii="Arial" w:eastAsia="Calibri" w:hAnsi="Arial" w:cs="Arial"/>
          <w:b/>
          <w:sz w:val="22"/>
          <w:szCs w:val="22"/>
        </w:rPr>
        <w:t>Poza przypadkami, o których mowa w ust. 2 i 3, dopuszczalna jest zmiana postanowień zawartej Umowy w okolicznościach:</w:t>
      </w:r>
    </w:p>
    <w:p w:rsidR="00210006" w:rsidRPr="001600C6" w:rsidRDefault="00210006" w:rsidP="00EC320D">
      <w:pPr>
        <w:numPr>
          <w:ilvl w:val="0"/>
          <w:numId w:val="18"/>
        </w:numPr>
        <w:spacing w:after="0"/>
        <w:ind w:left="993" w:hanging="284"/>
        <w:contextualSpacing/>
        <w:jc w:val="both"/>
        <w:rPr>
          <w:rFonts w:ascii="Arial" w:eastAsia="Calibri" w:hAnsi="Arial" w:cs="Arial"/>
          <w:lang w:eastAsia="pl-PL"/>
        </w:rPr>
      </w:pPr>
      <w:r w:rsidRPr="001600C6">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210006" w:rsidRPr="001600C6" w:rsidRDefault="00210006" w:rsidP="00EC320D">
      <w:pPr>
        <w:numPr>
          <w:ilvl w:val="0"/>
          <w:numId w:val="18"/>
        </w:numPr>
        <w:spacing w:after="0"/>
        <w:ind w:left="993" w:hanging="284"/>
        <w:contextualSpacing/>
        <w:jc w:val="both"/>
        <w:rPr>
          <w:rFonts w:ascii="Arial" w:eastAsia="Calibri" w:hAnsi="Arial" w:cs="Arial"/>
          <w:lang w:eastAsia="pl-PL"/>
        </w:rPr>
      </w:pPr>
      <w:r w:rsidRPr="001600C6">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rsidR="00210006" w:rsidRPr="001600C6" w:rsidRDefault="00210006" w:rsidP="00EC320D">
      <w:pPr>
        <w:numPr>
          <w:ilvl w:val="0"/>
          <w:numId w:val="18"/>
        </w:numPr>
        <w:spacing w:after="0"/>
        <w:ind w:left="993" w:hanging="284"/>
        <w:contextualSpacing/>
        <w:jc w:val="both"/>
        <w:rPr>
          <w:rFonts w:ascii="Arial" w:eastAsia="Calibri" w:hAnsi="Arial" w:cs="Arial"/>
          <w:lang w:eastAsia="pl-PL"/>
        </w:rPr>
      </w:pPr>
      <w:r w:rsidRPr="001600C6">
        <w:rPr>
          <w:rFonts w:ascii="Arial" w:eastAsia="Calibri" w:hAnsi="Arial" w:cs="Arial"/>
          <w:lang w:eastAsia="pl-PL"/>
        </w:rPr>
        <w:t xml:space="preserve">W przypadku, gdy Zamawiający dopuści zmianę podwykonawcy, z </w:t>
      </w:r>
      <w:proofErr w:type="gramStart"/>
      <w:r w:rsidRPr="001600C6">
        <w:rPr>
          <w:rFonts w:ascii="Arial" w:eastAsia="Calibri" w:hAnsi="Arial" w:cs="Arial"/>
          <w:lang w:eastAsia="pl-PL"/>
        </w:rPr>
        <w:t>zastrzeżeniem</w:t>
      </w:r>
      <w:proofErr w:type="gramEnd"/>
      <w:r w:rsidRPr="001600C6">
        <w:rPr>
          <w:rFonts w:ascii="Arial" w:eastAsia="Calibri" w:hAnsi="Arial" w:cs="Arial"/>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1600C6">
        <w:rPr>
          <w:rFonts w:ascii="Arial" w:eastAsia="Times New Roman" w:hAnsi="Arial" w:cs="Arial"/>
          <w:lang w:eastAsia="pl-PL"/>
        </w:rPr>
        <w:t>kalendarzowych</w:t>
      </w:r>
      <w:r w:rsidRPr="001600C6">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rsidR="00210006" w:rsidRPr="001600C6" w:rsidRDefault="00210006" w:rsidP="00EC320D">
      <w:pPr>
        <w:pStyle w:val="Akapitzlist"/>
        <w:widowControl w:val="0"/>
        <w:numPr>
          <w:ilvl w:val="0"/>
          <w:numId w:val="49"/>
        </w:numPr>
        <w:shd w:val="clear" w:color="auto" w:fill="FFFFFF"/>
        <w:jc w:val="both"/>
        <w:rPr>
          <w:rFonts w:ascii="Arial" w:eastAsia="Calibri" w:hAnsi="Arial" w:cs="Arial"/>
          <w:sz w:val="22"/>
          <w:szCs w:val="22"/>
        </w:rPr>
      </w:pPr>
      <w:r w:rsidRPr="001600C6">
        <w:rPr>
          <w:rFonts w:ascii="Arial" w:eastAsia="Calibri" w:hAnsi="Arial" w:cs="Arial"/>
          <w:sz w:val="22"/>
          <w:szCs w:val="22"/>
        </w:rPr>
        <w:t xml:space="preserve">Zmiana postanowień zawartej Umowy może nastąpić wyłącznie za zgodą obu stron </w:t>
      </w:r>
      <w:proofErr w:type="gramStart"/>
      <w:r w:rsidRPr="001600C6">
        <w:rPr>
          <w:rFonts w:ascii="Arial" w:eastAsia="Calibri" w:hAnsi="Arial" w:cs="Arial"/>
          <w:sz w:val="22"/>
          <w:szCs w:val="22"/>
        </w:rPr>
        <w:t>wyrażoną  w</w:t>
      </w:r>
      <w:proofErr w:type="gramEnd"/>
      <w:r w:rsidRPr="001600C6">
        <w:rPr>
          <w:rFonts w:ascii="Arial" w:eastAsia="Calibri" w:hAnsi="Arial" w:cs="Arial"/>
          <w:sz w:val="22"/>
          <w:szCs w:val="22"/>
        </w:rPr>
        <w:t xml:space="preserve"> aneksie do Umowy, sporządzonym w formie pisemnej pod rygorem nieważności.</w:t>
      </w:r>
    </w:p>
    <w:p w:rsidR="00210006" w:rsidRPr="001600C6" w:rsidRDefault="00210006" w:rsidP="00210006">
      <w:pPr>
        <w:spacing w:after="0"/>
        <w:contextualSpacing/>
        <w:jc w:val="both"/>
        <w:rPr>
          <w:rFonts w:ascii="Arial" w:eastAsia="Calibri" w:hAnsi="Arial" w:cs="Arial"/>
        </w:rPr>
      </w:pPr>
    </w:p>
    <w:p w:rsidR="00210006" w:rsidRPr="00BA0C9A" w:rsidRDefault="00210006" w:rsidP="00210006">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14.</w:t>
      </w:r>
    </w:p>
    <w:p w:rsidR="00210006" w:rsidRPr="00BA0C9A" w:rsidRDefault="00210006" w:rsidP="00210006">
      <w:pPr>
        <w:keepNext/>
        <w:keepLines/>
        <w:spacing w:after="0"/>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rsidR="00210006" w:rsidRPr="00BA0C9A" w:rsidRDefault="00210006" w:rsidP="00210006">
      <w:pPr>
        <w:keepNext/>
        <w:keepLines/>
        <w:spacing w:after="0"/>
        <w:contextualSpacing/>
        <w:jc w:val="center"/>
        <w:outlineLvl w:val="0"/>
        <w:rPr>
          <w:rFonts w:ascii="Arial" w:eastAsia="Times New Roman" w:hAnsi="Arial" w:cs="Arial"/>
          <w:b/>
        </w:rPr>
      </w:pPr>
    </w:p>
    <w:p w:rsidR="00210006" w:rsidRPr="001600C6" w:rsidRDefault="00210006" w:rsidP="00EC320D">
      <w:pPr>
        <w:pStyle w:val="Akapitzlist"/>
        <w:widowControl w:val="0"/>
        <w:numPr>
          <w:ilvl w:val="0"/>
          <w:numId w:val="50"/>
        </w:numPr>
        <w:shd w:val="clear" w:color="auto" w:fill="FFFFFF"/>
        <w:jc w:val="both"/>
        <w:rPr>
          <w:rFonts w:ascii="Arial" w:hAnsi="Arial" w:cs="Arial"/>
          <w:sz w:val="22"/>
          <w:szCs w:val="22"/>
          <w:lang w:val="x-none"/>
        </w:rPr>
      </w:pPr>
      <w:r w:rsidRPr="001600C6">
        <w:rPr>
          <w:rFonts w:ascii="Arial" w:hAnsi="Arial" w:cs="Arial"/>
          <w:sz w:val="22"/>
          <w:szCs w:val="22"/>
        </w:rPr>
        <w:t xml:space="preserve"> </w:t>
      </w:r>
      <w:bookmarkStart w:id="14" w:name="_Hlk67777710"/>
      <w:r w:rsidRPr="001600C6">
        <w:rPr>
          <w:rFonts w:ascii="Arial" w:hAnsi="Arial" w:cs="Arial"/>
          <w:sz w:val="22"/>
          <w:szCs w:val="22"/>
          <w:lang w:val="x-none"/>
        </w:rPr>
        <w:t xml:space="preserve">Zamawiającemu przysługuje prawo kontroli procesu wykonania </w:t>
      </w:r>
      <w:r w:rsidRPr="001600C6">
        <w:rPr>
          <w:rFonts w:ascii="Arial" w:hAnsi="Arial" w:cs="Arial"/>
          <w:sz w:val="22"/>
          <w:szCs w:val="22"/>
        </w:rPr>
        <w:t>usług</w:t>
      </w:r>
      <w:r w:rsidRPr="001600C6">
        <w:rPr>
          <w:rFonts w:ascii="Arial" w:hAnsi="Arial" w:cs="Arial"/>
          <w:sz w:val="22"/>
          <w:szCs w:val="22"/>
          <w:lang w:val="x-none"/>
        </w:rPr>
        <w:t xml:space="preserve"> w trakcie ich realizacji. Jeżeli Wykonawca będzie realizował </w:t>
      </w:r>
      <w:r w:rsidRPr="001600C6">
        <w:rPr>
          <w:rFonts w:ascii="Arial" w:hAnsi="Arial" w:cs="Arial"/>
          <w:sz w:val="22"/>
          <w:szCs w:val="22"/>
        </w:rPr>
        <w:t>usługę</w:t>
      </w:r>
      <w:r w:rsidRPr="001600C6">
        <w:rPr>
          <w:rFonts w:ascii="Arial" w:hAnsi="Arial" w:cs="Arial"/>
          <w:sz w:val="22"/>
          <w:szCs w:val="22"/>
          <w:lang w:val="x-none"/>
        </w:rPr>
        <w:t xml:space="preserve"> w sposób wadliwy albo sprzeczny z </w:t>
      </w:r>
      <w:r w:rsidRPr="001600C6">
        <w:rPr>
          <w:rFonts w:ascii="Arial" w:hAnsi="Arial" w:cs="Arial"/>
          <w:sz w:val="22"/>
          <w:szCs w:val="22"/>
        </w:rPr>
        <w:t>U</w:t>
      </w:r>
      <w:r w:rsidRPr="001600C6">
        <w:rPr>
          <w:rFonts w:ascii="Arial" w:hAnsi="Arial" w:cs="Arial"/>
          <w:sz w:val="22"/>
          <w:szCs w:val="22"/>
          <w:lang w:val="x-none"/>
        </w:rPr>
        <w:t>mową, Zamawiający ma prawo wezwać go do usunięcia wad lub zmiany sposobu wykonania</w:t>
      </w:r>
      <w:r w:rsidRPr="001600C6">
        <w:rPr>
          <w:rFonts w:ascii="Arial" w:hAnsi="Arial" w:cs="Arial"/>
          <w:sz w:val="22"/>
          <w:szCs w:val="22"/>
        </w:rPr>
        <w:t xml:space="preserve"> przedmiotu Umowy</w:t>
      </w:r>
      <w:r w:rsidRPr="001600C6">
        <w:rPr>
          <w:rFonts w:ascii="Arial" w:hAnsi="Arial" w:cs="Arial"/>
          <w:sz w:val="22"/>
          <w:szCs w:val="22"/>
          <w:lang w:val="x-none"/>
        </w:rPr>
        <w:t xml:space="preserve"> i wyznaczyć mu w tym celu odpowiedni termin, potwierdzając ten fakt na piśmie.</w:t>
      </w:r>
    </w:p>
    <w:p w:rsidR="00210006" w:rsidRPr="001600C6" w:rsidRDefault="00210006" w:rsidP="00EC320D">
      <w:pPr>
        <w:pStyle w:val="Akapitzlist"/>
        <w:widowControl w:val="0"/>
        <w:numPr>
          <w:ilvl w:val="0"/>
          <w:numId w:val="50"/>
        </w:numPr>
        <w:shd w:val="clear" w:color="auto" w:fill="FFFFFF"/>
        <w:jc w:val="both"/>
        <w:rPr>
          <w:rFonts w:ascii="Arial" w:hAnsi="Arial" w:cs="Arial"/>
          <w:sz w:val="22"/>
          <w:szCs w:val="22"/>
          <w:lang w:val="x-none"/>
        </w:rPr>
      </w:pPr>
      <w:r w:rsidRPr="001600C6">
        <w:rPr>
          <w:rFonts w:ascii="Arial" w:hAnsi="Arial" w:cs="Arial"/>
          <w:sz w:val="22"/>
          <w:szCs w:val="22"/>
          <w:lang w:val="x-none"/>
        </w:rPr>
        <w:t xml:space="preserve">Wykonawca zobowiązuje się na własny koszt usunąć wady spowodowane przez siebie </w:t>
      </w:r>
      <w:r w:rsidRPr="001600C6">
        <w:rPr>
          <w:rFonts w:ascii="Arial" w:hAnsi="Arial" w:cs="Arial"/>
          <w:sz w:val="22"/>
          <w:szCs w:val="22"/>
        </w:rPr>
        <w:t xml:space="preserve"> </w:t>
      </w:r>
      <w:r w:rsidRPr="001600C6">
        <w:rPr>
          <w:rFonts w:ascii="Arial" w:hAnsi="Arial" w:cs="Arial"/>
          <w:sz w:val="22"/>
          <w:szCs w:val="22"/>
          <w:lang w:val="x-none"/>
        </w:rPr>
        <w:t xml:space="preserve">w trakcie </w:t>
      </w:r>
      <w:r w:rsidRPr="001600C6">
        <w:rPr>
          <w:rFonts w:ascii="Arial" w:hAnsi="Arial" w:cs="Arial"/>
          <w:sz w:val="22"/>
          <w:szCs w:val="22"/>
        </w:rPr>
        <w:t>realizacji usług</w:t>
      </w:r>
      <w:r w:rsidRPr="001600C6">
        <w:rPr>
          <w:rFonts w:ascii="Arial" w:hAnsi="Arial" w:cs="Arial"/>
          <w:sz w:val="22"/>
          <w:szCs w:val="22"/>
          <w:lang w:val="x-none"/>
        </w:rPr>
        <w:t xml:space="preserve">, dokonując poprawek bądź ponownego wykonania wadliwie wykonanych </w:t>
      </w:r>
      <w:r w:rsidRPr="001600C6">
        <w:rPr>
          <w:rFonts w:ascii="Arial" w:hAnsi="Arial" w:cs="Arial"/>
          <w:sz w:val="22"/>
          <w:szCs w:val="22"/>
        </w:rPr>
        <w:t>usług</w:t>
      </w:r>
      <w:r w:rsidRPr="001600C6">
        <w:rPr>
          <w:rFonts w:ascii="Arial" w:hAnsi="Arial" w:cs="Arial"/>
          <w:sz w:val="22"/>
          <w:szCs w:val="22"/>
          <w:lang w:val="x-none"/>
        </w:rPr>
        <w:t xml:space="preserve">, w terminie wyznaczonym przez przedstawiciela </w:t>
      </w:r>
      <w:r w:rsidRPr="001600C6">
        <w:rPr>
          <w:rFonts w:ascii="Arial" w:hAnsi="Arial" w:cs="Arial"/>
          <w:sz w:val="22"/>
          <w:szCs w:val="22"/>
        </w:rPr>
        <w:t>Z</w:t>
      </w:r>
      <w:proofErr w:type="spellStart"/>
      <w:r w:rsidRPr="001600C6">
        <w:rPr>
          <w:rFonts w:ascii="Arial" w:hAnsi="Arial" w:cs="Arial"/>
          <w:sz w:val="22"/>
          <w:szCs w:val="22"/>
          <w:lang w:val="x-none"/>
        </w:rPr>
        <w:t>amawiaj</w:t>
      </w:r>
      <w:r w:rsidRPr="001600C6">
        <w:rPr>
          <w:rFonts w:ascii="Arial" w:hAnsi="Arial" w:cs="Arial"/>
          <w:sz w:val="22"/>
          <w:szCs w:val="22"/>
        </w:rPr>
        <w:t>ą</w:t>
      </w:r>
      <w:r w:rsidRPr="001600C6">
        <w:rPr>
          <w:rFonts w:ascii="Arial" w:hAnsi="Arial" w:cs="Arial"/>
          <w:sz w:val="22"/>
          <w:szCs w:val="22"/>
          <w:lang w:val="x-none"/>
        </w:rPr>
        <w:t>cego</w:t>
      </w:r>
      <w:proofErr w:type="spellEnd"/>
      <w:r w:rsidRPr="001600C6">
        <w:rPr>
          <w:rFonts w:ascii="Arial" w:hAnsi="Arial" w:cs="Arial"/>
          <w:sz w:val="22"/>
          <w:szCs w:val="22"/>
        </w:rPr>
        <w:t xml:space="preserve">. </w:t>
      </w:r>
    </w:p>
    <w:p w:rsidR="00210006" w:rsidRPr="001600C6" w:rsidRDefault="00210006" w:rsidP="00EC320D">
      <w:pPr>
        <w:pStyle w:val="Akapitzlist"/>
        <w:widowControl w:val="0"/>
        <w:numPr>
          <w:ilvl w:val="0"/>
          <w:numId w:val="50"/>
        </w:numPr>
        <w:shd w:val="clear" w:color="auto" w:fill="FFFFFF"/>
        <w:jc w:val="both"/>
        <w:rPr>
          <w:rFonts w:ascii="Arial" w:hAnsi="Arial" w:cs="Arial"/>
          <w:sz w:val="22"/>
          <w:szCs w:val="22"/>
          <w:lang w:val="x-none"/>
        </w:rPr>
      </w:pPr>
      <w:r w:rsidRPr="001600C6">
        <w:rPr>
          <w:rFonts w:ascii="Arial" w:hAnsi="Arial" w:cs="Arial"/>
          <w:sz w:val="22"/>
          <w:szCs w:val="22"/>
        </w:rPr>
        <w:t xml:space="preserve"> </w:t>
      </w:r>
      <w:r w:rsidRPr="001600C6">
        <w:rPr>
          <w:rFonts w:ascii="Arial" w:hAnsi="Arial" w:cs="Arial"/>
          <w:sz w:val="22"/>
          <w:szCs w:val="22"/>
          <w:lang w:val="x-none"/>
        </w:rPr>
        <w:t xml:space="preserve">Po bezskutecznym upływie dodatkowego terminu usunięcia wad lub zmiany sposobu wykonania </w:t>
      </w:r>
      <w:r w:rsidRPr="001600C6">
        <w:rPr>
          <w:rFonts w:ascii="Arial" w:hAnsi="Arial" w:cs="Arial"/>
          <w:sz w:val="22"/>
          <w:szCs w:val="22"/>
        </w:rPr>
        <w:t xml:space="preserve">przedmiotu Umowy </w:t>
      </w:r>
      <w:r w:rsidRPr="001600C6">
        <w:rPr>
          <w:rFonts w:ascii="Arial" w:hAnsi="Arial" w:cs="Arial"/>
          <w:sz w:val="22"/>
          <w:szCs w:val="22"/>
          <w:lang w:val="x-none"/>
        </w:rPr>
        <w:t xml:space="preserve">Zamawiający ma prawo odstąpić od </w:t>
      </w:r>
      <w:r w:rsidRPr="001600C6">
        <w:rPr>
          <w:rFonts w:ascii="Arial" w:hAnsi="Arial" w:cs="Arial"/>
          <w:sz w:val="22"/>
          <w:szCs w:val="22"/>
        </w:rPr>
        <w:t>U</w:t>
      </w:r>
      <w:r w:rsidRPr="001600C6">
        <w:rPr>
          <w:rFonts w:ascii="Arial" w:hAnsi="Arial" w:cs="Arial"/>
          <w:sz w:val="22"/>
          <w:szCs w:val="22"/>
          <w:lang w:val="x-none"/>
        </w:rPr>
        <w:t>mowy</w:t>
      </w:r>
      <w:r w:rsidRPr="001600C6">
        <w:rPr>
          <w:rFonts w:ascii="Arial" w:hAnsi="Arial" w:cs="Arial"/>
          <w:sz w:val="22"/>
          <w:szCs w:val="22"/>
        </w:rPr>
        <w:t xml:space="preserve"> </w:t>
      </w:r>
      <w:r w:rsidRPr="001600C6">
        <w:rPr>
          <w:rFonts w:ascii="Arial" w:hAnsi="Arial" w:cs="Arial"/>
          <w:sz w:val="22"/>
          <w:szCs w:val="22"/>
          <w:lang w:val="x-none"/>
        </w:rPr>
        <w:t>oraz zastosować karę umowną zgodnie z § 1</w:t>
      </w:r>
      <w:r w:rsidRPr="001600C6">
        <w:rPr>
          <w:rFonts w:ascii="Arial" w:hAnsi="Arial" w:cs="Arial"/>
          <w:sz w:val="22"/>
          <w:szCs w:val="22"/>
        </w:rPr>
        <w:t>1</w:t>
      </w:r>
      <w:r w:rsidRPr="001600C6">
        <w:rPr>
          <w:rFonts w:ascii="Arial" w:hAnsi="Arial" w:cs="Arial"/>
          <w:sz w:val="22"/>
          <w:szCs w:val="22"/>
          <w:lang w:val="x-none"/>
        </w:rPr>
        <w:t xml:space="preserve"> ust. </w:t>
      </w:r>
      <w:r w:rsidRPr="001600C6">
        <w:rPr>
          <w:rFonts w:ascii="Arial" w:hAnsi="Arial" w:cs="Arial"/>
          <w:sz w:val="22"/>
          <w:szCs w:val="22"/>
        </w:rPr>
        <w:t>1</w:t>
      </w:r>
      <w:r w:rsidRPr="001600C6">
        <w:rPr>
          <w:rFonts w:ascii="Arial" w:hAnsi="Arial" w:cs="Arial"/>
          <w:sz w:val="22"/>
          <w:szCs w:val="22"/>
          <w:lang w:val="x-none"/>
        </w:rPr>
        <w:t xml:space="preserve"> pkt </w:t>
      </w:r>
      <w:r w:rsidRPr="001600C6">
        <w:rPr>
          <w:rFonts w:ascii="Arial" w:hAnsi="Arial" w:cs="Arial"/>
          <w:sz w:val="22"/>
          <w:szCs w:val="22"/>
        </w:rPr>
        <w:t>4</w:t>
      </w:r>
      <w:r w:rsidRPr="001600C6">
        <w:rPr>
          <w:rFonts w:ascii="Arial" w:hAnsi="Arial" w:cs="Arial"/>
          <w:sz w:val="22"/>
          <w:szCs w:val="22"/>
          <w:lang w:val="x-none"/>
        </w:rPr>
        <w:t xml:space="preserve"> </w:t>
      </w:r>
      <w:r w:rsidRPr="001600C6">
        <w:rPr>
          <w:rFonts w:ascii="Arial" w:hAnsi="Arial" w:cs="Arial"/>
          <w:sz w:val="22"/>
          <w:szCs w:val="22"/>
        </w:rPr>
        <w:t>U</w:t>
      </w:r>
      <w:r w:rsidRPr="001600C6">
        <w:rPr>
          <w:rFonts w:ascii="Arial" w:hAnsi="Arial" w:cs="Arial"/>
          <w:sz w:val="22"/>
          <w:szCs w:val="22"/>
          <w:lang w:val="x-none"/>
        </w:rPr>
        <w:t>mowy</w:t>
      </w:r>
      <w:bookmarkEnd w:id="14"/>
      <w:r w:rsidRPr="001600C6">
        <w:rPr>
          <w:rFonts w:ascii="Arial" w:hAnsi="Arial" w:cs="Arial"/>
          <w:sz w:val="22"/>
          <w:szCs w:val="22"/>
          <w:lang w:val="x-none"/>
        </w:rPr>
        <w:t>.</w:t>
      </w:r>
    </w:p>
    <w:p w:rsidR="00210006" w:rsidRPr="00BA0C9A" w:rsidRDefault="00210006" w:rsidP="00210006">
      <w:pPr>
        <w:spacing w:after="0"/>
        <w:contextualSpacing/>
        <w:jc w:val="both"/>
        <w:rPr>
          <w:rFonts w:ascii="Arial" w:eastAsia="Calibri" w:hAnsi="Arial" w:cs="Arial"/>
          <w:lang w:eastAsia="pl-PL"/>
        </w:rPr>
      </w:pPr>
    </w:p>
    <w:p w:rsidR="00210006" w:rsidRPr="00BA0C9A" w:rsidRDefault="00210006" w:rsidP="00210006">
      <w:pPr>
        <w:spacing w:after="0"/>
        <w:contextualSpacing/>
        <w:jc w:val="both"/>
        <w:rPr>
          <w:rFonts w:ascii="Arial" w:eastAsia="Calibri" w:hAnsi="Arial" w:cs="Arial"/>
          <w:b/>
          <w:color w:val="000000"/>
        </w:rPr>
      </w:pPr>
      <w:bookmarkStart w:id="15" w:name="_Hlk67777191"/>
    </w:p>
    <w:p w:rsidR="00210006" w:rsidRPr="00BA0C9A" w:rsidRDefault="00210006" w:rsidP="00210006">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15</w:t>
      </w:r>
      <w:r w:rsidRPr="00BA0C9A">
        <w:rPr>
          <w:rFonts w:ascii="Arial" w:eastAsia="Times New Roman" w:hAnsi="Arial" w:cs="Arial"/>
          <w:b/>
          <w:color w:val="000000"/>
          <w:lang w:eastAsia="pl-PL"/>
        </w:rPr>
        <w:t>.</w:t>
      </w:r>
    </w:p>
    <w:p w:rsidR="00210006" w:rsidRPr="00BA0C9A" w:rsidRDefault="00210006" w:rsidP="00210006">
      <w:pPr>
        <w:spacing w:after="0"/>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rsidR="00210006" w:rsidRPr="00BA0C9A" w:rsidRDefault="00210006" w:rsidP="00210006">
      <w:pPr>
        <w:spacing w:after="0"/>
        <w:jc w:val="center"/>
        <w:rPr>
          <w:rFonts w:ascii="Arial" w:eastAsia="Times New Roman" w:hAnsi="Arial" w:cs="Arial"/>
          <w:b/>
          <w:color w:val="000000"/>
          <w:lang w:eastAsia="pl-PL"/>
        </w:rPr>
      </w:pPr>
    </w:p>
    <w:p w:rsidR="00210006" w:rsidRPr="001600C6" w:rsidRDefault="00210006" w:rsidP="00EC320D">
      <w:pPr>
        <w:pStyle w:val="Akapitzlist"/>
        <w:widowControl w:val="0"/>
        <w:numPr>
          <w:ilvl w:val="0"/>
          <w:numId w:val="51"/>
        </w:numPr>
        <w:shd w:val="clear" w:color="auto" w:fill="FFFFFF"/>
        <w:jc w:val="both"/>
        <w:rPr>
          <w:rFonts w:ascii="Arial" w:hAnsi="Arial" w:cs="Arial"/>
          <w:color w:val="000000"/>
          <w:sz w:val="22"/>
          <w:szCs w:val="22"/>
        </w:rPr>
      </w:pPr>
      <w:r w:rsidRPr="001600C6">
        <w:rPr>
          <w:rFonts w:ascii="Arial" w:hAnsi="Arial" w:cs="Arial"/>
          <w:color w:val="000000"/>
          <w:sz w:val="22"/>
          <w:szCs w:val="22"/>
        </w:rPr>
        <w:t xml:space="preserve">Wykonawca oświadcza, że rezygnuje z prawa do prywatności w zakresie imienia </w:t>
      </w:r>
      <w:r w:rsidRPr="001600C6">
        <w:rPr>
          <w:rFonts w:ascii="Arial" w:hAnsi="Arial" w:cs="Arial"/>
          <w:color w:val="000000"/>
          <w:sz w:val="22"/>
          <w:szCs w:val="22"/>
        </w:rPr>
        <w:br/>
        <w:t xml:space="preserve">i nazwiska, o którym mowa w art. 5 ust. 2 ustawy z dnia 6 września 2001 r. o dostępie do informacji publicznej (Dz. U. z 2020 r. poz. 2176 </w:t>
      </w:r>
      <w:proofErr w:type="spellStart"/>
      <w:r w:rsidRPr="001600C6">
        <w:rPr>
          <w:rFonts w:ascii="Arial" w:hAnsi="Arial" w:cs="Arial"/>
          <w:color w:val="000000"/>
          <w:sz w:val="22"/>
          <w:szCs w:val="22"/>
        </w:rPr>
        <w:t>t.j</w:t>
      </w:r>
      <w:proofErr w:type="spellEnd"/>
      <w:r w:rsidRPr="001600C6">
        <w:rPr>
          <w:rFonts w:ascii="Arial" w:hAnsi="Arial" w:cs="Arial"/>
          <w:color w:val="000000"/>
          <w:sz w:val="22"/>
          <w:szCs w:val="22"/>
        </w:rPr>
        <w:t>.).</w:t>
      </w:r>
    </w:p>
    <w:p w:rsidR="00210006" w:rsidRPr="001600C6" w:rsidRDefault="00210006" w:rsidP="00EC320D">
      <w:pPr>
        <w:pStyle w:val="Akapitzlist"/>
        <w:widowControl w:val="0"/>
        <w:numPr>
          <w:ilvl w:val="0"/>
          <w:numId w:val="51"/>
        </w:numPr>
        <w:shd w:val="clear" w:color="auto" w:fill="FFFFFF"/>
        <w:jc w:val="both"/>
        <w:rPr>
          <w:rFonts w:ascii="Arial" w:hAnsi="Arial" w:cs="Arial"/>
          <w:color w:val="000000"/>
          <w:sz w:val="22"/>
          <w:szCs w:val="22"/>
        </w:rPr>
      </w:pPr>
      <w:r w:rsidRPr="001600C6">
        <w:rPr>
          <w:rFonts w:ascii="Arial" w:hAnsi="Arial" w:cs="Arial"/>
          <w:color w:val="000000"/>
          <w:sz w:val="22"/>
          <w:szCs w:val="22"/>
        </w:rPr>
        <w:t>Każda ze Stron będzie przetwarzać przekazane jej w wyniku zawarcia i wykonywania Umowy dane osobowe dotyczące pracowników drugiej Strony w celu zawarcia i wykonania Umowy.</w:t>
      </w:r>
    </w:p>
    <w:p w:rsidR="00210006" w:rsidRPr="001600C6" w:rsidRDefault="00210006" w:rsidP="00EC320D">
      <w:pPr>
        <w:pStyle w:val="Akapitzlist"/>
        <w:widowControl w:val="0"/>
        <w:numPr>
          <w:ilvl w:val="0"/>
          <w:numId w:val="51"/>
        </w:numPr>
        <w:shd w:val="clear" w:color="auto" w:fill="FFFFFF"/>
        <w:jc w:val="both"/>
        <w:rPr>
          <w:rFonts w:ascii="Arial" w:hAnsi="Arial" w:cs="Arial"/>
          <w:color w:val="000000"/>
          <w:sz w:val="22"/>
          <w:szCs w:val="22"/>
        </w:rPr>
      </w:pPr>
      <w:r w:rsidRPr="001600C6">
        <w:rPr>
          <w:rFonts w:ascii="Arial" w:hAnsi="Arial" w:cs="Arial"/>
          <w:color w:val="000000"/>
          <w:sz w:val="22"/>
          <w:szCs w:val="22"/>
        </w:rPr>
        <w:t xml:space="preserve">Obie Strony zobowiązują się przetwarzać dane osobowe udostępnione przez drugą Stronę   w sposób zgodny z obowiązującymi przepisami o ochronie danych </w:t>
      </w:r>
      <w:proofErr w:type="gramStart"/>
      <w:r w:rsidRPr="001600C6">
        <w:rPr>
          <w:rFonts w:ascii="Arial" w:hAnsi="Arial" w:cs="Arial"/>
          <w:color w:val="000000"/>
          <w:sz w:val="22"/>
          <w:szCs w:val="22"/>
        </w:rPr>
        <w:t>osobowych,  w</w:t>
      </w:r>
      <w:proofErr w:type="gramEnd"/>
      <w:r w:rsidRPr="001600C6">
        <w:rPr>
          <w:rFonts w:ascii="Arial" w:hAnsi="Arial" w:cs="Arial"/>
          <w:color w:val="000000"/>
          <w:sz w:val="22"/>
          <w:szCs w:val="22"/>
        </w:rPr>
        <w:t xml:space="preserve"> szczególności z przepisami ogólnego rozporządzenia o ochronie danych (RODO).</w:t>
      </w:r>
    </w:p>
    <w:p w:rsidR="00210006" w:rsidRPr="001600C6" w:rsidRDefault="00210006" w:rsidP="00EC320D">
      <w:pPr>
        <w:pStyle w:val="Akapitzlist"/>
        <w:widowControl w:val="0"/>
        <w:numPr>
          <w:ilvl w:val="0"/>
          <w:numId w:val="51"/>
        </w:numPr>
        <w:shd w:val="clear" w:color="auto" w:fill="FFFFFF"/>
        <w:jc w:val="both"/>
        <w:rPr>
          <w:rFonts w:ascii="Arial" w:hAnsi="Arial" w:cs="Arial"/>
          <w:color w:val="000000"/>
          <w:sz w:val="22"/>
          <w:szCs w:val="22"/>
        </w:rPr>
      </w:pPr>
      <w:r w:rsidRPr="001600C6">
        <w:rPr>
          <w:rFonts w:ascii="Arial" w:hAnsi="Arial" w:cs="Arial"/>
          <w:color w:val="000000"/>
          <w:sz w:val="22"/>
          <w:szCs w:val="22"/>
        </w:rPr>
        <w:t>Wykonawca oświadcza, że zapoznał się z treścią klauzuli informacyjnej RODO stanowiącej załącznik nr</w:t>
      </w:r>
      <w:proofErr w:type="gramStart"/>
      <w:r w:rsidRPr="001600C6">
        <w:rPr>
          <w:rFonts w:ascii="Arial" w:hAnsi="Arial" w:cs="Arial"/>
          <w:color w:val="000000"/>
          <w:sz w:val="22"/>
          <w:szCs w:val="22"/>
        </w:rPr>
        <w:t xml:space="preserve"> ….</w:t>
      </w:r>
      <w:proofErr w:type="gramEnd"/>
      <w:r w:rsidRPr="001600C6">
        <w:rPr>
          <w:rFonts w:ascii="Arial" w:hAnsi="Arial" w:cs="Arial"/>
          <w:color w:val="000000"/>
          <w:sz w:val="22"/>
          <w:szCs w:val="22"/>
        </w:rPr>
        <w:t>. do Umowy.</w:t>
      </w:r>
    </w:p>
    <w:p w:rsidR="00210006" w:rsidRDefault="00210006" w:rsidP="00EC320D">
      <w:pPr>
        <w:pStyle w:val="Akapitzlist"/>
        <w:widowControl w:val="0"/>
        <w:numPr>
          <w:ilvl w:val="0"/>
          <w:numId w:val="51"/>
        </w:numPr>
        <w:shd w:val="clear" w:color="auto" w:fill="FFFFFF"/>
        <w:jc w:val="both"/>
        <w:rPr>
          <w:rFonts w:ascii="Arial" w:hAnsi="Arial" w:cs="Arial"/>
          <w:color w:val="000000"/>
          <w:sz w:val="22"/>
          <w:szCs w:val="22"/>
        </w:rPr>
      </w:pPr>
      <w:r w:rsidRPr="001600C6">
        <w:rPr>
          <w:rFonts w:ascii="Arial" w:hAnsi="Arial" w:cs="Arial"/>
          <w:color w:val="000000"/>
          <w:sz w:val="22"/>
          <w:szCs w:val="22"/>
        </w:rPr>
        <w:t xml:space="preserve">Wykonawca oświadcza, że wypełnił obowiązki informacyjne przewidziane w art. 13 lub art. 14 RODO (Dz. Urz. UE L 119 z 04.05.2016 str. 1) wobec osób fizycznych, </w:t>
      </w:r>
      <w:r w:rsidRPr="001600C6">
        <w:rPr>
          <w:rFonts w:ascii="Arial" w:hAnsi="Arial" w:cs="Arial"/>
          <w:color w:val="000000"/>
          <w:sz w:val="22"/>
          <w:szCs w:val="22"/>
        </w:rPr>
        <w:br/>
        <w:t xml:space="preserve">od których dane osobowe bezpośrednio lub pośrednio pozyskał w celu zawarcia </w:t>
      </w:r>
      <w:r w:rsidRPr="001600C6">
        <w:rPr>
          <w:rFonts w:ascii="Arial" w:hAnsi="Arial" w:cs="Arial"/>
          <w:color w:val="000000"/>
          <w:sz w:val="22"/>
          <w:szCs w:val="22"/>
        </w:rPr>
        <w:br/>
        <w:t>i wykonania niniejszej Umowy.</w:t>
      </w:r>
    </w:p>
    <w:p w:rsidR="001600C6" w:rsidRPr="001600C6" w:rsidRDefault="001600C6" w:rsidP="001600C6">
      <w:pPr>
        <w:pStyle w:val="Akapitzlist"/>
        <w:widowControl w:val="0"/>
        <w:shd w:val="clear" w:color="auto" w:fill="FFFFFF"/>
        <w:ind w:left="360"/>
        <w:jc w:val="both"/>
        <w:rPr>
          <w:rFonts w:ascii="Arial" w:hAnsi="Arial" w:cs="Arial"/>
          <w:color w:val="000000"/>
          <w:sz w:val="22"/>
          <w:szCs w:val="22"/>
        </w:rPr>
      </w:pPr>
    </w:p>
    <w:p w:rsidR="00210006" w:rsidRPr="00BA0C9A" w:rsidRDefault="00210006" w:rsidP="00210006">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16</w:t>
      </w:r>
      <w:r w:rsidRPr="00BA0C9A">
        <w:rPr>
          <w:rFonts w:ascii="Arial" w:eastAsia="Times New Roman" w:hAnsi="Arial" w:cs="Arial"/>
          <w:b/>
          <w:bCs/>
          <w:lang w:eastAsia="pl-PL"/>
        </w:rPr>
        <w:t>.</w:t>
      </w:r>
    </w:p>
    <w:p w:rsidR="00210006" w:rsidRPr="00BA0C9A" w:rsidRDefault="00210006" w:rsidP="00210006">
      <w:pPr>
        <w:widowControl w:val="0"/>
        <w:tabs>
          <w:tab w:val="left" w:pos="180"/>
          <w:tab w:val="left" w:pos="360"/>
        </w:tabs>
        <w:spacing w:after="0"/>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rsidR="00210006" w:rsidRPr="00BA0C9A" w:rsidRDefault="00210006" w:rsidP="00210006">
      <w:pPr>
        <w:widowControl w:val="0"/>
        <w:tabs>
          <w:tab w:val="left" w:pos="180"/>
          <w:tab w:val="left" w:pos="360"/>
        </w:tabs>
        <w:spacing w:after="0"/>
        <w:ind w:right="14"/>
        <w:jc w:val="center"/>
        <w:rPr>
          <w:rFonts w:ascii="Arial" w:eastAsia="Times New Roman" w:hAnsi="Arial" w:cs="Arial"/>
          <w:b/>
          <w:bCs/>
          <w:color w:val="000000"/>
          <w:lang w:eastAsia="pl-PL"/>
        </w:rPr>
      </w:pPr>
    </w:p>
    <w:p w:rsidR="00210006" w:rsidRPr="00BA0C9A" w:rsidRDefault="00210006" w:rsidP="00210006">
      <w:pPr>
        <w:widowControl w:val="0"/>
        <w:tabs>
          <w:tab w:val="left" w:pos="180"/>
          <w:tab w:val="left" w:pos="360"/>
        </w:tabs>
        <w:spacing w:after="0"/>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BA0C9A">
        <w:rPr>
          <w:rFonts w:ascii="Arial" w:eastAsia="Times New Roman" w:hAnsi="Arial" w:cs="Arial"/>
          <w:lang w:eastAsia="pl-PL"/>
        </w:rPr>
        <w:t xml:space="preserve">arazić interesy stron w czasie obowiązywania lub po rozwiązaniu niniejszej umowy. </w:t>
      </w:r>
    </w:p>
    <w:p w:rsidR="00210006" w:rsidRPr="00BA0C9A" w:rsidRDefault="00210006" w:rsidP="00210006">
      <w:pPr>
        <w:keepNext/>
        <w:keepLines/>
        <w:spacing w:after="0"/>
        <w:contextualSpacing/>
        <w:jc w:val="center"/>
        <w:outlineLvl w:val="0"/>
        <w:rPr>
          <w:rFonts w:ascii="Arial" w:eastAsia="Times New Roman" w:hAnsi="Arial" w:cs="Arial"/>
          <w:b/>
          <w:color w:val="000000"/>
        </w:rPr>
      </w:pPr>
    </w:p>
    <w:p w:rsidR="00210006" w:rsidRPr="00BA0C9A" w:rsidRDefault="00210006" w:rsidP="00210006">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17</w:t>
      </w:r>
      <w:r w:rsidRPr="00BA0C9A">
        <w:rPr>
          <w:rFonts w:ascii="Arial" w:eastAsia="Times New Roman" w:hAnsi="Arial" w:cs="Arial"/>
          <w:b/>
          <w:color w:val="000000"/>
          <w:lang w:eastAsia="pl-PL"/>
        </w:rPr>
        <w:t>.</w:t>
      </w:r>
    </w:p>
    <w:p w:rsidR="00210006" w:rsidRPr="00BA0C9A" w:rsidRDefault="00210006" w:rsidP="00210006">
      <w:pPr>
        <w:spacing w:after="0"/>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rsidR="00210006" w:rsidRPr="00BA0C9A" w:rsidRDefault="00210006" w:rsidP="00210006">
      <w:pPr>
        <w:spacing w:after="0"/>
        <w:jc w:val="center"/>
        <w:rPr>
          <w:rFonts w:ascii="Arial" w:eastAsia="Times New Roman" w:hAnsi="Arial" w:cs="Arial"/>
          <w:b/>
          <w:color w:val="000000"/>
          <w:lang w:eastAsia="pl-PL"/>
        </w:rPr>
      </w:pPr>
    </w:p>
    <w:p w:rsidR="00210006" w:rsidRPr="001600C6" w:rsidRDefault="00210006" w:rsidP="00EC320D">
      <w:pPr>
        <w:pStyle w:val="Akapitzlist"/>
        <w:widowControl w:val="0"/>
        <w:numPr>
          <w:ilvl w:val="0"/>
          <w:numId w:val="52"/>
        </w:numPr>
        <w:shd w:val="clear" w:color="auto" w:fill="FFFFFF"/>
        <w:jc w:val="both"/>
        <w:rPr>
          <w:rFonts w:ascii="Arial" w:eastAsia="Calibri" w:hAnsi="Arial" w:cs="Arial"/>
          <w:color w:val="000000"/>
          <w:sz w:val="22"/>
          <w:szCs w:val="22"/>
        </w:rPr>
      </w:pPr>
      <w:r w:rsidRPr="001600C6">
        <w:rPr>
          <w:rFonts w:ascii="Arial" w:eastAsia="Calibri" w:hAnsi="Arial" w:cs="Arial"/>
          <w:color w:val="000000"/>
          <w:sz w:val="22"/>
          <w:szCs w:val="22"/>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210006" w:rsidRPr="001600C6" w:rsidRDefault="00210006" w:rsidP="00EC320D">
      <w:pPr>
        <w:pStyle w:val="Akapitzlist"/>
        <w:widowControl w:val="0"/>
        <w:numPr>
          <w:ilvl w:val="0"/>
          <w:numId w:val="52"/>
        </w:numPr>
        <w:shd w:val="clear" w:color="auto" w:fill="FFFFFF"/>
        <w:jc w:val="both"/>
        <w:rPr>
          <w:rFonts w:ascii="Arial" w:eastAsia="Calibri" w:hAnsi="Arial" w:cs="Arial"/>
          <w:color w:val="000000"/>
          <w:sz w:val="22"/>
          <w:szCs w:val="22"/>
        </w:rPr>
      </w:pPr>
      <w:r w:rsidRPr="001600C6">
        <w:rPr>
          <w:rFonts w:ascii="Arial" w:eastAsia="Calibri" w:hAnsi="Arial" w:cs="Arial"/>
          <w:color w:val="000000"/>
          <w:sz w:val="22"/>
          <w:szCs w:val="22"/>
        </w:rPr>
        <w:t>Wykonawca jest zobowiązany do informowania Zamawiającego o likwidacji, wszczęciu postępowania upadłościowego, zajęciu majątku w zakresie uniemożliwiającym realizację przedmiotu Umowy.</w:t>
      </w:r>
    </w:p>
    <w:p w:rsidR="00210006" w:rsidRPr="001600C6" w:rsidRDefault="00210006" w:rsidP="00EC320D">
      <w:pPr>
        <w:pStyle w:val="Akapitzlist"/>
        <w:widowControl w:val="0"/>
        <w:numPr>
          <w:ilvl w:val="0"/>
          <w:numId w:val="52"/>
        </w:numPr>
        <w:shd w:val="clear" w:color="auto" w:fill="FFFFFF"/>
        <w:jc w:val="both"/>
        <w:rPr>
          <w:rFonts w:ascii="Arial" w:eastAsia="Calibri" w:hAnsi="Arial" w:cs="Arial"/>
          <w:color w:val="000000"/>
          <w:sz w:val="22"/>
          <w:szCs w:val="22"/>
        </w:rPr>
      </w:pPr>
      <w:r w:rsidRPr="001600C6">
        <w:rPr>
          <w:rFonts w:ascii="Arial" w:eastAsia="Calibri" w:hAnsi="Arial" w:cs="Arial"/>
          <w:color w:val="000000"/>
          <w:sz w:val="22"/>
          <w:szCs w:val="22"/>
        </w:rPr>
        <w:t xml:space="preserve">Wykonawca nie może bez uzyskania uprzedniej pisemnej zgody Zamawiającego dokonać przelewu praw, obowiązków i wierzytelności przysługujących mu z niniejszej Umowy na osobę trzecią. </w:t>
      </w:r>
    </w:p>
    <w:p w:rsidR="00210006" w:rsidRPr="001600C6" w:rsidRDefault="00210006" w:rsidP="00EC320D">
      <w:pPr>
        <w:pStyle w:val="Akapitzlist"/>
        <w:widowControl w:val="0"/>
        <w:numPr>
          <w:ilvl w:val="0"/>
          <w:numId w:val="52"/>
        </w:numPr>
        <w:shd w:val="clear" w:color="auto" w:fill="FFFFFF"/>
        <w:jc w:val="both"/>
        <w:rPr>
          <w:rFonts w:ascii="Arial" w:eastAsia="NSimSun" w:hAnsi="Arial" w:cs="Arial"/>
          <w:kern w:val="2"/>
          <w:sz w:val="22"/>
          <w:szCs w:val="22"/>
          <w:lang w:eastAsia="zh-CN" w:bidi="hi-IN"/>
        </w:rPr>
      </w:pPr>
      <w:r w:rsidRPr="001600C6">
        <w:rPr>
          <w:rFonts w:ascii="Arial" w:eastAsia="NSimSun" w:hAnsi="Arial" w:cs="Arial"/>
          <w:kern w:val="2"/>
          <w:sz w:val="22"/>
          <w:szCs w:val="22"/>
          <w:lang w:eastAsia="zh-CN" w:bidi="hi-IN"/>
        </w:rPr>
        <w:t>W sprawach nieuregulowanych niniejszą Umową mają zastosowanie przepisy obowiązującego prawa, w tym m. in. Kodeks cywilny.</w:t>
      </w:r>
    </w:p>
    <w:p w:rsidR="00210006" w:rsidRPr="001600C6" w:rsidRDefault="00210006" w:rsidP="00EC320D">
      <w:pPr>
        <w:pStyle w:val="Akapitzlist"/>
        <w:widowControl w:val="0"/>
        <w:numPr>
          <w:ilvl w:val="0"/>
          <w:numId w:val="52"/>
        </w:numPr>
        <w:shd w:val="clear" w:color="auto" w:fill="FFFFFF"/>
        <w:jc w:val="both"/>
        <w:rPr>
          <w:rFonts w:ascii="Arial" w:eastAsia="NSimSun" w:hAnsi="Arial" w:cs="Arial"/>
          <w:kern w:val="2"/>
          <w:sz w:val="22"/>
          <w:szCs w:val="22"/>
          <w:lang w:eastAsia="zh-CN" w:bidi="hi-IN"/>
        </w:rPr>
      </w:pPr>
      <w:r w:rsidRPr="001600C6">
        <w:rPr>
          <w:rFonts w:ascii="Arial" w:eastAsia="NSimSun" w:hAnsi="Arial" w:cs="Arial"/>
          <w:kern w:val="2"/>
          <w:sz w:val="22"/>
          <w:szCs w:val="22"/>
          <w:lang w:eastAsia="zh-CN" w:bidi="hi-IN"/>
        </w:rPr>
        <w:t>Ewentualne spory wynikłe w toku realizacji niniejszej Umowy rozstrzygane będą przez właściwy sąd powszechny właściwy dla siedziby Zamawiającego.</w:t>
      </w:r>
    </w:p>
    <w:p w:rsidR="00210006" w:rsidRPr="001600C6" w:rsidRDefault="00210006" w:rsidP="00EC320D">
      <w:pPr>
        <w:pStyle w:val="Akapitzlist"/>
        <w:widowControl w:val="0"/>
        <w:numPr>
          <w:ilvl w:val="0"/>
          <w:numId w:val="52"/>
        </w:numPr>
        <w:shd w:val="clear" w:color="auto" w:fill="FFFFFF"/>
        <w:jc w:val="both"/>
        <w:rPr>
          <w:rFonts w:ascii="Arial" w:eastAsia="NSimSun" w:hAnsi="Arial" w:cs="Arial"/>
          <w:b/>
          <w:kern w:val="2"/>
          <w:sz w:val="22"/>
          <w:szCs w:val="22"/>
          <w:lang w:eastAsia="zh-CN" w:bidi="hi-IN"/>
        </w:rPr>
      </w:pPr>
      <w:r w:rsidRPr="001600C6">
        <w:rPr>
          <w:rFonts w:ascii="Arial" w:eastAsia="NSimSun" w:hAnsi="Arial" w:cs="Arial" w:hint="eastAsia"/>
          <w:kern w:val="2"/>
          <w:sz w:val="22"/>
          <w:szCs w:val="22"/>
          <w:lang w:eastAsia="zh-CN" w:bidi="hi-IN"/>
        </w:rPr>
        <w:t>Ka</w:t>
      </w:r>
      <w:r w:rsidRPr="001600C6">
        <w:rPr>
          <w:rFonts w:ascii="Arial" w:eastAsia="NSimSun" w:hAnsi="Arial" w:cs="Arial" w:hint="cs"/>
          <w:kern w:val="2"/>
          <w:sz w:val="22"/>
          <w:szCs w:val="22"/>
          <w:lang w:eastAsia="zh-CN" w:bidi="hi-IN"/>
        </w:rPr>
        <w:t>ż</w:t>
      </w:r>
      <w:r w:rsidRPr="001600C6">
        <w:rPr>
          <w:rFonts w:ascii="Arial" w:eastAsia="NSimSun" w:hAnsi="Arial" w:cs="Arial" w:hint="eastAsia"/>
          <w:kern w:val="2"/>
          <w:sz w:val="22"/>
          <w:szCs w:val="22"/>
          <w:lang w:eastAsia="zh-CN" w:bidi="hi-IN"/>
        </w:rPr>
        <w:t>da ze Stron mo</w:t>
      </w:r>
      <w:r w:rsidRPr="001600C6">
        <w:rPr>
          <w:rFonts w:ascii="Arial" w:eastAsia="NSimSun" w:hAnsi="Arial" w:cs="Arial" w:hint="cs"/>
          <w:kern w:val="2"/>
          <w:sz w:val="22"/>
          <w:szCs w:val="22"/>
          <w:lang w:eastAsia="zh-CN" w:bidi="hi-IN"/>
        </w:rPr>
        <w:t>ż</w:t>
      </w:r>
      <w:r w:rsidRPr="001600C6">
        <w:rPr>
          <w:rFonts w:ascii="Arial" w:eastAsia="NSimSun" w:hAnsi="Arial" w:cs="Arial" w:hint="eastAsia"/>
          <w:kern w:val="2"/>
          <w:sz w:val="22"/>
          <w:szCs w:val="22"/>
          <w:lang w:eastAsia="zh-CN" w:bidi="hi-IN"/>
        </w:rPr>
        <w:t>e jednostronnie dokona</w:t>
      </w:r>
      <w:r w:rsidRPr="001600C6">
        <w:rPr>
          <w:rFonts w:ascii="Arial" w:eastAsia="NSimSun" w:hAnsi="Arial" w:cs="Arial" w:hint="cs"/>
          <w:kern w:val="2"/>
          <w:sz w:val="22"/>
          <w:szCs w:val="22"/>
          <w:lang w:eastAsia="zh-CN" w:bidi="hi-IN"/>
        </w:rPr>
        <w:t>ć</w:t>
      </w:r>
      <w:r w:rsidRPr="001600C6">
        <w:rPr>
          <w:rFonts w:ascii="Arial" w:eastAsia="NSimSun" w:hAnsi="Arial" w:cs="Arial" w:hint="eastAsia"/>
          <w:kern w:val="2"/>
          <w:sz w:val="22"/>
          <w:szCs w:val="22"/>
          <w:lang w:eastAsia="zh-CN" w:bidi="hi-IN"/>
        </w:rPr>
        <w:t xml:space="preserve"> zmian w zakresie danych teleadresowych, os</w:t>
      </w:r>
      <w:r w:rsidRPr="001600C6">
        <w:rPr>
          <w:rFonts w:ascii="Arial" w:eastAsia="NSimSun" w:hAnsi="Arial" w:cs="Arial" w:hint="eastAsia"/>
          <w:kern w:val="2"/>
          <w:sz w:val="22"/>
          <w:szCs w:val="22"/>
          <w:lang w:eastAsia="zh-CN" w:bidi="hi-IN"/>
        </w:rPr>
        <w:t>ó</w:t>
      </w:r>
      <w:r w:rsidRPr="001600C6">
        <w:rPr>
          <w:rFonts w:ascii="Arial" w:eastAsia="NSimSun" w:hAnsi="Arial" w:cs="Arial" w:hint="eastAsia"/>
          <w:kern w:val="2"/>
          <w:sz w:val="22"/>
          <w:szCs w:val="22"/>
          <w:lang w:eastAsia="zh-CN" w:bidi="hi-IN"/>
        </w:rPr>
        <w:t>b</w:t>
      </w:r>
      <w:r w:rsidRPr="001600C6">
        <w:rPr>
          <w:rFonts w:ascii="Arial" w:eastAsia="NSimSun" w:hAnsi="Arial" w:cs="Arial"/>
          <w:kern w:val="2"/>
          <w:sz w:val="22"/>
          <w:szCs w:val="22"/>
          <w:lang w:eastAsia="zh-CN" w:bidi="hi-IN"/>
        </w:rPr>
        <w:t xml:space="preserve"> </w:t>
      </w:r>
      <w:r w:rsidRPr="001600C6">
        <w:rPr>
          <w:rFonts w:ascii="Arial" w:eastAsia="NSimSun" w:hAnsi="Arial" w:cs="Arial" w:hint="eastAsia"/>
          <w:kern w:val="2"/>
          <w:sz w:val="22"/>
          <w:szCs w:val="22"/>
          <w:lang w:eastAsia="zh-CN" w:bidi="hi-IN"/>
        </w:rPr>
        <w:t>upowa</w:t>
      </w:r>
      <w:r w:rsidRPr="001600C6">
        <w:rPr>
          <w:rFonts w:ascii="Arial" w:eastAsia="NSimSun" w:hAnsi="Arial" w:cs="Arial" w:hint="cs"/>
          <w:kern w:val="2"/>
          <w:sz w:val="22"/>
          <w:szCs w:val="22"/>
          <w:lang w:eastAsia="zh-CN" w:bidi="hi-IN"/>
        </w:rPr>
        <w:t>ż</w:t>
      </w:r>
      <w:r w:rsidRPr="001600C6">
        <w:rPr>
          <w:rFonts w:ascii="Arial" w:eastAsia="NSimSun" w:hAnsi="Arial" w:cs="Arial" w:hint="eastAsia"/>
          <w:kern w:val="2"/>
          <w:sz w:val="22"/>
          <w:szCs w:val="22"/>
          <w:lang w:eastAsia="zh-CN" w:bidi="hi-IN"/>
        </w:rPr>
        <w:t>nionych do kontaktu, zawiadamiaj</w:t>
      </w:r>
      <w:r w:rsidRPr="001600C6">
        <w:rPr>
          <w:rFonts w:ascii="Arial" w:eastAsia="NSimSun" w:hAnsi="Arial" w:cs="Arial" w:hint="cs"/>
          <w:kern w:val="2"/>
          <w:sz w:val="22"/>
          <w:szCs w:val="22"/>
          <w:lang w:eastAsia="zh-CN" w:bidi="hi-IN"/>
        </w:rPr>
        <w:t>ą</w:t>
      </w:r>
      <w:r w:rsidRPr="001600C6">
        <w:rPr>
          <w:rFonts w:ascii="Arial" w:eastAsia="NSimSun" w:hAnsi="Arial" w:cs="Arial" w:hint="eastAsia"/>
          <w:kern w:val="2"/>
          <w:sz w:val="22"/>
          <w:szCs w:val="22"/>
          <w:lang w:eastAsia="zh-CN" w:bidi="hi-IN"/>
        </w:rPr>
        <w:t>c niezw</w:t>
      </w:r>
      <w:r w:rsidRPr="001600C6">
        <w:rPr>
          <w:rFonts w:ascii="Arial" w:eastAsia="NSimSun" w:hAnsi="Arial" w:cs="Arial" w:hint="cs"/>
          <w:kern w:val="2"/>
          <w:sz w:val="22"/>
          <w:szCs w:val="22"/>
          <w:lang w:eastAsia="zh-CN" w:bidi="hi-IN"/>
        </w:rPr>
        <w:t>ł</w:t>
      </w:r>
      <w:r w:rsidRPr="001600C6">
        <w:rPr>
          <w:rFonts w:ascii="Arial" w:eastAsia="NSimSun" w:hAnsi="Arial" w:cs="Arial" w:hint="eastAsia"/>
          <w:kern w:val="2"/>
          <w:sz w:val="22"/>
          <w:szCs w:val="22"/>
          <w:lang w:eastAsia="zh-CN" w:bidi="hi-IN"/>
        </w:rPr>
        <w:t xml:space="preserve">ocznie o </w:t>
      </w:r>
      <w:r w:rsidRPr="001600C6">
        <w:rPr>
          <w:rFonts w:ascii="Arial" w:eastAsia="NSimSun" w:hAnsi="Arial" w:cs="Arial" w:hint="eastAsia"/>
          <w:kern w:val="2"/>
          <w:sz w:val="22"/>
          <w:szCs w:val="22"/>
          <w:lang w:eastAsia="zh-CN" w:bidi="hi-IN"/>
        </w:rPr>
        <w:lastRenderedPageBreak/>
        <w:t>tym pisemnie drug</w:t>
      </w:r>
      <w:r w:rsidRPr="001600C6">
        <w:rPr>
          <w:rFonts w:ascii="Arial" w:eastAsia="NSimSun" w:hAnsi="Arial" w:cs="Arial" w:hint="cs"/>
          <w:kern w:val="2"/>
          <w:sz w:val="22"/>
          <w:szCs w:val="22"/>
          <w:lang w:eastAsia="zh-CN" w:bidi="hi-IN"/>
        </w:rPr>
        <w:t>ą</w:t>
      </w:r>
      <w:r w:rsidRPr="001600C6">
        <w:rPr>
          <w:rFonts w:ascii="Arial" w:eastAsia="NSimSun" w:hAnsi="Arial" w:cs="Arial" w:hint="eastAsia"/>
          <w:kern w:val="2"/>
          <w:sz w:val="22"/>
          <w:szCs w:val="22"/>
          <w:lang w:eastAsia="zh-CN" w:bidi="hi-IN"/>
        </w:rPr>
        <w:t xml:space="preserve"> Stron</w:t>
      </w:r>
      <w:r w:rsidRPr="001600C6">
        <w:rPr>
          <w:rFonts w:ascii="Arial" w:eastAsia="NSimSun" w:hAnsi="Arial" w:cs="Arial" w:hint="cs"/>
          <w:kern w:val="2"/>
          <w:sz w:val="22"/>
          <w:szCs w:val="22"/>
          <w:lang w:eastAsia="zh-CN" w:bidi="hi-IN"/>
        </w:rPr>
        <w:t>ę</w:t>
      </w:r>
      <w:r w:rsidRPr="001600C6">
        <w:rPr>
          <w:rFonts w:ascii="Arial" w:eastAsia="NSimSun" w:hAnsi="Arial" w:cs="Arial" w:hint="eastAsia"/>
          <w:kern w:val="2"/>
          <w:sz w:val="22"/>
          <w:szCs w:val="22"/>
          <w:lang w:eastAsia="zh-CN" w:bidi="hi-IN"/>
        </w:rPr>
        <w:t xml:space="preserve">. </w:t>
      </w:r>
    </w:p>
    <w:p w:rsidR="00210006" w:rsidRPr="001600C6" w:rsidRDefault="00210006" w:rsidP="00EC320D">
      <w:pPr>
        <w:pStyle w:val="Akapitzlist"/>
        <w:widowControl w:val="0"/>
        <w:numPr>
          <w:ilvl w:val="0"/>
          <w:numId w:val="52"/>
        </w:numPr>
        <w:shd w:val="clear" w:color="auto" w:fill="FFFFFF"/>
        <w:jc w:val="both"/>
        <w:rPr>
          <w:rFonts w:ascii="Arial" w:eastAsia="NSimSun" w:hAnsi="Arial" w:cs="Arial"/>
          <w:b/>
          <w:kern w:val="2"/>
          <w:sz w:val="22"/>
          <w:szCs w:val="22"/>
          <w:lang w:eastAsia="zh-CN" w:bidi="hi-IN"/>
        </w:rPr>
      </w:pPr>
      <w:r w:rsidRPr="001600C6">
        <w:rPr>
          <w:rFonts w:ascii="Arial" w:eastAsia="NSimSun" w:hAnsi="Arial" w:cs="Arial" w:hint="eastAsia"/>
          <w:kern w:val="2"/>
          <w:sz w:val="22"/>
          <w:szCs w:val="22"/>
          <w:lang w:eastAsia="zh-CN" w:bidi="hi-IN"/>
        </w:rPr>
        <w:t>W przypadku, gdy jakiekolwiek postanowienia Umowy stan</w:t>
      </w:r>
      <w:r w:rsidRPr="001600C6">
        <w:rPr>
          <w:rFonts w:ascii="Arial" w:eastAsia="NSimSun" w:hAnsi="Arial" w:cs="Arial" w:hint="cs"/>
          <w:kern w:val="2"/>
          <w:sz w:val="22"/>
          <w:szCs w:val="22"/>
          <w:lang w:eastAsia="zh-CN" w:bidi="hi-IN"/>
        </w:rPr>
        <w:t>ą</w:t>
      </w:r>
      <w:r w:rsidRPr="001600C6">
        <w:rPr>
          <w:rFonts w:ascii="Arial" w:eastAsia="NSimSun" w:hAnsi="Arial" w:cs="Arial" w:hint="eastAsia"/>
          <w:kern w:val="2"/>
          <w:sz w:val="22"/>
          <w:szCs w:val="22"/>
          <w:lang w:eastAsia="zh-CN" w:bidi="hi-IN"/>
        </w:rPr>
        <w:t xml:space="preserve"> si</w:t>
      </w:r>
      <w:r w:rsidRPr="001600C6">
        <w:rPr>
          <w:rFonts w:ascii="Arial" w:eastAsia="NSimSun" w:hAnsi="Arial" w:cs="Arial" w:hint="cs"/>
          <w:kern w:val="2"/>
          <w:sz w:val="22"/>
          <w:szCs w:val="22"/>
          <w:lang w:eastAsia="zh-CN" w:bidi="hi-IN"/>
        </w:rPr>
        <w:t>ę</w:t>
      </w:r>
      <w:r w:rsidRPr="001600C6">
        <w:rPr>
          <w:rFonts w:ascii="Arial" w:eastAsia="NSimSun" w:hAnsi="Arial" w:cs="Arial" w:hint="eastAsia"/>
          <w:kern w:val="2"/>
          <w:sz w:val="22"/>
          <w:szCs w:val="22"/>
          <w:lang w:eastAsia="zh-CN" w:bidi="hi-IN"/>
        </w:rPr>
        <w:t xml:space="preserve"> niewa</w:t>
      </w:r>
      <w:r w:rsidRPr="001600C6">
        <w:rPr>
          <w:rFonts w:ascii="Arial" w:eastAsia="NSimSun" w:hAnsi="Arial" w:cs="Arial" w:hint="cs"/>
          <w:kern w:val="2"/>
          <w:sz w:val="22"/>
          <w:szCs w:val="22"/>
          <w:lang w:eastAsia="zh-CN" w:bidi="hi-IN"/>
        </w:rPr>
        <w:t>ż</w:t>
      </w:r>
      <w:r w:rsidRPr="001600C6">
        <w:rPr>
          <w:rFonts w:ascii="Arial" w:eastAsia="NSimSun" w:hAnsi="Arial" w:cs="Arial" w:hint="eastAsia"/>
          <w:kern w:val="2"/>
          <w:sz w:val="22"/>
          <w:szCs w:val="22"/>
          <w:lang w:eastAsia="zh-CN" w:bidi="hi-IN"/>
        </w:rPr>
        <w:t>ne lub bezskuteczne, fakt ten nie wp</w:t>
      </w:r>
      <w:r w:rsidRPr="001600C6">
        <w:rPr>
          <w:rFonts w:ascii="Arial" w:eastAsia="NSimSun" w:hAnsi="Arial" w:cs="Arial" w:hint="cs"/>
          <w:kern w:val="2"/>
          <w:sz w:val="22"/>
          <w:szCs w:val="22"/>
          <w:lang w:eastAsia="zh-CN" w:bidi="hi-IN"/>
        </w:rPr>
        <w:t>ł</w:t>
      </w:r>
      <w:r w:rsidRPr="001600C6">
        <w:rPr>
          <w:rFonts w:ascii="Arial" w:eastAsia="NSimSun" w:hAnsi="Arial" w:cs="Arial" w:hint="eastAsia"/>
          <w:kern w:val="2"/>
          <w:sz w:val="22"/>
          <w:szCs w:val="22"/>
          <w:lang w:eastAsia="zh-CN" w:bidi="hi-IN"/>
        </w:rPr>
        <w:t xml:space="preserve">ynie na inne postanowienia Umowy, </w:t>
      </w:r>
      <w:r w:rsidRPr="001600C6">
        <w:rPr>
          <w:rFonts w:ascii="Arial" w:eastAsia="NSimSun" w:hAnsi="Arial" w:cs="Arial"/>
          <w:kern w:val="2"/>
          <w:sz w:val="22"/>
          <w:szCs w:val="22"/>
          <w:lang w:eastAsia="zh-CN" w:bidi="hi-IN"/>
        </w:rPr>
        <w:t>które</w:t>
      </w:r>
      <w:r w:rsidRPr="001600C6">
        <w:rPr>
          <w:rFonts w:ascii="Arial" w:eastAsia="NSimSun" w:hAnsi="Arial" w:cs="Arial" w:hint="eastAsia"/>
          <w:kern w:val="2"/>
          <w:sz w:val="22"/>
          <w:szCs w:val="22"/>
          <w:lang w:eastAsia="zh-CN" w:bidi="hi-IN"/>
        </w:rPr>
        <w:t xml:space="preserve"> pozostaj</w:t>
      </w:r>
      <w:r w:rsidRPr="001600C6">
        <w:rPr>
          <w:rFonts w:ascii="Arial" w:eastAsia="NSimSun" w:hAnsi="Arial" w:cs="Arial" w:hint="cs"/>
          <w:kern w:val="2"/>
          <w:sz w:val="22"/>
          <w:szCs w:val="22"/>
          <w:lang w:eastAsia="zh-CN" w:bidi="hi-IN"/>
        </w:rPr>
        <w:t>ą</w:t>
      </w:r>
      <w:r w:rsidRPr="001600C6">
        <w:rPr>
          <w:rFonts w:ascii="Arial" w:eastAsia="NSimSun" w:hAnsi="Arial" w:cs="Arial" w:hint="eastAsia"/>
          <w:kern w:val="2"/>
          <w:sz w:val="22"/>
          <w:szCs w:val="22"/>
          <w:lang w:eastAsia="zh-CN" w:bidi="hi-IN"/>
        </w:rPr>
        <w:t xml:space="preserve"> w mocy i s</w:t>
      </w:r>
      <w:r w:rsidRPr="001600C6">
        <w:rPr>
          <w:rFonts w:ascii="Arial" w:eastAsia="NSimSun" w:hAnsi="Arial" w:cs="Arial" w:hint="cs"/>
          <w:kern w:val="2"/>
          <w:sz w:val="22"/>
          <w:szCs w:val="22"/>
          <w:lang w:eastAsia="zh-CN" w:bidi="hi-IN"/>
        </w:rPr>
        <w:t>ą</w:t>
      </w:r>
      <w:r w:rsidRPr="001600C6">
        <w:rPr>
          <w:rFonts w:ascii="Arial" w:eastAsia="NSimSun" w:hAnsi="Arial" w:cs="Arial" w:hint="eastAsia"/>
          <w:kern w:val="2"/>
          <w:sz w:val="22"/>
          <w:szCs w:val="22"/>
          <w:lang w:eastAsia="zh-CN" w:bidi="hi-IN"/>
        </w:rPr>
        <w:t xml:space="preserve"> wi</w:t>
      </w:r>
      <w:r w:rsidRPr="001600C6">
        <w:rPr>
          <w:rFonts w:ascii="Arial" w:eastAsia="NSimSun" w:hAnsi="Arial" w:cs="Arial" w:hint="cs"/>
          <w:kern w:val="2"/>
          <w:sz w:val="22"/>
          <w:szCs w:val="22"/>
          <w:lang w:eastAsia="zh-CN" w:bidi="hi-IN"/>
        </w:rPr>
        <w:t>ążą</w:t>
      </w:r>
      <w:r w:rsidRPr="001600C6">
        <w:rPr>
          <w:rFonts w:ascii="Arial" w:eastAsia="NSimSun" w:hAnsi="Arial" w:cs="Arial" w:hint="eastAsia"/>
          <w:kern w:val="2"/>
          <w:sz w:val="22"/>
          <w:szCs w:val="22"/>
          <w:lang w:eastAsia="zh-CN" w:bidi="hi-IN"/>
        </w:rPr>
        <w:t>ce we wzajemnych stosunkach Stron wynikaj</w:t>
      </w:r>
      <w:r w:rsidRPr="001600C6">
        <w:rPr>
          <w:rFonts w:ascii="Arial" w:eastAsia="NSimSun" w:hAnsi="Arial" w:cs="Arial" w:hint="cs"/>
          <w:kern w:val="2"/>
          <w:sz w:val="22"/>
          <w:szCs w:val="22"/>
          <w:lang w:eastAsia="zh-CN" w:bidi="hi-IN"/>
        </w:rPr>
        <w:t>ą</w:t>
      </w:r>
      <w:r w:rsidRPr="001600C6">
        <w:rPr>
          <w:rFonts w:ascii="Arial" w:eastAsia="NSimSun" w:hAnsi="Arial" w:cs="Arial" w:hint="eastAsia"/>
          <w:kern w:val="2"/>
          <w:sz w:val="22"/>
          <w:szCs w:val="22"/>
          <w:lang w:eastAsia="zh-CN" w:bidi="hi-IN"/>
        </w:rPr>
        <w:t>cych z Umowy. W przypadku niewa</w:t>
      </w:r>
      <w:r w:rsidRPr="001600C6">
        <w:rPr>
          <w:rFonts w:ascii="Arial" w:eastAsia="NSimSun" w:hAnsi="Arial" w:cs="Arial" w:hint="cs"/>
          <w:kern w:val="2"/>
          <w:sz w:val="22"/>
          <w:szCs w:val="22"/>
          <w:lang w:eastAsia="zh-CN" w:bidi="hi-IN"/>
        </w:rPr>
        <w:t>ż</w:t>
      </w:r>
      <w:r w:rsidRPr="001600C6">
        <w:rPr>
          <w:rFonts w:ascii="Arial" w:eastAsia="NSimSun" w:hAnsi="Arial" w:cs="Arial" w:hint="eastAsia"/>
          <w:kern w:val="2"/>
          <w:sz w:val="22"/>
          <w:szCs w:val="22"/>
          <w:lang w:eastAsia="zh-CN" w:bidi="hi-IN"/>
        </w:rPr>
        <w:t>no</w:t>
      </w:r>
      <w:r w:rsidRPr="001600C6">
        <w:rPr>
          <w:rFonts w:ascii="Arial" w:eastAsia="NSimSun" w:hAnsi="Arial" w:cs="Arial" w:hint="cs"/>
          <w:kern w:val="2"/>
          <w:sz w:val="22"/>
          <w:szCs w:val="22"/>
          <w:lang w:eastAsia="zh-CN" w:bidi="hi-IN"/>
        </w:rPr>
        <w:t>ś</w:t>
      </w:r>
      <w:r w:rsidRPr="001600C6">
        <w:rPr>
          <w:rFonts w:ascii="Arial" w:eastAsia="NSimSun" w:hAnsi="Arial" w:cs="Arial" w:hint="eastAsia"/>
          <w:kern w:val="2"/>
          <w:sz w:val="22"/>
          <w:szCs w:val="22"/>
          <w:lang w:eastAsia="zh-CN" w:bidi="hi-IN"/>
        </w:rPr>
        <w:t>ci lub bezskuteczno</w:t>
      </w:r>
      <w:r w:rsidRPr="001600C6">
        <w:rPr>
          <w:rFonts w:ascii="Arial" w:eastAsia="NSimSun" w:hAnsi="Arial" w:cs="Arial" w:hint="cs"/>
          <w:kern w:val="2"/>
          <w:sz w:val="22"/>
          <w:szCs w:val="22"/>
          <w:lang w:eastAsia="zh-CN" w:bidi="hi-IN"/>
        </w:rPr>
        <w:t>ś</w:t>
      </w:r>
      <w:r w:rsidRPr="001600C6">
        <w:rPr>
          <w:rFonts w:ascii="Arial" w:eastAsia="NSimSun" w:hAnsi="Arial" w:cs="Arial" w:hint="eastAsia"/>
          <w:kern w:val="2"/>
          <w:sz w:val="22"/>
          <w:szCs w:val="22"/>
          <w:lang w:eastAsia="zh-CN" w:bidi="hi-IN"/>
        </w:rPr>
        <w:t>ci jednego lub wi</w:t>
      </w:r>
      <w:r w:rsidRPr="001600C6">
        <w:rPr>
          <w:rFonts w:ascii="Arial" w:eastAsia="NSimSun" w:hAnsi="Arial" w:cs="Arial" w:hint="cs"/>
          <w:kern w:val="2"/>
          <w:sz w:val="22"/>
          <w:szCs w:val="22"/>
          <w:lang w:eastAsia="zh-CN" w:bidi="hi-IN"/>
        </w:rPr>
        <w:t>ę</w:t>
      </w:r>
      <w:r w:rsidRPr="001600C6">
        <w:rPr>
          <w:rFonts w:ascii="Arial" w:eastAsia="NSimSun" w:hAnsi="Arial" w:cs="Arial" w:hint="eastAsia"/>
          <w:kern w:val="2"/>
          <w:sz w:val="22"/>
          <w:szCs w:val="22"/>
          <w:lang w:eastAsia="zh-CN" w:bidi="hi-IN"/>
        </w:rPr>
        <w:t xml:space="preserve">cej </w:t>
      </w:r>
      <w:r w:rsidRPr="001600C6">
        <w:rPr>
          <w:rFonts w:ascii="Arial" w:eastAsia="NSimSun" w:hAnsi="Arial" w:cs="Arial"/>
          <w:kern w:val="2"/>
          <w:sz w:val="22"/>
          <w:szCs w:val="22"/>
          <w:lang w:eastAsia="zh-CN" w:bidi="hi-IN"/>
        </w:rPr>
        <w:t xml:space="preserve">postanowień </w:t>
      </w:r>
      <w:r w:rsidRPr="001600C6">
        <w:rPr>
          <w:rFonts w:ascii="Arial" w:eastAsia="NSimSun" w:hAnsi="Arial" w:cs="Arial" w:hint="eastAsia"/>
          <w:kern w:val="2"/>
          <w:sz w:val="22"/>
          <w:szCs w:val="22"/>
          <w:lang w:eastAsia="zh-CN" w:bidi="hi-IN"/>
        </w:rPr>
        <w:t>Umowy, Strony zobowi</w:t>
      </w:r>
      <w:r w:rsidRPr="001600C6">
        <w:rPr>
          <w:rFonts w:ascii="Arial" w:eastAsia="NSimSun" w:hAnsi="Arial" w:cs="Arial" w:hint="cs"/>
          <w:kern w:val="2"/>
          <w:sz w:val="22"/>
          <w:szCs w:val="22"/>
          <w:lang w:eastAsia="zh-CN" w:bidi="hi-IN"/>
        </w:rPr>
        <w:t>ą</w:t>
      </w:r>
      <w:r w:rsidRPr="001600C6">
        <w:rPr>
          <w:rFonts w:ascii="Arial" w:eastAsia="NSimSun" w:hAnsi="Arial" w:cs="Arial" w:hint="eastAsia"/>
          <w:kern w:val="2"/>
          <w:sz w:val="22"/>
          <w:szCs w:val="22"/>
          <w:lang w:eastAsia="zh-CN" w:bidi="hi-IN"/>
        </w:rPr>
        <w:t>zuj</w:t>
      </w:r>
      <w:r w:rsidRPr="001600C6">
        <w:rPr>
          <w:rFonts w:ascii="Arial" w:eastAsia="NSimSun" w:hAnsi="Arial" w:cs="Arial" w:hint="cs"/>
          <w:kern w:val="2"/>
          <w:sz w:val="22"/>
          <w:szCs w:val="22"/>
          <w:lang w:eastAsia="zh-CN" w:bidi="hi-IN"/>
        </w:rPr>
        <w:t>ą</w:t>
      </w:r>
      <w:r w:rsidRPr="001600C6">
        <w:rPr>
          <w:rFonts w:ascii="Arial" w:eastAsia="NSimSun" w:hAnsi="Arial" w:cs="Arial" w:hint="eastAsia"/>
          <w:kern w:val="2"/>
          <w:sz w:val="22"/>
          <w:szCs w:val="22"/>
          <w:lang w:eastAsia="zh-CN" w:bidi="hi-IN"/>
        </w:rPr>
        <w:t xml:space="preserve"> si</w:t>
      </w:r>
      <w:r w:rsidRPr="001600C6">
        <w:rPr>
          <w:rFonts w:ascii="Arial" w:eastAsia="NSimSun" w:hAnsi="Arial" w:cs="Arial" w:hint="cs"/>
          <w:kern w:val="2"/>
          <w:sz w:val="22"/>
          <w:szCs w:val="22"/>
          <w:lang w:eastAsia="zh-CN" w:bidi="hi-IN"/>
        </w:rPr>
        <w:t>ę</w:t>
      </w:r>
      <w:r w:rsidRPr="001600C6">
        <w:rPr>
          <w:rFonts w:ascii="Arial" w:eastAsia="NSimSun" w:hAnsi="Arial" w:cs="Arial" w:hint="eastAsia"/>
          <w:kern w:val="2"/>
          <w:sz w:val="22"/>
          <w:szCs w:val="22"/>
          <w:lang w:eastAsia="zh-CN" w:bidi="hi-IN"/>
        </w:rPr>
        <w:t xml:space="preserve"> zgodnie d</w:t>
      </w:r>
      <w:r w:rsidRPr="001600C6">
        <w:rPr>
          <w:rFonts w:ascii="Arial" w:eastAsia="NSimSun" w:hAnsi="Arial" w:cs="Arial" w:hint="cs"/>
          <w:kern w:val="2"/>
          <w:sz w:val="22"/>
          <w:szCs w:val="22"/>
          <w:lang w:eastAsia="zh-CN" w:bidi="hi-IN"/>
        </w:rPr>
        <w:t>ąż</w:t>
      </w:r>
      <w:r w:rsidRPr="001600C6">
        <w:rPr>
          <w:rFonts w:ascii="Arial" w:eastAsia="NSimSun" w:hAnsi="Arial" w:cs="Arial" w:hint="eastAsia"/>
          <w:kern w:val="2"/>
          <w:sz w:val="22"/>
          <w:szCs w:val="22"/>
          <w:lang w:eastAsia="zh-CN" w:bidi="hi-IN"/>
        </w:rPr>
        <w:t>y</w:t>
      </w:r>
      <w:r w:rsidRPr="001600C6">
        <w:rPr>
          <w:rFonts w:ascii="Arial" w:eastAsia="NSimSun" w:hAnsi="Arial" w:cs="Arial" w:hint="cs"/>
          <w:kern w:val="2"/>
          <w:sz w:val="22"/>
          <w:szCs w:val="22"/>
          <w:lang w:eastAsia="zh-CN" w:bidi="hi-IN"/>
        </w:rPr>
        <w:t>ć</w:t>
      </w:r>
      <w:r w:rsidRPr="001600C6">
        <w:rPr>
          <w:rFonts w:ascii="Arial" w:eastAsia="NSimSun" w:hAnsi="Arial" w:cs="Arial" w:hint="eastAsia"/>
          <w:kern w:val="2"/>
          <w:sz w:val="22"/>
          <w:szCs w:val="22"/>
          <w:lang w:eastAsia="zh-CN" w:bidi="hi-IN"/>
        </w:rPr>
        <w:t xml:space="preserve"> do ustalenia takiej tre</w:t>
      </w:r>
      <w:r w:rsidRPr="001600C6">
        <w:rPr>
          <w:rFonts w:ascii="Arial" w:eastAsia="NSimSun" w:hAnsi="Arial" w:cs="Arial" w:hint="cs"/>
          <w:kern w:val="2"/>
          <w:sz w:val="22"/>
          <w:szCs w:val="22"/>
          <w:lang w:eastAsia="zh-CN" w:bidi="hi-IN"/>
        </w:rPr>
        <w:t>ś</w:t>
      </w:r>
      <w:r w:rsidRPr="001600C6">
        <w:rPr>
          <w:rFonts w:ascii="Arial" w:eastAsia="NSimSun" w:hAnsi="Arial" w:cs="Arial" w:hint="eastAsia"/>
          <w:kern w:val="2"/>
          <w:sz w:val="22"/>
          <w:szCs w:val="22"/>
          <w:lang w:eastAsia="zh-CN" w:bidi="hi-IN"/>
        </w:rPr>
        <w:t xml:space="preserve">ci Umowy, </w:t>
      </w:r>
      <w:r w:rsidRPr="001600C6">
        <w:rPr>
          <w:rFonts w:ascii="Arial" w:eastAsia="NSimSun" w:hAnsi="Arial" w:cs="Arial"/>
          <w:kern w:val="2"/>
          <w:sz w:val="22"/>
          <w:szCs w:val="22"/>
          <w:lang w:eastAsia="zh-CN" w:bidi="hi-IN"/>
        </w:rPr>
        <w:t xml:space="preserve">która </w:t>
      </w:r>
      <w:r w:rsidRPr="001600C6">
        <w:rPr>
          <w:rFonts w:ascii="Arial" w:eastAsia="NSimSun" w:hAnsi="Arial" w:cs="Arial" w:hint="eastAsia"/>
          <w:kern w:val="2"/>
          <w:sz w:val="22"/>
          <w:szCs w:val="22"/>
          <w:lang w:eastAsia="zh-CN" w:bidi="hi-IN"/>
        </w:rPr>
        <w:t>b</w:t>
      </w:r>
      <w:r w:rsidRPr="001600C6">
        <w:rPr>
          <w:rFonts w:ascii="Arial" w:eastAsia="NSimSun" w:hAnsi="Arial" w:cs="Arial" w:hint="cs"/>
          <w:kern w:val="2"/>
          <w:sz w:val="22"/>
          <w:szCs w:val="22"/>
          <w:lang w:eastAsia="zh-CN" w:bidi="hi-IN"/>
        </w:rPr>
        <w:t>ę</w:t>
      </w:r>
      <w:r w:rsidRPr="001600C6">
        <w:rPr>
          <w:rFonts w:ascii="Arial" w:eastAsia="NSimSun" w:hAnsi="Arial" w:cs="Arial" w:hint="eastAsia"/>
          <w:kern w:val="2"/>
          <w:sz w:val="22"/>
          <w:szCs w:val="22"/>
          <w:lang w:eastAsia="zh-CN" w:bidi="hi-IN"/>
        </w:rPr>
        <w:t>dzie optymalnie odpowiada</w:t>
      </w:r>
      <w:r w:rsidRPr="001600C6">
        <w:rPr>
          <w:rFonts w:ascii="Arial" w:eastAsia="NSimSun" w:hAnsi="Arial" w:cs="Arial" w:hint="cs"/>
          <w:kern w:val="2"/>
          <w:sz w:val="22"/>
          <w:szCs w:val="22"/>
          <w:lang w:eastAsia="zh-CN" w:bidi="hi-IN"/>
        </w:rPr>
        <w:t>ł</w:t>
      </w:r>
      <w:r w:rsidRPr="001600C6">
        <w:rPr>
          <w:rFonts w:ascii="Arial" w:eastAsia="NSimSun" w:hAnsi="Arial" w:cs="Arial" w:hint="eastAsia"/>
          <w:kern w:val="2"/>
          <w:sz w:val="22"/>
          <w:szCs w:val="22"/>
          <w:lang w:eastAsia="zh-CN" w:bidi="hi-IN"/>
        </w:rPr>
        <w:t>a zgodnym intencjom Stron, celowi i przeznaczeniu Umowy oraz zaistnia</w:t>
      </w:r>
      <w:r w:rsidRPr="001600C6">
        <w:rPr>
          <w:rFonts w:ascii="Arial" w:eastAsia="NSimSun" w:hAnsi="Arial" w:cs="Arial" w:hint="cs"/>
          <w:kern w:val="2"/>
          <w:sz w:val="22"/>
          <w:szCs w:val="22"/>
          <w:lang w:eastAsia="zh-CN" w:bidi="hi-IN"/>
        </w:rPr>
        <w:t>ł</w:t>
      </w:r>
      <w:r w:rsidRPr="001600C6">
        <w:rPr>
          <w:rFonts w:ascii="Arial" w:eastAsia="NSimSun" w:hAnsi="Arial" w:cs="Arial" w:hint="eastAsia"/>
          <w:kern w:val="2"/>
          <w:sz w:val="22"/>
          <w:szCs w:val="22"/>
          <w:lang w:eastAsia="zh-CN" w:bidi="hi-IN"/>
        </w:rPr>
        <w:t>ym okoliczno</w:t>
      </w:r>
      <w:r w:rsidRPr="001600C6">
        <w:rPr>
          <w:rFonts w:ascii="Arial" w:eastAsia="NSimSun" w:hAnsi="Arial" w:cs="Arial" w:hint="cs"/>
          <w:kern w:val="2"/>
          <w:sz w:val="22"/>
          <w:szCs w:val="22"/>
          <w:lang w:eastAsia="zh-CN" w:bidi="hi-IN"/>
        </w:rPr>
        <w:t>ś</w:t>
      </w:r>
      <w:r w:rsidRPr="001600C6">
        <w:rPr>
          <w:rFonts w:ascii="Arial" w:eastAsia="NSimSun" w:hAnsi="Arial" w:cs="Arial" w:hint="eastAsia"/>
          <w:kern w:val="2"/>
          <w:sz w:val="22"/>
          <w:szCs w:val="22"/>
          <w:lang w:eastAsia="zh-CN" w:bidi="hi-IN"/>
        </w:rPr>
        <w:t>ciom.</w:t>
      </w:r>
    </w:p>
    <w:p w:rsidR="00210006" w:rsidRPr="001600C6" w:rsidRDefault="00210006" w:rsidP="00EC320D">
      <w:pPr>
        <w:pStyle w:val="Akapitzlist"/>
        <w:widowControl w:val="0"/>
        <w:numPr>
          <w:ilvl w:val="0"/>
          <w:numId w:val="52"/>
        </w:numPr>
        <w:shd w:val="clear" w:color="auto" w:fill="FFFFFF"/>
        <w:jc w:val="both"/>
        <w:rPr>
          <w:rFonts w:ascii="Arial" w:eastAsia="NSimSun" w:hAnsi="Arial" w:cs="Arial"/>
          <w:kern w:val="2"/>
          <w:sz w:val="22"/>
          <w:szCs w:val="22"/>
          <w:lang w:eastAsia="zh-CN" w:bidi="hi-IN"/>
        </w:rPr>
      </w:pPr>
      <w:r w:rsidRPr="001600C6">
        <w:rPr>
          <w:rFonts w:ascii="Arial" w:eastAsia="NSimSun" w:hAnsi="Arial" w:cs="Arial"/>
          <w:kern w:val="2"/>
          <w:sz w:val="22"/>
          <w:szCs w:val="22"/>
          <w:lang w:eastAsia="zh-CN" w:bidi="hi-IN"/>
        </w:rPr>
        <w:t>Umowa została zawarta w dniu podpisania przez Strony.</w:t>
      </w:r>
    </w:p>
    <w:bookmarkEnd w:id="15"/>
    <w:p w:rsidR="00210006" w:rsidRPr="001600C6" w:rsidRDefault="00210006" w:rsidP="00210006">
      <w:pPr>
        <w:keepNext/>
        <w:keepLines/>
        <w:spacing w:after="0"/>
        <w:contextualSpacing/>
        <w:jc w:val="both"/>
        <w:outlineLvl w:val="0"/>
        <w:rPr>
          <w:rFonts w:ascii="Arial" w:eastAsia="Times New Roman" w:hAnsi="Arial" w:cs="Arial"/>
          <w:b/>
        </w:rPr>
      </w:pPr>
    </w:p>
    <w:p w:rsidR="00210006" w:rsidRPr="00BA0C9A" w:rsidRDefault="00210006" w:rsidP="00210006">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w:t>
      </w:r>
      <w:r>
        <w:rPr>
          <w:rFonts w:ascii="Arial" w:eastAsia="Times New Roman" w:hAnsi="Arial" w:cs="Arial"/>
          <w:b/>
        </w:rPr>
        <w:t>8</w:t>
      </w:r>
      <w:r w:rsidRPr="00BA0C9A">
        <w:rPr>
          <w:rFonts w:ascii="Arial" w:eastAsia="Times New Roman" w:hAnsi="Arial" w:cs="Arial"/>
          <w:b/>
        </w:rPr>
        <w:t>.</w:t>
      </w:r>
    </w:p>
    <w:p w:rsidR="00210006" w:rsidRPr="00BA0C9A" w:rsidRDefault="00210006" w:rsidP="00210006">
      <w:pPr>
        <w:keepNext/>
        <w:keepLines/>
        <w:spacing w:after="0"/>
        <w:contextualSpacing/>
        <w:jc w:val="center"/>
        <w:outlineLvl w:val="0"/>
        <w:rPr>
          <w:rFonts w:ascii="Arial" w:eastAsia="Times New Roman" w:hAnsi="Arial" w:cs="Arial"/>
          <w:b/>
        </w:rPr>
      </w:pPr>
    </w:p>
    <w:p w:rsidR="00210006" w:rsidRPr="005241E5" w:rsidRDefault="00210006" w:rsidP="00EC320D">
      <w:pPr>
        <w:pStyle w:val="Akapitzlist"/>
        <w:widowControl w:val="0"/>
        <w:numPr>
          <w:ilvl w:val="0"/>
          <w:numId w:val="53"/>
        </w:numPr>
        <w:shd w:val="clear" w:color="auto" w:fill="FFFFFF"/>
        <w:jc w:val="both"/>
        <w:rPr>
          <w:rFonts w:ascii="Arial" w:hAnsi="Arial" w:cs="Arial"/>
          <w:bCs/>
          <w:sz w:val="22"/>
          <w:szCs w:val="22"/>
        </w:rPr>
      </w:pPr>
      <w:r w:rsidRPr="005241E5">
        <w:rPr>
          <w:rFonts w:ascii="Arial" w:eastAsia="NSimSun" w:hAnsi="Arial" w:cs="Arial"/>
          <w:kern w:val="2"/>
          <w:sz w:val="22"/>
          <w:szCs w:val="22"/>
          <w:lang w:eastAsia="zh-CN" w:bidi="hi-IN"/>
        </w:rPr>
        <w:t>Umowę</w:t>
      </w:r>
      <w:r w:rsidRPr="005241E5">
        <w:rPr>
          <w:rFonts w:ascii="Arial" w:eastAsia="Calibri" w:hAnsi="Arial" w:cs="Arial"/>
          <w:sz w:val="22"/>
          <w:szCs w:val="22"/>
        </w:rPr>
        <w:t xml:space="preserve"> niniejszą wraz z załącznikami sporządzono w 2 jednobrzmiących egzemplarzach, w tym 1 egz. dla Wykonawcy i 1. egz. dla Zamawiającego.</w:t>
      </w:r>
    </w:p>
    <w:p w:rsidR="00210006" w:rsidRPr="005241E5" w:rsidRDefault="00210006" w:rsidP="00EC320D">
      <w:pPr>
        <w:pStyle w:val="Akapitzlist"/>
        <w:widowControl w:val="0"/>
        <w:numPr>
          <w:ilvl w:val="0"/>
          <w:numId w:val="53"/>
        </w:numPr>
        <w:shd w:val="clear" w:color="auto" w:fill="FFFFFF"/>
        <w:jc w:val="both"/>
        <w:rPr>
          <w:rFonts w:ascii="Arial" w:hAnsi="Arial" w:cs="Arial"/>
          <w:sz w:val="22"/>
          <w:szCs w:val="22"/>
        </w:rPr>
      </w:pPr>
      <w:r w:rsidRPr="005241E5">
        <w:rPr>
          <w:rFonts w:ascii="Arial" w:hAnsi="Arial" w:cs="Arial"/>
          <w:sz w:val="22"/>
          <w:szCs w:val="22"/>
        </w:rPr>
        <w:t>Integralną część Umowy stanowią:</w:t>
      </w:r>
    </w:p>
    <w:p w:rsidR="00210006" w:rsidRPr="005241E5" w:rsidRDefault="00210006" w:rsidP="005241E5">
      <w:pPr>
        <w:keepNext/>
        <w:keepLines/>
        <w:spacing w:after="0"/>
        <w:ind w:firstLine="360"/>
        <w:contextualSpacing/>
        <w:jc w:val="both"/>
        <w:outlineLvl w:val="0"/>
        <w:rPr>
          <w:rFonts w:ascii="Arial" w:eastAsia="Times New Roman" w:hAnsi="Arial" w:cs="Arial"/>
          <w:lang w:eastAsia="pl-PL"/>
        </w:rPr>
      </w:pPr>
      <w:r w:rsidRPr="005241E5">
        <w:rPr>
          <w:rFonts w:ascii="Arial" w:eastAsia="Times New Roman" w:hAnsi="Arial" w:cs="Arial"/>
          <w:lang w:eastAsia="pl-PL"/>
        </w:rPr>
        <w:t>- Zapytanie ofertowe;</w:t>
      </w:r>
    </w:p>
    <w:p w:rsidR="00210006" w:rsidRPr="005241E5" w:rsidRDefault="00210006" w:rsidP="005241E5">
      <w:pPr>
        <w:keepNext/>
        <w:keepLines/>
        <w:spacing w:after="0"/>
        <w:ind w:firstLine="360"/>
        <w:contextualSpacing/>
        <w:jc w:val="both"/>
        <w:outlineLvl w:val="0"/>
        <w:rPr>
          <w:rFonts w:ascii="Arial" w:eastAsia="Times New Roman" w:hAnsi="Arial" w:cs="Arial"/>
          <w:b/>
        </w:rPr>
      </w:pPr>
      <w:r w:rsidRPr="005241E5">
        <w:rPr>
          <w:rFonts w:ascii="Arial" w:eastAsia="Times New Roman" w:hAnsi="Arial" w:cs="Arial"/>
          <w:lang w:eastAsia="pl-PL"/>
        </w:rPr>
        <w:t>- Opis Przedmiotu Zamówienia.</w:t>
      </w:r>
    </w:p>
    <w:p w:rsidR="00210006" w:rsidRPr="005241E5" w:rsidRDefault="00210006" w:rsidP="00210006">
      <w:pPr>
        <w:widowControl w:val="0"/>
        <w:tabs>
          <w:tab w:val="left" w:pos="284"/>
        </w:tabs>
        <w:spacing w:after="0"/>
        <w:ind w:left="284" w:right="-62"/>
        <w:jc w:val="both"/>
        <w:rPr>
          <w:rFonts w:ascii="Arial" w:eastAsia="Times New Roman" w:hAnsi="Arial" w:cs="Arial"/>
          <w:lang w:eastAsia="pl-PL"/>
        </w:rPr>
      </w:pPr>
    </w:p>
    <w:p w:rsidR="00210006" w:rsidRPr="00BA0C9A" w:rsidRDefault="00210006" w:rsidP="00210006">
      <w:pPr>
        <w:widowControl w:val="0"/>
        <w:tabs>
          <w:tab w:val="left" w:pos="284"/>
        </w:tabs>
        <w:spacing w:after="0"/>
        <w:ind w:left="284" w:right="-62"/>
        <w:jc w:val="both"/>
        <w:rPr>
          <w:rFonts w:ascii="Arial" w:eastAsia="Times New Roman" w:hAnsi="Arial" w:cs="Arial"/>
          <w:lang w:eastAsia="pl-PL"/>
        </w:rPr>
      </w:pPr>
    </w:p>
    <w:p w:rsidR="00210006" w:rsidRPr="00BA0C9A" w:rsidRDefault="00210006" w:rsidP="00210006">
      <w:pPr>
        <w:widowControl w:val="0"/>
        <w:tabs>
          <w:tab w:val="left" w:pos="284"/>
        </w:tabs>
        <w:spacing w:after="0"/>
        <w:ind w:left="284" w:right="-62"/>
        <w:jc w:val="both"/>
        <w:rPr>
          <w:rFonts w:ascii="Arial" w:eastAsia="Times New Roman" w:hAnsi="Arial" w:cs="Arial"/>
          <w:lang w:eastAsia="pl-PL"/>
        </w:rPr>
      </w:pPr>
    </w:p>
    <w:p w:rsidR="00210006" w:rsidRPr="00BA0C9A" w:rsidRDefault="00210006" w:rsidP="00210006">
      <w:pPr>
        <w:widowControl w:val="0"/>
        <w:tabs>
          <w:tab w:val="left" w:pos="180"/>
          <w:tab w:val="left" w:pos="360"/>
        </w:tabs>
        <w:spacing w:after="0"/>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rsidR="00210006" w:rsidRPr="00BA0C9A" w:rsidRDefault="00210006" w:rsidP="00210006">
      <w:pPr>
        <w:widowControl w:val="0"/>
        <w:tabs>
          <w:tab w:val="left" w:pos="180"/>
          <w:tab w:val="left" w:pos="360"/>
        </w:tabs>
        <w:spacing w:after="0"/>
        <w:jc w:val="both"/>
        <w:rPr>
          <w:rFonts w:ascii="Arial" w:eastAsia="Times New Roman" w:hAnsi="Arial" w:cs="Arial"/>
          <w:lang w:eastAsia="pl-PL"/>
        </w:rPr>
      </w:pPr>
      <w:r w:rsidRPr="00BA0C9A">
        <w:rPr>
          <w:rFonts w:ascii="Arial" w:eastAsia="Times New Roman" w:hAnsi="Arial" w:cs="Arial"/>
          <w:lang w:eastAsia="pl-PL"/>
        </w:rPr>
        <w:t>Załącznik   -   Oferta Wykonawcy;</w:t>
      </w:r>
    </w:p>
    <w:p w:rsidR="00210006" w:rsidRPr="00BA0C9A" w:rsidRDefault="00210006" w:rsidP="00210006">
      <w:pPr>
        <w:spacing w:after="0"/>
        <w:jc w:val="both"/>
        <w:rPr>
          <w:rFonts w:ascii="Arial" w:eastAsia="Calibri" w:hAnsi="Arial" w:cs="Arial"/>
          <w:bCs/>
          <w:color w:val="000000"/>
        </w:rPr>
      </w:pPr>
      <w:r w:rsidRPr="00BA0C9A">
        <w:rPr>
          <w:rFonts w:ascii="Arial" w:eastAsia="Calibri" w:hAnsi="Arial" w:cs="Arial"/>
          <w:bCs/>
          <w:color w:val="000000"/>
        </w:rPr>
        <w:t>Załącznik   -   Klauzula informacyjna RODO;</w:t>
      </w:r>
    </w:p>
    <w:p w:rsidR="00210006" w:rsidRPr="00BA0C9A" w:rsidRDefault="00210006" w:rsidP="00210006">
      <w:pPr>
        <w:spacing w:after="0"/>
        <w:jc w:val="both"/>
        <w:rPr>
          <w:rFonts w:ascii="Arial" w:eastAsia="Calibri" w:hAnsi="Arial" w:cs="Arial"/>
          <w:bCs/>
          <w:color w:val="000000"/>
        </w:rPr>
      </w:pPr>
      <w:r w:rsidRPr="00BA0C9A">
        <w:rPr>
          <w:rFonts w:ascii="Arial" w:eastAsia="Calibri" w:hAnsi="Arial" w:cs="Arial"/>
          <w:bCs/>
          <w:color w:val="000000"/>
        </w:rPr>
        <w:t>Załącznik - Dokument potwierdzający ubezpieczenie od odpowiedzialności cywilnej                           w zakresie prowadzonej działalności;</w:t>
      </w:r>
    </w:p>
    <w:p w:rsidR="00210006" w:rsidRPr="00BA0C9A" w:rsidRDefault="00210006" w:rsidP="00210006">
      <w:pPr>
        <w:spacing w:after="0"/>
        <w:jc w:val="both"/>
        <w:rPr>
          <w:rFonts w:ascii="Arial" w:eastAsia="Calibri" w:hAnsi="Arial" w:cs="Arial"/>
          <w:bCs/>
          <w:color w:val="000000"/>
        </w:rPr>
      </w:pPr>
      <w:proofErr w:type="gramStart"/>
      <w:r w:rsidRPr="00BA0C9A">
        <w:rPr>
          <w:rFonts w:ascii="Arial" w:eastAsia="Calibri" w:hAnsi="Arial" w:cs="Arial"/>
          <w:bCs/>
          <w:color w:val="000000"/>
        </w:rPr>
        <w:t xml:space="preserve">Załącznik  </w:t>
      </w:r>
      <w:r w:rsidR="002A157C">
        <w:rPr>
          <w:rFonts w:ascii="Arial" w:eastAsia="Calibri" w:hAnsi="Arial" w:cs="Arial"/>
          <w:bCs/>
          <w:color w:val="000000"/>
        </w:rPr>
        <w:t>-</w:t>
      </w:r>
      <w:proofErr w:type="gramEnd"/>
      <w:r w:rsidR="002A157C">
        <w:rPr>
          <w:rFonts w:ascii="Arial" w:eastAsia="Calibri" w:hAnsi="Arial" w:cs="Arial"/>
          <w:bCs/>
          <w:color w:val="000000"/>
        </w:rPr>
        <w:t xml:space="preserve"> </w:t>
      </w:r>
      <w:r w:rsidRPr="00BA0C9A">
        <w:rPr>
          <w:rFonts w:ascii="Arial" w:eastAsia="Calibri" w:hAnsi="Arial" w:cs="Arial"/>
          <w:bCs/>
          <w:color w:val="000000"/>
        </w:rPr>
        <w:t xml:space="preserve"> Wykaz pracowników.</w:t>
      </w:r>
    </w:p>
    <w:p w:rsidR="00210006" w:rsidRDefault="00210006" w:rsidP="00210006">
      <w:pPr>
        <w:widowControl w:val="0"/>
        <w:tabs>
          <w:tab w:val="left" w:pos="180"/>
          <w:tab w:val="left" w:pos="360"/>
        </w:tabs>
        <w:spacing w:after="0"/>
        <w:jc w:val="both"/>
        <w:rPr>
          <w:rFonts w:ascii="Arial" w:eastAsia="Times New Roman" w:hAnsi="Arial" w:cs="Arial"/>
          <w:lang w:eastAsia="pl-PL"/>
        </w:rPr>
      </w:pPr>
    </w:p>
    <w:p w:rsidR="005241E5" w:rsidRDefault="005241E5" w:rsidP="00210006">
      <w:pPr>
        <w:widowControl w:val="0"/>
        <w:tabs>
          <w:tab w:val="left" w:pos="180"/>
          <w:tab w:val="left" w:pos="360"/>
        </w:tabs>
        <w:spacing w:after="0"/>
        <w:jc w:val="both"/>
        <w:rPr>
          <w:rFonts w:ascii="Arial" w:eastAsia="Times New Roman" w:hAnsi="Arial" w:cs="Arial"/>
          <w:lang w:eastAsia="pl-PL"/>
        </w:rPr>
      </w:pPr>
    </w:p>
    <w:p w:rsidR="005241E5" w:rsidRPr="00BA0C9A" w:rsidRDefault="005241E5" w:rsidP="00210006">
      <w:pPr>
        <w:widowControl w:val="0"/>
        <w:tabs>
          <w:tab w:val="left" w:pos="180"/>
          <w:tab w:val="left" w:pos="360"/>
        </w:tabs>
        <w:spacing w:after="0"/>
        <w:jc w:val="both"/>
        <w:rPr>
          <w:rFonts w:ascii="Arial" w:eastAsia="Times New Roman" w:hAnsi="Arial" w:cs="Arial"/>
          <w:lang w:eastAsia="pl-PL"/>
        </w:rPr>
      </w:pPr>
    </w:p>
    <w:p w:rsidR="00210006" w:rsidRPr="00BA0C9A" w:rsidRDefault="00210006" w:rsidP="00210006">
      <w:pPr>
        <w:widowControl w:val="0"/>
        <w:tabs>
          <w:tab w:val="left" w:pos="180"/>
          <w:tab w:val="left" w:pos="360"/>
          <w:tab w:val="left" w:pos="2490"/>
        </w:tabs>
        <w:spacing w:after="0"/>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rsidR="00210006" w:rsidRPr="00BA0C9A" w:rsidRDefault="00210006" w:rsidP="00210006">
      <w:pPr>
        <w:widowControl w:val="0"/>
        <w:tabs>
          <w:tab w:val="left" w:pos="180"/>
          <w:tab w:val="left" w:pos="360"/>
        </w:tabs>
        <w:spacing w:after="0"/>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rsidR="00210006" w:rsidRPr="00BA0C9A" w:rsidRDefault="00210006" w:rsidP="00210006">
      <w:pPr>
        <w:widowControl w:val="0"/>
        <w:tabs>
          <w:tab w:val="left" w:pos="180"/>
          <w:tab w:val="left" w:pos="360"/>
        </w:tabs>
        <w:spacing w:after="0"/>
        <w:jc w:val="both"/>
        <w:rPr>
          <w:rFonts w:ascii="Arial" w:eastAsia="Times New Roman" w:hAnsi="Arial" w:cs="Arial"/>
          <w:b/>
          <w:bCs/>
          <w:lang w:eastAsia="pl-PL"/>
        </w:rPr>
      </w:pPr>
    </w:p>
    <w:p w:rsidR="00210006" w:rsidRPr="00BA0C9A" w:rsidRDefault="00210006" w:rsidP="00210006">
      <w:pPr>
        <w:widowControl w:val="0"/>
        <w:tabs>
          <w:tab w:val="left" w:pos="180"/>
          <w:tab w:val="left" w:pos="360"/>
        </w:tabs>
        <w:spacing w:after="0"/>
        <w:jc w:val="both"/>
        <w:rPr>
          <w:rFonts w:ascii="Arial" w:eastAsia="Times New Roman" w:hAnsi="Arial" w:cs="Arial"/>
          <w:b/>
          <w:bCs/>
          <w:lang w:eastAsia="pl-PL"/>
        </w:rPr>
      </w:pPr>
    </w:p>
    <w:p w:rsidR="00210006" w:rsidRPr="00BA0C9A" w:rsidRDefault="00210006" w:rsidP="00210006">
      <w:pPr>
        <w:widowControl w:val="0"/>
        <w:tabs>
          <w:tab w:val="left" w:pos="180"/>
          <w:tab w:val="left" w:pos="360"/>
        </w:tabs>
        <w:spacing w:after="0"/>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rsidR="00210006" w:rsidRPr="00BA0C9A" w:rsidRDefault="002A157C" w:rsidP="002A157C">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00210006" w:rsidRPr="00BA0C9A">
        <w:rPr>
          <w:rFonts w:ascii="Arial" w:eastAsia="Times New Roman" w:hAnsi="Arial" w:cs="Arial"/>
          <w:i/>
          <w:iCs/>
          <w:lang w:eastAsia="pl-PL"/>
        </w:rPr>
        <w:t xml:space="preserve"> </w:t>
      </w:r>
      <w:proofErr w:type="gramStart"/>
      <w:r w:rsidR="00210006" w:rsidRPr="00BA0C9A">
        <w:rPr>
          <w:rFonts w:ascii="Arial" w:eastAsia="Times New Roman" w:hAnsi="Arial" w:cs="Arial"/>
          <w:i/>
          <w:iCs/>
          <w:lang w:eastAsia="pl-PL"/>
        </w:rPr>
        <w:t>( podpis</w:t>
      </w:r>
      <w:proofErr w:type="gramEnd"/>
      <w:r w:rsidR="00210006" w:rsidRPr="00BA0C9A">
        <w:rPr>
          <w:rFonts w:ascii="Arial" w:eastAsia="Times New Roman" w:hAnsi="Arial" w:cs="Arial"/>
          <w:i/>
          <w:iCs/>
          <w:lang w:eastAsia="pl-PL"/>
        </w:rPr>
        <w:t xml:space="preserve"> Zamawiającego) </w:t>
      </w:r>
      <w:r w:rsidR="00210006" w:rsidRPr="00BA0C9A">
        <w:rPr>
          <w:rFonts w:ascii="Arial" w:eastAsia="Times New Roman" w:hAnsi="Arial" w:cs="Arial"/>
          <w:i/>
          <w:iCs/>
          <w:lang w:eastAsia="pl-PL"/>
        </w:rPr>
        <w:tab/>
      </w:r>
      <w:r w:rsidR="00210006" w:rsidRPr="00BA0C9A">
        <w:rPr>
          <w:rFonts w:ascii="Arial" w:eastAsia="Times New Roman" w:hAnsi="Arial" w:cs="Arial"/>
          <w:i/>
          <w:iCs/>
          <w:lang w:eastAsia="pl-PL"/>
        </w:rPr>
        <w:tab/>
        <w:t xml:space="preserve">              </w:t>
      </w:r>
      <w:r>
        <w:rPr>
          <w:rFonts w:ascii="Arial" w:eastAsia="Times New Roman" w:hAnsi="Arial" w:cs="Arial"/>
          <w:i/>
          <w:iCs/>
          <w:lang w:eastAsia="pl-PL"/>
        </w:rPr>
        <w:t xml:space="preserve">           </w:t>
      </w:r>
      <w:r w:rsidR="00210006" w:rsidRPr="00BA0C9A">
        <w:rPr>
          <w:rFonts w:ascii="Arial" w:eastAsia="Times New Roman" w:hAnsi="Arial" w:cs="Arial"/>
          <w:i/>
          <w:iCs/>
          <w:lang w:eastAsia="pl-PL"/>
        </w:rPr>
        <w:t xml:space="preserve"> (podpis Wykonawcy)</w:t>
      </w:r>
    </w:p>
    <w:p w:rsidR="00210006" w:rsidRPr="00BA0C9A" w:rsidRDefault="00210006" w:rsidP="00210006">
      <w:pPr>
        <w:spacing w:after="120" w:line="240" w:lineRule="auto"/>
        <w:jc w:val="both"/>
        <w:rPr>
          <w:rFonts w:ascii="Calibri" w:eastAsia="Calibri" w:hAnsi="Calibri" w:cs="Times New Roman"/>
        </w:rPr>
      </w:pPr>
    </w:p>
    <w:p w:rsidR="00210006" w:rsidRPr="00BA0C9A" w:rsidRDefault="00210006" w:rsidP="00210006">
      <w:pPr>
        <w:spacing w:after="120" w:line="240" w:lineRule="auto"/>
        <w:jc w:val="both"/>
        <w:rPr>
          <w:rFonts w:ascii="Calibri" w:eastAsia="Calibri" w:hAnsi="Calibri" w:cs="Times New Roman"/>
        </w:rPr>
      </w:pPr>
    </w:p>
    <w:p w:rsidR="00210006" w:rsidRPr="00BA0C9A" w:rsidRDefault="00210006" w:rsidP="00210006">
      <w:pPr>
        <w:rPr>
          <w:rFonts w:eastAsia="SimSun"/>
        </w:rPr>
      </w:pPr>
    </w:p>
    <w:p w:rsidR="00210006" w:rsidRDefault="00210006" w:rsidP="00210006"/>
    <w:p w:rsidR="007E2576" w:rsidRDefault="007E2576" w:rsidP="00A11C3E">
      <w:pPr>
        <w:spacing w:after="150"/>
        <w:jc w:val="both"/>
        <w:rPr>
          <w:rFonts w:ascii="Arial" w:hAnsi="Arial" w:cs="Arial"/>
          <w:sz w:val="20"/>
          <w:szCs w:val="20"/>
        </w:rPr>
      </w:pPr>
    </w:p>
    <w:p w:rsidR="007E2576" w:rsidRDefault="007E2576" w:rsidP="00A11C3E">
      <w:pPr>
        <w:spacing w:after="150"/>
        <w:jc w:val="both"/>
        <w:rPr>
          <w:rFonts w:ascii="Arial" w:hAnsi="Arial" w:cs="Arial"/>
          <w:sz w:val="20"/>
          <w:szCs w:val="20"/>
        </w:rPr>
      </w:pPr>
    </w:p>
    <w:p w:rsidR="007E2576" w:rsidRDefault="007E2576" w:rsidP="00A11C3E">
      <w:pPr>
        <w:spacing w:after="150"/>
        <w:jc w:val="both"/>
        <w:rPr>
          <w:rFonts w:ascii="Arial" w:hAnsi="Arial" w:cs="Arial"/>
          <w:sz w:val="20"/>
          <w:szCs w:val="20"/>
        </w:rPr>
      </w:pPr>
    </w:p>
    <w:p w:rsidR="007E2576" w:rsidRDefault="007E2576" w:rsidP="00A11C3E">
      <w:pPr>
        <w:spacing w:after="150"/>
        <w:jc w:val="both"/>
        <w:rPr>
          <w:rFonts w:ascii="Arial" w:hAnsi="Arial" w:cs="Arial"/>
          <w:sz w:val="20"/>
          <w:szCs w:val="20"/>
        </w:rPr>
      </w:pPr>
    </w:p>
    <w:p w:rsidR="002A157C" w:rsidRDefault="002A157C" w:rsidP="00A11C3E">
      <w:pPr>
        <w:spacing w:after="150"/>
        <w:jc w:val="both"/>
        <w:rPr>
          <w:rFonts w:ascii="Arial" w:hAnsi="Arial" w:cs="Arial"/>
          <w:sz w:val="20"/>
          <w:szCs w:val="20"/>
        </w:rPr>
      </w:pPr>
    </w:p>
    <w:p w:rsidR="002A157C" w:rsidRDefault="002A157C" w:rsidP="00A11C3E">
      <w:pPr>
        <w:spacing w:after="150"/>
        <w:jc w:val="both"/>
        <w:rPr>
          <w:rFonts w:ascii="Arial" w:hAnsi="Arial" w:cs="Arial"/>
          <w:sz w:val="20"/>
          <w:szCs w:val="20"/>
        </w:rPr>
      </w:pPr>
    </w:p>
    <w:p w:rsidR="002A157C" w:rsidRDefault="002A157C" w:rsidP="005241E5">
      <w:pPr>
        <w:spacing w:after="150"/>
        <w:ind w:left="7080"/>
        <w:jc w:val="both"/>
        <w:rPr>
          <w:rFonts w:ascii="Arial" w:hAnsi="Arial" w:cs="Arial"/>
          <w:sz w:val="20"/>
          <w:szCs w:val="20"/>
        </w:rPr>
      </w:pPr>
      <w:r>
        <w:rPr>
          <w:rFonts w:ascii="Arial" w:hAnsi="Arial" w:cs="Arial"/>
          <w:sz w:val="20"/>
          <w:szCs w:val="20"/>
        </w:rPr>
        <w:lastRenderedPageBreak/>
        <w:t xml:space="preserve">Zał. do umowy </w:t>
      </w:r>
    </w:p>
    <w:p w:rsidR="002A157C" w:rsidRPr="002A157C" w:rsidRDefault="002A157C" w:rsidP="005241E5">
      <w:pPr>
        <w:suppressAutoHyphens w:val="0"/>
        <w:spacing w:after="0" w:line="240" w:lineRule="auto"/>
        <w:ind w:firstLine="567"/>
        <w:jc w:val="both"/>
        <w:rPr>
          <w:rFonts w:ascii="Arial" w:eastAsia="Times New Roman" w:hAnsi="Arial" w:cs="Arial"/>
          <w:lang w:eastAsia="pl-PL"/>
        </w:rPr>
      </w:pPr>
      <w:r w:rsidRPr="002A157C">
        <w:rPr>
          <w:rFonts w:ascii="Arial" w:eastAsia="Times New Roman" w:hAnsi="Arial" w:cs="Arial"/>
          <w:lang w:eastAsia="pl-PL"/>
        </w:rPr>
        <w:t xml:space="preserve">Zgodnie z art. 13 ust. 1 i 2 </w:t>
      </w:r>
      <w:r w:rsidRPr="002A157C">
        <w:rPr>
          <w:rFonts w:ascii="Arial" w:eastAsia="Calibri" w:hAnsi="Arial" w:cs="Arial"/>
        </w:rPr>
        <w:t>rozporządzenia Parlamentu Europejskiego i Rady (UE) 2016/679 z dnia 27 kwietnia 2016 r. w sprawie ochrony osób fizycznych</w:t>
      </w:r>
      <w:r w:rsidRPr="002A157C">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2A157C">
        <w:rPr>
          <w:rFonts w:ascii="Arial" w:eastAsia="Times New Roman" w:hAnsi="Arial" w:cs="Arial"/>
          <w:lang w:eastAsia="pl-PL"/>
        </w:rPr>
        <w:t xml:space="preserve">dalej „RODO”, informuję, że administratorem Pani/Pana danych osobowych jest: </w:t>
      </w:r>
    </w:p>
    <w:p w:rsidR="002A157C" w:rsidRPr="002A157C" w:rsidRDefault="002A157C" w:rsidP="005241E5">
      <w:pPr>
        <w:suppressAutoHyphens w:val="0"/>
        <w:spacing w:after="0" w:line="240" w:lineRule="auto"/>
        <w:ind w:left="360"/>
        <w:jc w:val="center"/>
        <w:rPr>
          <w:rFonts w:ascii="Arial" w:hAnsi="Arial" w:cs="Arial"/>
          <w:b/>
        </w:rPr>
      </w:pPr>
      <w:r w:rsidRPr="002A157C">
        <w:rPr>
          <w:rFonts w:ascii="Arial" w:hAnsi="Arial" w:cs="Arial"/>
          <w:b/>
        </w:rPr>
        <w:t>32 Wojskowy Oddział Gospodarczy w Zamościu,</w:t>
      </w:r>
      <w:r w:rsidRPr="002A157C">
        <w:rPr>
          <w:rFonts w:ascii="Arial" w:hAnsi="Arial" w:cs="Arial"/>
          <w:b/>
        </w:rPr>
        <w:br/>
        <w:t xml:space="preserve"> ul. Wojska Polskiego 2F, 22-400 Zamość,</w:t>
      </w:r>
    </w:p>
    <w:p w:rsidR="002A157C" w:rsidRPr="002A157C" w:rsidRDefault="002A157C" w:rsidP="005241E5">
      <w:pPr>
        <w:suppressAutoHyphens w:val="0"/>
        <w:spacing w:after="0" w:line="240" w:lineRule="auto"/>
        <w:jc w:val="both"/>
        <w:rPr>
          <w:rFonts w:ascii="Arial" w:hAnsi="Arial" w:cs="Arial"/>
        </w:rPr>
      </w:pPr>
      <w:r w:rsidRPr="002A157C">
        <w:rPr>
          <w:rFonts w:ascii="Arial" w:hAnsi="Arial" w:cs="Arial"/>
        </w:rPr>
        <w:t xml:space="preserve">do Pani/Pana dyspozycji pozostaje również </w:t>
      </w:r>
      <w:r w:rsidRPr="002A157C">
        <w:rPr>
          <w:rFonts w:ascii="Arial" w:hAnsi="Arial" w:cs="Arial"/>
          <w:b/>
        </w:rPr>
        <w:t>Inspektor Ochrony Danych</w:t>
      </w:r>
      <w:r w:rsidRPr="002A157C">
        <w:rPr>
          <w:rFonts w:ascii="Arial" w:hAnsi="Arial" w:cs="Arial"/>
        </w:rPr>
        <w:t xml:space="preserve"> </w:t>
      </w:r>
      <w:r w:rsidRPr="002A157C">
        <w:rPr>
          <w:rFonts w:ascii="Arial" w:hAnsi="Arial" w:cs="Arial"/>
          <w:b/>
        </w:rPr>
        <w:t>Osobowych,</w:t>
      </w:r>
      <w:r w:rsidRPr="002A157C">
        <w:rPr>
          <w:rFonts w:ascii="Arial" w:hAnsi="Arial" w:cs="Arial"/>
        </w:rPr>
        <w:t xml:space="preserve"> wszelkie pytania dotyczące ochrony danych osobowych proszę kierować na adres poczty elektronicznej:</w:t>
      </w:r>
    </w:p>
    <w:p w:rsidR="002A157C" w:rsidRPr="002A157C" w:rsidRDefault="002A157C" w:rsidP="005241E5">
      <w:pPr>
        <w:suppressAutoHyphens w:val="0"/>
        <w:spacing w:after="0" w:line="240" w:lineRule="auto"/>
        <w:jc w:val="center"/>
        <w:rPr>
          <w:rFonts w:ascii="Arial" w:hAnsi="Arial" w:cs="Arial"/>
          <w:b/>
          <w:color w:val="0070C0"/>
          <w:u w:val="single"/>
        </w:rPr>
      </w:pPr>
      <w:r w:rsidRPr="002A157C">
        <w:rPr>
          <w:rFonts w:ascii="Arial" w:hAnsi="Arial" w:cs="Arial"/>
          <w:b/>
          <w:color w:val="0070C0"/>
          <w:u w:val="single"/>
        </w:rPr>
        <w:t>32wog.iod@ron.mil.pl</w:t>
      </w:r>
    </w:p>
    <w:p w:rsidR="002A157C" w:rsidRPr="002A157C" w:rsidRDefault="002A157C" w:rsidP="00EC320D">
      <w:pPr>
        <w:numPr>
          <w:ilvl w:val="0"/>
          <w:numId w:val="38"/>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Pani/Pana dane osobowe przetwarzane będą na podstawie art. 6 ust. 1 lit.  c</w:t>
      </w:r>
      <w:r w:rsidRPr="002A157C">
        <w:rPr>
          <w:rFonts w:ascii="Arial" w:eastAsia="Times New Roman" w:hAnsi="Arial" w:cs="Arial"/>
          <w:i/>
          <w:lang w:eastAsia="pl-PL"/>
        </w:rPr>
        <w:t xml:space="preserve"> </w:t>
      </w:r>
      <w:r w:rsidRPr="002A157C">
        <w:rPr>
          <w:rFonts w:ascii="Arial" w:eastAsia="Times New Roman" w:hAnsi="Arial" w:cs="Arial"/>
          <w:lang w:eastAsia="pl-PL"/>
        </w:rPr>
        <w:t xml:space="preserve">RODO w celu </w:t>
      </w:r>
      <w:r w:rsidRPr="002A157C">
        <w:rPr>
          <w:rFonts w:ascii="Arial" w:eastAsia="Calibri" w:hAnsi="Arial" w:cs="Arial"/>
        </w:rPr>
        <w:t>prowadzenia przedmiotowego postępowaniem o udzielenie zamówienia publicznego oraz zawarcia umowy;</w:t>
      </w:r>
    </w:p>
    <w:p w:rsidR="002A157C" w:rsidRPr="002A157C" w:rsidRDefault="002A157C" w:rsidP="00EC320D">
      <w:pPr>
        <w:numPr>
          <w:ilvl w:val="0"/>
          <w:numId w:val="38"/>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2A157C">
        <w:rPr>
          <w:rFonts w:ascii="Arial" w:eastAsia="Times New Roman" w:hAnsi="Arial" w:cs="Arial"/>
          <w:lang w:eastAsia="pl-PL"/>
        </w:rPr>
        <w:t>74  ustawy</w:t>
      </w:r>
      <w:proofErr w:type="gramEnd"/>
      <w:r w:rsidRPr="002A157C">
        <w:rPr>
          <w:rFonts w:ascii="Arial" w:eastAsia="Times New Roman" w:hAnsi="Arial" w:cs="Arial"/>
          <w:lang w:eastAsia="pl-PL"/>
        </w:rPr>
        <w:t xml:space="preserve"> z dnia 11 września 2019 r. – Prawo zamówień publicznych (tekst jednolity Dz. U. z 2021 r. poz. 1129), dalej „ustawa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xml:space="preserve">”;  </w:t>
      </w:r>
    </w:p>
    <w:p w:rsidR="002A157C" w:rsidRPr="002A157C" w:rsidRDefault="002A157C" w:rsidP="00EC320D">
      <w:pPr>
        <w:numPr>
          <w:ilvl w:val="0"/>
          <w:numId w:val="38"/>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 xml:space="preserve">Pani/Pana dane osobowe będą przechowywane, zgodnie z art. 78 ust. 1 ustawy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2A157C" w:rsidRPr="002A157C" w:rsidRDefault="002A157C" w:rsidP="00EC320D">
      <w:pPr>
        <w:numPr>
          <w:ilvl w:val="0"/>
          <w:numId w:val="38"/>
        </w:numPr>
        <w:suppressAutoHyphens w:val="0"/>
        <w:spacing w:after="0" w:line="240" w:lineRule="auto"/>
        <w:ind w:left="426" w:hanging="426"/>
        <w:contextualSpacing/>
        <w:jc w:val="both"/>
        <w:rPr>
          <w:rFonts w:ascii="Arial" w:eastAsia="Times New Roman" w:hAnsi="Arial" w:cs="Arial"/>
          <w:b/>
          <w:i/>
          <w:lang w:eastAsia="pl-PL"/>
        </w:rPr>
      </w:pPr>
      <w:r w:rsidRPr="002A157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xml:space="preserve">;  </w:t>
      </w:r>
    </w:p>
    <w:p w:rsidR="002A157C" w:rsidRPr="002A157C" w:rsidRDefault="002A157C" w:rsidP="00EC320D">
      <w:pPr>
        <w:numPr>
          <w:ilvl w:val="0"/>
          <w:numId w:val="38"/>
        </w:numPr>
        <w:suppressAutoHyphens w:val="0"/>
        <w:spacing w:after="0" w:line="240" w:lineRule="auto"/>
        <w:ind w:left="426" w:hanging="426"/>
        <w:contextualSpacing/>
        <w:jc w:val="both"/>
        <w:rPr>
          <w:rFonts w:ascii="Arial" w:eastAsia="Calibri" w:hAnsi="Arial" w:cs="Arial"/>
        </w:rPr>
      </w:pPr>
      <w:r w:rsidRPr="002A157C">
        <w:rPr>
          <w:rFonts w:ascii="Arial" w:eastAsia="Times New Roman" w:hAnsi="Arial" w:cs="Arial"/>
          <w:lang w:eastAsia="pl-PL"/>
        </w:rPr>
        <w:t>w odniesieniu do Pani/Pana danych osobowych decyzje nie będą podejmowane</w:t>
      </w:r>
      <w:r w:rsidRPr="002A157C">
        <w:rPr>
          <w:rFonts w:ascii="Arial" w:eastAsia="Times New Roman" w:hAnsi="Arial" w:cs="Arial"/>
          <w:lang w:eastAsia="pl-PL"/>
        </w:rPr>
        <w:br/>
        <w:t xml:space="preserve"> w sposób zautomatyzowany, stosowanie do art. 22 RODO;</w:t>
      </w:r>
    </w:p>
    <w:p w:rsidR="002A157C" w:rsidRPr="002A157C" w:rsidRDefault="002A157C" w:rsidP="00EC320D">
      <w:pPr>
        <w:numPr>
          <w:ilvl w:val="0"/>
          <w:numId w:val="38"/>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posiada Pani/Pan:</w:t>
      </w:r>
    </w:p>
    <w:p w:rsidR="002A157C" w:rsidRPr="002A157C" w:rsidRDefault="002A157C" w:rsidP="00EC320D">
      <w:pPr>
        <w:numPr>
          <w:ilvl w:val="0"/>
          <w:numId w:val="39"/>
        </w:numPr>
        <w:suppressAutoHyphens w:val="0"/>
        <w:spacing w:after="0" w:line="240" w:lineRule="auto"/>
        <w:ind w:left="709" w:hanging="283"/>
        <w:contextualSpacing/>
        <w:jc w:val="both"/>
        <w:rPr>
          <w:rFonts w:ascii="Arial" w:eastAsia="Times New Roman" w:hAnsi="Arial" w:cs="Arial"/>
          <w:lang w:eastAsia="pl-PL"/>
        </w:rPr>
      </w:pPr>
      <w:r w:rsidRPr="002A157C">
        <w:rPr>
          <w:rFonts w:ascii="Arial" w:eastAsia="Times New Roman" w:hAnsi="Arial" w:cs="Arial"/>
          <w:lang w:eastAsia="pl-PL"/>
        </w:rPr>
        <w:t>na podstawie art. 15 RODO prawo dostępu do danych osobowych Pani/Pana dotyczących;</w:t>
      </w:r>
    </w:p>
    <w:p w:rsidR="002A157C" w:rsidRPr="002A157C" w:rsidRDefault="002A157C" w:rsidP="00EC320D">
      <w:pPr>
        <w:numPr>
          <w:ilvl w:val="0"/>
          <w:numId w:val="39"/>
        </w:numPr>
        <w:suppressAutoHyphens w:val="0"/>
        <w:spacing w:after="0" w:line="240" w:lineRule="auto"/>
        <w:ind w:left="709" w:hanging="283"/>
        <w:contextualSpacing/>
        <w:jc w:val="both"/>
        <w:rPr>
          <w:rFonts w:ascii="Arial" w:eastAsia="Times New Roman" w:hAnsi="Arial" w:cs="Arial"/>
          <w:lang w:eastAsia="pl-PL"/>
        </w:rPr>
      </w:pPr>
      <w:r w:rsidRPr="002A157C">
        <w:rPr>
          <w:rFonts w:ascii="Arial" w:eastAsia="Times New Roman" w:hAnsi="Arial" w:cs="Arial"/>
          <w:lang w:eastAsia="pl-PL"/>
        </w:rPr>
        <w:t xml:space="preserve">na podstawie art. 16 RODO prawo do sprostowania Pani/Pana danych osobowych </w:t>
      </w:r>
      <w:r w:rsidRPr="002A157C">
        <w:rPr>
          <w:rFonts w:ascii="Arial" w:eastAsia="Times New Roman" w:hAnsi="Arial" w:cs="Arial"/>
          <w:b/>
          <w:vertAlign w:val="superscript"/>
          <w:lang w:eastAsia="pl-PL"/>
        </w:rPr>
        <w:t>**</w:t>
      </w:r>
      <w:r w:rsidRPr="002A157C">
        <w:rPr>
          <w:rFonts w:ascii="Arial" w:eastAsia="Times New Roman" w:hAnsi="Arial" w:cs="Arial"/>
          <w:lang w:eastAsia="pl-PL"/>
        </w:rPr>
        <w:t>;</w:t>
      </w:r>
    </w:p>
    <w:p w:rsidR="002A157C" w:rsidRPr="002A157C" w:rsidRDefault="002A157C" w:rsidP="00EC320D">
      <w:pPr>
        <w:numPr>
          <w:ilvl w:val="0"/>
          <w:numId w:val="39"/>
        </w:numPr>
        <w:suppressAutoHyphens w:val="0"/>
        <w:spacing w:after="0" w:line="240" w:lineRule="auto"/>
        <w:ind w:left="709" w:hanging="283"/>
        <w:contextualSpacing/>
        <w:jc w:val="both"/>
        <w:rPr>
          <w:rFonts w:ascii="Arial" w:eastAsia="Times New Roman" w:hAnsi="Arial" w:cs="Arial"/>
          <w:lang w:eastAsia="pl-PL"/>
        </w:rPr>
      </w:pPr>
      <w:r w:rsidRPr="002A157C">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2A157C" w:rsidRPr="002A157C" w:rsidRDefault="002A157C" w:rsidP="00EC320D">
      <w:pPr>
        <w:numPr>
          <w:ilvl w:val="0"/>
          <w:numId w:val="39"/>
        </w:numPr>
        <w:suppressAutoHyphens w:val="0"/>
        <w:spacing w:after="0" w:line="240" w:lineRule="auto"/>
        <w:ind w:left="709" w:hanging="283"/>
        <w:contextualSpacing/>
        <w:jc w:val="both"/>
        <w:rPr>
          <w:rFonts w:ascii="Arial" w:eastAsia="Times New Roman" w:hAnsi="Arial" w:cs="Arial"/>
          <w:i/>
          <w:lang w:eastAsia="pl-PL"/>
        </w:rPr>
      </w:pPr>
      <w:r w:rsidRPr="002A157C">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A157C" w:rsidRPr="002A157C" w:rsidRDefault="002A157C" w:rsidP="00EC320D">
      <w:pPr>
        <w:numPr>
          <w:ilvl w:val="0"/>
          <w:numId w:val="38"/>
        </w:numPr>
        <w:suppressAutoHyphens w:val="0"/>
        <w:spacing w:after="0" w:line="240" w:lineRule="auto"/>
        <w:ind w:left="426" w:hanging="426"/>
        <w:contextualSpacing/>
        <w:jc w:val="both"/>
        <w:rPr>
          <w:rFonts w:ascii="Arial" w:eastAsia="Times New Roman" w:hAnsi="Arial" w:cs="Arial"/>
          <w:i/>
          <w:lang w:eastAsia="pl-PL"/>
        </w:rPr>
      </w:pPr>
      <w:r w:rsidRPr="002A157C">
        <w:rPr>
          <w:rFonts w:ascii="Arial" w:eastAsia="Times New Roman" w:hAnsi="Arial" w:cs="Arial"/>
          <w:lang w:eastAsia="pl-PL"/>
        </w:rPr>
        <w:t>nie przysługuje Pani/Panu:</w:t>
      </w:r>
    </w:p>
    <w:p w:rsidR="002A157C" w:rsidRPr="002A157C" w:rsidRDefault="002A157C" w:rsidP="00EC320D">
      <w:pPr>
        <w:numPr>
          <w:ilvl w:val="0"/>
          <w:numId w:val="40"/>
        </w:numPr>
        <w:suppressAutoHyphens w:val="0"/>
        <w:spacing w:after="0" w:line="240" w:lineRule="auto"/>
        <w:ind w:left="709" w:hanging="283"/>
        <w:contextualSpacing/>
        <w:jc w:val="both"/>
        <w:rPr>
          <w:rFonts w:ascii="Arial" w:eastAsia="Times New Roman" w:hAnsi="Arial" w:cs="Arial"/>
          <w:i/>
          <w:lang w:eastAsia="pl-PL"/>
        </w:rPr>
      </w:pPr>
      <w:r w:rsidRPr="002A157C">
        <w:rPr>
          <w:rFonts w:ascii="Arial" w:eastAsia="Times New Roman" w:hAnsi="Arial" w:cs="Arial"/>
          <w:lang w:eastAsia="pl-PL"/>
        </w:rPr>
        <w:t>w związku z art. 17 ust. 3 lit. b, d lub e RODO prawo do usunięcia danych osobowych;</w:t>
      </w:r>
    </w:p>
    <w:p w:rsidR="002A157C" w:rsidRPr="002A157C" w:rsidRDefault="002A157C" w:rsidP="00EC320D">
      <w:pPr>
        <w:numPr>
          <w:ilvl w:val="0"/>
          <w:numId w:val="40"/>
        </w:numPr>
        <w:suppressAutoHyphens w:val="0"/>
        <w:spacing w:after="0" w:line="240" w:lineRule="auto"/>
        <w:ind w:left="709" w:hanging="283"/>
        <w:contextualSpacing/>
        <w:jc w:val="both"/>
        <w:rPr>
          <w:rFonts w:ascii="Arial" w:eastAsia="Times New Roman" w:hAnsi="Arial" w:cs="Arial"/>
          <w:b/>
          <w:i/>
          <w:lang w:eastAsia="pl-PL"/>
        </w:rPr>
      </w:pPr>
      <w:r w:rsidRPr="002A157C">
        <w:rPr>
          <w:rFonts w:ascii="Arial" w:eastAsia="Times New Roman" w:hAnsi="Arial" w:cs="Arial"/>
          <w:lang w:eastAsia="pl-PL"/>
        </w:rPr>
        <w:t>prawo do przenoszenia danych osobowych, o którym mowa w art. 20 RODO;</w:t>
      </w:r>
    </w:p>
    <w:p w:rsidR="002A157C" w:rsidRPr="002A157C" w:rsidRDefault="002A157C" w:rsidP="00EC320D">
      <w:pPr>
        <w:numPr>
          <w:ilvl w:val="0"/>
          <w:numId w:val="40"/>
        </w:numPr>
        <w:suppressAutoHyphens w:val="0"/>
        <w:spacing w:after="0" w:line="240" w:lineRule="auto"/>
        <w:ind w:left="709" w:hanging="283"/>
        <w:contextualSpacing/>
        <w:jc w:val="both"/>
        <w:rPr>
          <w:rFonts w:ascii="Arial" w:eastAsia="Times New Roman" w:hAnsi="Arial" w:cs="Arial"/>
          <w:b/>
          <w:i/>
          <w:lang w:eastAsia="pl-PL"/>
        </w:rPr>
      </w:pPr>
      <w:r w:rsidRPr="002A157C">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A157C">
        <w:rPr>
          <w:rFonts w:ascii="Arial" w:eastAsia="Times New Roman" w:hAnsi="Arial" w:cs="Arial"/>
          <w:lang w:eastAsia="pl-PL"/>
        </w:rPr>
        <w:t>.</w:t>
      </w:r>
      <w:r w:rsidRPr="002A157C">
        <w:rPr>
          <w:rFonts w:ascii="Arial" w:eastAsia="Times New Roman" w:hAnsi="Arial" w:cs="Arial"/>
          <w:b/>
          <w:lang w:eastAsia="pl-PL"/>
        </w:rPr>
        <w:t xml:space="preserve"> </w:t>
      </w:r>
    </w:p>
    <w:p w:rsidR="002A157C" w:rsidRPr="002A157C" w:rsidRDefault="002A157C" w:rsidP="005241E5">
      <w:pPr>
        <w:suppressAutoHyphens w:val="0"/>
        <w:spacing w:after="0" w:line="240" w:lineRule="auto"/>
        <w:ind w:left="709"/>
        <w:contextualSpacing/>
        <w:jc w:val="both"/>
        <w:rPr>
          <w:rFonts w:ascii="Arial" w:eastAsia="Times New Roman" w:hAnsi="Arial" w:cs="Arial"/>
          <w:b/>
          <w:i/>
          <w:lang w:eastAsia="pl-PL"/>
        </w:rPr>
      </w:pPr>
    </w:p>
    <w:p w:rsidR="002A157C" w:rsidRPr="002A157C" w:rsidRDefault="002A157C" w:rsidP="002A157C">
      <w:pPr>
        <w:suppressAutoHyphens w:val="0"/>
        <w:spacing w:before="120" w:after="0"/>
        <w:jc w:val="both"/>
        <w:rPr>
          <w:rFonts w:ascii="Arial" w:eastAsia="Calibri" w:hAnsi="Arial" w:cs="Arial"/>
        </w:rPr>
      </w:pPr>
    </w:p>
    <w:p w:rsidR="002A157C" w:rsidRPr="002A157C" w:rsidRDefault="002A157C" w:rsidP="002A157C">
      <w:pPr>
        <w:suppressAutoHyphens w:val="0"/>
        <w:spacing w:after="0" w:line="360" w:lineRule="auto"/>
        <w:jc w:val="both"/>
        <w:rPr>
          <w:rFonts w:ascii="Arial" w:hAnsi="Arial" w:cs="Arial"/>
        </w:rPr>
      </w:pPr>
    </w:p>
    <w:p w:rsidR="002A157C" w:rsidRDefault="002A157C" w:rsidP="00A11C3E">
      <w:pPr>
        <w:spacing w:after="150"/>
        <w:jc w:val="both"/>
        <w:rPr>
          <w:rFonts w:ascii="Arial" w:hAnsi="Arial" w:cs="Arial"/>
          <w:sz w:val="20"/>
          <w:szCs w:val="20"/>
        </w:rPr>
        <w:sectPr w:rsidR="002A157C" w:rsidSect="00210006">
          <w:footerReference w:type="default" r:id="rId20"/>
          <w:pgSz w:w="11906" w:h="16838"/>
          <w:pgMar w:top="1418" w:right="1418" w:bottom="1418" w:left="1985" w:header="0" w:footer="709" w:gutter="0"/>
          <w:cols w:space="708"/>
          <w:formProt w:val="0"/>
          <w:docGrid w:linePitch="360" w:charSpace="4096"/>
        </w:sectPr>
      </w:pPr>
    </w:p>
    <w:p w:rsidR="007E2576" w:rsidRDefault="002A157C" w:rsidP="00A11C3E">
      <w:pPr>
        <w:spacing w:after="150"/>
        <w:jc w:val="both"/>
        <w:rPr>
          <w:rFonts w:ascii="Arial" w:hAnsi="Arial" w:cs="Arial"/>
          <w:sz w:val="20"/>
          <w:szCs w:val="20"/>
        </w:rPr>
      </w:pPr>
      <w:r>
        <w:rPr>
          <w:rFonts w:ascii="Arial" w:hAnsi="Arial" w:cs="Arial"/>
          <w:sz w:val="20"/>
          <w:szCs w:val="20"/>
        </w:rPr>
        <w:lastRenderedPageBreak/>
        <w:t xml:space="preserve">                                                                                                                                                                                                                         Zał. do umowy </w:t>
      </w:r>
    </w:p>
    <w:p w:rsidR="002A157C" w:rsidRPr="002A157C" w:rsidRDefault="002A157C" w:rsidP="002A157C">
      <w:pPr>
        <w:suppressAutoHyphens w:val="0"/>
        <w:spacing w:after="40" w:line="240" w:lineRule="auto"/>
        <w:jc w:val="right"/>
        <w:rPr>
          <w:rFonts w:ascii="Arial" w:eastAsia="Times New Roman" w:hAnsi="Arial" w:cs="Arial"/>
          <w:color w:val="000000" w:themeColor="text1"/>
          <w:sz w:val="24"/>
          <w:szCs w:val="24"/>
          <w:lang w:eastAsia="pl-PL"/>
        </w:rPr>
      </w:pPr>
      <w:r w:rsidRPr="002A157C">
        <w:rPr>
          <w:rFonts w:ascii="Arial" w:eastAsia="Times New Roman" w:hAnsi="Arial" w:cs="Arial"/>
          <w:color w:val="000000" w:themeColor="text1"/>
          <w:sz w:val="24"/>
          <w:szCs w:val="24"/>
          <w:lang w:eastAsia="pl-PL"/>
        </w:rPr>
        <w:t>…………</w:t>
      </w:r>
      <w:proofErr w:type="gramStart"/>
      <w:r w:rsidRPr="002A157C">
        <w:rPr>
          <w:rFonts w:ascii="Arial" w:eastAsia="Times New Roman" w:hAnsi="Arial" w:cs="Arial"/>
          <w:color w:val="000000" w:themeColor="text1"/>
          <w:sz w:val="24"/>
          <w:szCs w:val="24"/>
          <w:lang w:eastAsia="pl-PL"/>
        </w:rPr>
        <w:t>…….</w:t>
      </w:r>
      <w:proofErr w:type="gramEnd"/>
      <w:r w:rsidRPr="002A157C">
        <w:rPr>
          <w:rFonts w:ascii="Arial" w:eastAsia="Times New Roman" w:hAnsi="Arial" w:cs="Arial"/>
          <w:color w:val="000000" w:themeColor="text1"/>
          <w:sz w:val="24"/>
          <w:szCs w:val="24"/>
          <w:lang w:eastAsia="pl-PL"/>
        </w:rPr>
        <w:t>, dnia:…………….</w:t>
      </w:r>
    </w:p>
    <w:p w:rsidR="002A157C" w:rsidRPr="002A157C" w:rsidRDefault="002A157C" w:rsidP="002A157C">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2A157C">
        <w:rPr>
          <w:rFonts w:ascii="Arial" w:eastAsia="Times New Roman" w:hAnsi="Arial" w:cs="Arial"/>
          <w:b/>
          <w:bCs/>
          <w:color w:val="000000" w:themeColor="text1"/>
          <w:spacing w:val="10"/>
          <w:w w:val="130"/>
          <w:kern w:val="3"/>
          <w:sz w:val="24"/>
          <w:szCs w:val="24"/>
          <w:lang w:eastAsia="zh-CN"/>
        </w:rPr>
        <w:t xml:space="preserve">WYKAZ OSÓB </w:t>
      </w:r>
    </w:p>
    <w:p w:rsidR="002A157C" w:rsidRPr="002A157C" w:rsidRDefault="002A157C" w:rsidP="002A157C">
      <w:pPr>
        <w:shd w:val="clear" w:color="auto" w:fill="FFFFFF"/>
        <w:autoSpaceDN w:val="0"/>
        <w:spacing w:after="0" w:line="240" w:lineRule="auto"/>
        <w:ind w:right="-1"/>
        <w:rPr>
          <w:rFonts w:ascii="Arial" w:eastAsia="Times New Roman" w:hAnsi="Arial" w:cs="Arial"/>
          <w:color w:val="000000" w:themeColor="text1"/>
          <w:kern w:val="3"/>
          <w:lang w:eastAsia="zh-CN"/>
        </w:rPr>
      </w:pPr>
      <w:r w:rsidRPr="002A157C">
        <w:rPr>
          <w:rFonts w:ascii="Arial" w:eastAsia="Times New Roman" w:hAnsi="Arial" w:cs="Arial"/>
          <w:b/>
          <w:color w:val="000000" w:themeColor="text1"/>
          <w:spacing w:val="-5"/>
          <w:kern w:val="3"/>
          <w:lang w:eastAsia="zh-CN"/>
        </w:rPr>
        <w:t xml:space="preserve">Nazwa i adres </w:t>
      </w:r>
      <w:proofErr w:type="gramStart"/>
      <w:r w:rsidRPr="002A157C">
        <w:rPr>
          <w:rFonts w:ascii="Arial" w:eastAsia="Times New Roman" w:hAnsi="Arial" w:cs="Arial"/>
          <w:b/>
          <w:color w:val="000000" w:themeColor="text1"/>
          <w:spacing w:val="-5"/>
          <w:kern w:val="3"/>
          <w:lang w:eastAsia="zh-CN"/>
        </w:rPr>
        <w:t>firmy</w:t>
      </w:r>
      <w:r w:rsidRPr="002A157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2A157C">
        <w:rPr>
          <w:rFonts w:ascii="Arial" w:eastAsia="Times New Roman" w:hAnsi="Arial" w:cs="Arial"/>
          <w:color w:val="000000" w:themeColor="text1"/>
          <w:spacing w:val="-5"/>
          <w:kern w:val="3"/>
          <w:lang w:eastAsia="zh-CN"/>
        </w:rPr>
        <w:t>.....</w:t>
      </w:r>
      <w:proofErr w:type="gramEnd"/>
    </w:p>
    <w:p w:rsidR="002A157C" w:rsidRPr="002A157C" w:rsidRDefault="002A157C" w:rsidP="002A157C">
      <w:pPr>
        <w:shd w:val="clear" w:color="auto" w:fill="FFFFFF"/>
        <w:autoSpaceDN w:val="0"/>
        <w:spacing w:after="0" w:line="240" w:lineRule="auto"/>
        <w:ind w:right="-1"/>
        <w:jc w:val="both"/>
        <w:rPr>
          <w:rFonts w:ascii="Arial" w:eastAsia="Times New Roman" w:hAnsi="Arial" w:cs="Arial"/>
          <w:b/>
          <w:color w:val="000000" w:themeColor="text1"/>
          <w:spacing w:val="-5"/>
          <w:kern w:val="3"/>
          <w:lang w:eastAsia="zh-CN"/>
        </w:rPr>
      </w:pPr>
      <w:r w:rsidRPr="002A157C">
        <w:rPr>
          <w:rFonts w:ascii="Arial" w:eastAsia="Times New Roman" w:hAnsi="Arial" w:cs="Arial"/>
          <w:color w:val="000000" w:themeColor="text1"/>
          <w:spacing w:val="-5"/>
          <w:kern w:val="3"/>
          <w:lang w:eastAsia="zh-CN"/>
        </w:rPr>
        <w:t>……………………………………………………</w:t>
      </w:r>
      <w:proofErr w:type="gramStart"/>
      <w:r w:rsidRPr="002A157C">
        <w:rPr>
          <w:rFonts w:ascii="Arial" w:eastAsia="Times New Roman" w:hAnsi="Arial" w:cs="Arial"/>
          <w:color w:val="000000" w:themeColor="text1"/>
          <w:spacing w:val="-5"/>
          <w:kern w:val="3"/>
          <w:lang w:eastAsia="zh-CN"/>
        </w:rPr>
        <w:t>…….</w:t>
      </w:r>
      <w:proofErr w:type="gramEnd"/>
      <w:r w:rsidRPr="002A157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2A157C">
        <w:rPr>
          <w:rFonts w:ascii="Arial" w:eastAsia="Times New Roman" w:hAnsi="Arial" w:cs="Arial"/>
          <w:color w:val="000000" w:themeColor="text1"/>
          <w:spacing w:val="-5"/>
          <w:kern w:val="3"/>
          <w:lang w:eastAsia="zh-CN"/>
        </w:rPr>
        <w:t>………………………</w:t>
      </w:r>
      <w:r w:rsidRPr="002A157C">
        <w:rPr>
          <w:rFonts w:ascii="Arial" w:eastAsia="Times New Roman" w:hAnsi="Arial" w:cs="Arial"/>
          <w:color w:val="000000" w:themeColor="text1"/>
          <w:spacing w:val="-5"/>
          <w:kern w:val="3"/>
          <w:lang w:eastAsia="zh-CN"/>
        </w:rPr>
        <w:br/>
      </w:r>
      <w:r w:rsidRPr="002A157C">
        <w:rPr>
          <w:rFonts w:ascii="Arial" w:eastAsia="Times New Roman" w:hAnsi="Arial" w:cs="Arial"/>
          <w:b/>
          <w:color w:val="000000" w:themeColor="text1"/>
          <w:spacing w:val="-5"/>
          <w:kern w:val="3"/>
          <w:lang w:eastAsia="zh-CN"/>
        </w:rPr>
        <w:t>Nazwa zadania:</w:t>
      </w:r>
      <w:r w:rsidRPr="002A157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2A157C">
        <w:rPr>
          <w:rFonts w:ascii="Arial" w:eastAsia="Times New Roman" w:hAnsi="Arial" w:cs="Arial"/>
          <w:color w:val="000000" w:themeColor="text1"/>
          <w:spacing w:val="-5"/>
          <w:kern w:val="3"/>
          <w:lang w:eastAsia="zh-CN"/>
        </w:rPr>
        <w:t>.....</w:t>
      </w:r>
    </w:p>
    <w:p w:rsidR="002A157C" w:rsidRPr="002A157C" w:rsidRDefault="002A157C" w:rsidP="002A157C">
      <w:pPr>
        <w:shd w:val="clear" w:color="auto" w:fill="FFFFFF"/>
        <w:autoSpaceDN w:val="0"/>
        <w:spacing w:after="0" w:line="240" w:lineRule="auto"/>
        <w:ind w:right="-1"/>
        <w:jc w:val="both"/>
        <w:rPr>
          <w:rFonts w:ascii="Arial" w:eastAsia="Times New Roman" w:hAnsi="Arial" w:cs="Arial"/>
          <w:color w:val="000000" w:themeColor="text1"/>
          <w:spacing w:val="-5"/>
          <w:kern w:val="3"/>
          <w:lang w:eastAsia="zh-CN"/>
        </w:rPr>
      </w:pPr>
    </w:p>
    <w:p w:rsidR="002A157C" w:rsidRPr="002A157C" w:rsidRDefault="002A157C" w:rsidP="002A157C">
      <w:pPr>
        <w:shd w:val="clear" w:color="auto" w:fill="FFFFFF"/>
        <w:autoSpaceDN w:val="0"/>
        <w:spacing w:after="0" w:line="240" w:lineRule="auto"/>
        <w:ind w:right="-1"/>
        <w:jc w:val="both"/>
        <w:rPr>
          <w:rFonts w:ascii="Arial" w:eastAsia="Times New Roman" w:hAnsi="Arial" w:cs="Arial"/>
          <w:color w:val="000000" w:themeColor="text1"/>
          <w:spacing w:val="-5"/>
          <w:kern w:val="3"/>
          <w:lang w:eastAsia="zh-CN"/>
        </w:rPr>
      </w:pPr>
      <w:r w:rsidRPr="002A157C">
        <w:rPr>
          <w:rFonts w:ascii="Arial" w:eastAsia="Times New Roman" w:hAnsi="Arial" w:cs="Arial"/>
          <w:b/>
          <w:color w:val="000000" w:themeColor="text1"/>
          <w:spacing w:val="-5"/>
          <w:kern w:val="3"/>
          <w:lang w:eastAsia="zh-CN"/>
        </w:rPr>
        <w:t>Nr umowy:</w:t>
      </w:r>
      <w:r w:rsidRPr="002A157C">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2A157C">
        <w:rPr>
          <w:rFonts w:ascii="Arial" w:eastAsia="Times New Roman" w:hAnsi="Arial" w:cs="Arial"/>
          <w:color w:val="000000" w:themeColor="text1"/>
          <w:spacing w:val="-5"/>
          <w:kern w:val="3"/>
          <w:lang w:eastAsia="zh-CN"/>
        </w:rPr>
        <w:t>.........</w:t>
      </w:r>
    </w:p>
    <w:p w:rsidR="002A157C" w:rsidRPr="002A157C" w:rsidRDefault="002A157C" w:rsidP="002A157C">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2A157C" w:rsidRPr="002A157C" w:rsidRDefault="002A157C" w:rsidP="002A157C">
      <w:pPr>
        <w:suppressAutoHyphens w:val="0"/>
        <w:rPr>
          <w:rFonts w:ascii="Arial" w:eastAsia="Calibri" w:hAnsi="Arial" w:cs="Arial"/>
          <w:color w:val="000000" w:themeColor="text1"/>
        </w:rPr>
      </w:pPr>
      <w:r w:rsidRPr="002A157C">
        <w:rPr>
          <w:rFonts w:ascii="Arial" w:eastAsia="Times New Roman" w:hAnsi="Arial" w:cs="Arial"/>
          <w:b/>
          <w:color w:val="000000" w:themeColor="text1"/>
          <w:spacing w:val="-5"/>
          <w:sz w:val="24"/>
          <w:szCs w:val="24"/>
          <w:lang w:eastAsia="pl-PL"/>
        </w:rPr>
        <w:t>Termin realizacji umowy (prac):</w:t>
      </w:r>
      <w:r w:rsidRPr="002A157C">
        <w:rPr>
          <w:rFonts w:ascii="Arial" w:eastAsia="Times New Roman" w:hAnsi="Arial" w:cs="Arial"/>
          <w:color w:val="000000" w:themeColor="text1"/>
          <w:spacing w:val="-5"/>
          <w:sz w:val="24"/>
          <w:szCs w:val="24"/>
          <w:lang w:eastAsia="pl-PL"/>
        </w:rPr>
        <w:t xml:space="preserve"> od: ……………………………. do: …………………………</w:t>
      </w:r>
    </w:p>
    <w:p w:rsidR="002A157C" w:rsidRPr="002A157C" w:rsidRDefault="002A157C" w:rsidP="002A157C">
      <w:pPr>
        <w:suppressAutoHyphens w:val="0"/>
        <w:jc w:val="both"/>
        <w:rPr>
          <w:rFonts w:ascii="Arial" w:eastAsia="Calibri" w:hAnsi="Arial" w:cs="Arial"/>
          <w:color w:val="000000" w:themeColor="text1"/>
        </w:rPr>
      </w:pPr>
      <w:r w:rsidRPr="002A157C">
        <w:rPr>
          <w:rFonts w:ascii="Arial" w:eastAsia="Calibri" w:hAnsi="Arial" w:cs="Arial"/>
          <w:b/>
          <w:color w:val="000000" w:themeColor="text1"/>
        </w:rPr>
        <w:t>Wykaz osób przewidzianych do realizacji zamówienia,</w:t>
      </w:r>
      <w:r w:rsidRPr="002A157C">
        <w:rPr>
          <w:rFonts w:ascii="Arial" w:hAnsi="Arial" w:cs="Arial"/>
          <w:b/>
          <w:color w:val="000000" w:themeColor="text1"/>
        </w:rPr>
        <w:t xml:space="preserve"> </w:t>
      </w:r>
      <w:r w:rsidRPr="002A157C">
        <w:rPr>
          <w:rFonts w:ascii="Arial" w:eastAsia="Calibri" w:hAnsi="Arial" w:cs="Arial"/>
          <w:b/>
          <w:color w:val="000000" w:themeColor="text1"/>
        </w:rPr>
        <w:t xml:space="preserve">z uwzględnieniem danych: imię i nazwisko, stanowiska, rodzaj umowy </w:t>
      </w:r>
      <w:r w:rsidRPr="002A157C">
        <w:rPr>
          <w:rFonts w:ascii="Arial" w:eastAsia="Calibri" w:hAnsi="Arial" w:cs="Arial"/>
          <w:b/>
          <w:color w:val="000000" w:themeColor="text1"/>
        </w:rPr>
        <w:br/>
        <w:t xml:space="preserve">o pracę oraz okres, na jaki umowa o pracę została zawarta </w:t>
      </w:r>
      <w:r w:rsidRPr="002A157C">
        <w:rPr>
          <w:rFonts w:ascii="Arial" w:eastAsia="Calibri" w:hAnsi="Arial" w:cs="Arial"/>
          <w:i/>
          <w:color w:val="000000" w:themeColor="text1"/>
        </w:rPr>
        <w:t xml:space="preserve">(niezbędny do realizacji postanowień umowy w zakresie zatrudnienia </w:t>
      </w:r>
      <w:r w:rsidRPr="002A157C">
        <w:rPr>
          <w:rFonts w:ascii="Arial" w:eastAsia="Calibri" w:hAnsi="Arial" w:cs="Arial"/>
          <w:i/>
          <w:color w:val="000000" w:themeColor="text1"/>
        </w:rPr>
        <w:br/>
        <w:t>na umowę o pracę)/</w:t>
      </w:r>
      <w:r w:rsidRPr="002A157C">
        <w:rPr>
          <w:rFonts w:ascii="Arial" w:eastAsia="Calibri" w:hAnsi="Arial" w:cs="Arial"/>
          <w:color w:val="000000" w:themeColor="text1"/>
        </w:rPr>
        <w:t xml:space="preserve"> </w:t>
      </w:r>
      <w:r w:rsidRPr="002A157C">
        <w:rPr>
          <w:rFonts w:ascii="Arial" w:eastAsia="Calibri" w:hAnsi="Arial" w:cs="Arial"/>
          <w:b/>
          <w:color w:val="000000" w:themeColor="text1"/>
        </w:rPr>
        <w:t xml:space="preserve">Wykaz osób </w:t>
      </w:r>
      <w:r w:rsidRPr="002A157C">
        <w:rPr>
          <w:rFonts w:ascii="Arial" w:eastAsia="Calibri" w:hAnsi="Arial" w:cs="Arial"/>
          <w:b/>
          <w:i/>
          <w:color w:val="000000" w:themeColor="text1"/>
        </w:rPr>
        <w:t>nadzorujących i wykonujących roboty”</w:t>
      </w:r>
      <w:r w:rsidRPr="002A157C">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2A157C">
        <w:rPr>
          <w:rFonts w:ascii="Arial" w:eastAsia="Calibri" w:hAnsi="Arial" w:cs="Arial"/>
          <w:color w:val="000000" w:themeColor="text1"/>
        </w:rPr>
        <w:t xml:space="preserve"> </w:t>
      </w:r>
      <w:r w:rsidRPr="002A157C">
        <w:rPr>
          <w:rFonts w:ascii="Arial" w:eastAsia="Calibri" w:hAnsi="Arial" w:cs="Arial"/>
          <w:i/>
          <w:color w:val="000000" w:themeColor="text1"/>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2A157C" w:rsidRPr="002A157C" w:rsidTr="00B3779C">
        <w:tc>
          <w:tcPr>
            <w:tcW w:w="534" w:type="dxa"/>
            <w:vAlign w:val="center"/>
          </w:tcPr>
          <w:p w:rsidR="002A157C" w:rsidRPr="002A157C" w:rsidRDefault="002A157C" w:rsidP="002A157C">
            <w:pPr>
              <w:suppressAutoHyphens w:val="0"/>
              <w:spacing w:after="0" w:line="240" w:lineRule="auto"/>
              <w:jc w:val="center"/>
              <w:rPr>
                <w:rFonts w:ascii="Arial" w:eastAsia="Calibri" w:hAnsi="Arial" w:cs="Arial"/>
                <w:b/>
                <w:color w:val="000000" w:themeColor="text1"/>
                <w:sz w:val="20"/>
              </w:rPr>
            </w:pPr>
            <w:r w:rsidRPr="002A157C">
              <w:rPr>
                <w:rFonts w:ascii="Arial" w:eastAsia="Calibri" w:hAnsi="Arial" w:cs="Arial"/>
                <w:b/>
                <w:color w:val="000000" w:themeColor="text1"/>
                <w:sz w:val="20"/>
              </w:rPr>
              <w:t>Lp.</w:t>
            </w:r>
          </w:p>
        </w:tc>
        <w:tc>
          <w:tcPr>
            <w:tcW w:w="3402" w:type="dxa"/>
            <w:vAlign w:val="center"/>
          </w:tcPr>
          <w:p w:rsidR="002A157C" w:rsidRPr="002A157C" w:rsidRDefault="002A157C" w:rsidP="002A157C">
            <w:pPr>
              <w:suppressAutoHyphens w:val="0"/>
              <w:spacing w:after="0" w:line="240" w:lineRule="auto"/>
              <w:jc w:val="center"/>
              <w:rPr>
                <w:rFonts w:ascii="Arial" w:eastAsia="Calibri" w:hAnsi="Arial" w:cs="Arial"/>
                <w:b/>
                <w:color w:val="000000" w:themeColor="text1"/>
                <w:sz w:val="20"/>
              </w:rPr>
            </w:pPr>
            <w:r w:rsidRPr="002A157C">
              <w:rPr>
                <w:rFonts w:ascii="Arial" w:eastAsia="Calibri" w:hAnsi="Arial" w:cs="Arial"/>
                <w:b/>
                <w:color w:val="000000" w:themeColor="text1"/>
                <w:sz w:val="20"/>
              </w:rPr>
              <w:t>Imię</w:t>
            </w:r>
          </w:p>
          <w:p w:rsidR="002A157C" w:rsidRPr="002A157C" w:rsidRDefault="002A157C" w:rsidP="002A157C">
            <w:pPr>
              <w:suppressAutoHyphens w:val="0"/>
              <w:spacing w:after="0" w:line="240" w:lineRule="auto"/>
              <w:jc w:val="center"/>
              <w:rPr>
                <w:rFonts w:ascii="Arial" w:eastAsia="Calibri" w:hAnsi="Arial" w:cs="Arial"/>
                <w:b/>
                <w:color w:val="000000" w:themeColor="text1"/>
                <w:sz w:val="20"/>
              </w:rPr>
            </w:pPr>
            <w:r w:rsidRPr="002A157C">
              <w:rPr>
                <w:rFonts w:ascii="Arial" w:eastAsia="Calibri" w:hAnsi="Arial" w:cs="Arial"/>
                <w:b/>
                <w:color w:val="000000" w:themeColor="text1"/>
                <w:sz w:val="20"/>
              </w:rPr>
              <w:t>i nazwisko</w:t>
            </w:r>
          </w:p>
        </w:tc>
        <w:tc>
          <w:tcPr>
            <w:tcW w:w="1701" w:type="dxa"/>
            <w:vAlign w:val="center"/>
          </w:tcPr>
          <w:p w:rsidR="002A157C" w:rsidRPr="002A157C" w:rsidRDefault="002A157C" w:rsidP="002A157C">
            <w:pPr>
              <w:shd w:val="clear" w:color="auto" w:fill="FFFFFF"/>
              <w:autoSpaceDN w:val="0"/>
              <w:spacing w:after="0"/>
              <w:jc w:val="center"/>
              <w:rPr>
                <w:rFonts w:ascii="Arial" w:eastAsia="Times New Roman" w:hAnsi="Arial" w:cs="Arial"/>
                <w:b/>
                <w:bCs/>
                <w:kern w:val="3"/>
                <w:sz w:val="20"/>
                <w:szCs w:val="24"/>
                <w:lang w:eastAsia="zh-CN"/>
              </w:rPr>
            </w:pPr>
            <w:r w:rsidRPr="002A157C">
              <w:rPr>
                <w:rFonts w:ascii="Arial" w:eastAsia="Times New Roman" w:hAnsi="Arial" w:cs="Arial"/>
                <w:b/>
                <w:bCs/>
                <w:kern w:val="3"/>
                <w:sz w:val="20"/>
                <w:szCs w:val="24"/>
                <w:lang w:eastAsia="zh-CN"/>
              </w:rPr>
              <w:t>Stanowisko</w:t>
            </w:r>
          </w:p>
        </w:tc>
        <w:tc>
          <w:tcPr>
            <w:tcW w:w="1417" w:type="dxa"/>
            <w:vAlign w:val="center"/>
          </w:tcPr>
          <w:p w:rsidR="002A157C" w:rsidRPr="002A157C" w:rsidRDefault="002A157C" w:rsidP="002A157C">
            <w:pPr>
              <w:keepNext/>
              <w:autoSpaceDE w:val="0"/>
              <w:autoSpaceDN w:val="0"/>
              <w:spacing w:after="0"/>
              <w:jc w:val="center"/>
              <w:outlineLvl w:val="1"/>
              <w:rPr>
                <w:rFonts w:ascii="Arial" w:eastAsia="Times New Roman" w:hAnsi="Arial" w:cs="Arial"/>
                <w:b/>
                <w:bCs/>
                <w:kern w:val="3"/>
                <w:sz w:val="20"/>
                <w:szCs w:val="20"/>
                <w:lang w:eastAsia="pl-PL"/>
              </w:rPr>
            </w:pPr>
            <w:r w:rsidRPr="002A157C">
              <w:rPr>
                <w:rFonts w:ascii="Arial" w:eastAsia="Times New Roman" w:hAnsi="Arial" w:cs="Arial"/>
                <w:b/>
                <w:bCs/>
                <w:kern w:val="3"/>
                <w:sz w:val="20"/>
                <w:szCs w:val="20"/>
                <w:lang w:eastAsia="pl-PL"/>
              </w:rPr>
              <w:t>Rodzaj umowy o pracę</w:t>
            </w:r>
          </w:p>
        </w:tc>
        <w:tc>
          <w:tcPr>
            <w:tcW w:w="1701" w:type="dxa"/>
            <w:vAlign w:val="center"/>
          </w:tcPr>
          <w:p w:rsidR="002A157C" w:rsidRPr="002A157C" w:rsidRDefault="002A157C" w:rsidP="002A157C">
            <w:pPr>
              <w:keepNext/>
              <w:autoSpaceDE w:val="0"/>
              <w:autoSpaceDN w:val="0"/>
              <w:spacing w:after="0"/>
              <w:jc w:val="center"/>
              <w:outlineLvl w:val="1"/>
              <w:rPr>
                <w:rFonts w:ascii="Arial" w:eastAsia="Times New Roman" w:hAnsi="Arial" w:cs="Arial"/>
                <w:b/>
                <w:bCs/>
                <w:kern w:val="3"/>
                <w:sz w:val="20"/>
                <w:szCs w:val="20"/>
                <w:lang w:eastAsia="pl-PL"/>
              </w:rPr>
            </w:pPr>
            <w:r w:rsidRPr="002A157C">
              <w:rPr>
                <w:rFonts w:ascii="Arial" w:eastAsia="Times New Roman" w:hAnsi="Arial" w:cs="Arial"/>
                <w:b/>
                <w:bCs/>
                <w:kern w:val="3"/>
                <w:sz w:val="20"/>
                <w:szCs w:val="20"/>
                <w:lang w:eastAsia="pl-PL"/>
              </w:rPr>
              <w:t>Czas obowiązywania umowy</w:t>
            </w:r>
          </w:p>
        </w:tc>
        <w:tc>
          <w:tcPr>
            <w:tcW w:w="1559" w:type="dxa"/>
            <w:vAlign w:val="center"/>
          </w:tcPr>
          <w:p w:rsidR="002A157C" w:rsidRPr="002A157C" w:rsidRDefault="002A157C" w:rsidP="002A157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2A157C">
              <w:rPr>
                <w:rFonts w:ascii="Arial" w:eastAsia="Times New Roman" w:hAnsi="Arial" w:cs="Arial"/>
                <w:b/>
                <w:bCs/>
                <w:color w:val="000000" w:themeColor="text1"/>
                <w:kern w:val="3"/>
                <w:sz w:val="20"/>
                <w:szCs w:val="24"/>
                <w:lang w:eastAsia="zh-CN"/>
              </w:rPr>
              <w:t>Rodzaj dokumentu tożsamości</w:t>
            </w:r>
          </w:p>
        </w:tc>
        <w:tc>
          <w:tcPr>
            <w:tcW w:w="1843" w:type="dxa"/>
            <w:vAlign w:val="center"/>
          </w:tcPr>
          <w:p w:rsidR="002A157C" w:rsidRPr="002A157C" w:rsidRDefault="002A157C" w:rsidP="002A157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2A157C">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2A157C" w:rsidRPr="002A157C" w:rsidRDefault="002A157C" w:rsidP="002A157C">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2A157C">
              <w:rPr>
                <w:rFonts w:ascii="Arial" w:eastAsia="Times New Roman" w:hAnsi="Arial" w:cs="Arial"/>
                <w:b/>
                <w:color w:val="000000" w:themeColor="text1"/>
                <w:kern w:val="3"/>
                <w:sz w:val="20"/>
                <w:szCs w:val="24"/>
                <w:lang w:eastAsia="pl-PL"/>
              </w:rPr>
              <w:t>Organ wydający</w:t>
            </w:r>
          </w:p>
        </w:tc>
      </w:tr>
      <w:tr w:rsidR="002A157C" w:rsidRPr="002A157C" w:rsidTr="00B3779C">
        <w:tc>
          <w:tcPr>
            <w:tcW w:w="534" w:type="dxa"/>
          </w:tcPr>
          <w:p w:rsidR="002A157C" w:rsidRPr="002A157C" w:rsidRDefault="002A157C" w:rsidP="002A157C">
            <w:pPr>
              <w:suppressAutoHyphens w:val="0"/>
              <w:spacing w:after="0" w:line="240" w:lineRule="auto"/>
              <w:jc w:val="center"/>
              <w:rPr>
                <w:rFonts w:ascii="Arial" w:eastAsia="Calibri" w:hAnsi="Arial" w:cs="Arial"/>
                <w:i/>
                <w:color w:val="000000" w:themeColor="text1"/>
                <w:sz w:val="18"/>
                <w:szCs w:val="18"/>
              </w:rPr>
            </w:pPr>
            <w:r w:rsidRPr="002A157C">
              <w:rPr>
                <w:rFonts w:ascii="Arial" w:eastAsia="Calibri" w:hAnsi="Arial" w:cs="Arial"/>
                <w:i/>
                <w:color w:val="000000" w:themeColor="text1"/>
                <w:sz w:val="18"/>
                <w:szCs w:val="18"/>
              </w:rPr>
              <w:t>1</w:t>
            </w:r>
          </w:p>
        </w:tc>
        <w:tc>
          <w:tcPr>
            <w:tcW w:w="3402" w:type="dxa"/>
          </w:tcPr>
          <w:p w:rsidR="002A157C" w:rsidRPr="002A157C" w:rsidRDefault="002A157C" w:rsidP="002A157C">
            <w:pPr>
              <w:suppressAutoHyphens w:val="0"/>
              <w:spacing w:after="0" w:line="240" w:lineRule="auto"/>
              <w:jc w:val="center"/>
              <w:rPr>
                <w:rFonts w:ascii="Arial" w:eastAsia="Calibri" w:hAnsi="Arial" w:cs="Arial"/>
                <w:i/>
                <w:color w:val="000000" w:themeColor="text1"/>
                <w:sz w:val="18"/>
                <w:szCs w:val="18"/>
              </w:rPr>
            </w:pPr>
            <w:r w:rsidRPr="002A157C">
              <w:rPr>
                <w:rFonts w:ascii="Arial" w:eastAsia="Calibri" w:hAnsi="Arial" w:cs="Arial"/>
                <w:i/>
                <w:color w:val="000000" w:themeColor="text1"/>
                <w:sz w:val="18"/>
                <w:szCs w:val="18"/>
              </w:rPr>
              <w:t>2</w:t>
            </w:r>
          </w:p>
        </w:tc>
        <w:tc>
          <w:tcPr>
            <w:tcW w:w="1701" w:type="dxa"/>
          </w:tcPr>
          <w:p w:rsidR="002A157C" w:rsidRPr="002A157C" w:rsidRDefault="002A157C" w:rsidP="002A157C">
            <w:pPr>
              <w:suppressAutoHyphens w:val="0"/>
              <w:spacing w:after="0" w:line="240" w:lineRule="auto"/>
              <w:jc w:val="center"/>
              <w:rPr>
                <w:rFonts w:ascii="Arial" w:eastAsia="Calibri" w:hAnsi="Arial" w:cs="Arial"/>
                <w:i/>
                <w:sz w:val="18"/>
                <w:szCs w:val="18"/>
              </w:rPr>
            </w:pPr>
            <w:r w:rsidRPr="002A157C">
              <w:rPr>
                <w:rFonts w:ascii="Arial" w:eastAsia="Calibri" w:hAnsi="Arial" w:cs="Arial"/>
                <w:i/>
                <w:sz w:val="18"/>
                <w:szCs w:val="18"/>
              </w:rPr>
              <w:t>3</w:t>
            </w:r>
          </w:p>
        </w:tc>
        <w:tc>
          <w:tcPr>
            <w:tcW w:w="1417" w:type="dxa"/>
          </w:tcPr>
          <w:p w:rsidR="002A157C" w:rsidRPr="002A157C" w:rsidRDefault="002A157C" w:rsidP="002A157C">
            <w:pPr>
              <w:suppressAutoHyphens w:val="0"/>
              <w:spacing w:after="0" w:line="240" w:lineRule="auto"/>
              <w:jc w:val="center"/>
              <w:rPr>
                <w:rFonts w:ascii="Arial" w:eastAsia="Calibri" w:hAnsi="Arial" w:cs="Arial"/>
                <w:i/>
                <w:sz w:val="18"/>
                <w:szCs w:val="18"/>
              </w:rPr>
            </w:pPr>
            <w:r w:rsidRPr="002A157C">
              <w:rPr>
                <w:rFonts w:ascii="Arial" w:eastAsia="Calibri" w:hAnsi="Arial" w:cs="Arial"/>
                <w:i/>
                <w:sz w:val="18"/>
                <w:szCs w:val="18"/>
              </w:rPr>
              <w:t>4</w:t>
            </w:r>
          </w:p>
        </w:tc>
        <w:tc>
          <w:tcPr>
            <w:tcW w:w="1701" w:type="dxa"/>
          </w:tcPr>
          <w:p w:rsidR="002A157C" w:rsidRPr="002A157C" w:rsidRDefault="002A157C" w:rsidP="002A157C">
            <w:pPr>
              <w:suppressAutoHyphens w:val="0"/>
              <w:spacing w:after="0" w:line="240" w:lineRule="auto"/>
              <w:jc w:val="center"/>
              <w:rPr>
                <w:rFonts w:ascii="Arial" w:eastAsia="Calibri" w:hAnsi="Arial" w:cs="Arial"/>
                <w:i/>
                <w:sz w:val="18"/>
                <w:szCs w:val="18"/>
              </w:rPr>
            </w:pPr>
            <w:r w:rsidRPr="002A157C">
              <w:rPr>
                <w:rFonts w:ascii="Arial" w:eastAsia="Calibri" w:hAnsi="Arial" w:cs="Arial"/>
                <w:i/>
                <w:sz w:val="18"/>
                <w:szCs w:val="18"/>
              </w:rPr>
              <w:t>5</w:t>
            </w:r>
          </w:p>
        </w:tc>
        <w:tc>
          <w:tcPr>
            <w:tcW w:w="1559" w:type="dxa"/>
          </w:tcPr>
          <w:p w:rsidR="002A157C" w:rsidRPr="002A157C" w:rsidRDefault="002A157C" w:rsidP="002A157C">
            <w:pPr>
              <w:suppressAutoHyphens w:val="0"/>
              <w:spacing w:after="0" w:line="240" w:lineRule="auto"/>
              <w:jc w:val="center"/>
              <w:rPr>
                <w:rFonts w:ascii="Arial" w:eastAsia="Calibri" w:hAnsi="Arial" w:cs="Arial"/>
                <w:i/>
                <w:color w:val="000000" w:themeColor="text1"/>
                <w:sz w:val="18"/>
                <w:szCs w:val="18"/>
              </w:rPr>
            </w:pPr>
            <w:r w:rsidRPr="002A157C">
              <w:rPr>
                <w:rFonts w:ascii="Arial" w:eastAsia="Calibri" w:hAnsi="Arial" w:cs="Arial"/>
                <w:i/>
                <w:color w:val="000000" w:themeColor="text1"/>
                <w:sz w:val="18"/>
                <w:szCs w:val="18"/>
              </w:rPr>
              <w:t>6</w:t>
            </w:r>
          </w:p>
        </w:tc>
        <w:tc>
          <w:tcPr>
            <w:tcW w:w="1843" w:type="dxa"/>
          </w:tcPr>
          <w:p w:rsidR="002A157C" w:rsidRPr="002A157C" w:rsidRDefault="002A157C" w:rsidP="002A157C">
            <w:pPr>
              <w:suppressAutoHyphens w:val="0"/>
              <w:spacing w:after="0" w:line="240" w:lineRule="auto"/>
              <w:jc w:val="center"/>
              <w:rPr>
                <w:rFonts w:ascii="Arial" w:eastAsia="Calibri" w:hAnsi="Arial" w:cs="Arial"/>
                <w:i/>
                <w:color w:val="000000" w:themeColor="text1"/>
                <w:sz w:val="18"/>
                <w:szCs w:val="18"/>
              </w:rPr>
            </w:pPr>
            <w:r w:rsidRPr="002A157C">
              <w:rPr>
                <w:rFonts w:ascii="Arial" w:eastAsia="Calibri" w:hAnsi="Arial" w:cs="Arial"/>
                <w:i/>
                <w:color w:val="000000" w:themeColor="text1"/>
                <w:sz w:val="18"/>
                <w:szCs w:val="18"/>
              </w:rPr>
              <w:t>7</w:t>
            </w:r>
          </w:p>
        </w:tc>
        <w:tc>
          <w:tcPr>
            <w:tcW w:w="1843" w:type="dxa"/>
          </w:tcPr>
          <w:p w:rsidR="002A157C" w:rsidRPr="002A157C" w:rsidRDefault="002A157C" w:rsidP="002A157C">
            <w:pPr>
              <w:suppressAutoHyphens w:val="0"/>
              <w:spacing w:after="0" w:line="240" w:lineRule="auto"/>
              <w:jc w:val="center"/>
              <w:rPr>
                <w:rFonts w:ascii="Arial" w:eastAsia="Calibri" w:hAnsi="Arial" w:cs="Arial"/>
                <w:i/>
                <w:color w:val="000000" w:themeColor="text1"/>
                <w:sz w:val="18"/>
                <w:szCs w:val="18"/>
              </w:rPr>
            </w:pPr>
            <w:r w:rsidRPr="002A157C">
              <w:rPr>
                <w:rFonts w:ascii="Arial" w:eastAsia="Calibri" w:hAnsi="Arial" w:cs="Arial"/>
                <w:i/>
                <w:color w:val="000000" w:themeColor="text1"/>
                <w:sz w:val="18"/>
                <w:szCs w:val="18"/>
              </w:rPr>
              <w:t>8</w:t>
            </w:r>
          </w:p>
        </w:tc>
      </w:tr>
      <w:tr w:rsidR="002A157C" w:rsidRPr="002A157C" w:rsidTr="00B3779C">
        <w:tc>
          <w:tcPr>
            <w:tcW w:w="534"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r w:rsidRPr="002A157C">
              <w:rPr>
                <w:rFonts w:ascii="Arial" w:eastAsia="Calibri" w:hAnsi="Arial" w:cs="Arial"/>
                <w:color w:val="000000" w:themeColor="text1"/>
              </w:rPr>
              <w:t>1.</w:t>
            </w:r>
          </w:p>
        </w:tc>
        <w:tc>
          <w:tcPr>
            <w:tcW w:w="3402"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417"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559"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r>
      <w:tr w:rsidR="002A157C" w:rsidRPr="002A157C" w:rsidTr="00B3779C">
        <w:tc>
          <w:tcPr>
            <w:tcW w:w="534"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r w:rsidRPr="002A157C">
              <w:rPr>
                <w:rFonts w:ascii="Arial" w:eastAsia="Calibri" w:hAnsi="Arial" w:cs="Arial"/>
                <w:color w:val="000000" w:themeColor="text1"/>
              </w:rPr>
              <w:t>2.</w:t>
            </w:r>
          </w:p>
        </w:tc>
        <w:tc>
          <w:tcPr>
            <w:tcW w:w="3402"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417"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559"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r>
      <w:tr w:rsidR="002A157C" w:rsidRPr="002A157C" w:rsidTr="00B3779C">
        <w:tc>
          <w:tcPr>
            <w:tcW w:w="534"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r w:rsidRPr="002A157C">
              <w:rPr>
                <w:rFonts w:ascii="Arial" w:eastAsia="Calibri" w:hAnsi="Arial" w:cs="Arial"/>
                <w:color w:val="000000" w:themeColor="text1"/>
              </w:rPr>
              <w:t>3.</w:t>
            </w:r>
          </w:p>
        </w:tc>
        <w:tc>
          <w:tcPr>
            <w:tcW w:w="3402"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417"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559"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r>
      <w:tr w:rsidR="002A157C" w:rsidRPr="002A157C" w:rsidTr="00B3779C">
        <w:tc>
          <w:tcPr>
            <w:tcW w:w="534"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r w:rsidRPr="002A157C">
              <w:rPr>
                <w:rFonts w:ascii="Arial" w:eastAsia="Calibri" w:hAnsi="Arial" w:cs="Arial"/>
                <w:color w:val="000000" w:themeColor="text1"/>
              </w:rPr>
              <w:t>4.</w:t>
            </w:r>
          </w:p>
        </w:tc>
        <w:tc>
          <w:tcPr>
            <w:tcW w:w="3402"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417"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559"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r>
      <w:tr w:rsidR="002A157C" w:rsidRPr="002A157C" w:rsidTr="00B3779C">
        <w:tc>
          <w:tcPr>
            <w:tcW w:w="534"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r w:rsidRPr="002A157C">
              <w:rPr>
                <w:rFonts w:ascii="Arial" w:eastAsia="Calibri" w:hAnsi="Arial" w:cs="Arial"/>
                <w:color w:val="000000" w:themeColor="text1"/>
              </w:rPr>
              <w:t>5.</w:t>
            </w:r>
          </w:p>
        </w:tc>
        <w:tc>
          <w:tcPr>
            <w:tcW w:w="3402"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417"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701" w:type="dxa"/>
          </w:tcPr>
          <w:p w:rsidR="002A157C" w:rsidRPr="002A157C" w:rsidRDefault="002A157C" w:rsidP="002A157C">
            <w:pPr>
              <w:suppressAutoHyphens w:val="0"/>
              <w:spacing w:after="0" w:line="240" w:lineRule="auto"/>
              <w:jc w:val="center"/>
              <w:rPr>
                <w:rFonts w:ascii="Arial" w:eastAsia="Calibri" w:hAnsi="Arial" w:cs="Arial"/>
                <w:color w:val="FF0000"/>
              </w:rPr>
            </w:pPr>
          </w:p>
        </w:tc>
        <w:tc>
          <w:tcPr>
            <w:tcW w:w="1559"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c>
          <w:tcPr>
            <w:tcW w:w="1843" w:type="dxa"/>
          </w:tcPr>
          <w:p w:rsidR="002A157C" w:rsidRPr="002A157C" w:rsidRDefault="002A157C" w:rsidP="002A157C">
            <w:pPr>
              <w:suppressAutoHyphens w:val="0"/>
              <w:spacing w:after="0" w:line="240" w:lineRule="auto"/>
              <w:jc w:val="center"/>
              <w:rPr>
                <w:rFonts w:ascii="Arial" w:eastAsia="Calibri" w:hAnsi="Arial" w:cs="Arial"/>
                <w:color w:val="000000" w:themeColor="text1"/>
              </w:rPr>
            </w:pPr>
          </w:p>
        </w:tc>
      </w:tr>
    </w:tbl>
    <w:p w:rsidR="002A157C" w:rsidRPr="002A157C" w:rsidRDefault="002A157C" w:rsidP="002A157C">
      <w:pPr>
        <w:suppressAutoHyphens w:val="0"/>
        <w:rPr>
          <w:rFonts w:ascii="Arial" w:eastAsia="Calibri" w:hAnsi="Arial" w:cs="Arial"/>
          <w:color w:val="000000" w:themeColor="text1"/>
          <w:sz w:val="18"/>
          <w:szCs w:val="18"/>
        </w:rPr>
      </w:pPr>
      <w:r w:rsidRPr="002A157C">
        <w:rPr>
          <w:rFonts w:ascii="Arial" w:eastAsia="Calibri" w:hAnsi="Arial" w:cs="Arial"/>
          <w:color w:val="000000" w:themeColor="text1"/>
          <w:sz w:val="18"/>
          <w:szCs w:val="18"/>
        </w:rPr>
        <w:t>*Rodzaj umowy o pracę</w:t>
      </w:r>
    </w:p>
    <w:p w:rsidR="002A157C" w:rsidRPr="002A157C" w:rsidRDefault="002A157C" w:rsidP="002A157C">
      <w:pPr>
        <w:suppressAutoHyphens w:val="0"/>
        <w:jc w:val="right"/>
        <w:rPr>
          <w:rFonts w:ascii="Arial" w:eastAsia="Calibri" w:hAnsi="Arial" w:cs="Arial"/>
          <w:color w:val="000000" w:themeColor="text1"/>
        </w:rPr>
      </w:pPr>
      <w:r w:rsidRPr="002A157C">
        <w:rPr>
          <w:rFonts w:ascii="Arial" w:eastAsia="Calibri" w:hAnsi="Arial" w:cs="Arial"/>
          <w:color w:val="000000" w:themeColor="text1"/>
        </w:rPr>
        <w:t>…………</w:t>
      </w:r>
      <w:proofErr w:type="gramStart"/>
      <w:r w:rsidRPr="002A157C">
        <w:rPr>
          <w:rFonts w:ascii="Arial" w:eastAsia="Calibri" w:hAnsi="Arial" w:cs="Arial"/>
          <w:color w:val="000000" w:themeColor="text1"/>
        </w:rPr>
        <w:t>…….</w:t>
      </w:r>
      <w:proofErr w:type="gramEnd"/>
      <w:r w:rsidRPr="002A157C">
        <w:rPr>
          <w:rFonts w:ascii="Arial" w:eastAsia="Calibri" w:hAnsi="Arial" w:cs="Arial"/>
          <w:color w:val="000000" w:themeColor="text1"/>
        </w:rPr>
        <w:t>, dnia ……………………………..</w:t>
      </w:r>
    </w:p>
    <w:p w:rsidR="002A157C" w:rsidRPr="002A157C" w:rsidRDefault="002A157C" w:rsidP="002A157C">
      <w:pPr>
        <w:suppressAutoHyphens w:val="0"/>
        <w:spacing w:after="0"/>
        <w:jc w:val="right"/>
        <w:rPr>
          <w:rFonts w:ascii="Arial" w:eastAsia="Calibri" w:hAnsi="Arial" w:cs="Arial"/>
          <w:color w:val="000000" w:themeColor="text1"/>
        </w:rPr>
      </w:pPr>
      <w:r w:rsidRPr="002A157C">
        <w:rPr>
          <w:rFonts w:ascii="Arial" w:eastAsia="Calibri" w:hAnsi="Arial" w:cs="Arial"/>
          <w:color w:val="000000" w:themeColor="text1"/>
        </w:rPr>
        <w:t>………………………………………………………………………………………………..</w:t>
      </w:r>
    </w:p>
    <w:p w:rsidR="002A157C" w:rsidRPr="002A157C" w:rsidRDefault="002A157C" w:rsidP="002A157C">
      <w:pPr>
        <w:suppressAutoHyphens w:val="0"/>
        <w:spacing w:after="0" w:line="240" w:lineRule="auto"/>
        <w:ind w:left="8505"/>
        <w:jc w:val="center"/>
        <w:rPr>
          <w:rFonts w:ascii="Arial" w:eastAsia="Calibri" w:hAnsi="Arial" w:cs="Arial"/>
          <w:color w:val="000000" w:themeColor="text1"/>
          <w:sz w:val="18"/>
          <w:szCs w:val="18"/>
        </w:rPr>
      </w:pPr>
      <w:r w:rsidRPr="002A157C">
        <w:rPr>
          <w:rFonts w:ascii="Arial" w:eastAsia="Calibri" w:hAnsi="Arial" w:cs="Arial"/>
          <w:color w:val="000000" w:themeColor="text1"/>
          <w:sz w:val="18"/>
          <w:szCs w:val="18"/>
        </w:rPr>
        <w:t>(pieczęć i podpis Wykonawcy</w:t>
      </w:r>
    </w:p>
    <w:p w:rsidR="002A157C" w:rsidRPr="002A157C" w:rsidRDefault="002A157C" w:rsidP="002A157C">
      <w:pPr>
        <w:suppressAutoHyphens w:val="0"/>
        <w:spacing w:after="40" w:line="240" w:lineRule="auto"/>
        <w:jc w:val="right"/>
        <w:rPr>
          <w:rFonts w:ascii="Arial" w:eastAsia="Times New Roman" w:hAnsi="Arial" w:cs="Arial"/>
          <w:color w:val="000000" w:themeColor="text1"/>
          <w:sz w:val="24"/>
          <w:szCs w:val="24"/>
          <w:lang w:eastAsia="pl-PL"/>
        </w:rPr>
      </w:pPr>
      <w:r w:rsidRPr="002A157C">
        <w:rPr>
          <w:rFonts w:ascii="Arial" w:eastAsia="Times New Roman" w:hAnsi="Arial" w:cs="Arial"/>
          <w:color w:val="000000" w:themeColor="text1"/>
          <w:sz w:val="24"/>
          <w:szCs w:val="24"/>
          <w:lang w:eastAsia="pl-PL"/>
        </w:rPr>
        <w:lastRenderedPageBreak/>
        <w:t>………</w:t>
      </w:r>
      <w:proofErr w:type="gramStart"/>
      <w:r w:rsidRPr="002A157C">
        <w:rPr>
          <w:rFonts w:ascii="Arial" w:eastAsia="Times New Roman" w:hAnsi="Arial" w:cs="Arial"/>
          <w:color w:val="000000" w:themeColor="text1"/>
          <w:sz w:val="24"/>
          <w:szCs w:val="24"/>
          <w:lang w:eastAsia="pl-PL"/>
        </w:rPr>
        <w:t>…….</w:t>
      </w:r>
      <w:proofErr w:type="gramEnd"/>
      <w:r w:rsidRPr="002A157C">
        <w:rPr>
          <w:rFonts w:ascii="Arial" w:eastAsia="Times New Roman" w:hAnsi="Arial" w:cs="Arial"/>
          <w:color w:val="000000" w:themeColor="text1"/>
          <w:sz w:val="24"/>
          <w:szCs w:val="24"/>
          <w:lang w:eastAsia="pl-PL"/>
        </w:rPr>
        <w:t>, dnia:…………….</w:t>
      </w:r>
    </w:p>
    <w:p w:rsidR="002A157C" w:rsidRPr="002A157C" w:rsidRDefault="002A157C" w:rsidP="002A157C">
      <w:pPr>
        <w:suppressAutoHyphens w:val="0"/>
        <w:spacing w:after="40" w:line="240" w:lineRule="auto"/>
        <w:jc w:val="both"/>
        <w:rPr>
          <w:rFonts w:ascii="Arial" w:eastAsia="Times New Roman" w:hAnsi="Arial" w:cs="Arial"/>
          <w:color w:val="000000" w:themeColor="text1"/>
          <w:sz w:val="24"/>
          <w:szCs w:val="24"/>
          <w:lang w:eastAsia="pl-PL"/>
        </w:rPr>
      </w:pPr>
    </w:p>
    <w:p w:rsidR="002A157C" w:rsidRPr="002A157C" w:rsidRDefault="002A157C" w:rsidP="002A157C">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2A157C">
        <w:rPr>
          <w:rFonts w:ascii="Arial" w:eastAsia="Times New Roman" w:hAnsi="Arial" w:cs="Arial"/>
          <w:b/>
          <w:bCs/>
          <w:color w:val="000000" w:themeColor="text1"/>
          <w:spacing w:val="10"/>
          <w:w w:val="130"/>
          <w:kern w:val="3"/>
          <w:sz w:val="24"/>
          <w:szCs w:val="24"/>
          <w:lang w:eastAsia="zh-CN"/>
        </w:rPr>
        <w:t>WYKAZ POJAZDÓW i SPRZĘTU</w:t>
      </w:r>
    </w:p>
    <w:p w:rsidR="002A157C" w:rsidRPr="002A157C" w:rsidRDefault="002A157C" w:rsidP="002A157C">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2A157C" w:rsidRPr="002A157C" w:rsidRDefault="002A157C" w:rsidP="002A157C">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2A157C">
        <w:rPr>
          <w:rFonts w:ascii="Arial" w:eastAsia="Times New Roman" w:hAnsi="Arial" w:cs="Arial"/>
          <w:b/>
          <w:color w:val="000000" w:themeColor="text1"/>
          <w:spacing w:val="-5"/>
          <w:kern w:val="3"/>
          <w:sz w:val="24"/>
          <w:szCs w:val="24"/>
          <w:lang w:eastAsia="zh-CN"/>
        </w:rPr>
        <w:t xml:space="preserve">Nazwa i adres </w:t>
      </w:r>
      <w:proofErr w:type="gramStart"/>
      <w:r w:rsidRPr="002A157C">
        <w:rPr>
          <w:rFonts w:ascii="Arial" w:eastAsia="Times New Roman" w:hAnsi="Arial" w:cs="Arial"/>
          <w:b/>
          <w:color w:val="000000" w:themeColor="text1"/>
          <w:spacing w:val="-5"/>
          <w:kern w:val="3"/>
          <w:sz w:val="24"/>
          <w:szCs w:val="24"/>
          <w:lang w:eastAsia="zh-CN"/>
        </w:rPr>
        <w:t>firmy</w:t>
      </w:r>
      <w:r w:rsidRPr="002A157C">
        <w:rPr>
          <w:rFonts w:ascii="Arial" w:eastAsia="Times New Roman" w:hAnsi="Arial" w:cs="Arial"/>
          <w:color w:val="000000" w:themeColor="text1"/>
          <w:spacing w:val="-5"/>
          <w:kern w:val="3"/>
          <w:sz w:val="24"/>
          <w:szCs w:val="24"/>
          <w:lang w:eastAsia="zh-CN"/>
        </w:rPr>
        <w:t>:...........................................................................................................................................................................</w:t>
      </w:r>
      <w:proofErr w:type="gramEnd"/>
    </w:p>
    <w:p w:rsidR="002A157C" w:rsidRPr="002A157C" w:rsidRDefault="002A157C" w:rsidP="002A157C">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2A157C">
        <w:rPr>
          <w:rFonts w:ascii="Arial" w:eastAsia="Times New Roman" w:hAnsi="Arial" w:cs="Arial"/>
          <w:color w:val="000000" w:themeColor="text1"/>
          <w:spacing w:val="-5"/>
          <w:kern w:val="3"/>
          <w:sz w:val="24"/>
          <w:szCs w:val="24"/>
          <w:lang w:eastAsia="zh-CN"/>
        </w:rPr>
        <w:t>……………………………………………………</w:t>
      </w:r>
      <w:proofErr w:type="gramStart"/>
      <w:r w:rsidRPr="002A157C">
        <w:rPr>
          <w:rFonts w:ascii="Arial" w:eastAsia="Times New Roman" w:hAnsi="Arial" w:cs="Arial"/>
          <w:color w:val="000000" w:themeColor="text1"/>
          <w:spacing w:val="-5"/>
          <w:kern w:val="3"/>
          <w:sz w:val="24"/>
          <w:szCs w:val="24"/>
          <w:lang w:eastAsia="zh-CN"/>
        </w:rPr>
        <w:t>…….</w:t>
      </w:r>
      <w:proofErr w:type="gramEnd"/>
      <w:r w:rsidRPr="002A157C">
        <w:rPr>
          <w:rFonts w:ascii="Arial" w:eastAsia="Times New Roman" w:hAnsi="Arial" w:cs="Arial"/>
          <w:color w:val="000000" w:themeColor="text1"/>
          <w:spacing w:val="-5"/>
          <w:kern w:val="3"/>
          <w:sz w:val="24"/>
          <w:szCs w:val="24"/>
          <w:lang w:eastAsia="zh-CN"/>
        </w:rPr>
        <w:t>………………………………………………………………………………………………</w:t>
      </w:r>
      <w:r w:rsidRPr="002A157C">
        <w:rPr>
          <w:rFonts w:ascii="Arial" w:eastAsia="Times New Roman" w:hAnsi="Arial" w:cs="Arial"/>
          <w:color w:val="000000" w:themeColor="text1"/>
          <w:spacing w:val="-5"/>
          <w:kern w:val="3"/>
          <w:sz w:val="24"/>
          <w:szCs w:val="24"/>
          <w:lang w:eastAsia="zh-CN"/>
        </w:rPr>
        <w:br/>
      </w:r>
      <w:r w:rsidRPr="002A157C">
        <w:rPr>
          <w:rFonts w:ascii="Arial" w:eastAsia="Times New Roman" w:hAnsi="Arial" w:cs="Arial"/>
          <w:b/>
          <w:color w:val="000000" w:themeColor="text1"/>
          <w:spacing w:val="-5"/>
          <w:kern w:val="3"/>
          <w:sz w:val="24"/>
          <w:szCs w:val="24"/>
          <w:lang w:eastAsia="zh-CN"/>
        </w:rPr>
        <w:t>Nazwa zadania:</w:t>
      </w:r>
      <w:r w:rsidRPr="002A157C">
        <w:rPr>
          <w:rFonts w:ascii="Arial" w:eastAsia="Times New Roman" w:hAnsi="Arial" w:cs="Arial"/>
          <w:color w:val="000000" w:themeColor="text1"/>
          <w:spacing w:val="-5"/>
          <w:kern w:val="3"/>
          <w:sz w:val="24"/>
          <w:szCs w:val="24"/>
          <w:lang w:eastAsia="zh-CN"/>
        </w:rPr>
        <w:t>..............................................................................................................................................................................</w:t>
      </w:r>
    </w:p>
    <w:p w:rsidR="002A157C" w:rsidRPr="002A157C" w:rsidRDefault="002A157C" w:rsidP="002A157C">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2A157C" w:rsidRPr="002A157C" w:rsidRDefault="002A157C" w:rsidP="002A157C">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2A157C">
        <w:rPr>
          <w:rFonts w:ascii="Arial" w:eastAsia="Times New Roman" w:hAnsi="Arial" w:cs="Arial"/>
          <w:b/>
          <w:color w:val="000000" w:themeColor="text1"/>
          <w:spacing w:val="-5"/>
          <w:kern w:val="3"/>
          <w:sz w:val="24"/>
          <w:szCs w:val="24"/>
          <w:lang w:eastAsia="zh-CN"/>
        </w:rPr>
        <w:t>Nr umowy:</w:t>
      </w:r>
      <w:r w:rsidRPr="002A157C">
        <w:rPr>
          <w:rFonts w:ascii="Arial" w:eastAsia="Times New Roman" w:hAnsi="Arial" w:cs="Arial"/>
          <w:color w:val="000000" w:themeColor="text1"/>
          <w:spacing w:val="-5"/>
          <w:kern w:val="3"/>
          <w:sz w:val="24"/>
          <w:szCs w:val="24"/>
          <w:lang w:eastAsia="zh-CN"/>
        </w:rPr>
        <w:t xml:space="preserve"> .....................................................................................................................................................................................</w:t>
      </w:r>
    </w:p>
    <w:p w:rsidR="002A157C" w:rsidRPr="002A157C" w:rsidRDefault="002A157C" w:rsidP="002A157C">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2A157C" w:rsidRPr="002A157C" w:rsidRDefault="002A157C" w:rsidP="002A157C">
      <w:pPr>
        <w:suppressAutoHyphens w:val="0"/>
        <w:rPr>
          <w:rFonts w:ascii="Arial" w:eastAsia="Calibri" w:hAnsi="Arial" w:cs="Arial"/>
          <w:color w:val="000000" w:themeColor="text1"/>
        </w:rPr>
      </w:pPr>
      <w:r w:rsidRPr="002A157C">
        <w:rPr>
          <w:rFonts w:ascii="Arial" w:eastAsia="Times New Roman" w:hAnsi="Arial" w:cs="Arial"/>
          <w:b/>
          <w:color w:val="000000" w:themeColor="text1"/>
          <w:spacing w:val="-5"/>
          <w:sz w:val="24"/>
          <w:szCs w:val="24"/>
          <w:lang w:eastAsia="pl-PL"/>
        </w:rPr>
        <w:t>Termin realizacji umowy (prac):</w:t>
      </w:r>
      <w:r w:rsidRPr="002A157C">
        <w:rPr>
          <w:rFonts w:ascii="Arial" w:eastAsia="Times New Roman" w:hAnsi="Arial" w:cs="Arial"/>
          <w:color w:val="000000" w:themeColor="text1"/>
          <w:spacing w:val="-5"/>
          <w:sz w:val="24"/>
          <w:szCs w:val="24"/>
          <w:lang w:eastAsia="pl-PL"/>
        </w:rPr>
        <w:t xml:space="preserve"> od: ……………………………. do: …………………………</w:t>
      </w:r>
    </w:p>
    <w:p w:rsidR="002A157C" w:rsidRPr="002A157C" w:rsidRDefault="002A157C" w:rsidP="002A157C">
      <w:pPr>
        <w:suppressAutoHyphens w:val="0"/>
        <w:rPr>
          <w:rFonts w:ascii="Arial" w:eastAsia="Calibri" w:hAnsi="Arial" w:cs="Arial"/>
          <w:color w:val="000000" w:themeColor="text1"/>
        </w:rPr>
      </w:pPr>
      <w:r w:rsidRPr="002A157C">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2A157C" w:rsidRPr="002A157C" w:rsidTr="00B3779C">
        <w:tc>
          <w:tcPr>
            <w:tcW w:w="534" w:type="dxa"/>
            <w:vAlign w:val="center"/>
          </w:tcPr>
          <w:p w:rsidR="002A157C" w:rsidRPr="002A157C" w:rsidRDefault="002A157C" w:rsidP="002A157C">
            <w:pPr>
              <w:suppressAutoHyphens w:val="0"/>
              <w:spacing w:after="0" w:line="240" w:lineRule="auto"/>
              <w:jc w:val="center"/>
              <w:rPr>
                <w:rFonts w:ascii="Arial" w:eastAsia="Calibri" w:hAnsi="Arial" w:cs="Arial"/>
                <w:b/>
                <w:color w:val="000000" w:themeColor="text1"/>
                <w:sz w:val="20"/>
              </w:rPr>
            </w:pPr>
            <w:r w:rsidRPr="002A157C">
              <w:rPr>
                <w:rFonts w:ascii="Arial" w:eastAsia="Calibri" w:hAnsi="Arial" w:cs="Arial"/>
                <w:b/>
                <w:color w:val="000000" w:themeColor="text1"/>
                <w:sz w:val="20"/>
              </w:rPr>
              <w:t>Lp.</w:t>
            </w:r>
          </w:p>
        </w:tc>
        <w:tc>
          <w:tcPr>
            <w:tcW w:w="4394" w:type="dxa"/>
            <w:vAlign w:val="center"/>
          </w:tcPr>
          <w:p w:rsidR="002A157C" w:rsidRPr="002A157C" w:rsidRDefault="002A157C" w:rsidP="002A157C">
            <w:pPr>
              <w:suppressAutoHyphens w:val="0"/>
              <w:spacing w:after="0" w:line="240" w:lineRule="auto"/>
              <w:jc w:val="center"/>
              <w:rPr>
                <w:rFonts w:ascii="Arial" w:eastAsia="Calibri" w:hAnsi="Arial" w:cs="Arial"/>
                <w:b/>
                <w:color w:val="000000" w:themeColor="text1"/>
                <w:sz w:val="20"/>
              </w:rPr>
            </w:pPr>
            <w:r w:rsidRPr="002A157C">
              <w:rPr>
                <w:rFonts w:ascii="Arial" w:eastAsia="Calibri" w:hAnsi="Arial" w:cs="Arial"/>
                <w:b/>
                <w:color w:val="000000" w:themeColor="text1"/>
                <w:sz w:val="20"/>
              </w:rPr>
              <w:t>Marka</w:t>
            </w:r>
          </w:p>
        </w:tc>
        <w:tc>
          <w:tcPr>
            <w:tcW w:w="3118" w:type="dxa"/>
            <w:vAlign w:val="center"/>
          </w:tcPr>
          <w:p w:rsidR="002A157C" w:rsidRPr="002A157C" w:rsidRDefault="002A157C" w:rsidP="002A157C">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2A157C">
              <w:rPr>
                <w:rFonts w:ascii="Arial" w:eastAsia="Times New Roman" w:hAnsi="Arial" w:cs="Arial"/>
                <w:b/>
                <w:bCs/>
                <w:color w:val="000000" w:themeColor="text1"/>
                <w:kern w:val="3"/>
                <w:sz w:val="20"/>
                <w:szCs w:val="24"/>
                <w:lang w:eastAsia="zh-CN"/>
              </w:rPr>
              <w:t>Model</w:t>
            </w:r>
          </w:p>
        </w:tc>
        <w:tc>
          <w:tcPr>
            <w:tcW w:w="2977" w:type="dxa"/>
            <w:vAlign w:val="center"/>
          </w:tcPr>
          <w:p w:rsidR="002A157C" w:rsidRPr="002A157C" w:rsidRDefault="002A157C" w:rsidP="002A157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2A157C">
              <w:rPr>
                <w:rFonts w:ascii="Arial" w:eastAsia="Times New Roman" w:hAnsi="Arial" w:cs="Arial"/>
                <w:b/>
                <w:bCs/>
                <w:color w:val="000000" w:themeColor="text1"/>
                <w:kern w:val="3"/>
                <w:sz w:val="20"/>
                <w:szCs w:val="20"/>
                <w:lang w:eastAsia="pl-PL"/>
              </w:rPr>
              <w:t>Typ</w:t>
            </w:r>
          </w:p>
        </w:tc>
        <w:tc>
          <w:tcPr>
            <w:tcW w:w="2977" w:type="dxa"/>
            <w:vAlign w:val="center"/>
          </w:tcPr>
          <w:p w:rsidR="002A157C" w:rsidRPr="002A157C" w:rsidRDefault="002A157C" w:rsidP="002A157C">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2A157C">
              <w:rPr>
                <w:rFonts w:ascii="Arial" w:eastAsia="Times New Roman" w:hAnsi="Arial" w:cs="Arial"/>
                <w:b/>
                <w:bCs/>
                <w:color w:val="000000" w:themeColor="text1"/>
                <w:kern w:val="3"/>
                <w:sz w:val="20"/>
                <w:szCs w:val="20"/>
                <w:lang w:eastAsia="pl-PL"/>
              </w:rPr>
              <w:t>Nr rejestracyjny</w:t>
            </w:r>
          </w:p>
        </w:tc>
      </w:tr>
      <w:tr w:rsidR="002A157C" w:rsidRPr="002A157C" w:rsidTr="00B3779C">
        <w:tc>
          <w:tcPr>
            <w:tcW w:w="53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r w:rsidRPr="002A157C">
              <w:rPr>
                <w:rFonts w:ascii="Calibri" w:eastAsia="Calibri" w:hAnsi="Calibri" w:cs="Times New Roman"/>
                <w:color w:val="000000" w:themeColor="text1"/>
              </w:rPr>
              <w:t>1.</w:t>
            </w:r>
          </w:p>
        </w:tc>
        <w:tc>
          <w:tcPr>
            <w:tcW w:w="439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3118"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r>
      <w:tr w:rsidR="002A157C" w:rsidRPr="002A157C" w:rsidTr="00B3779C">
        <w:tc>
          <w:tcPr>
            <w:tcW w:w="53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r w:rsidRPr="002A157C">
              <w:rPr>
                <w:rFonts w:ascii="Calibri" w:eastAsia="Calibri" w:hAnsi="Calibri" w:cs="Times New Roman"/>
                <w:color w:val="000000" w:themeColor="text1"/>
              </w:rPr>
              <w:t>2.</w:t>
            </w:r>
          </w:p>
        </w:tc>
        <w:tc>
          <w:tcPr>
            <w:tcW w:w="439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3118"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r>
      <w:tr w:rsidR="002A157C" w:rsidRPr="002A157C" w:rsidTr="00B3779C">
        <w:tc>
          <w:tcPr>
            <w:tcW w:w="53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r w:rsidRPr="002A157C">
              <w:rPr>
                <w:rFonts w:ascii="Calibri" w:eastAsia="Calibri" w:hAnsi="Calibri" w:cs="Times New Roman"/>
                <w:color w:val="000000" w:themeColor="text1"/>
              </w:rPr>
              <w:t>3.</w:t>
            </w:r>
          </w:p>
        </w:tc>
        <w:tc>
          <w:tcPr>
            <w:tcW w:w="439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3118"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r>
      <w:tr w:rsidR="002A157C" w:rsidRPr="002A157C" w:rsidTr="00B3779C">
        <w:tc>
          <w:tcPr>
            <w:tcW w:w="53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r w:rsidRPr="002A157C">
              <w:rPr>
                <w:rFonts w:ascii="Calibri" w:eastAsia="Calibri" w:hAnsi="Calibri" w:cs="Times New Roman"/>
                <w:color w:val="000000" w:themeColor="text1"/>
              </w:rPr>
              <w:t>4.</w:t>
            </w:r>
          </w:p>
        </w:tc>
        <w:tc>
          <w:tcPr>
            <w:tcW w:w="439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3118"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r>
      <w:tr w:rsidR="002A157C" w:rsidRPr="002A157C" w:rsidTr="00B3779C">
        <w:tc>
          <w:tcPr>
            <w:tcW w:w="53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r w:rsidRPr="002A157C">
              <w:rPr>
                <w:rFonts w:ascii="Calibri" w:eastAsia="Calibri" w:hAnsi="Calibri" w:cs="Times New Roman"/>
                <w:color w:val="000000" w:themeColor="text1"/>
              </w:rPr>
              <w:t>5.</w:t>
            </w:r>
          </w:p>
        </w:tc>
        <w:tc>
          <w:tcPr>
            <w:tcW w:w="439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3118"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r>
      <w:tr w:rsidR="002A157C" w:rsidRPr="002A157C" w:rsidTr="00B3779C">
        <w:tc>
          <w:tcPr>
            <w:tcW w:w="53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r w:rsidRPr="002A157C">
              <w:rPr>
                <w:rFonts w:ascii="Calibri" w:eastAsia="Calibri" w:hAnsi="Calibri" w:cs="Times New Roman"/>
                <w:color w:val="000000" w:themeColor="text1"/>
              </w:rPr>
              <w:t>6.</w:t>
            </w:r>
          </w:p>
        </w:tc>
        <w:tc>
          <w:tcPr>
            <w:tcW w:w="4394"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3118"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c>
          <w:tcPr>
            <w:tcW w:w="2977" w:type="dxa"/>
          </w:tcPr>
          <w:p w:rsidR="002A157C" w:rsidRPr="002A157C" w:rsidRDefault="002A157C" w:rsidP="002A157C">
            <w:pPr>
              <w:suppressAutoHyphens w:val="0"/>
              <w:spacing w:after="0" w:line="240" w:lineRule="auto"/>
              <w:jc w:val="center"/>
              <w:rPr>
                <w:rFonts w:ascii="Calibri" w:eastAsia="Calibri" w:hAnsi="Calibri" w:cs="Times New Roman"/>
                <w:color w:val="000000" w:themeColor="text1"/>
              </w:rPr>
            </w:pPr>
          </w:p>
        </w:tc>
      </w:tr>
    </w:tbl>
    <w:p w:rsidR="002A157C" w:rsidRPr="002A157C" w:rsidRDefault="002A157C" w:rsidP="002A157C">
      <w:pPr>
        <w:suppressAutoHyphens w:val="0"/>
        <w:spacing w:after="0"/>
        <w:jc w:val="right"/>
        <w:rPr>
          <w:rFonts w:ascii="Calibri" w:eastAsia="Calibri" w:hAnsi="Calibri" w:cs="Times New Roman"/>
          <w:color w:val="000000" w:themeColor="text1"/>
        </w:rPr>
      </w:pPr>
    </w:p>
    <w:p w:rsidR="002A157C" w:rsidRPr="002A157C" w:rsidRDefault="002A157C" w:rsidP="002A157C">
      <w:pPr>
        <w:suppressAutoHyphens w:val="0"/>
        <w:spacing w:after="0"/>
        <w:jc w:val="right"/>
        <w:rPr>
          <w:rFonts w:ascii="Calibri" w:eastAsia="Calibri" w:hAnsi="Calibri" w:cs="Times New Roman"/>
          <w:color w:val="000000" w:themeColor="text1"/>
        </w:rPr>
      </w:pPr>
    </w:p>
    <w:p w:rsidR="002A157C" w:rsidRPr="002A157C" w:rsidRDefault="002A157C" w:rsidP="002A157C">
      <w:pPr>
        <w:suppressAutoHyphens w:val="0"/>
        <w:spacing w:after="0"/>
        <w:jc w:val="right"/>
        <w:rPr>
          <w:rFonts w:ascii="Calibri" w:eastAsia="Calibri" w:hAnsi="Calibri" w:cs="Times New Roman"/>
          <w:color w:val="000000" w:themeColor="text1"/>
        </w:rPr>
      </w:pPr>
    </w:p>
    <w:p w:rsidR="002A157C" w:rsidRPr="002A157C" w:rsidRDefault="002A157C" w:rsidP="002A157C">
      <w:pPr>
        <w:suppressAutoHyphens w:val="0"/>
        <w:spacing w:after="0"/>
        <w:jc w:val="right"/>
        <w:rPr>
          <w:rFonts w:ascii="Calibri" w:eastAsia="Calibri" w:hAnsi="Calibri" w:cs="Times New Roman"/>
          <w:color w:val="000000" w:themeColor="text1"/>
        </w:rPr>
      </w:pPr>
      <w:r w:rsidRPr="002A157C">
        <w:rPr>
          <w:rFonts w:ascii="Calibri" w:eastAsia="Calibri" w:hAnsi="Calibri" w:cs="Times New Roman"/>
          <w:color w:val="000000" w:themeColor="text1"/>
        </w:rPr>
        <w:t>………………………………………………………………………………………………..</w:t>
      </w:r>
    </w:p>
    <w:p w:rsidR="002A157C" w:rsidRPr="000A0523" w:rsidRDefault="002A157C" w:rsidP="000A0523">
      <w:pPr>
        <w:suppressAutoHyphens w:val="0"/>
        <w:spacing w:after="0" w:line="240" w:lineRule="auto"/>
        <w:ind w:left="8505"/>
        <w:jc w:val="center"/>
        <w:rPr>
          <w:rFonts w:ascii="Arial" w:eastAsia="Times New Roman" w:hAnsi="Arial" w:cs="Arial"/>
          <w:b/>
          <w:i/>
          <w:color w:val="000000" w:themeColor="text1"/>
          <w:sz w:val="20"/>
          <w:szCs w:val="20"/>
          <w:lang w:eastAsia="pl-PL"/>
        </w:rPr>
        <w:sectPr w:rsidR="002A157C" w:rsidRPr="000A0523" w:rsidSect="002A157C">
          <w:pgSz w:w="16838" w:h="11906" w:orient="landscape"/>
          <w:pgMar w:top="1985" w:right="1418" w:bottom="1418" w:left="1418" w:header="0" w:footer="709" w:gutter="0"/>
          <w:cols w:space="708"/>
          <w:formProt w:val="0"/>
          <w:docGrid w:linePitch="360" w:charSpace="4096"/>
        </w:sectPr>
      </w:pPr>
      <w:r w:rsidRPr="002A157C">
        <w:rPr>
          <w:rFonts w:ascii="Arial" w:eastAsia="Calibri" w:hAnsi="Arial" w:cs="Arial"/>
          <w:color w:val="000000" w:themeColor="text1"/>
          <w:sz w:val="18"/>
          <w:szCs w:val="18"/>
        </w:rPr>
        <w:t>(pieczęć i podpis Wykonawc</w:t>
      </w:r>
      <w:r w:rsidR="000A0523">
        <w:rPr>
          <w:rFonts w:ascii="Arial" w:eastAsia="Calibri" w:hAnsi="Arial" w:cs="Arial"/>
          <w:color w:val="000000" w:themeColor="text1"/>
          <w:sz w:val="18"/>
          <w:szCs w:val="18"/>
        </w:rPr>
        <w:t>y)</w:t>
      </w:r>
    </w:p>
    <w:p w:rsidR="000A0523" w:rsidRDefault="000A0523" w:rsidP="000A0523">
      <w:pPr>
        <w:rPr>
          <w:rFonts w:ascii="Arial" w:hAnsi="Arial" w:cs="Arial"/>
          <w:sz w:val="20"/>
          <w:szCs w:val="20"/>
        </w:rPr>
      </w:pPr>
    </w:p>
    <w:p w:rsidR="000A0523" w:rsidRPr="00A4639C" w:rsidRDefault="000A0523" w:rsidP="000A0523">
      <w:pPr>
        <w:spacing w:after="0"/>
        <w:rPr>
          <w:rFonts w:ascii="Arial" w:hAnsi="Arial" w:cs="Arial"/>
          <w:i/>
        </w:rPr>
      </w:pPr>
      <w:r>
        <w:rPr>
          <w:rFonts w:ascii="Arial" w:hAnsi="Arial" w:cs="Arial"/>
          <w:sz w:val="20"/>
          <w:szCs w:val="20"/>
        </w:rPr>
        <w:tab/>
      </w:r>
      <w:bookmarkStart w:id="16" w:name="_Hlk97203213"/>
      <w:bookmarkStart w:id="17" w:name="_GoBack"/>
      <w:r>
        <w:rPr>
          <w:rFonts w:ascii="Arial" w:hAnsi="Arial" w:cs="Arial"/>
          <w:sz w:val="20"/>
          <w:szCs w:val="20"/>
        </w:rPr>
        <w:t xml:space="preserve">                                                                                                       </w:t>
      </w:r>
      <w:r w:rsidRPr="00A4639C">
        <w:rPr>
          <w:rFonts w:ascii="Arial" w:hAnsi="Arial" w:cs="Arial"/>
          <w:i/>
        </w:rPr>
        <w:t xml:space="preserve">Załącznik nr </w:t>
      </w:r>
      <w:r>
        <w:rPr>
          <w:rFonts w:ascii="Arial" w:hAnsi="Arial" w:cs="Arial"/>
          <w:i/>
        </w:rPr>
        <w:t>2</w:t>
      </w:r>
      <w:r w:rsidRPr="00A4639C">
        <w:rPr>
          <w:rFonts w:ascii="Arial" w:hAnsi="Arial" w:cs="Arial"/>
          <w:i/>
        </w:rPr>
        <w:t xml:space="preserve"> do ZO</w:t>
      </w:r>
    </w:p>
    <w:p w:rsidR="000A0523" w:rsidRPr="00A4639C" w:rsidRDefault="000A0523" w:rsidP="000A0523">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0A0523" w:rsidRDefault="000A0523" w:rsidP="000A0523">
      <w:pPr>
        <w:spacing w:after="0"/>
        <w:rPr>
          <w:rFonts w:ascii="Arial" w:eastAsia="Times New Roman" w:hAnsi="Arial" w:cs="Arial"/>
          <w:lang w:eastAsia="ar-SA"/>
        </w:rPr>
      </w:pPr>
    </w:p>
    <w:p w:rsidR="000A0523" w:rsidRPr="003A573B" w:rsidRDefault="000A0523" w:rsidP="000A0523">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0A0523" w:rsidRDefault="000A0523" w:rsidP="000A0523">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0A0523" w:rsidRPr="003A573B" w:rsidRDefault="000A0523" w:rsidP="000A0523">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0A0523" w:rsidRPr="003A573B" w:rsidRDefault="000A0523" w:rsidP="000A0523">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0A0523" w:rsidRPr="006243AF" w:rsidRDefault="000A0523" w:rsidP="000A0523">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0A0523" w:rsidRDefault="000A0523" w:rsidP="000A0523">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ZP/ZO/5/2022</w:t>
      </w:r>
    </w:p>
    <w:p w:rsidR="000A0523" w:rsidRPr="006243AF" w:rsidRDefault="000A0523" w:rsidP="000A0523">
      <w:pPr>
        <w:spacing w:after="0"/>
        <w:jc w:val="center"/>
        <w:rPr>
          <w:rFonts w:ascii="Arial" w:eastAsia="Times New Roman" w:hAnsi="Arial" w:cs="Arial"/>
          <w:b/>
          <w:color w:val="000000" w:themeColor="text1"/>
          <w:lang w:eastAsia="ar-SA"/>
        </w:rPr>
      </w:pPr>
    </w:p>
    <w:p w:rsidR="000A0523" w:rsidRPr="000A0523" w:rsidRDefault="000A0523" w:rsidP="000A0523">
      <w:pPr>
        <w:tabs>
          <w:tab w:val="left" w:pos="709"/>
        </w:tabs>
        <w:autoSpaceDE w:val="0"/>
        <w:autoSpaceDN w:val="0"/>
        <w:adjustRightInd w:val="0"/>
        <w:spacing w:after="0"/>
        <w:jc w:val="both"/>
        <w:rPr>
          <w:rFonts w:ascii="Arial" w:hAnsi="Arial" w:cs="Arial"/>
          <w:b/>
          <w:bCs/>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bookmarkStart w:id="18" w:name="_Hlk97036855"/>
      <w:bookmarkStart w:id="19" w:name="_Hlk95114554"/>
      <w:r w:rsidRPr="001D64E1">
        <w:rPr>
          <w:rFonts w:ascii="Arial" w:hAnsi="Arial" w:cs="Arial"/>
          <w:b/>
          <w:bCs/>
        </w:rPr>
        <w:t xml:space="preserve">Remont </w:t>
      </w:r>
      <w:r>
        <w:rPr>
          <w:rFonts w:ascii="Arial" w:hAnsi="Arial" w:cs="Arial"/>
          <w:b/>
          <w:bCs/>
        </w:rPr>
        <w:t xml:space="preserve">250 szt. </w:t>
      </w:r>
      <w:r w:rsidRPr="001D64E1">
        <w:rPr>
          <w:rFonts w:ascii="Arial" w:hAnsi="Arial" w:cs="Arial"/>
          <w:b/>
          <w:bCs/>
        </w:rPr>
        <w:t>łóżek koszarowych uniwersalnych WP 2-27 w 32 Wojskowym Oddziale   Gospodarczym w Zamościu.</w:t>
      </w:r>
      <w:bookmarkEnd w:id="18"/>
      <w:r>
        <w:rPr>
          <w:rFonts w:ascii="Arial" w:hAnsi="Arial" w:cs="Arial"/>
          <w:b/>
          <w:bCs/>
        </w:rPr>
        <w:t xml:space="preserve"> </w:t>
      </w:r>
      <w:r w:rsidRPr="00AE6CEF">
        <w:rPr>
          <w:rFonts w:ascii="Arial" w:hAnsi="Arial" w:cs="Arial"/>
          <w:b/>
        </w:rPr>
        <w:t>Nr sprawy: ZP/ZO/</w:t>
      </w:r>
      <w:r>
        <w:rPr>
          <w:rFonts w:ascii="Arial" w:hAnsi="Arial" w:cs="Arial"/>
          <w:b/>
        </w:rPr>
        <w:t>5</w:t>
      </w:r>
      <w:r w:rsidRPr="00AE6CEF">
        <w:rPr>
          <w:rFonts w:ascii="Arial" w:hAnsi="Arial" w:cs="Arial"/>
          <w:b/>
        </w:rPr>
        <w:t>/202</w:t>
      </w:r>
      <w:r>
        <w:rPr>
          <w:rFonts w:ascii="Arial" w:hAnsi="Arial" w:cs="Arial"/>
          <w:b/>
        </w:rPr>
        <w:t>2</w:t>
      </w:r>
      <w:r>
        <w:rPr>
          <w:rFonts w:ascii="Arial" w:hAnsi="Arial" w:cs="Arial"/>
          <w:b/>
          <w:lang w:eastAsia="ar-SA"/>
        </w:rPr>
        <w:t xml:space="preserve">. </w:t>
      </w:r>
    </w:p>
    <w:p w:rsidR="000A0523" w:rsidRDefault="000A0523" w:rsidP="000A0523">
      <w:pPr>
        <w:spacing w:after="0"/>
        <w:jc w:val="both"/>
        <w:rPr>
          <w:rFonts w:ascii="Arial" w:hAnsi="Arial" w:cs="Arial"/>
          <w:b/>
        </w:rPr>
      </w:pPr>
    </w:p>
    <w:p w:rsidR="000A0523" w:rsidRPr="000A0523" w:rsidRDefault="000A0523" w:rsidP="00EC320D">
      <w:pPr>
        <w:pStyle w:val="Akapitzlist"/>
        <w:numPr>
          <w:ilvl w:val="0"/>
          <w:numId w:val="41"/>
        </w:numPr>
        <w:tabs>
          <w:tab w:val="left" w:pos="284"/>
        </w:tabs>
        <w:ind w:left="0" w:firstLine="0"/>
        <w:jc w:val="both"/>
        <w:rPr>
          <w:rFonts w:ascii="Arial" w:hAnsi="Arial" w:cs="Arial"/>
          <w:b/>
          <w:sz w:val="22"/>
          <w:szCs w:val="22"/>
        </w:rPr>
      </w:pPr>
      <w:r w:rsidRPr="000A0523">
        <w:rPr>
          <w:rFonts w:ascii="Arial" w:hAnsi="Arial" w:cs="Arial"/>
          <w:b/>
          <w:sz w:val="22"/>
          <w:szCs w:val="22"/>
        </w:rPr>
        <w:t xml:space="preserve">Oferujemy </w:t>
      </w:r>
      <w:r w:rsidRPr="000A0523">
        <w:rPr>
          <w:rFonts w:ascii="Arial" w:hAnsi="Arial" w:cs="Arial"/>
          <w:b/>
          <w:bCs/>
          <w:sz w:val="22"/>
          <w:szCs w:val="22"/>
        </w:rPr>
        <w:t xml:space="preserve">remont </w:t>
      </w:r>
      <w:r>
        <w:rPr>
          <w:rFonts w:ascii="Arial" w:hAnsi="Arial" w:cs="Arial"/>
          <w:b/>
          <w:bCs/>
          <w:sz w:val="22"/>
          <w:szCs w:val="22"/>
        </w:rPr>
        <w:t xml:space="preserve">250 szt. </w:t>
      </w:r>
      <w:r w:rsidRPr="000A0523">
        <w:rPr>
          <w:rFonts w:ascii="Arial" w:hAnsi="Arial" w:cs="Arial"/>
          <w:b/>
          <w:bCs/>
          <w:sz w:val="22"/>
          <w:szCs w:val="22"/>
        </w:rPr>
        <w:t xml:space="preserve">łóżek koszarowych uniwersalnych WP 2-27 w 32 Wojskowym Oddziale   Gospodarczym w Zamościu </w:t>
      </w:r>
      <w:r w:rsidRPr="000A0523">
        <w:rPr>
          <w:rFonts w:ascii="Arial" w:hAnsi="Arial" w:cs="Arial"/>
          <w:sz w:val="22"/>
          <w:szCs w:val="22"/>
        </w:rPr>
        <w:t>zgodnie z</w:t>
      </w:r>
      <w:r w:rsidRPr="000A0523">
        <w:rPr>
          <w:rFonts w:ascii="Arial" w:hAnsi="Arial" w:cs="Arial"/>
          <w:b/>
          <w:sz w:val="22"/>
          <w:szCs w:val="22"/>
        </w:rPr>
        <w:t xml:space="preserve"> </w:t>
      </w:r>
      <w:r w:rsidRPr="000A0523">
        <w:rPr>
          <w:rFonts w:ascii="Arial" w:eastAsia="Calibri" w:hAnsi="Arial" w:cs="Arial"/>
          <w:snapToGrid w:val="0"/>
          <w:sz w:val="22"/>
          <w:szCs w:val="22"/>
        </w:rPr>
        <w:t xml:space="preserve">wymaganiami określonymi w niniejszym zapytaniu ofertowym (ZO), a w szczególności ze Szczegółowym opisem przedmiotu zamówienia stanowiącym załącznik do oferty. </w:t>
      </w:r>
    </w:p>
    <w:bookmarkEnd w:id="19"/>
    <w:p w:rsidR="000A0523" w:rsidRPr="00A66231" w:rsidRDefault="000A0523" w:rsidP="000A0523">
      <w:pPr>
        <w:pStyle w:val="Akapitzlist"/>
        <w:tabs>
          <w:tab w:val="left" w:pos="284"/>
        </w:tabs>
        <w:suppressAutoHyphens w:val="0"/>
        <w:spacing w:line="276" w:lineRule="auto"/>
        <w:ind w:left="0"/>
        <w:contextualSpacing/>
        <w:jc w:val="both"/>
        <w:rPr>
          <w:rFonts w:ascii="Arial" w:hAnsi="Arial" w:cs="Arial"/>
          <w:b/>
          <w:sz w:val="22"/>
          <w:szCs w:val="22"/>
        </w:rPr>
      </w:pPr>
    </w:p>
    <w:p w:rsidR="000A0523" w:rsidRPr="00675D63" w:rsidRDefault="000A0523" w:rsidP="00EC320D">
      <w:pPr>
        <w:pStyle w:val="Akapitzlist"/>
        <w:numPr>
          <w:ilvl w:val="0"/>
          <w:numId w:val="41"/>
        </w:numPr>
        <w:tabs>
          <w:tab w:val="left" w:pos="284"/>
        </w:tabs>
        <w:ind w:left="0" w:firstLine="0"/>
        <w:jc w:val="both"/>
        <w:rPr>
          <w:rFonts w:ascii="Arial" w:hAnsi="Arial" w:cs="Arial"/>
          <w:b/>
          <w:lang w:eastAsia="ar-SA"/>
        </w:rPr>
      </w:pPr>
      <w:r w:rsidRPr="00675D63">
        <w:rPr>
          <w:rFonts w:ascii="Arial" w:hAnsi="Arial" w:cs="Arial"/>
          <w:b/>
          <w:u w:val="single"/>
          <w:lang w:eastAsia="ar-SA"/>
        </w:rPr>
        <w:t xml:space="preserve">ZA CENĘ RYCZAŁTOWĄ </w:t>
      </w:r>
      <w:proofErr w:type="gramStart"/>
      <w:r w:rsidRPr="00675D63">
        <w:rPr>
          <w:rFonts w:ascii="Arial" w:hAnsi="Arial" w:cs="Arial"/>
          <w:b/>
          <w:u w:val="single"/>
          <w:lang w:eastAsia="ar-SA"/>
        </w:rPr>
        <w:t xml:space="preserve">OGÓŁEM </w:t>
      </w:r>
      <w:r w:rsidRPr="00675D63">
        <w:rPr>
          <w:rFonts w:ascii="Arial" w:hAnsi="Arial" w:cs="Arial"/>
          <w:b/>
          <w:lang w:eastAsia="ar-SA"/>
        </w:rPr>
        <w:t>:</w:t>
      </w:r>
      <w:proofErr w:type="gramEnd"/>
    </w:p>
    <w:p w:rsidR="000A0523" w:rsidRPr="00675D63" w:rsidRDefault="000A0523" w:rsidP="000A0523">
      <w:pPr>
        <w:keepNext/>
        <w:suppressAutoHyphens w:val="0"/>
        <w:spacing w:after="0" w:line="240" w:lineRule="auto"/>
        <w:jc w:val="both"/>
        <w:outlineLvl w:val="1"/>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Cena ogółem NETTO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 xml:space="preserve">……….......zł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.….………..00/100 złotych),</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w:t>
      </w:r>
      <w:proofErr w:type="gramStart"/>
      <w:r w:rsidRPr="00675D63">
        <w:rPr>
          <w:rFonts w:ascii="Arial" w:eastAsia="Times New Roman" w:hAnsi="Arial" w:cs="Arial"/>
          <w:b/>
          <w:lang w:eastAsia="ar-SA"/>
        </w:rPr>
        <w:t xml:space="preserve"> ….</w:t>
      </w:r>
      <w:proofErr w:type="gramEnd"/>
      <w:r w:rsidRPr="00675D63">
        <w:rPr>
          <w:rFonts w:ascii="Arial" w:eastAsia="Times New Roman" w:hAnsi="Arial" w:cs="Arial"/>
          <w:b/>
          <w:lang w:eastAsia="ar-SA"/>
        </w:rPr>
        <w:t>.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Cena ogółem BRUTTO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…………….zł</w:t>
      </w:r>
      <w:r>
        <w:rPr>
          <w:rFonts w:ascii="Arial" w:eastAsia="Times New Roman" w:hAnsi="Arial" w:cs="Arial"/>
          <w:b/>
          <w:lang w:eastAsia="ar-SA"/>
        </w:rPr>
        <w:tab/>
      </w:r>
      <w:r w:rsidRPr="00675D63">
        <w:rPr>
          <w:rFonts w:ascii="Arial" w:eastAsia="Times New Roman" w:hAnsi="Arial" w:cs="Arial"/>
          <w:b/>
          <w:lang w:eastAsia="ar-SA"/>
        </w:rPr>
        <w:t xml:space="preserve"> (słownie:………………………………………………………..….………..00/100 złotych),</w:t>
      </w:r>
    </w:p>
    <w:p w:rsidR="00995356" w:rsidRDefault="00995356" w:rsidP="00995356">
      <w:pPr>
        <w:spacing w:after="0"/>
        <w:jc w:val="both"/>
        <w:rPr>
          <w:rFonts w:ascii="Arial" w:eastAsia="Times New Roman" w:hAnsi="Arial" w:cs="Arial"/>
          <w:color w:val="000000"/>
          <w:lang w:eastAsia="pl-PL"/>
        </w:rPr>
      </w:pPr>
      <w:bookmarkStart w:id="20" w:name="_Hlk84495191"/>
    </w:p>
    <w:p w:rsidR="00FE3C1C" w:rsidRPr="00FE3C1C" w:rsidRDefault="00A87C16" w:rsidP="00EC320D">
      <w:pPr>
        <w:pStyle w:val="Akapitzlist"/>
        <w:numPr>
          <w:ilvl w:val="0"/>
          <w:numId w:val="41"/>
        </w:numPr>
        <w:tabs>
          <w:tab w:val="left" w:pos="284"/>
        </w:tabs>
        <w:ind w:left="0" w:firstLine="0"/>
        <w:jc w:val="both"/>
        <w:rPr>
          <w:rFonts w:ascii="Arial" w:hAnsi="Arial" w:cs="Arial"/>
          <w:b/>
          <w:color w:val="FF0000"/>
          <w:sz w:val="22"/>
          <w:szCs w:val="22"/>
        </w:rPr>
      </w:pPr>
      <w:r w:rsidRPr="00FE3C1C">
        <w:rPr>
          <w:rFonts w:ascii="Arial" w:hAnsi="Arial" w:cs="Arial"/>
          <w:b/>
          <w:sz w:val="22"/>
          <w:szCs w:val="22"/>
          <w:u w:val="single"/>
          <w:lang w:eastAsia="ar-SA"/>
        </w:rPr>
        <w:t>Oświadczamy, że powyższa cena</w:t>
      </w:r>
      <w:r w:rsidRPr="00FE3C1C">
        <w:rPr>
          <w:rFonts w:ascii="Arial" w:hAnsi="Arial" w:cs="Arial"/>
          <w:sz w:val="22"/>
          <w:szCs w:val="22"/>
          <w:lang w:eastAsia="ar-SA"/>
        </w:rPr>
        <w:t xml:space="preserve"> </w:t>
      </w:r>
      <w:proofErr w:type="gramStart"/>
      <w:r w:rsidR="000A0523" w:rsidRPr="00FE3C1C">
        <w:rPr>
          <w:rFonts w:ascii="Arial" w:eastAsia="Calibri" w:hAnsi="Arial" w:cs="Arial"/>
          <w:sz w:val="22"/>
          <w:szCs w:val="22"/>
        </w:rPr>
        <w:t>uwzględnia  wszystkie</w:t>
      </w:r>
      <w:proofErr w:type="gramEnd"/>
      <w:r w:rsidR="000A0523" w:rsidRPr="00FE3C1C">
        <w:rPr>
          <w:rFonts w:ascii="Arial" w:eastAsia="Calibri" w:hAnsi="Arial" w:cs="Arial"/>
          <w:sz w:val="22"/>
          <w:szCs w:val="22"/>
        </w:rPr>
        <w:t xml:space="preserve"> koszty związane z wykonaniem przedmiotu zamówienia </w:t>
      </w:r>
      <w:r w:rsidR="000A0523" w:rsidRPr="00FE3C1C">
        <w:rPr>
          <w:rFonts w:ascii="Arial" w:hAnsi="Arial" w:cs="Arial"/>
          <w:sz w:val="22"/>
          <w:szCs w:val="22"/>
        </w:rPr>
        <w:t xml:space="preserve">z  kosztami </w:t>
      </w:r>
      <w:r w:rsidR="000A0523" w:rsidRPr="00FE3C1C">
        <w:rPr>
          <w:rFonts w:ascii="Arial" w:eastAsia="Calibri" w:hAnsi="Arial" w:cs="Arial"/>
          <w:sz w:val="22"/>
          <w:szCs w:val="22"/>
        </w:rPr>
        <w:t>odbioru z 32 WOG sprzętu do remontu a po wykonaniu usługi remontu</w:t>
      </w:r>
      <w:r w:rsidR="00FE3C1C">
        <w:rPr>
          <w:rFonts w:ascii="Arial" w:eastAsia="Calibri" w:hAnsi="Arial" w:cs="Arial"/>
          <w:sz w:val="22"/>
          <w:szCs w:val="22"/>
        </w:rPr>
        <w:t>,</w:t>
      </w:r>
      <w:r w:rsidR="000A0523" w:rsidRPr="00FE3C1C">
        <w:rPr>
          <w:rFonts w:ascii="Arial" w:eastAsia="Calibri" w:hAnsi="Arial" w:cs="Arial"/>
          <w:sz w:val="22"/>
          <w:szCs w:val="22"/>
        </w:rPr>
        <w:t xml:space="preserve"> dostarczenie sprzętu Zamawiającemu</w:t>
      </w:r>
      <w:r w:rsidR="00FE3C1C" w:rsidRPr="00FE3C1C">
        <w:rPr>
          <w:rFonts w:ascii="Arial" w:eastAsia="Calibri" w:hAnsi="Arial" w:cs="Arial"/>
          <w:sz w:val="22"/>
          <w:szCs w:val="22"/>
        </w:rPr>
        <w:t xml:space="preserve"> wraz z załadunkiem i rozładunkiem u Zamawiającego. </w:t>
      </w:r>
    </w:p>
    <w:p w:rsidR="000F1C4C" w:rsidRPr="00FE3C1C" w:rsidRDefault="000F1C4C" w:rsidP="00FE3C1C">
      <w:pPr>
        <w:pStyle w:val="Akapitzlist"/>
        <w:tabs>
          <w:tab w:val="left" w:pos="284"/>
        </w:tabs>
        <w:suppressAutoHyphens w:val="0"/>
        <w:spacing w:line="276" w:lineRule="auto"/>
        <w:ind w:left="0"/>
        <w:contextualSpacing/>
        <w:jc w:val="both"/>
        <w:rPr>
          <w:rFonts w:ascii="Arial" w:hAnsi="Arial" w:cs="Arial"/>
          <w:b/>
          <w:sz w:val="22"/>
          <w:szCs w:val="22"/>
          <w:lang w:eastAsia="ar-SA"/>
        </w:rPr>
      </w:pPr>
    </w:p>
    <w:p w:rsidR="000E42A5" w:rsidRPr="000F1C4C" w:rsidRDefault="00B23D91" w:rsidP="00EC320D">
      <w:pPr>
        <w:pStyle w:val="Akapitzlist"/>
        <w:numPr>
          <w:ilvl w:val="0"/>
          <w:numId w:val="41"/>
        </w:numPr>
        <w:tabs>
          <w:tab w:val="left" w:pos="284"/>
        </w:tabs>
        <w:ind w:left="0" w:firstLine="0"/>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0A0523" w:rsidRPr="000A0523" w:rsidRDefault="000A0523" w:rsidP="000A0523">
      <w:pPr>
        <w:pStyle w:val="Akapitzlist"/>
        <w:ind w:left="720"/>
        <w:jc w:val="both"/>
        <w:rPr>
          <w:rFonts w:ascii="Arial" w:hAnsi="Arial" w:cs="Arial"/>
          <w:b/>
          <w:sz w:val="22"/>
          <w:szCs w:val="22"/>
        </w:rPr>
      </w:pPr>
      <w:r w:rsidRPr="000A0523">
        <w:rPr>
          <w:rFonts w:ascii="Arial" w:hAnsi="Arial" w:cs="Arial"/>
          <w:b/>
          <w:sz w:val="22"/>
          <w:szCs w:val="22"/>
        </w:rPr>
        <w:t>- rozpoczęcie: od dnia podpisania Umowy</w:t>
      </w:r>
    </w:p>
    <w:p w:rsidR="000A0523" w:rsidRPr="000A0523" w:rsidRDefault="000A0523" w:rsidP="000A0523">
      <w:pPr>
        <w:pStyle w:val="Akapitzlist"/>
        <w:ind w:left="720"/>
        <w:jc w:val="both"/>
        <w:rPr>
          <w:rFonts w:ascii="Arial" w:hAnsi="Arial" w:cs="Arial"/>
          <w:b/>
          <w:sz w:val="22"/>
          <w:szCs w:val="22"/>
        </w:rPr>
      </w:pPr>
      <w:r w:rsidRPr="000A0523">
        <w:rPr>
          <w:rFonts w:ascii="Arial" w:hAnsi="Arial" w:cs="Arial"/>
          <w:b/>
          <w:sz w:val="22"/>
          <w:szCs w:val="22"/>
        </w:rPr>
        <w:t>- zakończenie: do 60 dni kalendarzowych od daty podpisania Umowy</w:t>
      </w:r>
    </w:p>
    <w:p w:rsidR="000F1C4C" w:rsidRPr="000F1C4C" w:rsidRDefault="000F1C4C" w:rsidP="000F1C4C">
      <w:pPr>
        <w:pStyle w:val="Akapitzlist"/>
        <w:ind w:left="720"/>
        <w:jc w:val="both"/>
        <w:rPr>
          <w:rFonts w:ascii="Arial" w:hAnsi="Arial" w:cs="Arial"/>
          <w:b/>
        </w:rPr>
      </w:pPr>
    </w:p>
    <w:p w:rsidR="00B23D91" w:rsidRPr="00E3285B" w:rsidRDefault="00B23D91" w:rsidP="00EC320D">
      <w:pPr>
        <w:pStyle w:val="Akapitzlist"/>
        <w:numPr>
          <w:ilvl w:val="0"/>
          <w:numId w:val="41"/>
        </w:numPr>
        <w:tabs>
          <w:tab w:val="left" w:pos="284"/>
        </w:tabs>
        <w:ind w:left="0" w:firstLine="0"/>
        <w:jc w:val="both"/>
        <w:rPr>
          <w:rFonts w:ascii="Arial" w:hAnsi="Arial" w:cs="Arial"/>
          <w:b/>
          <w:sz w:val="22"/>
          <w:szCs w:val="22"/>
        </w:rPr>
      </w:pPr>
      <w:r w:rsidRPr="00E3285B">
        <w:rPr>
          <w:rFonts w:ascii="Arial" w:hAnsi="Arial" w:cs="Arial"/>
          <w:b/>
          <w:sz w:val="22"/>
          <w:szCs w:val="22"/>
        </w:rPr>
        <w:lastRenderedPageBreak/>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sidR="000A0523">
        <w:rPr>
          <w:rFonts w:ascii="Arial" w:hAnsi="Arial" w:cs="Arial"/>
          <w:b/>
          <w:sz w:val="22"/>
          <w:szCs w:val="22"/>
        </w:rPr>
        <w:t>21</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B23D91" w:rsidRPr="00612BD2" w:rsidRDefault="00B23D91" w:rsidP="00B23D91">
      <w:pPr>
        <w:pStyle w:val="Akapitzlist"/>
        <w:spacing w:line="276" w:lineRule="auto"/>
        <w:ind w:left="426"/>
        <w:contextualSpacing/>
        <w:jc w:val="both"/>
        <w:rPr>
          <w:rFonts w:ascii="Arial" w:hAnsi="Arial" w:cs="Arial"/>
          <w:sz w:val="22"/>
          <w:szCs w:val="22"/>
        </w:rPr>
      </w:pPr>
    </w:p>
    <w:p w:rsidR="00B23D91" w:rsidRPr="00612BD2" w:rsidRDefault="00B23D91" w:rsidP="00EC320D">
      <w:pPr>
        <w:pStyle w:val="Akapitzlist"/>
        <w:numPr>
          <w:ilvl w:val="0"/>
          <w:numId w:val="41"/>
        </w:numPr>
        <w:tabs>
          <w:tab w:val="left" w:pos="284"/>
        </w:tabs>
        <w:ind w:left="0" w:firstLine="0"/>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B23D91" w:rsidRPr="003A573B" w:rsidRDefault="00B23D91" w:rsidP="00B23D91">
      <w:pPr>
        <w:pStyle w:val="Akapitzlist"/>
        <w:spacing w:line="276" w:lineRule="auto"/>
        <w:rPr>
          <w:rFonts w:ascii="Arial" w:hAnsi="Arial" w:cs="Arial"/>
          <w:color w:val="000000" w:themeColor="text1"/>
          <w:sz w:val="22"/>
          <w:szCs w:val="22"/>
        </w:rPr>
      </w:pPr>
    </w:p>
    <w:p w:rsidR="00B23D91" w:rsidRPr="003A573B" w:rsidRDefault="00B23D91" w:rsidP="00EC320D">
      <w:pPr>
        <w:pStyle w:val="Akapitzlist"/>
        <w:numPr>
          <w:ilvl w:val="0"/>
          <w:numId w:val="41"/>
        </w:numPr>
        <w:tabs>
          <w:tab w:val="left" w:pos="284"/>
        </w:tabs>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B23D91" w:rsidRPr="003A573B"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EC320D">
      <w:pPr>
        <w:pStyle w:val="Akapitzlist"/>
        <w:numPr>
          <w:ilvl w:val="0"/>
          <w:numId w:val="41"/>
        </w:numPr>
        <w:tabs>
          <w:tab w:val="left" w:pos="284"/>
        </w:tabs>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B23D91" w:rsidRPr="003A573B" w:rsidRDefault="00B23D91" w:rsidP="00B23D91">
      <w:pPr>
        <w:spacing w:after="0"/>
        <w:rPr>
          <w:rFonts w:ascii="Arial" w:eastAsia="Times New Roman" w:hAnsi="Arial" w:cs="Arial"/>
          <w:b/>
          <w:color w:val="000000" w:themeColor="text1"/>
          <w:lang w:eastAsia="pl-PL"/>
        </w:rPr>
      </w:pPr>
    </w:p>
    <w:p w:rsidR="00B23D91" w:rsidRPr="003A573B" w:rsidRDefault="00B23D91" w:rsidP="00EC320D">
      <w:pPr>
        <w:pStyle w:val="Akapitzlist"/>
        <w:numPr>
          <w:ilvl w:val="0"/>
          <w:numId w:val="41"/>
        </w:numPr>
        <w:tabs>
          <w:tab w:val="left" w:pos="284"/>
        </w:tabs>
        <w:ind w:left="0" w:firstLine="0"/>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B23D91" w:rsidRPr="003A573B" w:rsidRDefault="00B23D91" w:rsidP="00B23D91">
      <w:pPr>
        <w:pStyle w:val="Akapitzlist"/>
        <w:spacing w:line="276" w:lineRule="auto"/>
        <w:rPr>
          <w:rFonts w:ascii="Arial" w:hAnsi="Arial" w:cs="Arial"/>
          <w:color w:val="000000" w:themeColor="text1"/>
          <w:spacing w:val="-12"/>
          <w:sz w:val="22"/>
          <w:szCs w:val="22"/>
        </w:rPr>
      </w:pPr>
    </w:p>
    <w:p w:rsidR="00A66231" w:rsidRPr="00A66231" w:rsidRDefault="00B23D91" w:rsidP="00EC320D">
      <w:pPr>
        <w:pStyle w:val="Akapitzlist"/>
        <w:numPr>
          <w:ilvl w:val="0"/>
          <w:numId w:val="41"/>
        </w:numPr>
        <w:tabs>
          <w:tab w:val="left" w:pos="284"/>
        </w:tabs>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A66231" w:rsidRPr="00A66231" w:rsidRDefault="00A66231" w:rsidP="00A66231">
      <w:pPr>
        <w:pStyle w:val="Akapitzlist"/>
        <w:rPr>
          <w:rFonts w:ascii="Arial" w:hAnsi="Arial" w:cs="Arial"/>
          <w:b/>
          <w:color w:val="000000" w:themeColor="text1"/>
          <w:sz w:val="22"/>
          <w:szCs w:val="22"/>
        </w:rPr>
      </w:pPr>
    </w:p>
    <w:p w:rsidR="00A66231" w:rsidRPr="00A66231" w:rsidRDefault="00A66231" w:rsidP="00A66231">
      <w:pPr>
        <w:pStyle w:val="Akapitzlist"/>
        <w:tabs>
          <w:tab w:val="left" w:pos="284"/>
          <w:tab w:val="left" w:pos="426"/>
        </w:tabs>
        <w:suppressAutoHyphens w:val="0"/>
        <w:spacing w:line="276" w:lineRule="auto"/>
        <w:ind w:left="0"/>
        <w:contextualSpacing/>
        <w:jc w:val="both"/>
        <w:rPr>
          <w:rFonts w:ascii="Arial" w:hAnsi="Arial" w:cs="Arial"/>
          <w:b/>
          <w:color w:val="000000" w:themeColor="text1"/>
          <w:sz w:val="22"/>
          <w:szCs w:val="22"/>
        </w:rPr>
      </w:pPr>
    </w:p>
    <w:p w:rsidR="00B23D91" w:rsidRPr="00A66231" w:rsidRDefault="00B23D91" w:rsidP="00EC320D">
      <w:pPr>
        <w:pStyle w:val="Akapitzlist"/>
        <w:numPr>
          <w:ilvl w:val="0"/>
          <w:numId w:val="41"/>
        </w:numPr>
        <w:tabs>
          <w:tab w:val="left" w:pos="284"/>
        </w:tabs>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B23D91" w:rsidRDefault="00B23D91" w:rsidP="00B23D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B23D91" w:rsidRPr="00071A5F" w:rsidRDefault="00B23D91" w:rsidP="00B23D91">
      <w:pPr>
        <w:tabs>
          <w:tab w:val="left" w:pos="426"/>
        </w:tabs>
        <w:spacing w:after="0"/>
        <w:ind w:left="426"/>
        <w:rPr>
          <w:rFonts w:ascii="Arial" w:hAnsi="Arial" w:cs="Arial"/>
          <w:color w:val="000000" w:themeColor="text1"/>
          <w:lang w:eastAsia="ar-SA"/>
        </w:rPr>
      </w:pPr>
    </w:p>
    <w:p w:rsidR="00B23D91" w:rsidRPr="00600D16" w:rsidRDefault="00B23D91" w:rsidP="00B23D91">
      <w:pPr>
        <w:spacing w:after="0"/>
        <w:jc w:val="both"/>
        <w:rPr>
          <w:rFonts w:ascii="Arial" w:hAnsi="Arial" w:cs="Arial"/>
          <w:color w:val="000000" w:themeColor="text1"/>
          <w:sz w:val="16"/>
          <w:szCs w:val="16"/>
          <w:lang w:eastAsia="ar-SA"/>
        </w:rPr>
      </w:pPr>
      <w:r w:rsidRPr="00600D16">
        <w:rPr>
          <w:rFonts w:ascii="Arial" w:hAnsi="Arial" w:cs="Arial"/>
          <w:color w:val="000000" w:themeColor="text1"/>
          <w:sz w:val="16"/>
          <w:szCs w:val="16"/>
          <w:vertAlign w:val="superscript"/>
          <w:lang w:eastAsia="ar-SA"/>
        </w:rPr>
        <w:t>*</w:t>
      </w:r>
      <w:r w:rsidRPr="00600D16">
        <w:rPr>
          <w:rFonts w:ascii="Arial" w:hAnsi="Arial" w:cs="Arial"/>
          <w:color w:val="000000" w:themeColor="text1"/>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600D16" w:rsidRDefault="00B23D91" w:rsidP="00B23D91">
      <w:pPr>
        <w:spacing w:after="0"/>
        <w:jc w:val="both"/>
        <w:rPr>
          <w:rFonts w:ascii="Arial" w:hAnsi="Arial" w:cs="Arial"/>
          <w:color w:val="000000" w:themeColor="text1"/>
          <w:sz w:val="16"/>
          <w:szCs w:val="16"/>
          <w:lang w:eastAsia="ar-SA"/>
        </w:rPr>
      </w:pPr>
    </w:p>
    <w:p w:rsidR="00B23D91" w:rsidRPr="00600D16" w:rsidRDefault="00B23D91" w:rsidP="00B23D91">
      <w:pPr>
        <w:spacing w:after="0"/>
        <w:jc w:val="both"/>
        <w:rPr>
          <w:rFonts w:ascii="Arial" w:hAnsi="Arial" w:cs="Arial"/>
          <w:color w:val="000000" w:themeColor="text1"/>
          <w:sz w:val="16"/>
          <w:szCs w:val="16"/>
          <w:lang w:eastAsia="ar-SA"/>
        </w:rPr>
      </w:pPr>
      <w:r w:rsidRPr="00600D16">
        <w:rPr>
          <w:rFonts w:ascii="Arial" w:hAnsi="Arial" w:cs="Arial"/>
          <w:color w:val="000000" w:themeColor="text1"/>
          <w:sz w:val="16"/>
          <w:szCs w:val="16"/>
          <w:vertAlign w:val="superscript"/>
          <w:lang w:eastAsia="ar-SA"/>
        </w:rPr>
        <w:t xml:space="preserve">** </w:t>
      </w:r>
      <w:r w:rsidRPr="00600D16">
        <w:rPr>
          <w:rFonts w:ascii="Arial" w:hAnsi="Arial" w:cs="Arial"/>
          <w:color w:val="000000" w:themeColor="text1"/>
          <w:sz w:val="16"/>
          <w:szCs w:val="16"/>
          <w:lang w:eastAsia="ar-SA"/>
        </w:rPr>
        <w:t xml:space="preserve">w </w:t>
      </w:r>
      <w:proofErr w:type="gramStart"/>
      <w:r w:rsidRPr="00600D16">
        <w:rPr>
          <w:rFonts w:ascii="Arial" w:hAnsi="Arial" w:cs="Arial"/>
          <w:color w:val="000000" w:themeColor="text1"/>
          <w:sz w:val="16"/>
          <w:szCs w:val="16"/>
          <w:lang w:eastAsia="ar-SA"/>
        </w:rPr>
        <w:t>przypadku</w:t>
      </w:r>
      <w:proofErr w:type="gramEnd"/>
      <w:r w:rsidRPr="00600D16">
        <w:rPr>
          <w:rFonts w:ascii="Arial" w:hAnsi="Arial" w:cs="Arial"/>
          <w:color w:val="000000" w:themeColor="text1"/>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B23D91" w:rsidRDefault="00B23D91" w:rsidP="00B23D91">
      <w:pPr>
        <w:spacing w:after="0"/>
        <w:jc w:val="right"/>
        <w:rPr>
          <w:rFonts w:ascii="Arial" w:hAnsi="Arial" w:cs="Arial"/>
        </w:rPr>
      </w:pPr>
      <w:r w:rsidRPr="003A573B">
        <w:rPr>
          <w:rFonts w:ascii="Arial" w:hAnsi="Arial" w:cs="Arial"/>
        </w:rPr>
        <w:tab/>
      </w:r>
      <w:bookmarkEnd w:id="16"/>
      <w:bookmarkEnd w:id="20"/>
      <w:bookmarkEnd w:id="17"/>
    </w:p>
    <w:sectPr w:rsidR="00B23D91" w:rsidSect="002A157C">
      <w:footerReference w:type="default" r:id="rId21"/>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1CF" w:rsidRDefault="006441CF">
      <w:pPr>
        <w:spacing w:after="0" w:line="240" w:lineRule="auto"/>
      </w:pPr>
      <w:r>
        <w:separator/>
      </w:r>
    </w:p>
  </w:endnote>
  <w:endnote w:type="continuationSeparator" w:id="0">
    <w:p w:rsidR="006441CF" w:rsidRDefault="0064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19041821"/>
      <w:docPartObj>
        <w:docPartGallery w:val="Page Numbers (Bottom of Page)"/>
        <w:docPartUnique/>
      </w:docPartObj>
    </w:sdtPr>
    <w:sdtEndPr>
      <w:rPr>
        <w:sz w:val="18"/>
        <w:szCs w:val="18"/>
      </w:rPr>
    </w:sdtEndPr>
    <w:sdtContent>
      <w:p w:rsidR="001600C6" w:rsidRPr="008A613B" w:rsidRDefault="001600C6">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35</w:t>
        </w:r>
        <w:r w:rsidRPr="008A613B">
          <w:rPr>
            <w:rFonts w:asciiTheme="majorHAnsi" w:eastAsiaTheme="majorEastAsia" w:hAnsiTheme="majorHAnsi" w:cstheme="majorBidi"/>
            <w:sz w:val="18"/>
            <w:szCs w:val="18"/>
          </w:rPr>
          <w:fldChar w:fldCharType="end"/>
        </w:r>
      </w:p>
    </w:sdtContent>
  </w:sdt>
  <w:p w:rsidR="001600C6" w:rsidRDefault="001600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1600C6" w:rsidRPr="002F01E2" w:rsidRDefault="001600C6">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140</w:t>
        </w:r>
        <w:r w:rsidRPr="002F01E2">
          <w:rPr>
            <w:rFonts w:asciiTheme="majorHAnsi" w:eastAsiaTheme="majorEastAsia" w:hAnsiTheme="majorHAnsi" w:cstheme="majorBidi"/>
            <w:sz w:val="18"/>
            <w:szCs w:val="18"/>
          </w:rPr>
          <w:fldChar w:fldCharType="end"/>
        </w:r>
      </w:p>
    </w:sdtContent>
  </w:sdt>
  <w:p w:rsidR="001600C6" w:rsidRDefault="001600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1CF" w:rsidRDefault="006441CF">
      <w:pPr>
        <w:spacing w:after="0" w:line="240" w:lineRule="auto"/>
      </w:pPr>
      <w:r>
        <w:separator/>
      </w:r>
    </w:p>
  </w:footnote>
  <w:footnote w:type="continuationSeparator" w:id="0">
    <w:p w:rsidR="006441CF" w:rsidRDefault="0064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3" w15:restartNumberingAfterBreak="0">
    <w:nsid w:val="01A078AA"/>
    <w:multiLevelType w:val="hybridMultilevel"/>
    <w:tmpl w:val="E3BAFFF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3B43C2F"/>
    <w:multiLevelType w:val="hybridMultilevel"/>
    <w:tmpl w:val="3C364B5A"/>
    <w:lvl w:ilvl="0" w:tplc="46664080">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5146DF1"/>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47C97"/>
    <w:multiLevelType w:val="hybridMultilevel"/>
    <w:tmpl w:val="3C364B5A"/>
    <w:lvl w:ilvl="0" w:tplc="46664080">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8177F01"/>
    <w:multiLevelType w:val="hybridMultilevel"/>
    <w:tmpl w:val="3FA86348"/>
    <w:lvl w:ilvl="0" w:tplc="15E2BDAA">
      <w:start w:val="1"/>
      <w:numFmt w:val="decimal"/>
      <w:lvlText w:val="%1."/>
      <w:lvlJc w:val="left"/>
      <w:pPr>
        <w:ind w:left="360" w:hanging="360"/>
      </w:pPr>
      <w:rPr>
        <w:rFonts w:ascii="Arial" w:eastAsia="Times New Roman" w:hAnsi="Arial" w:cs="Arial"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D302416"/>
    <w:multiLevelType w:val="hybridMultilevel"/>
    <w:tmpl w:val="3FA86348"/>
    <w:lvl w:ilvl="0" w:tplc="15E2BDAA">
      <w:start w:val="1"/>
      <w:numFmt w:val="decimal"/>
      <w:lvlText w:val="%1."/>
      <w:lvlJc w:val="left"/>
      <w:pPr>
        <w:ind w:left="360" w:hanging="360"/>
      </w:pPr>
      <w:rPr>
        <w:rFonts w:ascii="Arial" w:eastAsia="Times New Roman" w:hAnsi="Arial" w:cs="Arial"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621622"/>
    <w:multiLevelType w:val="hybridMultilevel"/>
    <w:tmpl w:val="C69E389A"/>
    <w:lvl w:ilvl="0" w:tplc="C140467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7403E"/>
    <w:multiLevelType w:val="multilevel"/>
    <w:tmpl w:val="41942EBE"/>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13CB116D"/>
    <w:multiLevelType w:val="hybridMultilevel"/>
    <w:tmpl w:val="69FC527E"/>
    <w:lvl w:ilvl="0" w:tplc="2F5C6BE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AF33C0"/>
    <w:multiLevelType w:val="hybridMultilevel"/>
    <w:tmpl w:val="0AB4E28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6486D23"/>
    <w:multiLevelType w:val="hybridMultilevel"/>
    <w:tmpl w:val="590EC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21" w15:restartNumberingAfterBreak="0">
    <w:nsid w:val="22794224"/>
    <w:multiLevelType w:val="hybridMultilevel"/>
    <w:tmpl w:val="9E360710"/>
    <w:lvl w:ilvl="0" w:tplc="38101A16">
      <w:start w:val="2"/>
      <w:numFmt w:val="decimal"/>
      <w:lvlText w:val="%1."/>
      <w:lvlJc w:val="left"/>
      <w:pPr>
        <w:tabs>
          <w:tab w:val="num" w:pos="0"/>
        </w:tabs>
        <w:ind w:left="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2"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B3D04F6"/>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2F4B03A9"/>
    <w:multiLevelType w:val="hybridMultilevel"/>
    <w:tmpl w:val="0A9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E417759"/>
    <w:multiLevelType w:val="hybridMultilevel"/>
    <w:tmpl w:val="3FA86348"/>
    <w:lvl w:ilvl="0" w:tplc="15E2BDAA">
      <w:start w:val="1"/>
      <w:numFmt w:val="decimal"/>
      <w:lvlText w:val="%1."/>
      <w:lvlJc w:val="left"/>
      <w:pPr>
        <w:ind w:left="360" w:hanging="360"/>
      </w:pPr>
      <w:rPr>
        <w:rFonts w:ascii="Arial" w:eastAsia="Times New Roman" w:hAnsi="Arial" w:cs="Arial"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5690677"/>
    <w:multiLevelType w:val="hybridMultilevel"/>
    <w:tmpl w:val="3FA86348"/>
    <w:lvl w:ilvl="0" w:tplc="15E2BDAA">
      <w:start w:val="1"/>
      <w:numFmt w:val="decimal"/>
      <w:lvlText w:val="%1."/>
      <w:lvlJc w:val="left"/>
      <w:pPr>
        <w:ind w:left="360" w:hanging="360"/>
      </w:pPr>
      <w:rPr>
        <w:rFonts w:ascii="Arial" w:eastAsia="Times New Roman" w:hAnsi="Arial" w:cs="Arial"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66B313F"/>
    <w:multiLevelType w:val="hybridMultilevel"/>
    <w:tmpl w:val="3FA86348"/>
    <w:lvl w:ilvl="0" w:tplc="15E2BDAA">
      <w:start w:val="1"/>
      <w:numFmt w:val="decimal"/>
      <w:lvlText w:val="%1."/>
      <w:lvlJc w:val="left"/>
      <w:pPr>
        <w:ind w:left="360" w:hanging="360"/>
      </w:pPr>
      <w:rPr>
        <w:rFonts w:ascii="Arial" w:eastAsia="Times New Roman" w:hAnsi="Arial" w:cs="Arial"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8814E71"/>
    <w:multiLevelType w:val="hybridMultilevel"/>
    <w:tmpl w:val="3FA86348"/>
    <w:lvl w:ilvl="0" w:tplc="15E2BDAA">
      <w:start w:val="1"/>
      <w:numFmt w:val="decimal"/>
      <w:lvlText w:val="%1."/>
      <w:lvlJc w:val="left"/>
      <w:pPr>
        <w:ind w:left="360" w:hanging="360"/>
      </w:pPr>
      <w:rPr>
        <w:rFonts w:ascii="Arial" w:eastAsia="Times New Roman" w:hAnsi="Arial" w:cs="Arial"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15:restartNumberingAfterBreak="0">
    <w:nsid w:val="5968289E"/>
    <w:multiLevelType w:val="hybridMultilevel"/>
    <w:tmpl w:val="01B851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B1749BE"/>
    <w:multiLevelType w:val="hybridMultilevel"/>
    <w:tmpl w:val="3FA86348"/>
    <w:lvl w:ilvl="0" w:tplc="15E2BDAA">
      <w:start w:val="1"/>
      <w:numFmt w:val="decimal"/>
      <w:lvlText w:val="%1."/>
      <w:lvlJc w:val="left"/>
      <w:pPr>
        <w:ind w:left="360" w:hanging="360"/>
      </w:pPr>
      <w:rPr>
        <w:rFonts w:ascii="Arial" w:eastAsia="Times New Roman" w:hAnsi="Arial" w:cs="Arial"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5FB976FB"/>
    <w:multiLevelType w:val="hybridMultilevel"/>
    <w:tmpl w:val="3C364B5A"/>
    <w:lvl w:ilvl="0" w:tplc="46664080">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3E51ABF"/>
    <w:multiLevelType w:val="hybridMultilevel"/>
    <w:tmpl w:val="3FA86348"/>
    <w:lvl w:ilvl="0" w:tplc="15E2BDAA">
      <w:start w:val="1"/>
      <w:numFmt w:val="decimal"/>
      <w:lvlText w:val="%1."/>
      <w:lvlJc w:val="left"/>
      <w:pPr>
        <w:ind w:left="360" w:hanging="360"/>
      </w:pPr>
      <w:rPr>
        <w:rFonts w:ascii="Arial" w:eastAsia="Times New Roman" w:hAnsi="Arial" w:cs="Arial"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69EA0ADA"/>
    <w:multiLevelType w:val="hybridMultilevel"/>
    <w:tmpl w:val="06182236"/>
    <w:lvl w:ilvl="0" w:tplc="2A009F6A">
      <w:start w:val="1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1"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B20C5F"/>
    <w:multiLevelType w:val="hybridMultilevel"/>
    <w:tmpl w:val="590EC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54"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8"/>
  </w:num>
  <w:num w:numId="2">
    <w:abstractNumId w:val="30"/>
  </w:num>
  <w:num w:numId="3">
    <w:abstractNumId w:val="22"/>
  </w:num>
  <w:num w:numId="4">
    <w:abstractNumId w:val="24"/>
  </w:num>
  <w:num w:numId="5">
    <w:abstractNumId w:val="50"/>
  </w:num>
  <w:num w:numId="6">
    <w:abstractNumId w:val="34"/>
  </w:num>
  <w:num w:numId="7">
    <w:abstractNumId w:val="20"/>
  </w:num>
  <w:num w:numId="8">
    <w:abstractNumId w:val="54"/>
  </w:num>
  <w:num w:numId="9">
    <w:abstractNumId w:val="27"/>
  </w:num>
  <w:num w:numId="10">
    <w:abstractNumId w:val="19"/>
  </w:num>
  <w:num w:numId="11">
    <w:abstractNumId w:val="28"/>
  </w:num>
  <w:num w:numId="12">
    <w:abstractNumId w:val="5"/>
  </w:num>
  <w:num w:numId="13">
    <w:abstractNumId w:val="42"/>
  </w:num>
  <w:num w:numId="14">
    <w:abstractNumId w:val="53"/>
  </w:num>
  <w:num w:numId="15">
    <w:abstractNumId w:val="21"/>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4"/>
  </w:num>
  <w:num w:numId="21">
    <w:abstractNumId w:val="1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35"/>
  </w:num>
  <w:num w:numId="26">
    <w:abstractNumId w:val="4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12"/>
  </w:num>
  <w:num w:numId="29">
    <w:abstractNumId w:val="43"/>
  </w:num>
  <w:num w:numId="30">
    <w:abstractNumId w:val="39"/>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7"/>
  </w:num>
  <w:num w:numId="35">
    <w:abstractNumId w:val="25"/>
  </w:num>
  <w:num w:numId="36">
    <w:abstractNumId w:val="15"/>
  </w:num>
  <w:num w:numId="37">
    <w:abstractNumId w:val="17"/>
  </w:num>
  <w:num w:numId="38">
    <w:abstractNumId w:val="51"/>
  </w:num>
  <w:num w:numId="39">
    <w:abstractNumId w:val="33"/>
  </w:num>
  <w:num w:numId="40">
    <w:abstractNumId w:val="26"/>
  </w:num>
  <w:num w:numId="41">
    <w:abstractNumId w:val="13"/>
  </w:num>
  <w:num w:numId="42">
    <w:abstractNumId w:val="23"/>
  </w:num>
  <w:num w:numId="43">
    <w:abstractNumId w:val="3"/>
  </w:num>
  <w:num w:numId="44">
    <w:abstractNumId w:val="4"/>
  </w:num>
  <w:num w:numId="45">
    <w:abstractNumId w:val="6"/>
  </w:num>
  <w:num w:numId="46">
    <w:abstractNumId w:val="37"/>
  </w:num>
  <w:num w:numId="47">
    <w:abstractNumId w:val="8"/>
  </w:num>
  <w:num w:numId="48">
    <w:abstractNumId w:val="44"/>
  </w:num>
  <w:num w:numId="49">
    <w:abstractNumId w:val="46"/>
  </w:num>
  <w:num w:numId="50">
    <w:abstractNumId w:val="32"/>
  </w:num>
  <w:num w:numId="51">
    <w:abstractNumId w:val="38"/>
  </w:num>
  <w:num w:numId="52">
    <w:abstractNumId w:val="9"/>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2681"/>
    <w:rsid w:val="00022A32"/>
    <w:rsid w:val="000240F2"/>
    <w:rsid w:val="00045718"/>
    <w:rsid w:val="00055337"/>
    <w:rsid w:val="000556DF"/>
    <w:rsid w:val="000571CD"/>
    <w:rsid w:val="00057CD6"/>
    <w:rsid w:val="00060C3E"/>
    <w:rsid w:val="00064F11"/>
    <w:rsid w:val="0006626B"/>
    <w:rsid w:val="00071A5F"/>
    <w:rsid w:val="00071D8B"/>
    <w:rsid w:val="00074574"/>
    <w:rsid w:val="000939F9"/>
    <w:rsid w:val="00093B4E"/>
    <w:rsid w:val="00096376"/>
    <w:rsid w:val="00096DB8"/>
    <w:rsid w:val="000A0523"/>
    <w:rsid w:val="000A268D"/>
    <w:rsid w:val="000A7C27"/>
    <w:rsid w:val="000B1110"/>
    <w:rsid w:val="000B4BEE"/>
    <w:rsid w:val="000B68C5"/>
    <w:rsid w:val="000B7219"/>
    <w:rsid w:val="000B756A"/>
    <w:rsid w:val="000C0B32"/>
    <w:rsid w:val="000C4339"/>
    <w:rsid w:val="000D3B63"/>
    <w:rsid w:val="000D6245"/>
    <w:rsid w:val="000D775B"/>
    <w:rsid w:val="000D7A05"/>
    <w:rsid w:val="000D7D6E"/>
    <w:rsid w:val="000E385C"/>
    <w:rsid w:val="000E42A5"/>
    <w:rsid w:val="000F1C4C"/>
    <w:rsid w:val="00107824"/>
    <w:rsid w:val="001173EE"/>
    <w:rsid w:val="00121ACF"/>
    <w:rsid w:val="00124C22"/>
    <w:rsid w:val="00135F05"/>
    <w:rsid w:val="001407F8"/>
    <w:rsid w:val="00141B49"/>
    <w:rsid w:val="001600C6"/>
    <w:rsid w:val="00162C7E"/>
    <w:rsid w:val="0017359F"/>
    <w:rsid w:val="001802D6"/>
    <w:rsid w:val="001854DF"/>
    <w:rsid w:val="00185B70"/>
    <w:rsid w:val="00185E66"/>
    <w:rsid w:val="00186E8C"/>
    <w:rsid w:val="00191BBD"/>
    <w:rsid w:val="001A3059"/>
    <w:rsid w:val="001A3CA5"/>
    <w:rsid w:val="001B1CEE"/>
    <w:rsid w:val="001C233F"/>
    <w:rsid w:val="001C5604"/>
    <w:rsid w:val="001D64E1"/>
    <w:rsid w:val="001D68B9"/>
    <w:rsid w:val="001D6E75"/>
    <w:rsid w:val="001E0152"/>
    <w:rsid w:val="001E09B5"/>
    <w:rsid w:val="001E5E22"/>
    <w:rsid w:val="00200994"/>
    <w:rsid w:val="00206FE3"/>
    <w:rsid w:val="00210006"/>
    <w:rsid w:val="00214F92"/>
    <w:rsid w:val="0023274E"/>
    <w:rsid w:val="00234CF9"/>
    <w:rsid w:val="00255D33"/>
    <w:rsid w:val="00261D30"/>
    <w:rsid w:val="0027630C"/>
    <w:rsid w:val="0028189D"/>
    <w:rsid w:val="002866DD"/>
    <w:rsid w:val="00295414"/>
    <w:rsid w:val="002A0F06"/>
    <w:rsid w:val="002A157C"/>
    <w:rsid w:val="002A2F7D"/>
    <w:rsid w:val="002A38F6"/>
    <w:rsid w:val="002B0713"/>
    <w:rsid w:val="002D3532"/>
    <w:rsid w:val="002E7249"/>
    <w:rsid w:val="002F01E2"/>
    <w:rsid w:val="002F0504"/>
    <w:rsid w:val="00305AA9"/>
    <w:rsid w:val="00305F4A"/>
    <w:rsid w:val="00306163"/>
    <w:rsid w:val="003066FB"/>
    <w:rsid w:val="00316520"/>
    <w:rsid w:val="00333B53"/>
    <w:rsid w:val="00336597"/>
    <w:rsid w:val="00341093"/>
    <w:rsid w:val="00343BEE"/>
    <w:rsid w:val="0035160B"/>
    <w:rsid w:val="0036507A"/>
    <w:rsid w:val="00366A7D"/>
    <w:rsid w:val="00381709"/>
    <w:rsid w:val="00384040"/>
    <w:rsid w:val="0039098D"/>
    <w:rsid w:val="003956F0"/>
    <w:rsid w:val="003A0702"/>
    <w:rsid w:val="003A573B"/>
    <w:rsid w:val="003B1C34"/>
    <w:rsid w:val="003B737B"/>
    <w:rsid w:val="003C3D05"/>
    <w:rsid w:val="003D633C"/>
    <w:rsid w:val="003D7308"/>
    <w:rsid w:val="003E1077"/>
    <w:rsid w:val="003E4DB9"/>
    <w:rsid w:val="003F0206"/>
    <w:rsid w:val="003F4A19"/>
    <w:rsid w:val="00401759"/>
    <w:rsid w:val="0040356A"/>
    <w:rsid w:val="0040767C"/>
    <w:rsid w:val="00415735"/>
    <w:rsid w:val="00430476"/>
    <w:rsid w:val="0043477E"/>
    <w:rsid w:val="00435141"/>
    <w:rsid w:val="00440488"/>
    <w:rsid w:val="004611E5"/>
    <w:rsid w:val="00466AF2"/>
    <w:rsid w:val="0046726A"/>
    <w:rsid w:val="0047459D"/>
    <w:rsid w:val="00474A49"/>
    <w:rsid w:val="0048254A"/>
    <w:rsid w:val="004836D2"/>
    <w:rsid w:val="00487A68"/>
    <w:rsid w:val="0049210B"/>
    <w:rsid w:val="004B34FB"/>
    <w:rsid w:val="004B4C86"/>
    <w:rsid w:val="004B6B4B"/>
    <w:rsid w:val="004D34F2"/>
    <w:rsid w:val="004D3A28"/>
    <w:rsid w:val="004D7AD0"/>
    <w:rsid w:val="004E1D72"/>
    <w:rsid w:val="004E327E"/>
    <w:rsid w:val="004F09B7"/>
    <w:rsid w:val="004F382B"/>
    <w:rsid w:val="004F7B8A"/>
    <w:rsid w:val="00504945"/>
    <w:rsid w:val="00507AF8"/>
    <w:rsid w:val="005135CA"/>
    <w:rsid w:val="005241E5"/>
    <w:rsid w:val="005339D5"/>
    <w:rsid w:val="005357AA"/>
    <w:rsid w:val="00550497"/>
    <w:rsid w:val="005535A2"/>
    <w:rsid w:val="00560C42"/>
    <w:rsid w:val="00577B62"/>
    <w:rsid w:val="0058223B"/>
    <w:rsid w:val="005963F8"/>
    <w:rsid w:val="005A112E"/>
    <w:rsid w:val="005B409E"/>
    <w:rsid w:val="005C084F"/>
    <w:rsid w:val="005C0894"/>
    <w:rsid w:val="005C692D"/>
    <w:rsid w:val="005C78FC"/>
    <w:rsid w:val="005D2D80"/>
    <w:rsid w:val="00600D16"/>
    <w:rsid w:val="00601709"/>
    <w:rsid w:val="00601715"/>
    <w:rsid w:val="00612BD2"/>
    <w:rsid w:val="006243AF"/>
    <w:rsid w:val="00630064"/>
    <w:rsid w:val="00642B1F"/>
    <w:rsid w:val="006441CF"/>
    <w:rsid w:val="00645FA7"/>
    <w:rsid w:val="00651221"/>
    <w:rsid w:val="00651BED"/>
    <w:rsid w:val="00651CB5"/>
    <w:rsid w:val="006538E7"/>
    <w:rsid w:val="006550CA"/>
    <w:rsid w:val="006552D5"/>
    <w:rsid w:val="006569ED"/>
    <w:rsid w:val="00660BFF"/>
    <w:rsid w:val="006610C5"/>
    <w:rsid w:val="00663179"/>
    <w:rsid w:val="006671E6"/>
    <w:rsid w:val="00681DD0"/>
    <w:rsid w:val="00682D70"/>
    <w:rsid w:val="0069249C"/>
    <w:rsid w:val="006B151B"/>
    <w:rsid w:val="006C628C"/>
    <w:rsid w:val="006C739E"/>
    <w:rsid w:val="006D3A38"/>
    <w:rsid w:val="006D4E14"/>
    <w:rsid w:val="006F3AA2"/>
    <w:rsid w:val="006F4C65"/>
    <w:rsid w:val="006F5B77"/>
    <w:rsid w:val="00700A42"/>
    <w:rsid w:val="00705B6B"/>
    <w:rsid w:val="007121EA"/>
    <w:rsid w:val="00727F39"/>
    <w:rsid w:val="00733A2B"/>
    <w:rsid w:val="00736654"/>
    <w:rsid w:val="00741160"/>
    <w:rsid w:val="007418FF"/>
    <w:rsid w:val="00741BEB"/>
    <w:rsid w:val="00747A6E"/>
    <w:rsid w:val="007504D5"/>
    <w:rsid w:val="00755DAF"/>
    <w:rsid w:val="00756679"/>
    <w:rsid w:val="00756D37"/>
    <w:rsid w:val="00772A0C"/>
    <w:rsid w:val="00780C6E"/>
    <w:rsid w:val="0078142B"/>
    <w:rsid w:val="00784611"/>
    <w:rsid w:val="00785011"/>
    <w:rsid w:val="00785AF3"/>
    <w:rsid w:val="00794662"/>
    <w:rsid w:val="007A3542"/>
    <w:rsid w:val="007B1E7A"/>
    <w:rsid w:val="007B7CC0"/>
    <w:rsid w:val="007B7ED9"/>
    <w:rsid w:val="007D268F"/>
    <w:rsid w:val="007D3218"/>
    <w:rsid w:val="007D5BB9"/>
    <w:rsid w:val="007E16E9"/>
    <w:rsid w:val="007E2576"/>
    <w:rsid w:val="007E2CAA"/>
    <w:rsid w:val="007E355F"/>
    <w:rsid w:val="007E4378"/>
    <w:rsid w:val="007E7DB2"/>
    <w:rsid w:val="007F7AF3"/>
    <w:rsid w:val="007F7CD0"/>
    <w:rsid w:val="008042AC"/>
    <w:rsid w:val="008042EA"/>
    <w:rsid w:val="008115FC"/>
    <w:rsid w:val="00813B3C"/>
    <w:rsid w:val="0081491D"/>
    <w:rsid w:val="00826B2F"/>
    <w:rsid w:val="00847086"/>
    <w:rsid w:val="008508E9"/>
    <w:rsid w:val="00852B86"/>
    <w:rsid w:val="008579F2"/>
    <w:rsid w:val="008651F1"/>
    <w:rsid w:val="008665F4"/>
    <w:rsid w:val="008B055B"/>
    <w:rsid w:val="008B4BE2"/>
    <w:rsid w:val="008B543E"/>
    <w:rsid w:val="008C1360"/>
    <w:rsid w:val="008C2EB6"/>
    <w:rsid w:val="008C4961"/>
    <w:rsid w:val="008C5FF6"/>
    <w:rsid w:val="008C7BCC"/>
    <w:rsid w:val="008D07E1"/>
    <w:rsid w:val="008D3E80"/>
    <w:rsid w:val="008D4B36"/>
    <w:rsid w:val="008E18F5"/>
    <w:rsid w:val="008E28F9"/>
    <w:rsid w:val="008F02F2"/>
    <w:rsid w:val="008F0BAF"/>
    <w:rsid w:val="008F6887"/>
    <w:rsid w:val="008F729E"/>
    <w:rsid w:val="00902B6B"/>
    <w:rsid w:val="0091135B"/>
    <w:rsid w:val="00913012"/>
    <w:rsid w:val="0091587E"/>
    <w:rsid w:val="0092199C"/>
    <w:rsid w:val="0092689B"/>
    <w:rsid w:val="00935A85"/>
    <w:rsid w:val="00935CB2"/>
    <w:rsid w:val="00936FD8"/>
    <w:rsid w:val="00942278"/>
    <w:rsid w:val="009530A1"/>
    <w:rsid w:val="00960569"/>
    <w:rsid w:val="00980E1E"/>
    <w:rsid w:val="009867FD"/>
    <w:rsid w:val="009933E3"/>
    <w:rsid w:val="00995356"/>
    <w:rsid w:val="009A4129"/>
    <w:rsid w:val="009B2AF0"/>
    <w:rsid w:val="009B3ECF"/>
    <w:rsid w:val="009C1915"/>
    <w:rsid w:val="009D04FE"/>
    <w:rsid w:val="009E36A3"/>
    <w:rsid w:val="009E4184"/>
    <w:rsid w:val="009F0A1C"/>
    <w:rsid w:val="009F100D"/>
    <w:rsid w:val="009F130F"/>
    <w:rsid w:val="009F66D6"/>
    <w:rsid w:val="00A0541F"/>
    <w:rsid w:val="00A05ABF"/>
    <w:rsid w:val="00A11C3E"/>
    <w:rsid w:val="00A16772"/>
    <w:rsid w:val="00A25B18"/>
    <w:rsid w:val="00A26386"/>
    <w:rsid w:val="00A4639C"/>
    <w:rsid w:val="00A47AAC"/>
    <w:rsid w:val="00A51E0E"/>
    <w:rsid w:val="00A62546"/>
    <w:rsid w:val="00A66231"/>
    <w:rsid w:val="00A73621"/>
    <w:rsid w:val="00A81E72"/>
    <w:rsid w:val="00A87C16"/>
    <w:rsid w:val="00A9388C"/>
    <w:rsid w:val="00AA794F"/>
    <w:rsid w:val="00AB2792"/>
    <w:rsid w:val="00AB415D"/>
    <w:rsid w:val="00AB4A43"/>
    <w:rsid w:val="00AC033B"/>
    <w:rsid w:val="00AD311C"/>
    <w:rsid w:val="00AE5A04"/>
    <w:rsid w:val="00AF5E04"/>
    <w:rsid w:val="00B002AE"/>
    <w:rsid w:val="00B00D5E"/>
    <w:rsid w:val="00B03A27"/>
    <w:rsid w:val="00B1594C"/>
    <w:rsid w:val="00B2020A"/>
    <w:rsid w:val="00B23D91"/>
    <w:rsid w:val="00B27215"/>
    <w:rsid w:val="00B278EF"/>
    <w:rsid w:val="00B304BC"/>
    <w:rsid w:val="00B3779C"/>
    <w:rsid w:val="00B42C05"/>
    <w:rsid w:val="00B433EE"/>
    <w:rsid w:val="00B579EB"/>
    <w:rsid w:val="00B601E1"/>
    <w:rsid w:val="00B664AE"/>
    <w:rsid w:val="00B7194A"/>
    <w:rsid w:val="00B81EB4"/>
    <w:rsid w:val="00B9027E"/>
    <w:rsid w:val="00BA4132"/>
    <w:rsid w:val="00BC4ED7"/>
    <w:rsid w:val="00BC5072"/>
    <w:rsid w:val="00BC5C28"/>
    <w:rsid w:val="00BC6FB5"/>
    <w:rsid w:val="00BC7C9F"/>
    <w:rsid w:val="00BE0969"/>
    <w:rsid w:val="00BE5993"/>
    <w:rsid w:val="00BF35EE"/>
    <w:rsid w:val="00C03AF1"/>
    <w:rsid w:val="00C06D7A"/>
    <w:rsid w:val="00C120E3"/>
    <w:rsid w:val="00C307D3"/>
    <w:rsid w:val="00C47285"/>
    <w:rsid w:val="00C50280"/>
    <w:rsid w:val="00C50C51"/>
    <w:rsid w:val="00C57441"/>
    <w:rsid w:val="00C605D3"/>
    <w:rsid w:val="00C60D33"/>
    <w:rsid w:val="00C63B18"/>
    <w:rsid w:val="00C717A1"/>
    <w:rsid w:val="00C728A0"/>
    <w:rsid w:val="00C83DBD"/>
    <w:rsid w:val="00C8573F"/>
    <w:rsid w:val="00C979E4"/>
    <w:rsid w:val="00CA619B"/>
    <w:rsid w:val="00CA773E"/>
    <w:rsid w:val="00CA7D0A"/>
    <w:rsid w:val="00CB18D7"/>
    <w:rsid w:val="00CB3CB7"/>
    <w:rsid w:val="00CE3B75"/>
    <w:rsid w:val="00CE4391"/>
    <w:rsid w:val="00CE5254"/>
    <w:rsid w:val="00D00DC8"/>
    <w:rsid w:val="00D02C79"/>
    <w:rsid w:val="00D0366F"/>
    <w:rsid w:val="00D04CBE"/>
    <w:rsid w:val="00D11B51"/>
    <w:rsid w:val="00D16940"/>
    <w:rsid w:val="00D23CCE"/>
    <w:rsid w:val="00D25BB7"/>
    <w:rsid w:val="00D3339A"/>
    <w:rsid w:val="00D34CD8"/>
    <w:rsid w:val="00D357E8"/>
    <w:rsid w:val="00D40758"/>
    <w:rsid w:val="00D52C1B"/>
    <w:rsid w:val="00D60978"/>
    <w:rsid w:val="00D7125C"/>
    <w:rsid w:val="00D73FA3"/>
    <w:rsid w:val="00D81346"/>
    <w:rsid w:val="00D83A28"/>
    <w:rsid w:val="00D85E2E"/>
    <w:rsid w:val="00D8644F"/>
    <w:rsid w:val="00DC681E"/>
    <w:rsid w:val="00DD1AC7"/>
    <w:rsid w:val="00DD31B6"/>
    <w:rsid w:val="00DD768F"/>
    <w:rsid w:val="00DE1E30"/>
    <w:rsid w:val="00DE3487"/>
    <w:rsid w:val="00DF08F7"/>
    <w:rsid w:val="00DF2FD9"/>
    <w:rsid w:val="00E01021"/>
    <w:rsid w:val="00E03789"/>
    <w:rsid w:val="00E05C60"/>
    <w:rsid w:val="00E167D0"/>
    <w:rsid w:val="00E20EEF"/>
    <w:rsid w:val="00E24238"/>
    <w:rsid w:val="00E311CD"/>
    <w:rsid w:val="00E3285B"/>
    <w:rsid w:val="00E43539"/>
    <w:rsid w:val="00E71C84"/>
    <w:rsid w:val="00E75960"/>
    <w:rsid w:val="00E8603F"/>
    <w:rsid w:val="00E90ABA"/>
    <w:rsid w:val="00E91C9F"/>
    <w:rsid w:val="00E97576"/>
    <w:rsid w:val="00EA02D6"/>
    <w:rsid w:val="00EA4FD0"/>
    <w:rsid w:val="00EA72FB"/>
    <w:rsid w:val="00EB4625"/>
    <w:rsid w:val="00EB64E0"/>
    <w:rsid w:val="00EC320D"/>
    <w:rsid w:val="00ED2E56"/>
    <w:rsid w:val="00ED6007"/>
    <w:rsid w:val="00ED6B0D"/>
    <w:rsid w:val="00EE129A"/>
    <w:rsid w:val="00EE2F82"/>
    <w:rsid w:val="00EE4E71"/>
    <w:rsid w:val="00EF69E3"/>
    <w:rsid w:val="00F0662E"/>
    <w:rsid w:val="00F238F9"/>
    <w:rsid w:val="00F30325"/>
    <w:rsid w:val="00F37164"/>
    <w:rsid w:val="00F37F4A"/>
    <w:rsid w:val="00F42390"/>
    <w:rsid w:val="00F46905"/>
    <w:rsid w:val="00F628EC"/>
    <w:rsid w:val="00F7072A"/>
    <w:rsid w:val="00F751BE"/>
    <w:rsid w:val="00F80DF2"/>
    <w:rsid w:val="00F8110A"/>
    <w:rsid w:val="00F814CD"/>
    <w:rsid w:val="00F85936"/>
    <w:rsid w:val="00F85C48"/>
    <w:rsid w:val="00F936D9"/>
    <w:rsid w:val="00F9538B"/>
    <w:rsid w:val="00F97D49"/>
    <w:rsid w:val="00FA050F"/>
    <w:rsid w:val="00FA1DF7"/>
    <w:rsid w:val="00FA42CB"/>
    <w:rsid w:val="00FA6C9D"/>
    <w:rsid w:val="00FB397D"/>
    <w:rsid w:val="00FB3D03"/>
    <w:rsid w:val="00FB3EEC"/>
    <w:rsid w:val="00FB5FCC"/>
    <w:rsid w:val="00FC0274"/>
    <w:rsid w:val="00FD3510"/>
    <w:rsid w:val="00FD4294"/>
    <w:rsid w:val="00FD59B3"/>
    <w:rsid w:val="00FE3C1C"/>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07CF"/>
  <w15:docId w15:val="{2ABB279A-DA23-4BDB-B0CB-E1DA7E8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0"/>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1"/>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20"/>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uiPriority w:val="59"/>
    <w:rsid w:val="00651CB5"/>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5339D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8644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035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D04F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99403125">
      <w:bodyDiv w:val="1"/>
      <w:marLeft w:val="0"/>
      <w:marRight w:val="0"/>
      <w:marTop w:val="0"/>
      <w:marBottom w:val="0"/>
      <w:divBdr>
        <w:top w:val="none" w:sz="0" w:space="0" w:color="auto"/>
        <w:left w:val="none" w:sz="0" w:space="0" w:color="auto"/>
        <w:bottom w:val="none" w:sz="0" w:space="0" w:color="auto"/>
        <w:right w:val="none" w:sz="0" w:space="0" w:color="auto"/>
      </w:divBdr>
    </w:div>
    <w:div w:id="1674915001">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04022763">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23" Type="http://schemas.openxmlformats.org/officeDocument/2006/relationships/theme" Target="theme/theme1.xm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03B9-8E11-4ABC-B285-689A2EDC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Pages>
  <Words>9740</Words>
  <Characters>58443</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68047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120</cp:revision>
  <cp:lastPrinted>2022-02-01T09:40:00Z</cp:lastPrinted>
  <dcterms:created xsi:type="dcterms:W3CDTF">2021-05-23T18:02:00Z</dcterms:created>
  <dcterms:modified xsi:type="dcterms:W3CDTF">2022-03-03T11:34:00Z</dcterms:modified>
  <dc:language>pl-PL</dc:language>
</cp:coreProperties>
</file>