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AA4E" w14:textId="53B03E3B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A9321D" w:rsidRPr="00A9321D">
        <w:rPr>
          <w:rFonts w:cs="Times New Roman"/>
          <w:b/>
        </w:rPr>
        <w:t xml:space="preserve"> </w:t>
      </w:r>
      <w:r w:rsidR="0008377B">
        <w:rPr>
          <w:rFonts w:cs="Times New Roman"/>
          <w:b/>
        </w:rPr>
        <w:t>6</w:t>
      </w:r>
      <w:r w:rsidR="00A9321D" w:rsidRPr="00A9321D">
        <w:rPr>
          <w:rFonts w:cs="Times New Roman"/>
          <w:b/>
        </w:rPr>
        <w:t xml:space="preserve">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A9321D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1E8F" w14:textId="36F24164" w:rsidR="00140D9F" w:rsidRPr="00455A2D" w:rsidRDefault="00140D9F" w:rsidP="00DB6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A2D"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2FFC084E" w:rsidR="003833EC" w:rsidRPr="004831B5" w:rsidRDefault="003833EC" w:rsidP="00F80A1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31B5">
        <w:rPr>
          <w:rFonts w:ascii="Times New Roman" w:hAnsi="Times New Roman" w:cs="Times New Roman"/>
          <w:sz w:val="24"/>
          <w:szCs w:val="24"/>
        </w:rPr>
        <w:t>Przedmiotem zamówienia jest</w:t>
      </w:r>
      <w:r w:rsidRPr="004831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1B5">
        <w:rPr>
          <w:rFonts w:ascii="Times New Roman" w:hAnsi="Times New Roman" w:cs="Times New Roman"/>
          <w:b/>
          <w:sz w:val="24"/>
          <w:szCs w:val="24"/>
        </w:rPr>
        <w:t>„D</w:t>
      </w:r>
      <w:r w:rsidR="0002418B" w:rsidRPr="00483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ostawa</w:t>
      </w:r>
      <w:r w:rsidR="00483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708A" w:rsidRPr="004831B5">
        <w:rPr>
          <w:rFonts w:ascii="Times New Roman" w:eastAsia="Times New Roman" w:hAnsi="Times New Roman" w:cs="Times New Roman"/>
          <w:b/>
          <w:sz w:val="24"/>
          <w:szCs w:val="24"/>
        </w:rPr>
        <w:t>w formie leasingu operacyjnego z opcją wykupu</w:t>
      </w:r>
      <w:r w:rsidR="0028708A" w:rsidRPr="00483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831B5" w:rsidRPr="00483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nowego wózka widłowego zasilanego gazem LPG</w:t>
      </w:r>
      <w:r w:rsidR="004831B5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r w:rsidRPr="004831B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niniejszym Z</w:t>
      </w:r>
      <w:r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4831B5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6BBE4F1A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minimum 24-miesięcznego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</w:t>
      </w:r>
      <w:r w:rsidR="00301E4E">
        <w:rPr>
          <w:rFonts w:ascii="Times New Roman" w:hAnsi="Times New Roman" w:cs="Times New Roman"/>
          <w:sz w:val="24"/>
          <w:szCs w:val="24"/>
        </w:rPr>
        <w:t>,</w:t>
      </w:r>
      <w:r w:rsidRPr="0002418B">
        <w:rPr>
          <w:rFonts w:ascii="Times New Roman" w:hAnsi="Times New Roman" w:cs="Times New Roman"/>
          <w:sz w:val="24"/>
          <w:szCs w:val="24"/>
        </w:rPr>
        <w:t xml:space="preserve"> licząc od daty podpisania protokołu odbioru przez Zamawiającego</w:t>
      </w:r>
      <w:r w:rsidR="00301E4E">
        <w:rPr>
          <w:rFonts w:ascii="Times New Roman" w:hAnsi="Times New Roman" w:cs="Times New Roman"/>
          <w:sz w:val="24"/>
          <w:szCs w:val="24"/>
        </w:rPr>
        <w:t xml:space="preserve"> </w:t>
      </w:r>
      <w:r w:rsidR="004831B5">
        <w:rPr>
          <w:rFonts w:ascii="Times New Roman" w:hAnsi="Times New Roman" w:cs="Times New Roman"/>
          <w:sz w:val="24"/>
          <w:szCs w:val="24"/>
        </w:rPr>
        <w:t xml:space="preserve">wózka widłowego zasilanego gazem LPG 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45D0D9EE" w14:textId="5CB8CBE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16745CAD" w14:textId="588F0416" w:rsidR="003833EC" w:rsidRPr="00476541" w:rsidRDefault="003833EC" w:rsidP="00476541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C5AA40F" w14:textId="77777777" w:rsidR="00476541" w:rsidRPr="00F025FD" w:rsidRDefault="00476541" w:rsidP="0047654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ogólne dot</w:t>
      </w:r>
      <w:r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3C54C245" w14:textId="77777777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>
        <w:rPr>
          <w:rFonts w:ascii="Times New Roman" w:hAnsi="Times New Roman" w:cs="Times New Roman"/>
          <w:sz w:val="24"/>
          <w:szCs w:val="24"/>
        </w:rPr>
        <w:t>3 dni robocze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AAD9D6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117CEF3C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Maksymalny czas przeglądów serwisowych 5 dni roboczych.</w:t>
      </w:r>
      <w:r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290B7" w14:textId="77AD3A45" w:rsidR="00476541" w:rsidRPr="00DC35FF" w:rsidRDefault="00476541" w:rsidP="00DC35FF">
      <w:pPr>
        <w:pStyle w:val="Akapitzlist"/>
        <w:numPr>
          <w:ilvl w:val="0"/>
          <w:numId w:val="10"/>
        </w:numPr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>Podjęcie naprawy w okresie gwarancji nastąpi w czasie 48 godzin licząc od terminu zgłoszenia, nie wliczając czasu w dniach ustawowo wolnych.</w:t>
      </w:r>
      <w:r w:rsidR="00DC35FF" w:rsidRPr="00DC35FF">
        <w:t xml:space="preserve"> </w:t>
      </w:r>
      <w:r w:rsidR="00DC35FF" w:rsidRPr="00DC35FF">
        <w:rPr>
          <w:rFonts w:ascii="Times New Roman" w:hAnsi="Times New Roman" w:cs="Times New Roman"/>
          <w:sz w:val="24"/>
          <w:szCs w:val="24"/>
        </w:rPr>
        <w:t xml:space="preserve">Wykonawca zobowiązany jest do nieodpłatnej naprawy lub wymiany wadliwego przedmiotu </w:t>
      </w:r>
      <w:r w:rsidR="00C92C5A">
        <w:rPr>
          <w:rFonts w:ascii="Times New Roman" w:hAnsi="Times New Roman" w:cs="Times New Roman"/>
          <w:sz w:val="24"/>
          <w:szCs w:val="24"/>
        </w:rPr>
        <w:t xml:space="preserve">(zespołu/podzespołu) </w:t>
      </w:r>
      <w:r w:rsidR="00DC35FF" w:rsidRPr="00DC35FF">
        <w:rPr>
          <w:rFonts w:ascii="Times New Roman" w:hAnsi="Times New Roman" w:cs="Times New Roman"/>
          <w:sz w:val="24"/>
          <w:szCs w:val="24"/>
        </w:rPr>
        <w:t>na wolny od wad</w:t>
      </w:r>
      <w:r w:rsidR="00C92C5A">
        <w:rPr>
          <w:rFonts w:ascii="Times New Roman" w:hAnsi="Times New Roman" w:cs="Times New Roman"/>
          <w:sz w:val="24"/>
          <w:szCs w:val="24"/>
        </w:rPr>
        <w:t xml:space="preserve"> po bezskutecznych dwóch naprawach gwarancyjnych.</w:t>
      </w:r>
    </w:p>
    <w:p w14:paraId="74A66DA1" w14:textId="77777777" w:rsidR="00476541" w:rsidRPr="00484CCB" w:rsidRDefault="00476541" w:rsidP="00476541">
      <w:pPr>
        <w:pStyle w:val="Akapitzlist"/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84CCB">
        <w:rPr>
          <w:rFonts w:ascii="Times New Roman" w:hAnsi="Times New Roman" w:cs="Times New Roman"/>
          <w:sz w:val="24"/>
          <w:szCs w:val="24"/>
        </w:rPr>
        <w:t>W przypadku gdy naprawa przekroczy podaną przez Wykonawcę w pkt 1 i w pkt 2 ilość dni roboczych, a Wykonawca nie może jej wykonać, to dostarcza produkt zastępczy o identycznych lub lepszych parametrach.</w:t>
      </w:r>
    </w:p>
    <w:p w14:paraId="2FC8BFB0" w14:textId="3657FA5D" w:rsidR="00476541" w:rsidRPr="0002418B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- </w:t>
      </w:r>
      <w:r w:rsidR="00C92C5A">
        <w:rPr>
          <w:rFonts w:ascii="Times New Roman" w:hAnsi="Times New Roman" w:cs="Times New Roman"/>
          <w:sz w:val="24"/>
          <w:szCs w:val="24"/>
        </w:rPr>
        <w:t>2</w:t>
      </w:r>
      <w:r w:rsidRPr="0002418B">
        <w:rPr>
          <w:rFonts w:ascii="Times New Roman" w:hAnsi="Times New Roman" w:cs="Times New Roman"/>
          <w:sz w:val="24"/>
          <w:szCs w:val="24"/>
        </w:rPr>
        <w:t xml:space="preserve"> naprawy.</w:t>
      </w:r>
    </w:p>
    <w:p w14:paraId="436E8E3E" w14:textId="77777777" w:rsidR="00476541" w:rsidRDefault="00476541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Możliwość zgłoszeń awarii 24h/dobę </w:t>
      </w:r>
      <w:r>
        <w:rPr>
          <w:rFonts w:ascii="Times New Roman" w:hAnsi="Times New Roman" w:cs="Times New Roman"/>
          <w:sz w:val="24"/>
          <w:szCs w:val="24"/>
        </w:rPr>
        <w:t>od poniedziałku do piątku drogą elektroniczną lub pisemną</w:t>
      </w:r>
      <w:r w:rsidRPr="000241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53A90F" w14:textId="297696C6" w:rsidR="00476541" w:rsidRDefault="00301E4E" w:rsidP="00476541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6541" w:rsidRPr="00696211">
        <w:rPr>
          <w:rFonts w:ascii="Times New Roman" w:hAnsi="Times New Roman" w:cs="Times New Roman"/>
          <w:sz w:val="24"/>
          <w:szCs w:val="24"/>
        </w:rPr>
        <w:t>akiet przeglądów serwisowych (okresowych) dla oferowan</w:t>
      </w:r>
      <w:r w:rsidR="004831B5">
        <w:rPr>
          <w:rFonts w:ascii="Times New Roman" w:hAnsi="Times New Roman" w:cs="Times New Roman"/>
          <w:sz w:val="24"/>
          <w:szCs w:val="24"/>
        </w:rPr>
        <w:t xml:space="preserve">ego wózka widłowego zasilanego gazem LPG </w:t>
      </w:r>
      <w:r>
        <w:rPr>
          <w:rFonts w:ascii="Times New Roman" w:hAnsi="Times New Roman" w:cs="Times New Roman"/>
          <w:sz w:val="24"/>
          <w:szCs w:val="24"/>
        </w:rPr>
        <w:t>w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czas</w:t>
      </w:r>
      <w:r>
        <w:rPr>
          <w:rFonts w:ascii="Times New Roman" w:hAnsi="Times New Roman" w:cs="Times New Roman"/>
          <w:sz w:val="24"/>
          <w:szCs w:val="24"/>
        </w:rPr>
        <w:t>ie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udzielonej gwarancji </w:t>
      </w:r>
      <w:r>
        <w:rPr>
          <w:rFonts w:ascii="Times New Roman" w:hAnsi="Times New Roman" w:cs="Times New Roman"/>
          <w:sz w:val="24"/>
          <w:szCs w:val="24"/>
        </w:rPr>
        <w:t xml:space="preserve">liczonej </w:t>
      </w:r>
      <w:r w:rsidR="00476541" w:rsidRPr="00696211">
        <w:rPr>
          <w:rFonts w:ascii="Times New Roman" w:hAnsi="Times New Roman" w:cs="Times New Roman"/>
          <w:sz w:val="24"/>
          <w:szCs w:val="24"/>
        </w:rPr>
        <w:t>od daty odbioru przedmiotu umowy przez Zamawiającego, zawiera obowiązkowe przeglądy okresowe</w:t>
      </w:r>
      <w:r w:rsidR="00DC35FF">
        <w:rPr>
          <w:rFonts w:ascii="Times New Roman" w:hAnsi="Times New Roman" w:cs="Times New Roman"/>
          <w:sz w:val="24"/>
          <w:szCs w:val="24"/>
        </w:rPr>
        <w:t>,</w:t>
      </w:r>
      <w:r w:rsidR="00955EDB">
        <w:rPr>
          <w:rFonts w:ascii="Times New Roman" w:hAnsi="Times New Roman" w:cs="Times New Roman"/>
          <w:sz w:val="24"/>
          <w:szCs w:val="24"/>
        </w:rPr>
        <w:t xml:space="preserve"> </w:t>
      </w:r>
      <w:r w:rsidR="00476541" w:rsidRPr="00696211">
        <w:rPr>
          <w:rFonts w:ascii="Times New Roman" w:hAnsi="Times New Roman" w:cs="Times New Roman"/>
          <w:sz w:val="24"/>
          <w:szCs w:val="24"/>
        </w:rPr>
        <w:t>tj. minimalny wymagany przez producenta zakres czynności obsługowych, pozwalający na utrzymanie gwarancji</w:t>
      </w:r>
      <w:r w:rsidR="00476541">
        <w:rPr>
          <w:rFonts w:ascii="Times New Roman" w:hAnsi="Times New Roman" w:cs="Times New Roman"/>
          <w:sz w:val="24"/>
          <w:szCs w:val="24"/>
        </w:rPr>
        <w:t>,</w:t>
      </w:r>
      <w:r w:rsidR="00476541" w:rsidRPr="00696211">
        <w:rPr>
          <w:rFonts w:ascii="Times New Roman" w:hAnsi="Times New Roman" w:cs="Times New Roman"/>
          <w:sz w:val="24"/>
          <w:szCs w:val="24"/>
        </w:rPr>
        <w:t xml:space="preserve"> w tym min. wymiana olejów, wymiana filtrów, uzupełnienie płynów i innych materiałów zgodnie z wymogami producent</w:t>
      </w:r>
      <w:r w:rsidR="004831B5">
        <w:rPr>
          <w:rFonts w:ascii="Times New Roman" w:hAnsi="Times New Roman" w:cs="Times New Roman"/>
          <w:sz w:val="24"/>
          <w:szCs w:val="24"/>
        </w:rPr>
        <w:t>a wózka widłowego zasilanego gazem LPG</w:t>
      </w:r>
      <w:r w:rsidR="00476541" w:rsidRPr="00696211">
        <w:rPr>
          <w:rFonts w:ascii="Times New Roman" w:hAnsi="Times New Roman" w:cs="Times New Roman"/>
          <w:sz w:val="24"/>
          <w:szCs w:val="24"/>
        </w:rPr>
        <w:t>.</w:t>
      </w:r>
    </w:p>
    <w:p w14:paraId="3B895155" w14:textId="77777777" w:rsidR="00476541" w:rsidRPr="009C14F9" w:rsidRDefault="00476541" w:rsidP="00476541">
      <w:pPr>
        <w:pStyle w:val="Akapitzlist"/>
        <w:numPr>
          <w:ilvl w:val="0"/>
          <w:numId w:val="10"/>
        </w:numPr>
        <w:jc w:val="both"/>
      </w:pPr>
      <w:r w:rsidRPr="009C14F9">
        <w:rPr>
          <w:rFonts w:ascii="Times New Roman" w:hAnsi="Times New Roman" w:cs="Times New Roman"/>
          <w:sz w:val="24"/>
          <w:szCs w:val="24"/>
        </w:rPr>
        <w:t xml:space="preserve">W okresie gwarancji wszystkie koszty napraw </w:t>
      </w:r>
      <w:r>
        <w:rPr>
          <w:rFonts w:ascii="Times New Roman" w:hAnsi="Times New Roman" w:cs="Times New Roman"/>
          <w:sz w:val="24"/>
          <w:szCs w:val="24"/>
        </w:rPr>
        <w:t xml:space="preserve">i przeglądów serwisowych, </w:t>
      </w:r>
      <w:r w:rsidRPr="009C14F9">
        <w:rPr>
          <w:rFonts w:ascii="Times New Roman" w:hAnsi="Times New Roman" w:cs="Times New Roman"/>
          <w:sz w:val="24"/>
          <w:szCs w:val="24"/>
        </w:rPr>
        <w:t>w tym dojazd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8474A">
        <w:rPr>
          <w:rFonts w:ascii="Times New Roman" w:hAnsi="Times New Roman" w:cs="Times New Roman"/>
          <w:sz w:val="24"/>
          <w:szCs w:val="24"/>
        </w:rPr>
        <w:t>odbywać się będzie transportem i na koszt Wykonawcy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C14F9">
        <w:rPr>
          <w:rFonts w:ascii="Times New Roman" w:hAnsi="Times New Roman" w:cs="Times New Roman"/>
          <w:sz w:val="24"/>
          <w:szCs w:val="24"/>
        </w:rPr>
        <w:t xml:space="preserve">, koszt materiałów i części zamiennych, za wyjątkiem materiałów i części eksploatacyjnych podlegających naturalnemu zużyciu </w:t>
      </w:r>
      <w:r w:rsidRPr="00933F47">
        <w:rPr>
          <w:rFonts w:ascii="Times New Roman" w:hAnsi="Times New Roman" w:cs="Times New Roman"/>
          <w:sz w:val="24"/>
          <w:szCs w:val="24"/>
        </w:rPr>
        <w:t xml:space="preserve">zgodnie z kartą gwarancyjną </w:t>
      </w:r>
      <w:r w:rsidRPr="009C14F9">
        <w:rPr>
          <w:rFonts w:ascii="Times New Roman" w:hAnsi="Times New Roman" w:cs="Times New Roman"/>
          <w:sz w:val="24"/>
          <w:szCs w:val="24"/>
        </w:rPr>
        <w:t>ponosi Wykonawca.</w:t>
      </w:r>
    </w:p>
    <w:p w14:paraId="1E01FC28" w14:textId="77777777" w:rsidR="00476541" w:rsidRPr="009C14F9" w:rsidRDefault="00476541" w:rsidP="0047654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9C14F9">
        <w:rPr>
          <w:rFonts w:ascii="Times New Roman" w:hAnsi="Times New Roman" w:cs="Times New Roman"/>
          <w:sz w:val="24"/>
        </w:rPr>
        <w:t xml:space="preserve">Z naprawy </w:t>
      </w:r>
      <w:r>
        <w:rPr>
          <w:rFonts w:ascii="Times New Roman" w:hAnsi="Times New Roman" w:cs="Times New Roman"/>
          <w:sz w:val="24"/>
        </w:rPr>
        <w:t>gwarancyjnej</w:t>
      </w:r>
      <w:r w:rsidRPr="009C14F9">
        <w:rPr>
          <w:rFonts w:ascii="Times New Roman" w:hAnsi="Times New Roman" w:cs="Times New Roman"/>
          <w:sz w:val="24"/>
        </w:rPr>
        <w:t xml:space="preserve"> będzie </w:t>
      </w:r>
      <w:r>
        <w:rPr>
          <w:rFonts w:ascii="Times New Roman" w:hAnsi="Times New Roman" w:cs="Times New Roman"/>
          <w:sz w:val="24"/>
        </w:rPr>
        <w:t>każdorazowo sporządzony protokół zaakceptowany przez Zamawiającego i Wykonawcę.</w:t>
      </w:r>
    </w:p>
    <w:p w14:paraId="1C67C240" w14:textId="77777777" w:rsid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41E2">
        <w:rPr>
          <w:rFonts w:ascii="Times New Roman" w:hAnsi="Times New Roman" w:cs="Times New Roman"/>
          <w:color w:val="000000" w:themeColor="text1"/>
          <w:sz w:val="24"/>
          <w:szCs w:val="24"/>
        </w:rPr>
        <w:t>Wykonanie obowiązków z tytułu gwarancji i przeglądów serwisowych odbywać się będzie transportem i na koszt Wykonawcy.</w:t>
      </w:r>
    </w:p>
    <w:p w14:paraId="415BE2D6" w14:textId="77777777" w:rsidR="00065AAB" w:rsidRP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Wykonawca zapewni 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autoryzowany serwis gwarancyjny </w:t>
      </w:r>
      <w:bookmarkStart w:id="0" w:name="_Hlk158975946"/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oraz pogwarancyjny</w:t>
      </w:r>
      <w:r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na obsługę i naprawę przedmiotu zamówienia, a także dostawę części i materiałów eksploatacyjnych.</w:t>
      </w:r>
    </w:p>
    <w:p w14:paraId="1EBC0C49" w14:textId="2B5049EE" w:rsidR="00065AAB" w:rsidRPr="00065AAB" w:rsidRDefault="00476541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bCs/>
          <w:iCs/>
          <w:sz w:val="24"/>
          <w:szCs w:val="24"/>
        </w:rPr>
        <w:t>Serwis</w:t>
      </w:r>
      <w:r w:rsidR="00B469D5"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gwarancyjny powinien</w:t>
      </w:r>
      <w:r w:rsidRPr="00065AAB">
        <w:rPr>
          <w:rFonts w:ascii="Times New Roman" w:hAnsi="Times New Roman" w:cs="Times New Roman"/>
          <w:bCs/>
          <w:iCs/>
          <w:sz w:val="24"/>
          <w:szCs w:val="24"/>
        </w:rPr>
        <w:t xml:space="preserve"> znajdować się 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w odległości nie większej niż 150 km od </w:t>
      </w:r>
      <w:r w:rsidR="00AA5B6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bazy 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Zamawiającego</w:t>
      </w:r>
      <w:r w:rsidR="0008377B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AA5B6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tj. Zakładu Unieszkodliwiania Odpadów w Słupsku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lub Wykonawca na własny koszt zapewni dojazd serwisu mobilnego do </w:t>
      </w:r>
      <w:r w:rsidR="00AA5B6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Zakładu Unieszkodliwiania Odpadów </w:t>
      </w:r>
      <w:r w:rsidR="00C6345C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w celu wykonania bezpłatnego serwisu gwarancyjnego lub naprawy na</w:t>
      </w:r>
      <w:r w:rsidR="009479C0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C6345C"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czas udzielonej gwarancji na cały przedmiot zamówienia</w:t>
      </w:r>
      <w:r w:rsidRPr="00065AA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bookmarkEnd w:id="0"/>
    </w:p>
    <w:p w14:paraId="4E460BFC" w14:textId="423109E6" w:rsidR="003833EC" w:rsidRPr="00065AAB" w:rsidRDefault="003833EC" w:rsidP="00065A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AAB">
        <w:rPr>
          <w:rFonts w:ascii="Times New Roman" w:hAnsi="Times New Roman" w:cs="Times New Roman"/>
          <w:sz w:val="24"/>
          <w:szCs w:val="24"/>
        </w:rPr>
        <w:t xml:space="preserve">W ramach trwania 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kompleksowego </w:t>
      </w:r>
      <w:r w:rsidRPr="00065AAB">
        <w:rPr>
          <w:rFonts w:ascii="Times New Roman" w:hAnsi="Times New Roman" w:cs="Times New Roman"/>
          <w:sz w:val="24"/>
          <w:szCs w:val="24"/>
        </w:rPr>
        <w:t>serwisu gwarancyjnego</w:t>
      </w:r>
      <w:r w:rsidR="00FB5979" w:rsidRPr="00065AAB">
        <w:rPr>
          <w:rFonts w:ascii="Times New Roman" w:hAnsi="Times New Roman" w:cs="Times New Roman"/>
          <w:sz w:val="24"/>
          <w:szCs w:val="24"/>
        </w:rPr>
        <w:t xml:space="preserve"> </w:t>
      </w:r>
      <w:r w:rsidR="004831B5">
        <w:rPr>
          <w:rFonts w:ascii="Times New Roman" w:hAnsi="Times New Roman" w:cs="Times New Roman"/>
          <w:sz w:val="24"/>
          <w:szCs w:val="24"/>
        </w:rPr>
        <w:t>wózka widłowego zasilanego gazem LPG</w:t>
      </w:r>
      <w:r w:rsidRPr="00065AAB">
        <w:rPr>
          <w:rFonts w:ascii="Times New Roman" w:hAnsi="Times New Roman" w:cs="Times New Roman"/>
          <w:sz w:val="24"/>
          <w:szCs w:val="24"/>
        </w:rPr>
        <w:t xml:space="preserve"> (</w:t>
      </w:r>
      <w:r w:rsidR="004831B5">
        <w:rPr>
          <w:rFonts w:ascii="Times New Roman" w:hAnsi="Times New Roman" w:cs="Times New Roman"/>
          <w:sz w:val="24"/>
          <w:szCs w:val="24"/>
        </w:rPr>
        <w:t xml:space="preserve">maszt, </w:t>
      </w:r>
      <w:r w:rsidR="00FB5979" w:rsidRPr="00065AAB">
        <w:rPr>
          <w:rFonts w:ascii="Times New Roman" w:hAnsi="Times New Roman" w:cs="Times New Roman"/>
          <w:sz w:val="24"/>
          <w:szCs w:val="24"/>
        </w:rPr>
        <w:t>kabina,</w:t>
      </w:r>
      <w:r w:rsidR="00C6345C" w:rsidRPr="00065AAB">
        <w:rPr>
          <w:rFonts w:ascii="Times New Roman" w:hAnsi="Times New Roman" w:cs="Times New Roman"/>
          <w:sz w:val="24"/>
          <w:szCs w:val="24"/>
        </w:rPr>
        <w:t xml:space="preserve"> </w:t>
      </w:r>
      <w:r w:rsidRPr="00065AAB">
        <w:rPr>
          <w:rFonts w:ascii="Times New Roman" w:hAnsi="Times New Roman" w:cs="Times New Roman"/>
          <w:sz w:val="24"/>
          <w:szCs w:val="24"/>
        </w:rPr>
        <w:t xml:space="preserve">silnik, skrzynia biegów, </w:t>
      </w:r>
      <w:r w:rsidR="00DC3ED7">
        <w:rPr>
          <w:rFonts w:ascii="Times New Roman" w:hAnsi="Times New Roman" w:cs="Times New Roman"/>
          <w:sz w:val="24"/>
          <w:szCs w:val="24"/>
        </w:rPr>
        <w:t xml:space="preserve">instalacja zasilania </w:t>
      </w:r>
      <w:r w:rsidR="004831B5">
        <w:rPr>
          <w:rFonts w:ascii="Times New Roman" w:hAnsi="Times New Roman" w:cs="Times New Roman"/>
          <w:sz w:val="24"/>
          <w:szCs w:val="24"/>
        </w:rPr>
        <w:t xml:space="preserve"> gazow</w:t>
      </w:r>
      <w:r w:rsidR="00DC3ED7">
        <w:rPr>
          <w:rFonts w:ascii="Times New Roman" w:hAnsi="Times New Roman" w:cs="Times New Roman"/>
          <w:sz w:val="24"/>
          <w:szCs w:val="24"/>
        </w:rPr>
        <w:t>ego</w:t>
      </w:r>
      <w:r w:rsidR="004831B5">
        <w:rPr>
          <w:rFonts w:ascii="Times New Roman" w:hAnsi="Times New Roman" w:cs="Times New Roman"/>
          <w:sz w:val="24"/>
          <w:szCs w:val="24"/>
        </w:rPr>
        <w:t xml:space="preserve"> LPG</w:t>
      </w:r>
      <w:r w:rsidRPr="00065AAB">
        <w:rPr>
          <w:rFonts w:ascii="Times New Roman" w:hAnsi="Times New Roman" w:cs="Times New Roman"/>
          <w:sz w:val="24"/>
          <w:szCs w:val="24"/>
        </w:rPr>
        <w:t>) Wykonawca:</w:t>
      </w:r>
    </w:p>
    <w:p w14:paraId="4E801363" w14:textId="77777777" w:rsidR="00851D6E" w:rsidRPr="00C6345C" w:rsidRDefault="00851D6E" w:rsidP="00851D6E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04692A5" w14:textId="72D7618A" w:rsidR="003833EC" w:rsidRDefault="003833EC" w:rsidP="00DB6158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7779698"/>
      <w:r w:rsidRPr="00C6345C">
        <w:rPr>
          <w:rFonts w:ascii="Times New Roman" w:hAnsi="Times New Roman" w:cs="Times New Roman"/>
          <w:b/>
          <w:bCs/>
          <w:sz w:val="24"/>
          <w:szCs w:val="24"/>
        </w:rPr>
        <w:t>Wykona na miejscu</w:t>
      </w:r>
      <w:r w:rsidR="0028708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tj. w </w:t>
      </w:r>
      <w:r w:rsidR="00AA5B62">
        <w:rPr>
          <w:rFonts w:ascii="Times New Roman" w:hAnsi="Times New Roman" w:cs="Times New Roman"/>
          <w:b/>
          <w:bCs/>
          <w:sz w:val="24"/>
          <w:szCs w:val="24"/>
        </w:rPr>
        <w:t>Zakładzie Unieszkodliwiania Odpadów w Słupsku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5B62">
        <w:rPr>
          <w:rFonts w:ascii="Times New Roman" w:hAnsi="Times New Roman" w:cs="Times New Roman"/>
          <w:b/>
          <w:bCs/>
          <w:sz w:val="24"/>
          <w:szCs w:val="24"/>
        </w:rPr>
        <w:t xml:space="preserve">(baza 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="00AA5B6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6345C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przegląd gwarancyjny</w:t>
      </w:r>
      <w:r w:rsidR="00BE40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>w ilości minimum jeden raz na 12 miesięcy lub</w:t>
      </w:r>
      <w:r w:rsidR="00F025FD" w:rsidRPr="00C634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345C">
        <w:rPr>
          <w:rFonts w:ascii="Times New Roman" w:hAnsi="Times New Roman" w:cs="Times New Roman"/>
          <w:b/>
          <w:bCs/>
          <w:sz w:val="24"/>
          <w:szCs w:val="24"/>
        </w:rPr>
        <w:t>z częstotliwością wynikającą z dokumentacji techniczno-ruchowej</w:t>
      </w:r>
      <w:r w:rsidR="00DC3E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1"/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ECE8640" w14:textId="768B8121" w:rsidR="00747EA4" w:rsidRDefault="00DC4D6C" w:rsidP="005C327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sz w:val="24"/>
          <w:szCs w:val="24"/>
        </w:rPr>
        <w:t>Dostawa</w:t>
      </w:r>
      <w:r w:rsidR="003833EC" w:rsidRPr="002A561E">
        <w:rPr>
          <w:rFonts w:ascii="Times New Roman" w:hAnsi="Times New Roman" w:cs="Times New Roman"/>
          <w:sz w:val="24"/>
          <w:szCs w:val="24"/>
        </w:rPr>
        <w:t xml:space="preserve"> </w:t>
      </w:r>
      <w:r w:rsidR="00F94946">
        <w:rPr>
          <w:rFonts w:ascii="Times New Roman" w:hAnsi="Times New Roman" w:cs="Times New Roman"/>
          <w:sz w:val="24"/>
          <w:szCs w:val="24"/>
        </w:rPr>
        <w:t xml:space="preserve">nowego </w:t>
      </w:r>
      <w:r w:rsidR="00BD293F" w:rsidRPr="002A561E">
        <w:rPr>
          <w:rFonts w:ascii="Times New Roman" w:hAnsi="Times New Roman" w:cs="Times New Roman"/>
          <w:sz w:val="24"/>
          <w:szCs w:val="24"/>
        </w:rPr>
        <w:t>wózka widłowego zasilane</w:t>
      </w:r>
      <w:r w:rsidR="00747EA4">
        <w:rPr>
          <w:rFonts w:ascii="Times New Roman" w:hAnsi="Times New Roman" w:cs="Times New Roman"/>
          <w:sz w:val="24"/>
          <w:szCs w:val="24"/>
        </w:rPr>
        <w:t>go</w:t>
      </w:r>
      <w:r w:rsidR="00BD293F" w:rsidRPr="002A561E">
        <w:rPr>
          <w:rFonts w:ascii="Times New Roman" w:hAnsi="Times New Roman" w:cs="Times New Roman"/>
          <w:sz w:val="24"/>
          <w:szCs w:val="24"/>
        </w:rPr>
        <w:t xml:space="preserve"> gazem LPG</w:t>
      </w:r>
      <w:r w:rsidR="003833EC" w:rsidRPr="002A561E">
        <w:rPr>
          <w:rFonts w:ascii="Times New Roman" w:hAnsi="Times New Roman" w:cs="Times New Roman"/>
          <w:sz w:val="24"/>
          <w:szCs w:val="24"/>
        </w:rPr>
        <w:t>, stanowiąc</w:t>
      </w:r>
      <w:r w:rsidR="00BD293F" w:rsidRPr="002A561E">
        <w:rPr>
          <w:rFonts w:ascii="Times New Roman" w:hAnsi="Times New Roman" w:cs="Times New Roman"/>
          <w:sz w:val="24"/>
          <w:szCs w:val="24"/>
        </w:rPr>
        <w:t>ego</w:t>
      </w:r>
      <w:r w:rsidR="003833EC" w:rsidRPr="002A561E">
        <w:rPr>
          <w:rFonts w:ascii="Times New Roman" w:hAnsi="Times New Roman" w:cs="Times New Roman"/>
          <w:sz w:val="24"/>
          <w:szCs w:val="24"/>
        </w:rPr>
        <w:t xml:space="preserve"> przedmiot niniejszego zamówienia nastąpi </w:t>
      </w:r>
      <w:r w:rsidR="002A561E">
        <w:rPr>
          <w:rFonts w:ascii="Times New Roman" w:hAnsi="Times New Roman" w:cs="Times New Roman"/>
          <w:sz w:val="24"/>
          <w:szCs w:val="24"/>
        </w:rPr>
        <w:t>w</w:t>
      </w:r>
      <w:r w:rsidR="003833EC" w:rsidRPr="002A561E">
        <w:rPr>
          <w:rFonts w:ascii="Times New Roman" w:hAnsi="Times New Roman" w:cs="Times New Roman"/>
          <w:sz w:val="24"/>
          <w:szCs w:val="24"/>
        </w:rPr>
        <w:t xml:space="preserve"> Słupsku</w:t>
      </w:r>
      <w:r w:rsidR="00747EA4">
        <w:rPr>
          <w:rFonts w:ascii="Times New Roman" w:hAnsi="Times New Roman" w:cs="Times New Roman"/>
          <w:sz w:val="24"/>
          <w:szCs w:val="24"/>
        </w:rPr>
        <w:t>,</w:t>
      </w:r>
      <w:r w:rsidR="003833EC" w:rsidRPr="002A561E">
        <w:rPr>
          <w:rFonts w:ascii="Times New Roman" w:hAnsi="Times New Roman" w:cs="Times New Roman"/>
          <w:sz w:val="24"/>
          <w:szCs w:val="24"/>
        </w:rPr>
        <w:t xml:space="preserve"> </w:t>
      </w:r>
      <w:r w:rsidR="00BD293F" w:rsidRPr="002A561E">
        <w:rPr>
          <w:rFonts w:ascii="Times New Roman" w:hAnsi="Times New Roman" w:cs="Times New Roman"/>
          <w:sz w:val="24"/>
          <w:szCs w:val="24"/>
        </w:rPr>
        <w:t>w Zakładzie Unieszkodliwiania Odpadów</w:t>
      </w:r>
      <w:r w:rsidR="0008377B">
        <w:rPr>
          <w:rFonts w:ascii="Times New Roman" w:hAnsi="Times New Roman" w:cs="Times New Roman"/>
          <w:sz w:val="24"/>
          <w:szCs w:val="24"/>
        </w:rPr>
        <w:t xml:space="preserve">, ul. Komunalna 1 </w:t>
      </w:r>
      <w:r w:rsidR="003833EC" w:rsidRPr="002A561E">
        <w:rPr>
          <w:rFonts w:ascii="Times New Roman" w:hAnsi="Times New Roman" w:cs="Times New Roman"/>
          <w:sz w:val="24"/>
          <w:szCs w:val="24"/>
        </w:rPr>
        <w:t>(</w:t>
      </w:r>
      <w:r w:rsidR="00E57223">
        <w:rPr>
          <w:rFonts w:ascii="Times New Roman" w:hAnsi="Times New Roman" w:cs="Times New Roman"/>
          <w:sz w:val="24"/>
          <w:szCs w:val="24"/>
        </w:rPr>
        <w:t>baza</w:t>
      </w:r>
      <w:r w:rsidR="00BD293F" w:rsidRPr="002A561E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2A561E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08377B">
        <w:rPr>
          <w:rFonts w:ascii="Times New Roman" w:hAnsi="Times New Roman" w:cs="Times New Roman"/>
          <w:sz w:val="24"/>
          <w:szCs w:val="24"/>
        </w:rPr>
        <w:t>Zamawiającego)</w:t>
      </w:r>
      <w:r w:rsidR="00C15B41" w:rsidRPr="0008377B">
        <w:rPr>
          <w:rFonts w:ascii="Times New Roman" w:hAnsi="Times New Roman" w:cs="Times New Roman"/>
          <w:sz w:val="24"/>
          <w:szCs w:val="24"/>
        </w:rPr>
        <w:t>.</w:t>
      </w:r>
      <w:r w:rsidRPr="002A5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561E">
        <w:rPr>
          <w:rFonts w:ascii="Times New Roman" w:hAnsi="Times New Roman" w:cs="Times New Roman"/>
          <w:sz w:val="24"/>
          <w:szCs w:val="24"/>
        </w:rPr>
        <w:t>W dniu dostawy</w:t>
      </w:r>
      <w:r w:rsidR="00F94946">
        <w:rPr>
          <w:rFonts w:ascii="Times New Roman" w:hAnsi="Times New Roman" w:cs="Times New Roman"/>
          <w:sz w:val="24"/>
          <w:szCs w:val="24"/>
        </w:rPr>
        <w:t xml:space="preserve"> nowego</w:t>
      </w:r>
      <w:r w:rsidR="00BD293F" w:rsidRPr="002A561E">
        <w:rPr>
          <w:rFonts w:ascii="Times New Roman" w:hAnsi="Times New Roman" w:cs="Times New Roman"/>
          <w:sz w:val="24"/>
          <w:szCs w:val="24"/>
        </w:rPr>
        <w:t xml:space="preserve"> wózka widłowego zasilanego gazem LPG</w:t>
      </w:r>
      <w:r w:rsidRPr="002A561E">
        <w:rPr>
          <w:rFonts w:ascii="Times New Roman" w:hAnsi="Times New Roman" w:cs="Times New Roman"/>
          <w:sz w:val="24"/>
          <w:szCs w:val="24"/>
        </w:rPr>
        <w:t>, Zamawiający dokona pełnego przeglądu w odniesieniu do spełnianych wymagań postawionych przez Zamawiającego</w:t>
      </w:r>
      <w:r w:rsidR="002A561E">
        <w:rPr>
          <w:rFonts w:ascii="Times New Roman" w:hAnsi="Times New Roman" w:cs="Times New Roman"/>
          <w:sz w:val="24"/>
          <w:szCs w:val="24"/>
        </w:rPr>
        <w:t>.</w:t>
      </w:r>
    </w:p>
    <w:p w14:paraId="356D6F40" w14:textId="5FA758AA" w:rsidR="00F025FD" w:rsidRPr="00E57223" w:rsidRDefault="002A561E" w:rsidP="00747EA4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61E">
        <w:rPr>
          <w:rFonts w:ascii="Times New Roman" w:hAnsi="Times New Roman" w:cs="Times New Roman"/>
          <w:sz w:val="24"/>
          <w:szCs w:val="24"/>
        </w:rPr>
        <w:t xml:space="preserve">Odbiór </w:t>
      </w:r>
      <w:r w:rsidR="00F94946">
        <w:rPr>
          <w:rFonts w:ascii="Times New Roman" w:hAnsi="Times New Roman" w:cs="Times New Roman"/>
          <w:sz w:val="24"/>
          <w:szCs w:val="24"/>
        </w:rPr>
        <w:t xml:space="preserve">nowego </w:t>
      </w:r>
      <w:r w:rsidRPr="002A561E">
        <w:rPr>
          <w:rFonts w:ascii="Times New Roman" w:hAnsi="Times New Roman" w:cs="Times New Roman"/>
          <w:sz w:val="24"/>
          <w:szCs w:val="24"/>
        </w:rPr>
        <w:t xml:space="preserve">wózka widłowego zasilanego gazem LPG przez Zamawiającego nastąpi </w:t>
      </w:r>
      <w:r w:rsidR="00B23CD0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3833EC" w:rsidRPr="00E57223">
        <w:rPr>
          <w:rFonts w:ascii="Times New Roman" w:hAnsi="Times New Roman" w:cs="Times New Roman"/>
          <w:sz w:val="24"/>
          <w:szCs w:val="24"/>
        </w:rPr>
        <w:t>podpis</w:t>
      </w:r>
      <w:r w:rsidRPr="00E57223">
        <w:rPr>
          <w:rFonts w:ascii="Times New Roman" w:hAnsi="Times New Roman" w:cs="Times New Roman"/>
          <w:sz w:val="24"/>
          <w:szCs w:val="24"/>
        </w:rPr>
        <w:t>ani</w:t>
      </w:r>
      <w:r w:rsidR="00B23CD0" w:rsidRPr="00E57223">
        <w:rPr>
          <w:rFonts w:ascii="Times New Roman" w:hAnsi="Times New Roman" w:cs="Times New Roman"/>
          <w:sz w:val="24"/>
          <w:szCs w:val="24"/>
        </w:rPr>
        <w:t xml:space="preserve">a </w:t>
      </w:r>
      <w:r w:rsidR="003833EC" w:rsidRPr="00E57223">
        <w:rPr>
          <w:rFonts w:ascii="Times New Roman" w:hAnsi="Times New Roman" w:cs="Times New Roman"/>
          <w:sz w:val="24"/>
          <w:szCs w:val="24"/>
        </w:rPr>
        <w:t>protok</w:t>
      </w:r>
      <w:r w:rsidR="0008377B">
        <w:rPr>
          <w:rFonts w:ascii="Times New Roman" w:hAnsi="Times New Roman" w:cs="Times New Roman"/>
          <w:sz w:val="24"/>
          <w:szCs w:val="24"/>
        </w:rPr>
        <w:t>o</w:t>
      </w:r>
      <w:r w:rsidR="00C15B41" w:rsidRPr="00E57223">
        <w:rPr>
          <w:rFonts w:ascii="Times New Roman" w:hAnsi="Times New Roman" w:cs="Times New Roman"/>
          <w:sz w:val="24"/>
          <w:szCs w:val="24"/>
        </w:rPr>
        <w:t>ł</w:t>
      </w:r>
      <w:r w:rsidR="0008377B">
        <w:rPr>
          <w:rFonts w:ascii="Times New Roman" w:hAnsi="Times New Roman" w:cs="Times New Roman"/>
          <w:sz w:val="24"/>
          <w:szCs w:val="24"/>
        </w:rPr>
        <w:t>u</w:t>
      </w:r>
      <w:r w:rsidR="00C15B41" w:rsidRPr="00E57223">
        <w:rPr>
          <w:rFonts w:ascii="Times New Roman" w:hAnsi="Times New Roman" w:cs="Times New Roman"/>
          <w:sz w:val="24"/>
          <w:szCs w:val="24"/>
        </w:rPr>
        <w:t xml:space="preserve"> </w:t>
      </w:r>
      <w:r w:rsidR="00BD293F" w:rsidRPr="00E57223">
        <w:rPr>
          <w:rFonts w:ascii="Times New Roman" w:hAnsi="Times New Roman" w:cs="Times New Roman"/>
          <w:sz w:val="24"/>
          <w:szCs w:val="24"/>
        </w:rPr>
        <w:t xml:space="preserve">odbioru </w:t>
      </w:r>
      <w:r w:rsidR="003833EC" w:rsidRPr="00E57223">
        <w:rPr>
          <w:rFonts w:ascii="Times New Roman" w:hAnsi="Times New Roman" w:cs="Times New Roman"/>
          <w:sz w:val="24"/>
          <w:szCs w:val="24"/>
        </w:rPr>
        <w:t>przedmiotu zamówienia.</w:t>
      </w:r>
    </w:p>
    <w:p w14:paraId="6377B492" w14:textId="77777777" w:rsidR="00DC35FF" w:rsidRPr="00F94946" w:rsidRDefault="00DC35FF" w:rsidP="00DC35FF">
      <w:pPr>
        <w:pStyle w:val="Akapitzlist"/>
        <w:rPr>
          <w:rFonts w:ascii="Times New Roman" w:hAnsi="Times New Roman" w:cs="Times New Roman"/>
          <w:b/>
          <w:bCs/>
          <w:szCs w:val="24"/>
        </w:rPr>
      </w:pPr>
    </w:p>
    <w:p w14:paraId="7CDFDFED" w14:textId="76992407" w:rsidR="00F025FD" w:rsidRPr="00847EFA" w:rsidRDefault="00DC35FF" w:rsidP="00F9494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35FF">
        <w:rPr>
          <w:rFonts w:ascii="Times New Roman" w:hAnsi="Times New Roman" w:cs="Times New Roman"/>
          <w:sz w:val="24"/>
          <w:szCs w:val="24"/>
        </w:rPr>
        <w:t>Dostarczon</w:t>
      </w:r>
      <w:r w:rsidR="0044011D">
        <w:rPr>
          <w:rFonts w:ascii="Times New Roman" w:hAnsi="Times New Roman" w:cs="Times New Roman"/>
          <w:sz w:val="24"/>
          <w:szCs w:val="24"/>
        </w:rPr>
        <w:t xml:space="preserve">y </w:t>
      </w:r>
      <w:r w:rsidR="00F94946">
        <w:rPr>
          <w:rFonts w:ascii="Times New Roman" w:hAnsi="Times New Roman" w:cs="Times New Roman"/>
          <w:sz w:val="24"/>
          <w:szCs w:val="24"/>
        </w:rPr>
        <w:t xml:space="preserve">nowy </w:t>
      </w:r>
      <w:r w:rsidR="0044011D">
        <w:rPr>
          <w:rFonts w:ascii="Times New Roman" w:hAnsi="Times New Roman" w:cs="Times New Roman"/>
          <w:sz w:val="24"/>
          <w:szCs w:val="24"/>
        </w:rPr>
        <w:t>wózek widłowy</w:t>
      </w:r>
      <w:r w:rsidR="00F94946">
        <w:rPr>
          <w:rFonts w:ascii="Times New Roman" w:hAnsi="Times New Roman" w:cs="Times New Roman"/>
          <w:sz w:val="24"/>
          <w:szCs w:val="24"/>
        </w:rPr>
        <w:t xml:space="preserve"> zasilany gazem LPG</w:t>
      </w:r>
      <w:r w:rsidR="0044011D">
        <w:rPr>
          <w:rFonts w:ascii="Times New Roman" w:hAnsi="Times New Roman" w:cs="Times New Roman"/>
          <w:sz w:val="24"/>
          <w:szCs w:val="24"/>
        </w:rPr>
        <w:t xml:space="preserve"> </w:t>
      </w:r>
      <w:r w:rsidRPr="00DC35FF">
        <w:rPr>
          <w:rFonts w:ascii="Times New Roman" w:hAnsi="Times New Roman" w:cs="Times New Roman"/>
          <w:sz w:val="24"/>
          <w:szCs w:val="24"/>
        </w:rPr>
        <w:t>nie mo</w:t>
      </w:r>
      <w:r w:rsidR="0044011D">
        <w:rPr>
          <w:rFonts w:ascii="Times New Roman" w:hAnsi="Times New Roman" w:cs="Times New Roman"/>
          <w:sz w:val="24"/>
          <w:szCs w:val="24"/>
        </w:rPr>
        <w:t xml:space="preserve">że </w:t>
      </w:r>
      <w:r w:rsidRPr="00DC35FF">
        <w:rPr>
          <w:rFonts w:ascii="Times New Roman" w:hAnsi="Times New Roman" w:cs="Times New Roman"/>
          <w:sz w:val="24"/>
          <w:szCs w:val="24"/>
        </w:rPr>
        <w:t xml:space="preserve">być prototypem oraz </w:t>
      </w:r>
      <w:r w:rsidR="0044011D">
        <w:rPr>
          <w:rFonts w:ascii="Times New Roman" w:hAnsi="Times New Roman" w:cs="Times New Roman"/>
          <w:sz w:val="24"/>
          <w:szCs w:val="24"/>
        </w:rPr>
        <w:t xml:space="preserve">wózkiem </w:t>
      </w:r>
      <w:r w:rsidRPr="00DC35FF">
        <w:rPr>
          <w:rFonts w:ascii="Times New Roman" w:hAnsi="Times New Roman" w:cs="Times New Roman"/>
          <w:sz w:val="24"/>
          <w:szCs w:val="24"/>
        </w:rPr>
        <w:t>demonstracyjnym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F8EED4" w14:textId="26593597" w:rsidR="00EA320C" w:rsidRPr="005F1D3C" w:rsidRDefault="003833EC" w:rsidP="00071933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do dostarczenia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w dniu dostawy</w:t>
      </w:r>
      <w:r w:rsidR="009479C0">
        <w:rPr>
          <w:rFonts w:ascii="Times New Roman" w:hAnsi="Times New Roman" w:cs="Times New Roman"/>
          <w:b w:val="0"/>
          <w:bCs/>
          <w:szCs w:val="24"/>
        </w:rPr>
        <w:t xml:space="preserve"> przedmiotu zamówienia dla </w:t>
      </w:r>
      <w:r w:rsidR="00F94946">
        <w:rPr>
          <w:rFonts w:ascii="Times New Roman" w:hAnsi="Times New Roman" w:cs="Times New Roman"/>
          <w:b w:val="0"/>
          <w:bCs/>
          <w:szCs w:val="24"/>
        </w:rPr>
        <w:t xml:space="preserve">nowego </w:t>
      </w:r>
      <w:r w:rsidR="0044011D">
        <w:rPr>
          <w:rFonts w:ascii="Times New Roman" w:hAnsi="Times New Roman" w:cs="Times New Roman"/>
          <w:b w:val="0"/>
          <w:bCs/>
          <w:szCs w:val="24"/>
        </w:rPr>
        <w:t>wózka widłowego zasilanego gazem LPG</w:t>
      </w:r>
      <w:r w:rsidR="009479C0">
        <w:rPr>
          <w:rFonts w:ascii="Times New Roman" w:hAnsi="Times New Roman" w:cs="Times New Roman"/>
          <w:b w:val="0"/>
          <w:bCs/>
          <w:szCs w:val="24"/>
        </w:rPr>
        <w:t>,</w:t>
      </w:r>
      <w:r w:rsidR="00DF225B">
        <w:rPr>
          <w:rFonts w:ascii="Times New Roman" w:hAnsi="Times New Roman" w:cs="Times New Roman"/>
          <w:b w:val="0"/>
          <w:bCs/>
          <w:szCs w:val="24"/>
        </w:rPr>
        <w:t xml:space="preserve"> dwóch 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>komplet</w:t>
      </w:r>
      <w:r w:rsidR="00071933">
        <w:rPr>
          <w:rFonts w:ascii="Times New Roman" w:hAnsi="Times New Roman" w:cs="Times New Roman"/>
          <w:b w:val="0"/>
          <w:bCs/>
          <w:szCs w:val="24"/>
        </w:rPr>
        <w:t>ów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kluczyków uruchamiających </w:t>
      </w:r>
      <w:r w:rsidR="0044011D">
        <w:rPr>
          <w:rFonts w:ascii="Times New Roman" w:hAnsi="Times New Roman" w:cs="Times New Roman"/>
          <w:b w:val="0"/>
          <w:bCs/>
          <w:szCs w:val="24"/>
        </w:rPr>
        <w:t>wózek wid</w:t>
      </w:r>
      <w:r w:rsidR="00DC3ED7">
        <w:rPr>
          <w:rFonts w:ascii="Times New Roman" w:hAnsi="Times New Roman" w:cs="Times New Roman"/>
          <w:b w:val="0"/>
          <w:bCs/>
          <w:szCs w:val="24"/>
        </w:rPr>
        <w:t>łow</w:t>
      </w:r>
      <w:r w:rsidR="0044011D">
        <w:rPr>
          <w:rFonts w:ascii="Times New Roman" w:hAnsi="Times New Roman" w:cs="Times New Roman"/>
          <w:b w:val="0"/>
          <w:bCs/>
          <w:szCs w:val="24"/>
        </w:rPr>
        <w:t>y</w:t>
      </w:r>
      <w:r w:rsidR="00071933">
        <w:rPr>
          <w:rFonts w:ascii="Times New Roman" w:hAnsi="Times New Roman" w:cs="Times New Roman"/>
          <w:b w:val="0"/>
          <w:bCs/>
          <w:szCs w:val="24"/>
        </w:rPr>
        <w:t xml:space="preserve"> oraz</w:t>
      </w:r>
      <w:r w:rsidR="00071933" w:rsidRPr="00071933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kompletnej dokumentacji sporządzonej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  <w:r w:rsidR="00EA320C" w:rsidRPr="00071933">
        <w:rPr>
          <w:rFonts w:ascii="Times New Roman" w:hAnsi="Times New Roman" w:cs="Times New Roman"/>
          <w:szCs w:val="24"/>
        </w:rPr>
        <w:t xml:space="preserve"> </w:t>
      </w:r>
    </w:p>
    <w:p w14:paraId="0215FB19" w14:textId="77777777" w:rsidR="005F1D3C" w:rsidRPr="00DF225B" w:rsidRDefault="005F1D3C" w:rsidP="005F1D3C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556F9192" w14:textId="71D5C715" w:rsidR="003833EC" w:rsidRPr="005F1D3C" w:rsidRDefault="005F1D3C" w:rsidP="005F1D3C">
      <w:pPr>
        <w:pStyle w:val="Tekstpodstawowy"/>
        <w:spacing w:line="240" w:lineRule="auto"/>
        <w:ind w:left="567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Wózek widłowy</w:t>
      </w:r>
      <w:r w:rsidR="00DF225B" w:rsidRPr="00DF225B">
        <w:rPr>
          <w:rFonts w:ascii="Times New Roman" w:hAnsi="Times New Roman" w:cs="Times New Roman"/>
          <w:bCs/>
          <w:szCs w:val="24"/>
        </w:rPr>
        <w:t>:</w:t>
      </w:r>
    </w:p>
    <w:p w14:paraId="3EAC850A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kartę gwarancyjną,</w:t>
      </w:r>
    </w:p>
    <w:p w14:paraId="7B7897BD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książkę przeglądów serwisowych,</w:t>
      </w:r>
    </w:p>
    <w:p w14:paraId="5C6215F5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 xml:space="preserve">DTR z instrukcją obsługi, </w:t>
      </w:r>
    </w:p>
    <w:p w14:paraId="39F15236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schemat układu hydraulicznego,</w:t>
      </w:r>
    </w:p>
    <w:p w14:paraId="79EBC545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schemat układu elektrycznego,</w:t>
      </w:r>
    </w:p>
    <w:p w14:paraId="64FBD83B" w14:textId="77777777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katalog części zamiennych,</w:t>
      </w:r>
    </w:p>
    <w:p w14:paraId="2CA34C7E" w14:textId="1D5A89DE" w:rsidR="005F1D3C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certyfikat lub deklaracj</w:t>
      </w:r>
      <w:r w:rsidR="0008377B">
        <w:rPr>
          <w:rFonts w:ascii="Times New Roman" w:hAnsi="Times New Roman" w:cs="Times New Roman"/>
          <w:sz w:val="24"/>
          <w:szCs w:val="24"/>
        </w:rPr>
        <w:t>ę</w:t>
      </w:r>
      <w:r w:rsidRPr="005F1D3C">
        <w:rPr>
          <w:rFonts w:ascii="Times New Roman" w:hAnsi="Times New Roman" w:cs="Times New Roman"/>
          <w:sz w:val="24"/>
          <w:szCs w:val="24"/>
        </w:rPr>
        <w:t xml:space="preserve"> zgodności maszyny wprowadzonej do obrotu, wystawion</w:t>
      </w:r>
      <w:r w:rsidR="0008377B">
        <w:rPr>
          <w:rFonts w:ascii="Times New Roman" w:hAnsi="Times New Roman" w:cs="Times New Roman"/>
          <w:sz w:val="24"/>
          <w:szCs w:val="24"/>
        </w:rPr>
        <w:t>ą</w:t>
      </w:r>
      <w:r w:rsidRPr="005F1D3C">
        <w:rPr>
          <w:rFonts w:ascii="Times New Roman" w:hAnsi="Times New Roman" w:cs="Times New Roman"/>
          <w:sz w:val="24"/>
          <w:szCs w:val="24"/>
        </w:rPr>
        <w:t xml:space="preserve"> przez producenta urządzenia</w:t>
      </w:r>
      <w:r w:rsidR="00A15FA8">
        <w:rPr>
          <w:rFonts w:ascii="Times New Roman" w:hAnsi="Times New Roman" w:cs="Times New Roman"/>
          <w:sz w:val="24"/>
          <w:szCs w:val="24"/>
        </w:rPr>
        <w:t>,</w:t>
      </w:r>
    </w:p>
    <w:p w14:paraId="19973A6E" w14:textId="00F4ED68" w:rsidR="000A408E" w:rsidRPr="005F1D3C" w:rsidRDefault="005F1D3C" w:rsidP="005F1D3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D3C">
        <w:rPr>
          <w:rFonts w:ascii="Times New Roman" w:hAnsi="Times New Roman" w:cs="Times New Roman"/>
          <w:sz w:val="24"/>
          <w:szCs w:val="24"/>
        </w:rPr>
        <w:t>protokół zarejestrowania i odbioru wraz z dopuszczeni</w:t>
      </w:r>
      <w:r w:rsidR="00D167D0">
        <w:rPr>
          <w:rFonts w:ascii="Times New Roman" w:hAnsi="Times New Roman" w:cs="Times New Roman"/>
          <w:sz w:val="24"/>
          <w:szCs w:val="24"/>
        </w:rPr>
        <w:t>em</w:t>
      </w:r>
      <w:r w:rsidRPr="005F1D3C">
        <w:rPr>
          <w:rFonts w:ascii="Times New Roman" w:hAnsi="Times New Roman" w:cs="Times New Roman"/>
          <w:sz w:val="24"/>
          <w:szCs w:val="24"/>
        </w:rPr>
        <w:t xml:space="preserve"> do eksploatacji we właściwym terenowo dla Zakładu Unieszkodliwiania Odpadów w Słupsku, Oddziale Urzędu Dozoru Technicznego.</w:t>
      </w:r>
    </w:p>
    <w:p w14:paraId="424C1EE2" w14:textId="77777777" w:rsidR="000A408E" w:rsidRPr="00DF225B" w:rsidRDefault="000A408E" w:rsidP="000A408E">
      <w:pPr>
        <w:pStyle w:val="Akapitzlist"/>
        <w:spacing w:after="0" w:line="240" w:lineRule="auto"/>
        <w:ind w:left="71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A302C7" w14:textId="0AEBDA4A" w:rsidR="003833EC" w:rsidRPr="007222C5" w:rsidRDefault="003833EC" w:rsidP="007222C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22C5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F94946">
        <w:rPr>
          <w:rFonts w:ascii="Times New Roman" w:hAnsi="Times New Roman" w:cs="Times New Roman"/>
          <w:bCs/>
          <w:sz w:val="24"/>
          <w:szCs w:val="24"/>
        </w:rPr>
        <w:t xml:space="preserve">nowy </w:t>
      </w:r>
      <w:r w:rsidR="005F1D3C">
        <w:rPr>
          <w:rFonts w:ascii="Times New Roman" w:hAnsi="Times New Roman" w:cs="Times New Roman"/>
          <w:bCs/>
          <w:sz w:val="24"/>
          <w:szCs w:val="24"/>
        </w:rPr>
        <w:t>wózek widłowy zasilany gazem LPG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(przedmiot leasingu) ma wady lub </w:t>
      </w:r>
      <w:r w:rsidR="00CB1601">
        <w:rPr>
          <w:rFonts w:ascii="Times New Roman" w:hAnsi="Times New Roman" w:cs="Times New Roman"/>
          <w:bCs/>
          <w:sz w:val="24"/>
          <w:szCs w:val="24"/>
        </w:rPr>
        <w:t>jest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niezgodn</w:t>
      </w:r>
      <w:r w:rsidR="00CB1601">
        <w:rPr>
          <w:rFonts w:ascii="Times New Roman" w:hAnsi="Times New Roman" w:cs="Times New Roman"/>
          <w:bCs/>
          <w:sz w:val="24"/>
          <w:szCs w:val="24"/>
        </w:rPr>
        <w:t>y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z Umową, lub gdy</w:t>
      </w:r>
      <w:r w:rsidR="00F025FD" w:rsidRPr="007222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</w:t>
      </w:r>
      <w:r w:rsidRPr="007222C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odbioru </w:t>
      </w:r>
      <w:r w:rsidR="00CB1601">
        <w:rPr>
          <w:rFonts w:ascii="Times New Roman" w:hAnsi="Times New Roman" w:cs="Times New Roman"/>
          <w:bCs/>
          <w:sz w:val="24"/>
          <w:szCs w:val="24"/>
        </w:rPr>
        <w:t>wózka wid</w:t>
      </w:r>
      <w:r w:rsidR="00DC3ED7">
        <w:rPr>
          <w:rFonts w:ascii="Times New Roman" w:hAnsi="Times New Roman" w:cs="Times New Roman"/>
          <w:bCs/>
          <w:sz w:val="24"/>
          <w:szCs w:val="24"/>
        </w:rPr>
        <w:t>ł</w:t>
      </w:r>
      <w:r w:rsidR="00CB1601">
        <w:rPr>
          <w:rFonts w:ascii="Times New Roman" w:hAnsi="Times New Roman" w:cs="Times New Roman"/>
          <w:bCs/>
          <w:sz w:val="24"/>
          <w:szCs w:val="24"/>
        </w:rPr>
        <w:t>owego</w:t>
      </w:r>
      <w:r w:rsidRPr="007222C5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3FE8CDE0" w:rsidR="00F025FD" w:rsidRPr="00DB6158" w:rsidRDefault="003833EC" w:rsidP="007222C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CB1601">
        <w:rPr>
          <w:rFonts w:ascii="Times New Roman" w:hAnsi="Times New Roman" w:cs="Times New Roman"/>
          <w:iCs/>
          <w:sz w:val="24"/>
          <w:szCs w:val="24"/>
        </w:rPr>
        <w:t>6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F94946">
        <w:rPr>
          <w:rFonts w:ascii="Times New Roman" w:hAnsi="Times New Roman" w:cs="Times New Roman"/>
          <w:iCs/>
          <w:sz w:val="24"/>
          <w:szCs w:val="24"/>
        </w:rPr>
        <w:t xml:space="preserve">nowego </w:t>
      </w:r>
      <w:r w:rsidR="00CB1601">
        <w:rPr>
          <w:rFonts w:ascii="Times New Roman" w:hAnsi="Times New Roman" w:cs="Times New Roman"/>
          <w:iCs/>
          <w:sz w:val="24"/>
          <w:szCs w:val="24"/>
        </w:rPr>
        <w:t>w</w:t>
      </w:r>
      <w:r w:rsidR="00DC3ED7">
        <w:rPr>
          <w:rFonts w:ascii="Times New Roman" w:hAnsi="Times New Roman" w:cs="Times New Roman"/>
          <w:iCs/>
          <w:sz w:val="24"/>
          <w:szCs w:val="24"/>
        </w:rPr>
        <w:t>ó</w:t>
      </w:r>
      <w:r w:rsidR="00CB1601">
        <w:rPr>
          <w:rFonts w:ascii="Times New Roman" w:hAnsi="Times New Roman" w:cs="Times New Roman"/>
          <w:iCs/>
          <w:sz w:val="24"/>
          <w:szCs w:val="24"/>
        </w:rPr>
        <w:t xml:space="preserve">zka widłowego 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praktyce oraz sposób </w:t>
      </w:r>
      <w:r w:rsidR="00CB1601">
        <w:rPr>
          <w:rFonts w:ascii="Times New Roman" w:hAnsi="Times New Roman" w:cs="Times New Roman"/>
          <w:iCs/>
          <w:sz w:val="24"/>
          <w:szCs w:val="24"/>
        </w:rPr>
        <w:t>wymiany butli</w:t>
      </w:r>
      <w:r w:rsidR="00F94946">
        <w:rPr>
          <w:rFonts w:ascii="Times New Roman" w:hAnsi="Times New Roman" w:cs="Times New Roman"/>
          <w:iCs/>
          <w:sz w:val="24"/>
          <w:szCs w:val="24"/>
        </w:rPr>
        <w:t xml:space="preserve"> gazowej </w:t>
      </w:r>
      <w:r w:rsidR="00CB1601">
        <w:rPr>
          <w:rFonts w:ascii="Times New Roman" w:hAnsi="Times New Roman" w:cs="Times New Roman"/>
          <w:iCs/>
          <w:sz w:val="24"/>
          <w:szCs w:val="24"/>
        </w:rPr>
        <w:t>LPG</w:t>
      </w:r>
      <w:r w:rsidRPr="00DB615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B99BC35" w14:textId="1DFE91FE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rzeszkolenie personelu Zamawiającego ma być przeprowadzone w dniu przekazania </w:t>
      </w:r>
      <w:r w:rsidR="00F94946">
        <w:rPr>
          <w:rFonts w:ascii="Times New Roman" w:hAnsi="Times New Roman" w:cs="Times New Roman"/>
          <w:bCs/>
          <w:sz w:val="24"/>
          <w:szCs w:val="24"/>
        </w:rPr>
        <w:t xml:space="preserve">nowego </w:t>
      </w:r>
      <w:r w:rsidR="00CB1601">
        <w:rPr>
          <w:rFonts w:ascii="Times New Roman" w:hAnsi="Times New Roman" w:cs="Times New Roman"/>
          <w:bCs/>
          <w:sz w:val="24"/>
          <w:szCs w:val="24"/>
        </w:rPr>
        <w:t>wózka widłowego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BBDEADF" w14:textId="75C7F6DB" w:rsidR="00883E51" w:rsidRPr="00447F4C" w:rsidRDefault="003833EC" w:rsidP="007222C5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B70C00B" w14:textId="77777777" w:rsidR="000508B5" w:rsidRDefault="000508B5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6CB124" w14:textId="77777777" w:rsidR="0008377B" w:rsidRDefault="0008377B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9B091" w14:textId="77777777" w:rsidR="0008377B" w:rsidRDefault="0008377B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01E3EB7C" w:rsidR="00D30828" w:rsidRPr="004414B7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SPECYFIKACJA TECHNICZNA </w:t>
      </w:r>
      <w:r w:rsidR="00D167D0">
        <w:rPr>
          <w:rFonts w:ascii="Times New Roman" w:hAnsi="Times New Roman" w:cs="Times New Roman"/>
          <w:b/>
          <w:bCs/>
          <w:sz w:val="24"/>
          <w:szCs w:val="24"/>
          <w:u w:val="single"/>
        </w:rPr>
        <w:t>WÓZKA WIDŁOWEGO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5601B6BA" w:rsidR="00E44887" w:rsidRPr="00883E51" w:rsidRDefault="00BE1D99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 xml:space="preserve">Opis </w:t>
      </w:r>
      <w:r w:rsidR="00B61041">
        <w:rPr>
          <w:rFonts w:ascii="Times New Roman" w:hAnsi="Times New Roman" w:cs="Times New Roman"/>
          <w:sz w:val="24"/>
          <w:szCs w:val="24"/>
        </w:rPr>
        <w:t>wózka widłowego zasilanego gazem LPG</w:t>
      </w:r>
      <w:r w:rsidRPr="00883E51">
        <w:rPr>
          <w:rFonts w:ascii="Times New Roman" w:hAnsi="Times New Roman" w:cs="Times New Roman"/>
          <w:sz w:val="24"/>
          <w:szCs w:val="24"/>
        </w:rPr>
        <w:t>:</w:t>
      </w:r>
    </w:p>
    <w:p w14:paraId="657AFC91" w14:textId="242DD39A" w:rsidR="00E44887" w:rsidRPr="00B61041" w:rsidRDefault="0083163D" w:rsidP="00B61041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Wózek widłowy.</w:t>
      </w:r>
    </w:p>
    <w:p w14:paraId="419D54C9" w14:textId="14733840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Wózek fabrycznie nowy nie starsz</w:t>
      </w:r>
      <w:r w:rsidR="0057680D">
        <w:rPr>
          <w:rFonts w:ascii="Times New Roman" w:hAnsi="Times New Roman" w:cs="Times New Roman"/>
          <w:sz w:val="24"/>
          <w:szCs w:val="24"/>
        </w:rPr>
        <w:t>y</w:t>
      </w:r>
      <w:r w:rsidRPr="00B61041">
        <w:rPr>
          <w:rFonts w:ascii="Times New Roman" w:hAnsi="Times New Roman" w:cs="Times New Roman"/>
          <w:sz w:val="24"/>
          <w:szCs w:val="24"/>
        </w:rPr>
        <w:t xml:space="preserve"> niż rok produkcji 2024</w:t>
      </w:r>
    </w:p>
    <w:p w14:paraId="4BCA7FDB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Wysokość wózka ze złożonym masztem do pozycji transportowej i daszkiem ochronnym operatora maksymalnie 2200 mm</w:t>
      </w:r>
    </w:p>
    <w:p w14:paraId="3297D06C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Udźwig nominalny min. 2,5 Mg</w:t>
      </w:r>
    </w:p>
    <w:p w14:paraId="05238D3D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Wózek czterokołowy, ogumienie pełne </w:t>
      </w:r>
    </w:p>
    <w:p w14:paraId="3FEE1402" w14:textId="473B57A8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Maszt </w:t>
      </w:r>
      <w:r w:rsidR="0057680D">
        <w:rPr>
          <w:rFonts w:ascii="Times New Roman" w:hAnsi="Times New Roman" w:cs="Times New Roman"/>
          <w:sz w:val="24"/>
          <w:szCs w:val="24"/>
        </w:rPr>
        <w:t>typu d</w:t>
      </w:r>
      <w:r w:rsidRPr="00B61041">
        <w:rPr>
          <w:rFonts w:ascii="Times New Roman" w:hAnsi="Times New Roman" w:cs="Times New Roman"/>
          <w:sz w:val="24"/>
          <w:szCs w:val="24"/>
        </w:rPr>
        <w:t xml:space="preserve">uplex z wolnym skokiem </w:t>
      </w:r>
    </w:p>
    <w:p w14:paraId="2B826912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Wysokość podnoszenia min. 2900 mm</w:t>
      </w:r>
    </w:p>
    <w:p w14:paraId="450590EF" w14:textId="023DF944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Długość wideł </w:t>
      </w:r>
      <w:r w:rsidR="0057680D">
        <w:rPr>
          <w:rFonts w:ascii="Times New Roman" w:hAnsi="Times New Roman" w:cs="Times New Roman"/>
          <w:sz w:val="24"/>
          <w:szCs w:val="24"/>
        </w:rPr>
        <w:t xml:space="preserve">max. </w:t>
      </w:r>
      <w:r w:rsidRPr="00B61041">
        <w:rPr>
          <w:rFonts w:ascii="Times New Roman" w:hAnsi="Times New Roman" w:cs="Times New Roman"/>
          <w:sz w:val="24"/>
          <w:szCs w:val="24"/>
        </w:rPr>
        <w:t>1200 mm</w:t>
      </w:r>
    </w:p>
    <w:p w14:paraId="0195FFEA" w14:textId="28CAD5B0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Przedłużki wideł </w:t>
      </w:r>
      <w:r w:rsidR="0057680D">
        <w:rPr>
          <w:rFonts w:ascii="Times New Roman" w:hAnsi="Times New Roman" w:cs="Times New Roman"/>
          <w:sz w:val="24"/>
          <w:szCs w:val="24"/>
        </w:rPr>
        <w:t xml:space="preserve">max. </w:t>
      </w:r>
      <w:r w:rsidRPr="00B61041">
        <w:rPr>
          <w:rFonts w:ascii="Times New Roman" w:hAnsi="Times New Roman" w:cs="Times New Roman"/>
          <w:sz w:val="24"/>
          <w:szCs w:val="24"/>
        </w:rPr>
        <w:t xml:space="preserve">1600 mm  </w:t>
      </w:r>
    </w:p>
    <w:p w14:paraId="72875460" w14:textId="6536F62D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Zasilanie LPG z zainstalowan</w:t>
      </w:r>
      <w:r w:rsidR="0008377B">
        <w:rPr>
          <w:rFonts w:ascii="Times New Roman" w:hAnsi="Times New Roman" w:cs="Times New Roman"/>
          <w:sz w:val="24"/>
          <w:szCs w:val="24"/>
        </w:rPr>
        <w:t>ą</w:t>
      </w:r>
      <w:r w:rsidRPr="00B61041">
        <w:rPr>
          <w:rFonts w:ascii="Times New Roman" w:hAnsi="Times New Roman" w:cs="Times New Roman"/>
          <w:sz w:val="24"/>
          <w:szCs w:val="24"/>
        </w:rPr>
        <w:t xml:space="preserve"> butlą gazową </w:t>
      </w:r>
    </w:p>
    <w:p w14:paraId="4CBCD2B3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Czujnik poziomu paliwa</w:t>
      </w:r>
    </w:p>
    <w:p w14:paraId="02EBEABB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Sygnał dźwiękowy cofania </w:t>
      </w:r>
    </w:p>
    <w:p w14:paraId="2F98C946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Kogut </w:t>
      </w:r>
    </w:p>
    <w:p w14:paraId="136E44E5" w14:textId="088EFFDB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Lampa </w:t>
      </w:r>
      <w:r w:rsidR="0057680D">
        <w:rPr>
          <w:rFonts w:ascii="Times New Roman" w:hAnsi="Times New Roman" w:cs="Times New Roman"/>
          <w:sz w:val="24"/>
          <w:szCs w:val="24"/>
        </w:rPr>
        <w:t xml:space="preserve">typu </w:t>
      </w:r>
      <w:r w:rsidRPr="00B61041">
        <w:rPr>
          <w:rFonts w:ascii="Times New Roman" w:hAnsi="Times New Roman" w:cs="Times New Roman"/>
          <w:sz w:val="24"/>
          <w:szCs w:val="24"/>
        </w:rPr>
        <w:t xml:space="preserve">blue spot przód i tył </w:t>
      </w:r>
    </w:p>
    <w:p w14:paraId="0855D418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Przyłącze do radiotelefonu Motorola  </w:t>
      </w:r>
    </w:p>
    <w:p w14:paraId="5FB65A75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Skrzynia biegów automatyczna </w:t>
      </w:r>
    </w:p>
    <w:p w14:paraId="71B92E1E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Hamulce tarczowe olejowe</w:t>
      </w:r>
    </w:p>
    <w:p w14:paraId="682B1926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Regulowana kolumna kierownicy</w:t>
      </w:r>
    </w:p>
    <w:p w14:paraId="5870C881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Podłokietnik z mini dźwigniami do sterowania funkcjami hydraulicznymi i z zintegrowanym przełącznikiem kierunku jazdy  </w:t>
      </w:r>
    </w:p>
    <w:p w14:paraId="79C8E6CF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Amortyzowany fotel operatora z pasami bezpieczeństwa i brakiem jazdy bez zapięcia</w:t>
      </w:r>
    </w:p>
    <w:p w14:paraId="2B4B8D42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Kabina zamknięta oszklona z ogrzewaniem </w:t>
      </w:r>
    </w:p>
    <w:p w14:paraId="0C76F2C6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Kabina z widocznością na cztery strony</w:t>
      </w:r>
    </w:p>
    <w:p w14:paraId="4A4C4895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lastRenderedPageBreak/>
        <w:t>Wycieraczki szyb</w:t>
      </w:r>
    </w:p>
    <w:p w14:paraId="6B894DE0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Spryskiwacz szyby przedniej </w:t>
      </w:r>
    </w:p>
    <w:p w14:paraId="0D7D6ABC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Lusterko wsteczne wew. kabiny</w:t>
      </w:r>
    </w:p>
    <w:p w14:paraId="1F74788E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Krata ochronna przedniej szyby i dachu</w:t>
      </w:r>
    </w:p>
    <w:p w14:paraId="52419349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 xml:space="preserve">System automatycznego pionowania masztu </w:t>
      </w:r>
    </w:p>
    <w:p w14:paraId="38BC3E19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System przeciwdziałający niekontrolowanemu staczania się wózka na pochyłościach</w:t>
      </w:r>
    </w:p>
    <w:p w14:paraId="28A7121C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Przesuw boczny z pozycjonerem</w:t>
      </w:r>
    </w:p>
    <w:p w14:paraId="2C6E8B86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Krata ochronna ładunku</w:t>
      </w:r>
    </w:p>
    <w:p w14:paraId="27EB54DE" w14:textId="77777777" w:rsidR="00B61041" w:rsidRPr="00B61041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Światła LED: stopu, tylne, cofania, kierunkowskazy, przednie robocze 2 x i tył 1 x</w:t>
      </w:r>
    </w:p>
    <w:p w14:paraId="2AF279A9" w14:textId="0A23A38A" w:rsidR="0083163D" w:rsidRPr="000F468C" w:rsidRDefault="00B61041" w:rsidP="00B6104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61041">
        <w:rPr>
          <w:rFonts w:ascii="Times New Roman" w:hAnsi="Times New Roman" w:cs="Times New Roman"/>
          <w:sz w:val="24"/>
          <w:szCs w:val="24"/>
        </w:rPr>
        <w:t>Radio z głośnikami</w:t>
      </w:r>
    </w:p>
    <w:p w14:paraId="115B6B19" w14:textId="77777777" w:rsidR="00D41258" w:rsidRDefault="00D41258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20A475" w14:textId="77777777" w:rsidR="0008377B" w:rsidRDefault="0008377B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9254839" w14:textId="3F7F4A8A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2421DA27" w14:textId="239FFA96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 xml:space="preserve">Zamawiający dokona płatności opłaty wstępnej w wysokości 15% ceny nabycia </w:t>
      </w:r>
      <w:r w:rsidR="00B61041">
        <w:rPr>
          <w:rFonts w:ascii="Times New Roman" w:hAnsi="Times New Roman" w:cs="Times New Roman"/>
          <w:sz w:val="24"/>
          <w:szCs w:val="24"/>
        </w:rPr>
        <w:t xml:space="preserve">wózka widłowego </w:t>
      </w:r>
      <w:r w:rsidRPr="00883E51">
        <w:rPr>
          <w:rFonts w:ascii="Times New Roman" w:hAnsi="Times New Roman" w:cs="Times New Roman"/>
          <w:sz w:val="24"/>
          <w:szCs w:val="24"/>
        </w:rPr>
        <w:t xml:space="preserve">w terminie 7 dni od daty dostarczenia przedmiotu </w:t>
      </w:r>
      <w:r w:rsidR="000067C6">
        <w:rPr>
          <w:rFonts w:ascii="Times New Roman" w:hAnsi="Times New Roman" w:cs="Times New Roman"/>
          <w:sz w:val="24"/>
          <w:szCs w:val="24"/>
        </w:rPr>
        <w:t>zamówienia</w:t>
      </w:r>
      <w:r w:rsidRPr="00883E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BAE043" w14:textId="77777777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393A38DE" w14:textId="431D686C" w:rsidR="00883E51" w:rsidRPr="00780CA4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CA4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 w:rsidRPr="00780CA4">
        <w:rPr>
          <w:rFonts w:ascii="Times New Roman" w:hAnsi="Times New Roman" w:cs="Times New Roman"/>
          <w:sz w:val="24"/>
          <w:szCs w:val="24"/>
        </w:rPr>
        <w:br/>
        <w:t xml:space="preserve">w przypadku spadku WIBOR 1M lub podwyższeniu, w przypadku jego wzrostu, (stawka WIBOR 1M obowiązująca w dniu </w:t>
      </w:r>
      <w:r w:rsidR="00A27D41">
        <w:rPr>
          <w:rFonts w:ascii="Times New Roman" w:hAnsi="Times New Roman" w:cs="Times New Roman"/>
          <w:sz w:val="24"/>
          <w:szCs w:val="24"/>
        </w:rPr>
        <w:t>zamieszczenia</w:t>
      </w:r>
      <w:r w:rsidRPr="00780CA4">
        <w:rPr>
          <w:rFonts w:ascii="Times New Roman" w:hAnsi="Times New Roman" w:cs="Times New Roman"/>
          <w:sz w:val="24"/>
          <w:szCs w:val="24"/>
        </w:rPr>
        <w:t xml:space="preserve"> ogłoszenia o zamówieniu </w:t>
      </w:r>
      <w:r w:rsidRPr="00780CA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A27D41" w:rsidRPr="00A27D41">
        <w:rPr>
          <w:rFonts w:ascii="Times New Roman" w:hAnsi="Times New Roman" w:cs="Times New Roman"/>
          <w:sz w:val="24"/>
          <w:szCs w:val="24"/>
        </w:rPr>
        <w:t>Biuletynie Zamówień Publicznych</w:t>
      </w:r>
      <w:r w:rsidR="00A9321D" w:rsidRPr="00780CA4">
        <w:rPr>
          <w:rFonts w:ascii="Times New Roman" w:hAnsi="Times New Roman" w:cs="Times New Roman"/>
          <w:sz w:val="24"/>
          <w:szCs w:val="24"/>
        </w:rPr>
        <w:t xml:space="preserve">, tj. z </w:t>
      </w:r>
      <w:r w:rsidR="00A9321D" w:rsidRPr="0008377B">
        <w:rPr>
          <w:rFonts w:ascii="Times New Roman" w:hAnsi="Times New Roman" w:cs="Times New Roman"/>
          <w:sz w:val="24"/>
          <w:szCs w:val="24"/>
          <w:highlight w:val="yellow"/>
        </w:rPr>
        <w:t>dnia</w:t>
      </w:r>
      <w:r w:rsidR="00DF2E0A">
        <w:rPr>
          <w:rFonts w:ascii="Times New Roman" w:hAnsi="Times New Roman" w:cs="Times New Roman"/>
          <w:sz w:val="24"/>
          <w:szCs w:val="24"/>
          <w:highlight w:val="yellow"/>
        </w:rPr>
        <w:t xml:space="preserve"> 2</w:t>
      </w:r>
      <w:r w:rsidR="004E594A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780CA4" w:rsidRPr="0008377B">
        <w:rPr>
          <w:rFonts w:ascii="Times New Roman" w:hAnsi="Times New Roman" w:cs="Times New Roman"/>
          <w:sz w:val="24"/>
          <w:szCs w:val="24"/>
          <w:highlight w:val="yellow"/>
        </w:rPr>
        <w:t>.0</w:t>
      </w:r>
      <w:r w:rsidR="00782C64">
        <w:rPr>
          <w:rFonts w:ascii="Times New Roman" w:hAnsi="Times New Roman" w:cs="Times New Roman"/>
          <w:sz w:val="24"/>
          <w:szCs w:val="24"/>
          <w:highlight w:val="yellow"/>
        </w:rPr>
        <w:t>9</w:t>
      </w:r>
      <w:r w:rsidR="00A9321D" w:rsidRPr="0008377B">
        <w:rPr>
          <w:rFonts w:ascii="Times New Roman" w:hAnsi="Times New Roman" w:cs="Times New Roman"/>
          <w:sz w:val="24"/>
          <w:szCs w:val="24"/>
          <w:highlight w:val="yellow"/>
        </w:rPr>
        <w:t>.2024 r.</w:t>
      </w:r>
      <w:r w:rsidRPr="0008377B">
        <w:rPr>
          <w:rFonts w:ascii="Times New Roman" w:hAnsi="Times New Roman" w:cs="Times New Roman"/>
          <w:sz w:val="24"/>
          <w:szCs w:val="24"/>
          <w:highlight w:val="yellow"/>
        </w:rPr>
        <w:t>),</w:t>
      </w:r>
    </w:p>
    <w:p w14:paraId="37DEACD5" w14:textId="482D4AAE" w:rsidR="000067C6" w:rsidRPr="00A4369D" w:rsidRDefault="000067C6" w:rsidP="00050C0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7C6">
        <w:rPr>
          <w:rFonts w:ascii="Times New Roman" w:hAnsi="Times New Roman" w:cs="Times New Roman"/>
          <w:sz w:val="24"/>
          <w:szCs w:val="24"/>
        </w:rPr>
        <w:t xml:space="preserve">Oprocentowanie rat leasingowych zmienne i ma być wyliczone w oparciu o stałą marżę Wykonawcy, niezmienną w okresie trwania całej umowy + stawkę WIBOR 1M z ostatniego dnia </w:t>
      </w:r>
      <w:r w:rsidRPr="00A4369D">
        <w:rPr>
          <w:rFonts w:ascii="Times New Roman" w:hAnsi="Times New Roman" w:cs="Times New Roman"/>
          <w:sz w:val="24"/>
          <w:szCs w:val="24"/>
        </w:rPr>
        <w:t>roboczego miesiąca poprzedzającego płatność danej raty leasingowej.</w:t>
      </w:r>
    </w:p>
    <w:p w14:paraId="01B39581" w14:textId="4B712795" w:rsidR="00883E51" w:rsidRPr="00782C64" w:rsidRDefault="00883E51" w:rsidP="00050C0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64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 w:rsidR="00961FDD" w:rsidRPr="00782C64">
        <w:rPr>
          <w:rFonts w:ascii="Times New Roman" w:hAnsi="Times New Roman" w:cs="Times New Roman"/>
          <w:sz w:val="24"/>
          <w:szCs w:val="24"/>
        </w:rPr>
        <w:t>2</w:t>
      </w:r>
      <w:r w:rsidRPr="00782C64">
        <w:rPr>
          <w:rFonts w:ascii="Times New Roman" w:hAnsi="Times New Roman" w:cs="Times New Roman"/>
          <w:sz w:val="24"/>
          <w:szCs w:val="24"/>
        </w:rPr>
        <w:t>,</w:t>
      </w:r>
      <w:r w:rsidR="00782C64" w:rsidRPr="00782C64">
        <w:rPr>
          <w:rFonts w:ascii="Times New Roman" w:hAnsi="Times New Roman" w:cs="Times New Roman"/>
          <w:sz w:val="24"/>
          <w:szCs w:val="24"/>
        </w:rPr>
        <w:t>16</w:t>
      </w:r>
      <w:r w:rsidRPr="00782C64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3C24A552" w14:textId="2E5480A3" w:rsidR="00A4369D" w:rsidRDefault="00A4369D" w:rsidP="00050C03">
      <w:pPr>
        <w:pStyle w:val="Akapitzlist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69D">
        <w:rPr>
          <w:rFonts w:ascii="Times New Roman" w:hAnsi="Times New Roman" w:cs="Times New Roman"/>
          <w:sz w:val="24"/>
          <w:szCs w:val="24"/>
        </w:rPr>
        <w:t xml:space="preserve">część kapitałowa raty jest stała w całym okresie spłaty leasingu. Wysokość miesięcznej raty kapitałowej liczona jest przez podzielenie kwoty do spłaty (pełnej wartości netto </w:t>
      </w:r>
      <w:r w:rsidR="004E594A">
        <w:rPr>
          <w:rFonts w:ascii="Times New Roman" w:hAnsi="Times New Roman" w:cs="Times New Roman"/>
          <w:sz w:val="24"/>
          <w:szCs w:val="24"/>
        </w:rPr>
        <w:t>wózka</w:t>
      </w:r>
      <w:r w:rsidRPr="00A4369D">
        <w:rPr>
          <w:rFonts w:ascii="Times New Roman" w:hAnsi="Times New Roman" w:cs="Times New Roman"/>
          <w:sz w:val="24"/>
          <w:szCs w:val="24"/>
        </w:rPr>
        <w:t xml:space="preserve"> pomniejszonej o część kapitałową opłaty wstępnej i opłaty końcowej) przez ilość wszystkich rat. Część odsetkowa wyliczana jest od kwoty kapitału pozostałego do spłaty</w:t>
      </w:r>
      <w:r w:rsidR="003741E0">
        <w:rPr>
          <w:rFonts w:ascii="Times New Roman" w:hAnsi="Times New Roman" w:cs="Times New Roman"/>
          <w:sz w:val="24"/>
          <w:szCs w:val="24"/>
        </w:rPr>
        <w:t>.</w:t>
      </w:r>
    </w:p>
    <w:p w14:paraId="1ACE9BE5" w14:textId="62BDBB93" w:rsidR="00050C03" w:rsidRPr="00050C03" w:rsidRDefault="003741E0" w:rsidP="00050C03">
      <w:pPr>
        <w:pStyle w:val="Akapitzlist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Zamawiający dopuszcza również rozkład bilansowy – kapitałowo odsetkowy nierówny w trakcie trwania umowy leasingu oparty o WIBOR 1M z dnia 24.09.2024 r.</w:t>
      </w:r>
      <w:r w:rsidR="00050C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0C03">
        <w:rPr>
          <w:rFonts w:ascii="Times New Roman" w:hAnsi="Times New Roman" w:cs="Times New Roman"/>
          <w:bCs/>
          <w:sz w:val="24"/>
          <w:szCs w:val="24"/>
        </w:rPr>
        <w:br/>
        <w:t xml:space="preserve">– </w:t>
      </w:r>
      <w:r w:rsidR="00050C03" w:rsidRPr="00050C03">
        <w:rPr>
          <w:rFonts w:ascii="Times New Roman" w:hAnsi="Times New Roman" w:cs="Times New Roman"/>
          <w:bCs/>
          <w:sz w:val="24"/>
          <w:szCs w:val="24"/>
        </w:rPr>
        <w:t>wszystkie raty prezentowane w harmonogramie będą równe a nie malejące.</w:t>
      </w:r>
    </w:p>
    <w:p w14:paraId="617B31E1" w14:textId="77777777" w:rsidR="00883E51" w:rsidRPr="00A4369D" w:rsidRDefault="00883E51" w:rsidP="00050C0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369D">
        <w:rPr>
          <w:rFonts w:ascii="Times New Roman" w:hAnsi="Times New Roman" w:cs="Times New Roman"/>
          <w:sz w:val="24"/>
          <w:szCs w:val="24"/>
        </w:rPr>
        <w:t>wartość wykupu: do 1% ceny netto przedmiotu leasingu,</w:t>
      </w:r>
    </w:p>
    <w:p w14:paraId="4E357189" w14:textId="77777777" w:rsidR="00883E51" w:rsidRPr="0072688D" w:rsidRDefault="00883E51" w:rsidP="00050C03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73517BB8" w14:textId="5747C5C4" w:rsidR="00883E51" w:rsidRPr="0072688D" w:rsidRDefault="00883E51" w:rsidP="00050C03">
      <w:pPr>
        <w:pStyle w:val="Akapitzlist"/>
        <w:numPr>
          <w:ilvl w:val="0"/>
          <w:numId w:val="2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961FDD">
        <w:rPr>
          <w:rFonts w:ascii="Times New Roman" w:hAnsi="Times New Roman" w:cs="Times New Roman"/>
          <w:sz w:val="24"/>
          <w:szCs w:val="24"/>
        </w:rPr>
        <w:t xml:space="preserve"> przedmiot leasingu zostanie ubezpieczony w zakresie OC, AC, NNW, w polisie jako ubezpieczony zostanie wskazany Wykonawca</w:t>
      </w:r>
      <w:r w:rsidR="00A9321D">
        <w:rPr>
          <w:rFonts w:ascii="Times New Roman" w:hAnsi="Times New Roman" w:cs="Times New Roman"/>
          <w:sz w:val="24"/>
          <w:szCs w:val="24"/>
        </w:rPr>
        <w:t xml:space="preserve"> </w:t>
      </w:r>
      <w:r w:rsidR="00961FDD">
        <w:rPr>
          <w:rFonts w:ascii="Times New Roman" w:hAnsi="Times New Roman" w:cs="Times New Roman"/>
          <w:sz w:val="24"/>
          <w:szCs w:val="24"/>
        </w:rPr>
        <w:t xml:space="preserve">będący właścicielem </w:t>
      </w:r>
      <w:r w:rsidR="00CB4933">
        <w:rPr>
          <w:rFonts w:ascii="Times New Roman" w:hAnsi="Times New Roman" w:cs="Times New Roman"/>
          <w:sz w:val="24"/>
          <w:szCs w:val="24"/>
        </w:rPr>
        <w:t>wózka wid</w:t>
      </w:r>
      <w:r w:rsidR="002F199C">
        <w:rPr>
          <w:rFonts w:ascii="Times New Roman" w:hAnsi="Times New Roman" w:cs="Times New Roman"/>
          <w:sz w:val="24"/>
          <w:szCs w:val="24"/>
        </w:rPr>
        <w:t>ł</w:t>
      </w:r>
      <w:r w:rsidR="00CB4933">
        <w:rPr>
          <w:rFonts w:ascii="Times New Roman" w:hAnsi="Times New Roman" w:cs="Times New Roman"/>
          <w:sz w:val="24"/>
          <w:szCs w:val="24"/>
        </w:rPr>
        <w:t>owego</w:t>
      </w:r>
      <w:r w:rsidR="00A9321D">
        <w:rPr>
          <w:rFonts w:ascii="Times New Roman" w:hAnsi="Times New Roman" w:cs="Times New Roman"/>
          <w:sz w:val="24"/>
          <w:szCs w:val="24"/>
        </w:rPr>
        <w:t>,</w:t>
      </w:r>
    </w:p>
    <w:p w14:paraId="180431B7" w14:textId="691E6509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lastRenderedPageBreak/>
        <w:t>Zamawiający dostarczy kopi</w:t>
      </w:r>
      <w:r w:rsidR="00CB4933">
        <w:rPr>
          <w:rFonts w:ascii="Times New Roman" w:hAnsi="Times New Roman" w:cs="Times New Roman"/>
          <w:sz w:val="24"/>
          <w:szCs w:val="24"/>
        </w:rPr>
        <w:t xml:space="preserve">ę </w:t>
      </w:r>
      <w:r w:rsidRPr="00861B81">
        <w:rPr>
          <w:rFonts w:ascii="Times New Roman" w:hAnsi="Times New Roman" w:cs="Times New Roman"/>
          <w:sz w:val="24"/>
          <w:szCs w:val="24"/>
        </w:rPr>
        <w:t>polis</w:t>
      </w:r>
      <w:r w:rsidR="00F657C9">
        <w:rPr>
          <w:rFonts w:ascii="Times New Roman" w:hAnsi="Times New Roman" w:cs="Times New Roman"/>
          <w:sz w:val="24"/>
          <w:szCs w:val="24"/>
        </w:rPr>
        <w:t>y</w:t>
      </w:r>
      <w:r w:rsidRPr="00861B81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F657C9">
        <w:rPr>
          <w:rFonts w:ascii="Times New Roman" w:hAnsi="Times New Roman" w:cs="Times New Roman"/>
          <w:sz w:val="24"/>
          <w:szCs w:val="24"/>
        </w:rPr>
        <w:t>ej</w:t>
      </w:r>
      <w:r w:rsidRPr="00861B81">
        <w:rPr>
          <w:rFonts w:ascii="Times New Roman" w:hAnsi="Times New Roman" w:cs="Times New Roman"/>
          <w:sz w:val="24"/>
          <w:szCs w:val="24"/>
        </w:rPr>
        <w:t xml:space="preserve"> w ciągu 24 godzin od dnia podpisania </w:t>
      </w:r>
      <w:r w:rsidR="00A9321D" w:rsidRPr="002C3CA1">
        <w:rPr>
          <w:rFonts w:ascii="Times New Roman" w:hAnsi="Times New Roman" w:cs="Times New Roman"/>
          <w:sz w:val="24"/>
          <w:szCs w:val="24"/>
        </w:rPr>
        <w:t xml:space="preserve">wstępnego </w:t>
      </w:r>
      <w:r w:rsidRPr="002C3CA1">
        <w:rPr>
          <w:rFonts w:ascii="Times New Roman" w:hAnsi="Times New Roman" w:cs="Times New Roman"/>
          <w:sz w:val="24"/>
          <w:szCs w:val="24"/>
        </w:rPr>
        <w:t>protokołu</w:t>
      </w:r>
      <w:r w:rsidRPr="00861B81">
        <w:rPr>
          <w:rFonts w:ascii="Times New Roman" w:hAnsi="Times New Roman" w:cs="Times New Roman"/>
          <w:sz w:val="24"/>
          <w:szCs w:val="24"/>
        </w:rPr>
        <w:t xml:space="preserve"> odbioru przedmiotu zamówienia, </w:t>
      </w:r>
      <w:r w:rsidR="006D4048">
        <w:rPr>
          <w:rFonts w:ascii="Times New Roman" w:hAnsi="Times New Roman" w:cs="Times New Roman"/>
          <w:sz w:val="24"/>
          <w:szCs w:val="24"/>
        </w:rPr>
        <w:t>każd</w:t>
      </w:r>
      <w:r w:rsidR="00CB4933">
        <w:rPr>
          <w:rFonts w:ascii="Times New Roman" w:hAnsi="Times New Roman" w:cs="Times New Roman"/>
          <w:sz w:val="24"/>
          <w:szCs w:val="24"/>
        </w:rPr>
        <w:t>a</w:t>
      </w:r>
      <w:r w:rsidR="006D4048">
        <w:rPr>
          <w:rFonts w:ascii="Times New Roman" w:hAnsi="Times New Roman" w:cs="Times New Roman"/>
          <w:sz w:val="24"/>
          <w:szCs w:val="24"/>
        </w:rPr>
        <w:t xml:space="preserve"> kolejn</w:t>
      </w:r>
      <w:r w:rsidR="00CB4933">
        <w:rPr>
          <w:rFonts w:ascii="Times New Roman" w:hAnsi="Times New Roman" w:cs="Times New Roman"/>
          <w:sz w:val="24"/>
          <w:szCs w:val="24"/>
        </w:rPr>
        <w:t>a</w:t>
      </w:r>
      <w:r w:rsidR="006D4048">
        <w:rPr>
          <w:rFonts w:ascii="Times New Roman" w:hAnsi="Times New Roman" w:cs="Times New Roman"/>
          <w:sz w:val="24"/>
          <w:szCs w:val="24"/>
        </w:rPr>
        <w:t xml:space="preserve"> </w:t>
      </w:r>
      <w:r w:rsidRPr="00861B81">
        <w:rPr>
          <w:rFonts w:ascii="Times New Roman" w:hAnsi="Times New Roman" w:cs="Times New Roman"/>
          <w:sz w:val="24"/>
          <w:szCs w:val="24"/>
        </w:rPr>
        <w:t>polis</w:t>
      </w:r>
      <w:r w:rsidR="00CB4933">
        <w:rPr>
          <w:rFonts w:ascii="Times New Roman" w:hAnsi="Times New Roman" w:cs="Times New Roman"/>
          <w:sz w:val="24"/>
          <w:szCs w:val="24"/>
        </w:rPr>
        <w:t>a</w:t>
      </w:r>
      <w:r w:rsidRPr="00861B81">
        <w:rPr>
          <w:rFonts w:ascii="Times New Roman" w:hAnsi="Times New Roman" w:cs="Times New Roman"/>
          <w:sz w:val="24"/>
          <w:szCs w:val="24"/>
        </w:rPr>
        <w:t xml:space="preserve"> ubezpieczeniow</w:t>
      </w:r>
      <w:r w:rsidR="00CB4933">
        <w:rPr>
          <w:rFonts w:ascii="Times New Roman" w:hAnsi="Times New Roman" w:cs="Times New Roman"/>
          <w:sz w:val="24"/>
          <w:szCs w:val="24"/>
        </w:rPr>
        <w:t>a</w:t>
      </w:r>
      <w:r w:rsidRPr="00861B81">
        <w:rPr>
          <w:rFonts w:ascii="Times New Roman" w:hAnsi="Times New Roman" w:cs="Times New Roman"/>
          <w:sz w:val="24"/>
          <w:szCs w:val="24"/>
        </w:rPr>
        <w:t xml:space="preserve"> </w:t>
      </w:r>
      <w:r w:rsidR="007222C5">
        <w:rPr>
          <w:rFonts w:ascii="Times New Roman" w:hAnsi="Times New Roman" w:cs="Times New Roman"/>
          <w:sz w:val="24"/>
          <w:szCs w:val="24"/>
        </w:rPr>
        <w:t>dostarcz</w:t>
      </w:r>
      <w:r w:rsidR="00CB4933">
        <w:rPr>
          <w:rFonts w:ascii="Times New Roman" w:hAnsi="Times New Roman" w:cs="Times New Roman"/>
          <w:sz w:val="24"/>
          <w:szCs w:val="24"/>
        </w:rPr>
        <w:t xml:space="preserve">ona </w:t>
      </w:r>
      <w:r w:rsidR="007222C5">
        <w:rPr>
          <w:rFonts w:ascii="Times New Roman" w:hAnsi="Times New Roman" w:cs="Times New Roman"/>
          <w:sz w:val="24"/>
          <w:szCs w:val="24"/>
        </w:rPr>
        <w:t>będ</w:t>
      </w:r>
      <w:r w:rsidR="00CB4933">
        <w:rPr>
          <w:rFonts w:ascii="Times New Roman" w:hAnsi="Times New Roman" w:cs="Times New Roman"/>
          <w:sz w:val="24"/>
          <w:szCs w:val="24"/>
        </w:rPr>
        <w:t>zie</w:t>
      </w:r>
      <w:r w:rsidR="007222C5">
        <w:rPr>
          <w:rFonts w:ascii="Times New Roman" w:hAnsi="Times New Roman" w:cs="Times New Roman"/>
          <w:sz w:val="24"/>
          <w:szCs w:val="24"/>
        </w:rPr>
        <w:t xml:space="preserve"> </w:t>
      </w:r>
      <w:r w:rsidRPr="00861B81">
        <w:rPr>
          <w:rFonts w:ascii="Times New Roman" w:hAnsi="Times New Roman" w:cs="Times New Roman"/>
          <w:sz w:val="24"/>
          <w:szCs w:val="24"/>
        </w:rPr>
        <w:t>na 7 dni przed wygaśnięciem poprzedniej,</w:t>
      </w:r>
    </w:p>
    <w:p w14:paraId="73F3F44C" w14:textId="1B12B942" w:rsidR="00883E51" w:rsidRDefault="00961FDD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 xml:space="preserve">wyraża zgody na prawne </w:t>
      </w:r>
      <w:r w:rsidR="00883E51" w:rsidRPr="0072688D">
        <w:rPr>
          <w:rFonts w:ascii="Times New Roman" w:hAnsi="Times New Roman" w:cs="Times New Roman"/>
          <w:sz w:val="24"/>
          <w:szCs w:val="24"/>
        </w:rPr>
        <w:t>zabezpiecze</w:t>
      </w:r>
      <w:r>
        <w:rPr>
          <w:rFonts w:ascii="Times New Roman" w:hAnsi="Times New Roman" w:cs="Times New Roman"/>
          <w:sz w:val="24"/>
          <w:szCs w:val="24"/>
        </w:rPr>
        <w:t>nie</w:t>
      </w:r>
      <w:r w:rsidR="00883E51" w:rsidRPr="0072688D">
        <w:rPr>
          <w:rFonts w:ascii="Times New Roman" w:hAnsi="Times New Roman" w:cs="Times New Roman"/>
          <w:sz w:val="24"/>
          <w:szCs w:val="24"/>
        </w:rPr>
        <w:t xml:space="preserve"> umowy leasingu</w:t>
      </w:r>
      <w:r w:rsidR="0008377B">
        <w:rPr>
          <w:rFonts w:ascii="Times New Roman" w:hAnsi="Times New Roman" w:cs="Times New Roman"/>
          <w:sz w:val="24"/>
          <w:szCs w:val="24"/>
        </w:rPr>
        <w:t>,</w:t>
      </w:r>
    </w:p>
    <w:p w14:paraId="7F98B362" w14:textId="131F7FC5" w:rsidR="009373DA" w:rsidRDefault="009373DA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najpóźniej w dniu dostarczenia przedmiotu zamówienia zobowiązany będzie przedłożyć Zamawiającemu uaktualniony harmonogram płatności rat leasingowych adekwatnie do rzeczywistych terminów płatności rat wynikłych z terminu dostarczenia przedmiotu zamówienia Zamawiającemu z podziałem na część kapitałową i odsetkową.</w:t>
      </w:r>
    </w:p>
    <w:p w14:paraId="17755E70" w14:textId="77777777" w:rsidR="00A4369D" w:rsidRDefault="00A4369D" w:rsidP="00A4369D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67398028" w14:textId="34C47461" w:rsidR="0085420E" w:rsidRPr="0085420E" w:rsidRDefault="00883E51" w:rsidP="0085420E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420E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85420E" w:rsidRPr="0085420E">
        <w:rPr>
          <w:rFonts w:ascii="Times New Roman" w:hAnsi="Times New Roman" w:cs="Times New Roman"/>
          <w:sz w:val="24"/>
          <w:szCs w:val="24"/>
        </w:rPr>
        <w:t>wymagane ustawą z dnia 01.03.2018 r. o przeciwdziałaniu praniu pieniędzy oraz finansowaniu terroryzmu (t.j. Dz.U. z 202</w:t>
      </w:r>
      <w:r w:rsidR="00E3499A">
        <w:rPr>
          <w:rFonts w:ascii="Times New Roman" w:hAnsi="Times New Roman" w:cs="Times New Roman"/>
          <w:sz w:val="24"/>
          <w:szCs w:val="24"/>
        </w:rPr>
        <w:t>3</w:t>
      </w:r>
      <w:r w:rsidR="0085420E" w:rsidRPr="0085420E">
        <w:rPr>
          <w:rFonts w:ascii="Times New Roman" w:hAnsi="Times New Roman" w:cs="Times New Roman"/>
          <w:sz w:val="24"/>
          <w:szCs w:val="24"/>
        </w:rPr>
        <w:t xml:space="preserve"> poz. </w:t>
      </w:r>
      <w:r w:rsidR="00E3499A">
        <w:rPr>
          <w:rFonts w:ascii="Times New Roman" w:hAnsi="Times New Roman" w:cs="Times New Roman"/>
          <w:sz w:val="24"/>
          <w:szCs w:val="24"/>
        </w:rPr>
        <w:t>1124</w:t>
      </w:r>
      <w:r w:rsidR="0085420E" w:rsidRPr="0085420E">
        <w:rPr>
          <w:rFonts w:ascii="Times New Roman" w:hAnsi="Times New Roman" w:cs="Times New Roman"/>
          <w:sz w:val="24"/>
          <w:szCs w:val="24"/>
        </w:rPr>
        <w:t xml:space="preserve"> ze zm.), tj. dane dotyczące Zarządu Spółki/osoby podpisującej umowę leasingu w zakresie imienia, nazwiska, numeru PESEL, państwa urodzenia, obywatelstwa, adresu zamieszkania, serii i numeru dowodu osobistego,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334257" w14:textId="77777777" w:rsidR="00883E51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</w:p>
    <w:p w14:paraId="5284BD99" w14:textId="0A4A6378" w:rsidR="00883E51" w:rsidRDefault="0085420E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420E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62401498" w14:textId="7482FAF6" w:rsidR="0085420E" w:rsidRDefault="003B2FA0" w:rsidP="0085420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FA0">
        <w:rPr>
          <w:rFonts w:ascii="Times New Roman" w:hAnsi="Times New Roman" w:cs="Times New Roman"/>
          <w:sz w:val="24"/>
          <w:szCs w:val="24"/>
        </w:rPr>
        <w:t>Cena ofertowa brutto musi uwzględniać wszystkie koszty związane z realizacją przedmiotu zamówienia zgodnie z opisem przedmiotu zamówienia tj. cena oferty powinna obejmować spłatę wartości leasingu, koszt obsługi leasingu oraz opłaty manipulacyjne za cały zakres i czas realizacji umowy leasingu.</w:t>
      </w:r>
    </w:p>
    <w:p w14:paraId="5885548F" w14:textId="77777777" w:rsidR="0085420E" w:rsidRPr="003A24EB" w:rsidRDefault="0085420E" w:rsidP="003A2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>Zamawiający oświadcza, że Beneficjentami Rzeczywistymi Zamawiającego są osoby fizyczne, które nie zajmują ani nie zajmowały w ciągu ostatnich 12 miesięcy eksponowanych stanowisk politycznych, nie były i nie są bliskimi współpracownikami PEPa lub członkiem ich rodziny.</w:t>
      </w:r>
    </w:p>
    <w:p w14:paraId="6A21B77F" w14:textId="77777777" w:rsidR="0008377B" w:rsidRPr="003C79F4" w:rsidRDefault="0008377B" w:rsidP="0008377B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56CF097B" w:rsidR="00883E51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</w:t>
      </w:r>
      <w:r w:rsidR="004734B6">
        <w:rPr>
          <w:rFonts w:ascii="Times New Roman" w:hAnsi="Times New Roman" w:cs="Times New Roman"/>
          <w:sz w:val="24"/>
          <w:szCs w:val="24"/>
        </w:rPr>
        <w:br/>
      </w:r>
      <w:r w:rsidRPr="00EA44DD">
        <w:rPr>
          <w:rFonts w:ascii="Times New Roman" w:hAnsi="Times New Roman" w:cs="Times New Roman"/>
          <w:sz w:val="24"/>
          <w:szCs w:val="24"/>
        </w:rPr>
        <w:t xml:space="preserve">w </w:t>
      </w:r>
      <w:r w:rsidR="00A9321D">
        <w:rPr>
          <w:rFonts w:ascii="Times New Roman" w:hAnsi="Times New Roman" w:cs="Times New Roman"/>
          <w:sz w:val="24"/>
          <w:szCs w:val="24"/>
        </w:rPr>
        <w:t>elektronicznym systemie KRS.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96B0F" w14:textId="77777777" w:rsidR="00AB0B47" w:rsidRDefault="00AB0B47" w:rsidP="00561396">
      <w:pPr>
        <w:spacing w:after="0" w:line="240" w:lineRule="auto"/>
      </w:pPr>
      <w:r>
        <w:separator/>
      </w:r>
    </w:p>
  </w:endnote>
  <w:endnote w:type="continuationSeparator" w:id="0">
    <w:p w14:paraId="5887480E" w14:textId="77777777" w:rsidR="00AB0B47" w:rsidRDefault="00AB0B47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7DC3F" w14:textId="77777777" w:rsidR="00AB0B47" w:rsidRDefault="00AB0B47" w:rsidP="00561396">
      <w:pPr>
        <w:spacing w:after="0" w:line="240" w:lineRule="auto"/>
      </w:pPr>
      <w:r>
        <w:separator/>
      </w:r>
    </w:p>
  </w:footnote>
  <w:footnote w:type="continuationSeparator" w:id="0">
    <w:p w14:paraId="0ACEF205" w14:textId="77777777" w:rsidR="00AB0B47" w:rsidRDefault="00AB0B47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540AC" w14:textId="7ECB2A32" w:rsidR="00883E51" w:rsidRPr="009A6920" w:rsidRDefault="00883E51" w:rsidP="00883E51">
    <w:pPr>
      <w:pStyle w:val="Nagwek"/>
      <w:rPr>
        <w:b/>
        <w:bCs/>
        <w:sz w:val="20"/>
        <w:szCs w:val="20"/>
      </w:rPr>
    </w:pPr>
    <w:r w:rsidRPr="009A6920">
      <w:rPr>
        <w:b/>
        <w:bCs/>
        <w:sz w:val="20"/>
        <w:szCs w:val="20"/>
      </w:rPr>
      <w:t>Nr postępowania</w:t>
    </w:r>
    <w:r w:rsidR="002B3838">
      <w:rPr>
        <w:b/>
        <w:bCs/>
        <w:sz w:val="20"/>
        <w:szCs w:val="20"/>
      </w:rPr>
      <w:t xml:space="preserve"> 20.</w:t>
    </w:r>
    <w:r w:rsidRPr="009A6920">
      <w:rPr>
        <w:b/>
        <w:bCs/>
        <w:sz w:val="20"/>
        <w:szCs w:val="20"/>
      </w:rPr>
      <w:t>T</w:t>
    </w:r>
    <w:r w:rsidR="00A9321D" w:rsidRPr="009A6920">
      <w:rPr>
        <w:b/>
        <w:bCs/>
        <w:sz w:val="20"/>
        <w:szCs w:val="20"/>
      </w:rPr>
      <w:t>.</w:t>
    </w:r>
    <w:r w:rsidRPr="009A6920">
      <w:rPr>
        <w:b/>
        <w:bCs/>
        <w:sz w:val="20"/>
        <w:szCs w:val="20"/>
      </w:rPr>
      <w:t>202</w:t>
    </w:r>
    <w:r w:rsidR="000067C6" w:rsidRPr="009A6920">
      <w:rPr>
        <w:b/>
        <w:bCs/>
        <w:sz w:val="20"/>
        <w:szCs w:val="20"/>
      </w:rPr>
      <w:t>4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3381B"/>
    <w:multiLevelType w:val="hybridMultilevel"/>
    <w:tmpl w:val="42FA03AE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5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45DD3"/>
    <w:multiLevelType w:val="hybridMultilevel"/>
    <w:tmpl w:val="1668D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2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7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938665">
    <w:abstractNumId w:val="13"/>
  </w:num>
  <w:num w:numId="2" w16cid:durableId="552617510">
    <w:abstractNumId w:val="20"/>
  </w:num>
  <w:num w:numId="3" w16cid:durableId="650869317">
    <w:abstractNumId w:val="24"/>
  </w:num>
  <w:num w:numId="4" w16cid:durableId="2040079891">
    <w:abstractNumId w:val="25"/>
  </w:num>
  <w:num w:numId="5" w16cid:durableId="72165239">
    <w:abstractNumId w:val="2"/>
  </w:num>
  <w:num w:numId="6" w16cid:durableId="499857959">
    <w:abstractNumId w:val="29"/>
  </w:num>
  <w:num w:numId="7" w16cid:durableId="1626232358">
    <w:abstractNumId w:val="19"/>
  </w:num>
  <w:num w:numId="8" w16cid:durableId="1666082895">
    <w:abstractNumId w:val="0"/>
  </w:num>
  <w:num w:numId="9" w16cid:durableId="1188179242">
    <w:abstractNumId w:val="27"/>
  </w:num>
  <w:num w:numId="10" w16cid:durableId="3096774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48783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59472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0319430">
    <w:abstractNumId w:val="18"/>
  </w:num>
  <w:num w:numId="14" w16cid:durableId="1903521297">
    <w:abstractNumId w:val="12"/>
  </w:num>
  <w:num w:numId="15" w16cid:durableId="15274200">
    <w:abstractNumId w:val="7"/>
  </w:num>
  <w:num w:numId="16" w16cid:durableId="500970297">
    <w:abstractNumId w:val="28"/>
  </w:num>
  <w:num w:numId="17" w16cid:durableId="392311599">
    <w:abstractNumId w:val="8"/>
  </w:num>
  <w:num w:numId="18" w16cid:durableId="301155526">
    <w:abstractNumId w:val="22"/>
  </w:num>
  <w:num w:numId="19" w16cid:durableId="2123110485">
    <w:abstractNumId w:val="21"/>
  </w:num>
  <w:num w:numId="20" w16cid:durableId="2050714797">
    <w:abstractNumId w:val="4"/>
  </w:num>
  <w:num w:numId="21" w16cid:durableId="157382377">
    <w:abstractNumId w:val="26"/>
  </w:num>
  <w:num w:numId="22" w16cid:durableId="1673990405">
    <w:abstractNumId w:val="5"/>
  </w:num>
  <w:num w:numId="23" w16cid:durableId="312025430">
    <w:abstractNumId w:val="9"/>
  </w:num>
  <w:num w:numId="24" w16cid:durableId="329799527">
    <w:abstractNumId w:val="16"/>
  </w:num>
  <w:num w:numId="25" w16cid:durableId="423111403">
    <w:abstractNumId w:val="6"/>
  </w:num>
  <w:num w:numId="26" w16cid:durableId="1075736828">
    <w:abstractNumId w:val="30"/>
  </w:num>
  <w:num w:numId="27" w16cid:durableId="328483802">
    <w:abstractNumId w:val="15"/>
  </w:num>
  <w:num w:numId="28" w16cid:durableId="1610813518">
    <w:abstractNumId w:val="1"/>
  </w:num>
  <w:num w:numId="29" w16cid:durableId="1190558931">
    <w:abstractNumId w:val="32"/>
  </w:num>
  <w:num w:numId="30" w16cid:durableId="563372467">
    <w:abstractNumId w:val="3"/>
  </w:num>
  <w:num w:numId="31" w16cid:durableId="4354877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0921272">
    <w:abstractNumId w:val="11"/>
  </w:num>
  <w:num w:numId="33" w16cid:durableId="1540582002">
    <w:abstractNumId w:val="10"/>
  </w:num>
  <w:num w:numId="34" w16cid:durableId="595984951">
    <w:abstractNumId w:val="14"/>
  </w:num>
  <w:num w:numId="35" w16cid:durableId="713892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05EC7"/>
    <w:rsid w:val="000067C6"/>
    <w:rsid w:val="0002418B"/>
    <w:rsid w:val="00025558"/>
    <w:rsid w:val="000313DA"/>
    <w:rsid w:val="000431F0"/>
    <w:rsid w:val="000508B5"/>
    <w:rsid w:val="00050C03"/>
    <w:rsid w:val="0005522E"/>
    <w:rsid w:val="00064F51"/>
    <w:rsid w:val="00064F57"/>
    <w:rsid w:val="00065AAB"/>
    <w:rsid w:val="00071913"/>
    <w:rsid w:val="00071933"/>
    <w:rsid w:val="0008377B"/>
    <w:rsid w:val="0008380C"/>
    <w:rsid w:val="000A408E"/>
    <w:rsid w:val="000A4C2D"/>
    <w:rsid w:val="000B08B7"/>
    <w:rsid w:val="000B361F"/>
    <w:rsid w:val="000C3656"/>
    <w:rsid w:val="000C431D"/>
    <w:rsid w:val="000D471E"/>
    <w:rsid w:val="000E1FB6"/>
    <w:rsid w:val="000F468C"/>
    <w:rsid w:val="000F4B13"/>
    <w:rsid w:val="00122F2D"/>
    <w:rsid w:val="001368DC"/>
    <w:rsid w:val="00137B4D"/>
    <w:rsid w:val="00140D9F"/>
    <w:rsid w:val="00153617"/>
    <w:rsid w:val="001578BE"/>
    <w:rsid w:val="001726BC"/>
    <w:rsid w:val="001726CC"/>
    <w:rsid w:val="001960E1"/>
    <w:rsid w:val="00196C2E"/>
    <w:rsid w:val="00197584"/>
    <w:rsid w:val="001B4578"/>
    <w:rsid w:val="001C1874"/>
    <w:rsid w:val="001D7EC6"/>
    <w:rsid w:val="001F1F2E"/>
    <w:rsid w:val="001F3EE6"/>
    <w:rsid w:val="002236AC"/>
    <w:rsid w:val="00246E06"/>
    <w:rsid w:val="0025238D"/>
    <w:rsid w:val="0025709F"/>
    <w:rsid w:val="002709B2"/>
    <w:rsid w:val="002832BE"/>
    <w:rsid w:val="00284CDE"/>
    <w:rsid w:val="002866CB"/>
    <w:rsid w:val="0028677D"/>
    <w:rsid w:val="00286AB6"/>
    <w:rsid w:val="0028708A"/>
    <w:rsid w:val="00291E50"/>
    <w:rsid w:val="002922AA"/>
    <w:rsid w:val="002946C5"/>
    <w:rsid w:val="00296615"/>
    <w:rsid w:val="0029733A"/>
    <w:rsid w:val="00297620"/>
    <w:rsid w:val="002A561E"/>
    <w:rsid w:val="002A63EE"/>
    <w:rsid w:val="002B0BF8"/>
    <w:rsid w:val="002B3838"/>
    <w:rsid w:val="002C14E5"/>
    <w:rsid w:val="002C3CA1"/>
    <w:rsid w:val="002E03A1"/>
    <w:rsid w:val="002E1007"/>
    <w:rsid w:val="002E11C8"/>
    <w:rsid w:val="002E6BE1"/>
    <w:rsid w:val="002F199C"/>
    <w:rsid w:val="002F31EB"/>
    <w:rsid w:val="002F338B"/>
    <w:rsid w:val="00301E4E"/>
    <w:rsid w:val="00307512"/>
    <w:rsid w:val="0031753A"/>
    <w:rsid w:val="00317F0A"/>
    <w:rsid w:val="00323DE1"/>
    <w:rsid w:val="0033277A"/>
    <w:rsid w:val="00336419"/>
    <w:rsid w:val="003412E6"/>
    <w:rsid w:val="00344DF5"/>
    <w:rsid w:val="003455DD"/>
    <w:rsid w:val="00352DB9"/>
    <w:rsid w:val="003741E0"/>
    <w:rsid w:val="003833EC"/>
    <w:rsid w:val="00392BC3"/>
    <w:rsid w:val="003930E6"/>
    <w:rsid w:val="00395CE2"/>
    <w:rsid w:val="003A027E"/>
    <w:rsid w:val="003A1019"/>
    <w:rsid w:val="003A24EB"/>
    <w:rsid w:val="003B2FA0"/>
    <w:rsid w:val="003B45C6"/>
    <w:rsid w:val="003C1FA3"/>
    <w:rsid w:val="003E76F2"/>
    <w:rsid w:val="003F3517"/>
    <w:rsid w:val="00406B32"/>
    <w:rsid w:val="004115B3"/>
    <w:rsid w:val="004247C5"/>
    <w:rsid w:val="0043027A"/>
    <w:rsid w:val="00430A3F"/>
    <w:rsid w:val="00430D3E"/>
    <w:rsid w:val="0044011D"/>
    <w:rsid w:val="004414B7"/>
    <w:rsid w:val="00442C28"/>
    <w:rsid w:val="00447F4C"/>
    <w:rsid w:val="004512B7"/>
    <w:rsid w:val="00453FF5"/>
    <w:rsid w:val="00455A2D"/>
    <w:rsid w:val="004572D4"/>
    <w:rsid w:val="00457AE9"/>
    <w:rsid w:val="004606BF"/>
    <w:rsid w:val="004734B6"/>
    <w:rsid w:val="00476541"/>
    <w:rsid w:val="00476E5E"/>
    <w:rsid w:val="00482127"/>
    <w:rsid w:val="004831B5"/>
    <w:rsid w:val="004C453C"/>
    <w:rsid w:val="004C5DDD"/>
    <w:rsid w:val="004D675A"/>
    <w:rsid w:val="004E594A"/>
    <w:rsid w:val="004F0FCE"/>
    <w:rsid w:val="004F1766"/>
    <w:rsid w:val="004F43A2"/>
    <w:rsid w:val="0051767A"/>
    <w:rsid w:val="00520CD8"/>
    <w:rsid w:val="0052208A"/>
    <w:rsid w:val="00522445"/>
    <w:rsid w:val="00527CFD"/>
    <w:rsid w:val="00537B84"/>
    <w:rsid w:val="0054579D"/>
    <w:rsid w:val="00557112"/>
    <w:rsid w:val="00561396"/>
    <w:rsid w:val="00564C11"/>
    <w:rsid w:val="0057680D"/>
    <w:rsid w:val="005821FA"/>
    <w:rsid w:val="00582EC8"/>
    <w:rsid w:val="00597E1C"/>
    <w:rsid w:val="005A3A8F"/>
    <w:rsid w:val="005A7135"/>
    <w:rsid w:val="005B5E7E"/>
    <w:rsid w:val="005C1C52"/>
    <w:rsid w:val="005C4300"/>
    <w:rsid w:val="005D0468"/>
    <w:rsid w:val="005D30DD"/>
    <w:rsid w:val="005E13A7"/>
    <w:rsid w:val="005F06DD"/>
    <w:rsid w:val="005F0B92"/>
    <w:rsid w:val="005F0FAE"/>
    <w:rsid w:val="005F1D3C"/>
    <w:rsid w:val="005F7F92"/>
    <w:rsid w:val="00604FED"/>
    <w:rsid w:val="006073E7"/>
    <w:rsid w:val="00613E19"/>
    <w:rsid w:val="006541F7"/>
    <w:rsid w:val="00654D63"/>
    <w:rsid w:val="00663A82"/>
    <w:rsid w:val="00664663"/>
    <w:rsid w:val="006702F2"/>
    <w:rsid w:val="00675811"/>
    <w:rsid w:val="006D261C"/>
    <w:rsid w:val="006D4048"/>
    <w:rsid w:val="006E2CD1"/>
    <w:rsid w:val="006E499B"/>
    <w:rsid w:val="006E4EEB"/>
    <w:rsid w:val="006F5633"/>
    <w:rsid w:val="00714EE1"/>
    <w:rsid w:val="00721D65"/>
    <w:rsid w:val="007222C5"/>
    <w:rsid w:val="007257E2"/>
    <w:rsid w:val="0072688D"/>
    <w:rsid w:val="00747EA4"/>
    <w:rsid w:val="00772691"/>
    <w:rsid w:val="00780CA4"/>
    <w:rsid w:val="00782C64"/>
    <w:rsid w:val="007848EA"/>
    <w:rsid w:val="00797668"/>
    <w:rsid w:val="007A1BB6"/>
    <w:rsid w:val="007B17C7"/>
    <w:rsid w:val="007B608A"/>
    <w:rsid w:val="007E18E7"/>
    <w:rsid w:val="007E6640"/>
    <w:rsid w:val="007E7BCE"/>
    <w:rsid w:val="007F1D64"/>
    <w:rsid w:val="007F661E"/>
    <w:rsid w:val="00822DFC"/>
    <w:rsid w:val="0083163D"/>
    <w:rsid w:val="00841C20"/>
    <w:rsid w:val="00847EFA"/>
    <w:rsid w:val="00850FDF"/>
    <w:rsid w:val="00851D6E"/>
    <w:rsid w:val="0085420E"/>
    <w:rsid w:val="008554AF"/>
    <w:rsid w:val="00883E51"/>
    <w:rsid w:val="0089318D"/>
    <w:rsid w:val="008A10F4"/>
    <w:rsid w:val="008B7417"/>
    <w:rsid w:val="008C4254"/>
    <w:rsid w:val="008C66A4"/>
    <w:rsid w:val="008D6330"/>
    <w:rsid w:val="008F12F5"/>
    <w:rsid w:val="008F4EFD"/>
    <w:rsid w:val="00906222"/>
    <w:rsid w:val="00924FA7"/>
    <w:rsid w:val="00930170"/>
    <w:rsid w:val="0093577C"/>
    <w:rsid w:val="00935D81"/>
    <w:rsid w:val="009363FF"/>
    <w:rsid w:val="009373DA"/>
    <w:rsid w:val="00937E69"/>
    <w:rsid w:val="009479C0"/>
    <w:rsid w:val="009513B1"/>
    <w:rsid w:val="009546E8"/>
    <w:rsid w:val="00955EDB"/>
    <w:rsid w:val="00961FDD"/>
    <w:rsid w:val="00974AA8"/>
    <w:rsid w:val="009836C0"/>
    <w:rsid w:val="009A2361"/>
    <w:rsid w:val="009A6920"/>
    <w:rsid w:val="009A77F6"/>
    <w:rsid w:val="009C096F"/>
    <w:rsid w:val="009C1F09"/>
    <w:rsid w:val="009D1F7F"/>
    <w:rsid w:val="009D35A3"/>
    <w:rsid w:val="009D5D37"/>
    <w:rsid w:val="009E0716"/>
    <w:rsid w:val="009E1AFC"/>
    <w:rsid w:val="009E3B35"/>
    <w:rsid w:val="009E3BB3"/>
    <w:rsid w:val="00A07F6B"/>
    <w:rsid w:val="00A15FA8"/>
    <w:rsid w:val="00A243EB"/>
    <w:rsid w:val="00A27D41"/>
    <w:rsid w:val="00A27F62"/>
    <w:rsid w:val="00A326AB"/>
    <w:rsid w:val="00A33587"/>
    <w:rsid w:val="00A417A5"/>
    <w:rsid w:val="00A42C23"/>
    <w:rsid w:val="00A4369D"/>
    <w:rsid w:val="00A460C4"/>
    <w:rsid w:val="00A4761C"/>
    <w:rsid w:val="00A5303F"/>
    <w:rsid w:val="00A549D2"/>
    <w:rsid w:val="00A72123"/>
    <w:rsid w:val="00A74D3B"/>
    <w:rsid w:val="00A90103"/>
    <w:rsid w:val="00A9321D"/>
    <w:rsid w:val="00A93817"/>
    <w:rsid w:val="00A97085"/>
    <w:rsid w:val="00AA4BA4"/>
    <w:rsid w:val="00AA5B62"/>
    <w:rsid w:val="00AB0B47"/>
    <w:rsid w:val="00AB3315"/>
    <w:rsid w:val="00AC68C6"/>
    <w:rsid w:val="00AD041C"/>
    <w:rsid w:val="00AD6FAD"/>
    <w:rsid w:val="00AE09B8"/>
    <w:rsid w:val="00B07434"/>
    <w:rsid w:val="00B10A0F"/>
    <w:rsid w:val="00B23CD0"/>
    <w:rsid w:val="00B245B9"/>
    <w:rsid w:val="00B26EF2"/>
    <w:rsid w:val="00B43D1B"/>
    <w:rsid w:val="00B469D5"/>
    <w:rsid w:val="00B61041"/>
    <w:rsid w:val="00B62E23"/>
    <w:rsid w:val="00B6490B"/>
    <w:rsid w:val="00B726F6"/>
    <w:rsid w:val="00B74376"/>
    <w:rsid w:val="00B77D31"/>
    <w:rsid w:val="00B90EED"/>
    <w:rsid w:val="00B91F0F"/>
    <w:rsid w:val="00B94ECE"/>
    <w:rsid w:val="00BA00D0"/>
    <w:rsid w:val="00BC4A69"/>
    <w:rsid w:val="00BC5CDA"/>
    <w:rsid w:val="00BD293F"/>
    <w:rsid w:val="00BD52E8"/>
    <w:rsid w:val="00BE1D99"/>
    <w:rsid w:val="00BE4030"/>
    <w:rsid w:val="00BE5704"/>
    <w:rsid w:val="00BE617A"/>
    <w:rsid w:val="00BE6221"/>
    <w:rsid w:val="00BE7592"/>
    <w:rsid w:val="00C1197E"/>
    <w:rsid w:val="00C147FC"/>
    <w:rsid w:val="00C15B41"/>
    <w:rsid w:val="00C25F13"/>
    <w:rsid w:val="00C3323D"/>
    <w:rsid w:val="00C61F77"/>
    <w:rsid w:val="00C6345C"/>
    <w:rsid w:val="00C66AF4"/>
    <w:rsid w:val="00C67E55"/>
    <w:rsid w:val="00C8369D"/>
    <w:rsid w:val="00C92C5A"/>
    <w:rsid w:val="00C9621E"/>
    <w:rsid w:val="00CB1601"/>
    <w:rsid w:val="00CB16FF"/>
    <w:rsid w:val="00CB4933"/>
    <w:rsid w:val="00CC0E32"/>
    <w:rsid w:val="00CC75A8"/>
    <w:rsid w:val="00CD4F32"/>
    <w:rsid w:val="00CD7851"/>
    <w:rsid w:val="00D103B1"/>
    <w:rsid w:val="00D1436A"/>
    <w:rsid w:val="00D14560"/>
    <w:rsid w:val="00D167D0"/>
    <w:rsid w:val="00D30828"/>
    <w:rsid w:val="00D34829"/>
    <w:rsid w:val="00D41258"/>
    <w:rsid w:val="00D43857"/>
    <w:rsid w:val="00D622E1"/>
    <w:rsid w:val="00D675FF"/>
    <w:rsid w:val="00D83471"/>
    <w:rsid w:val="00D83C7B"/>
    <w:rsid w:val="00D86FF9"/>
    <w:rsid w:val="00D97CC8"/>
    <w:rsid w:val="00DA6F20"/>
    <w:rsid w:val="00DB6158"/>
    <w:rsid w:val="00DC2A26"/>
    <w:rsid w:val="00DC35FF"/>
    <w:rsid w:val="00DC3602"/>
    <w:rsid w:val="00DC3ED7"/>
    <w:rsid w:val="00DC4D6C"/>
    <w:rsid w:val="00DC58C0"/>
    <w:rsid w:val="00DE49DD"/>
    <w:rsid w:val="00DF064E"/>
    <w:rsid w:val="00DF225B"/>
    <w:rsid w:val="00DF2E0A"/>
    <w:rsid w:val="00DF6EA4"/>
    <w:rsid w:val="00E065F4"/>
    <w:rsid w:val="00E07BC4"/>
    <w:rsid w:val="00E3499A"/>
    <w:rsid w:val="00E44887"/>
    <w:rsid w:val="00E46297"/>
    <w:rsid w:val="00E52DF4"/>
    <w:rsid w:val="00E57223"/>
    <w:rsid w:val="00E615DC"/>
    <w:rsid w:val="00E63AA7"/>
    <w:rsid w:val="00E65CDA"/>
    <w:rsid w:val="00E66213"/>
    <w:rsid w:val="00E67AFA"/>
    <w:rsid w:val="00E71059"/>
    <w:rsid w:val="00E72635"/>
    <w:rsid w:val="00E93BDA"/>
    <w:rsid w:val="00E94FE7"/>
    <w:rsid w:val="00EA320C"/>
    <w:rsid w:val="00EA4D23"/>
    <w:rsid w:val="00EA55A3"/>
    <w:rsid w:val="00EA5CAC"/>
    <w:rsid w:val="00EA717E"/>
    <w:rsid w:val="00EC79C7"/>
    <w:rsid w:val="00ED1196"/>
    <w:rsid w:val="00EE5210"/>
    <w:rsid w:val="00EF169B"/>
    <w:rsid w:val="00EF2245"/>
    <w:rsid w:val="00F025FD"/>
    <w:rsid w:val="00F0474E"/>
    <w:rsid w:val="00F07206"/>
    <w:rsid w:val="00F077F1"/>
    <w:rsid w:val="00F2427C"/>
    <w:rsid w:val="00F2681D"/>
    <w:rsid w:val="00F36BC5"/>
    <w:rsid w:val="00F37203"/>
    <w:rsid w:val="00F410BB"/>
    <w:rsid w:val="00F4597E"/>
    <w:rsid w:val="00F639DC"/>
    <w:rsid w:val="00F657C9"/>
    <w:rsid w:val="00F81C4F"/>
    <w:rsid w:val="00F82567"/>
    <w:rsid w:val="00F92136"/>
    <w:rsid w:val="00F94946"/>
    <w:rsid w:val="00FB5979"/>
    <w:rsid w:val="00FD2AFE"/>
    <w:rsid w:val="00FD48D2"/>
    <w:rsid w:val="00FD634E"/>
    <w:rsid w:val="00FD7492"/>
    <w:rsid w:val="00FE0BC4"/>
    <w:rsid w:val="00FE6FC9"/>
    <w:rsid w:val="00FF11E5"/>
    <w:rsid w:val="00FF3B14"/>
    <w:rsid w:val="00FF488C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5</Pages>
  <Words>1792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revision>44</cp:revision>
  <cp:lastPrinted>2024-05-28T10:20:00Z</cp:lastPrinted>
  <dcterms:created xsi:type="dcterms:W3CDTF">2021-03-31T12:53:00Z</dcterms:created>
  <dcterms:modified xsi:type="dcterms:W3CDTF">2024-09-24T07:48:00Z</dcterms:modified>
</cp:coreProperties>
</file>