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285867">
      <w:pPr>
        <w:pStyle w:val="Zwykytekst"/>
        <w:spacing w:before="0" w:after="0"/>
        <w:jc w:val="center"/>
        <w:rPr>
          <w:rFonts w:ascii="Cambria" w:hAnsi="Cambria" w:cs="Arial Narrow"/>
          <w:b/>
          <w:bCs/>
          <w:sz w:val="32"/>
          <w:szCs w:val="32"/>
        </w:rPr>
      </w:pPr>
      <w:bookmarkStart w:id="0" w:name="_GoBack"/>
      <w:bookmarkEnd w:id="0"/>
    </w:p>
    <w:p w:rsidR="003353B2" w:rsidRPr="003E4E06" w:rsidRDefault="003353B2" w:rsidP="00285867">
      <w:pPr>
        <w:pStyle w:val="Zwykytekst"/>
        <w:spacing w:before="0" w:after="0"/>
        <w:jc w:val="center"/>
        <w:rPr>
          <w:rFonts w:ascii="Cambria" w:hAnsi="Cambria" w:cs="Arial Narrow"/>
          <w:b/>
          <w:bCs/>
          <w:sz w:val="32"/>
          <w:szCs w:val="32"/>
        </w:rPr>
      </w:pP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3353B2" w:rsidRPr="00DD6DE7" w:rsidRDefault="003353B2" w:rsidP="00285867">
      <w:pPr>
        <w:pStyle w:val="Zwykytekst"/>
        <w:spacing w:before="0" w:after="0"/>
        <w:jc w:val="center"/>
        <w:rPr>
          <w:rFonts w:ascii="Cambria" w:hAnsi="Cambria" w:cs="Century Gothic"/>
          <w:b/>
          <w:bCs/>
        </w:rPr>
      </w:pPr>
    </w:p>
    <w:p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rsidR="003353B2" w:rsidRPr="001F19A4" w:rsidRDefault="003353B2" w:rsidP="006B4534">
      <w:pPr>
        <w:pStyle w:val="Zwykytekst"/>
        <w:spacing w:before="0" w:after="0"/>
        <w:jc w:val="center"/>
        <w:rPr>
          <w:rFonts w:asciiTheme="majorHAnsi" w:hAnsiTheme="majorHAnsi" w:cs="Century Gothic"/>
        </w:rPr>
      </w:pPr>
      <w:r w:rsidRPr="001F19A4">
        <w:rPr>
          <w:rFonts w:asciiTheme="majorHAnsi" w:hAnsiTheme="majorHAnsi" w:cs="Century Gothic"/>
        </w:rPr>
        <w:t xml:space="preserve">dotycząca postępowania o udzielenie zamówienia publicznego </w:t>
      </w:r>
      <w:r w:rsidR="002E71A7" w:rsidRPr="001F19A4">
        <w:rPr>
          <w:rFonts w:asciiTheme="majorHAnsi" w:hAnsiTheme="majorHAnsi" w:cs="Century Gothic"/>
        </w:rPr>
        <w:t>pn.</w:t>
      </w:r>
    </w:p>
    <w:p w:rsidR="00A61A34" w:rsidRPr="001F19A4" w:rsidRDefault="005D0CBF" w:rsidP="0038546C">
      <w:pPr>
        <w:spacing w:before="0" w:after="0" w:line="240" w:lineRule="auto"/>
        <w:jc w:val="center"/>
        <w:rPr>
          <w:rFonts w:asciiTheme="majorHAnsi" w:hAnsiTheme="majorHAnsi" w:cs="Calibri"/>
          <w:b/>
          <w:i/>
          <w:color w:val="000000"/>
        </w:rPr>
      </w:pPr>
      <w:r w:rsidRPr="001F19A4">
        <w:rPr>
          <w:rFonts w:asciiTheme="majorHAnsi" w:hAnsiTheme="majorHAnsi" w:cs="Calibri"/>
          <w:b/>
          <w:i/>
          <w:color w:val="000000"/>
        </w:rPr>
        <w:t>„</w:t>
      </w:r>
      <w:r w:rsidR="00DF6A9F">
        <w:rPr>
          <w:rFonts w:asciiTheme="majorHAnsi" w:hAnsiTheme="majorHAnsi" w:cs="Calibri"/>
          <w:b/>
          <w:i/>
          <w:color w:val="000000"/>
        </w:rPr>
        <w:t>.</w:t>
      </w:r>
      <w:r w:rsidR="00797980">
        <w:rPr>
          <w:rFonts w:asciiTheme="majorHAnsi" w:hAnsiTheme="majorHAnsi" w:cs="Arial"/>
          <w:b/>
          <w:i/>
          <w:color w:val="000000"/>
        </w:rPr>
        <w:t xml:space="preserve">Przebudowa drogi powiatowej </w:t>
      </w:r>
      <w:proofErr w:type="spellStart"/>
      <w:r w:rsidR="00797980">
        <w:rPr>
          <w:rFonts w:asciiTheme="majorHAnsi" w:hAnsiTheme="majorHAnsi" w:cs="Arial"/>
          <w:b/>
          <w:i/>
          <w:color w:val="000000"/>
        </w:rPr>
        <w:t>1267N</w:t>
      </w:r>
      <w:proofErr w:type="spellEnd"/>
      <w:r w:rsidR="00797980">
        <w:rPr>
          <w:rFonts w:asciiTheme="majorHAnsi" w:hAnsiTheme="majorHAnsi" w:cs="Arial"/>
          <w:b/>
          <w:i/>
          <w:color w:val="000000"/>
        </w:rPr>
        <w:t xml:space="preserve"> Wierzbica – Gutowo – Rybno na odc. gr. powiatu – Gutowo</w:t>
      </w:r>
      <w:r w:rsidR="00B15945" w:rsidRPr="001F19A4">
        <w:rPr>
          <w:rFonts w:asciiTheme="majorHAnsi" w:hAnsiTheme="majorHAnsi" w:cs="Calibri"/>
          <w:b/>
          <w:i/>
        </w:rPr>
        <w:t>”</w:t>
      </w:r>
    </w:p>
    <w:p w:rsidR="003353B2" w:rsidRPr="00DD6DE7" w:rsidRDefault="003353B2" w:rsidP="00285867">
      <w:pPr>
        <w:pStyle w:val="Zwykytekst"/>
        <w:spacing w:before="0" w:after="0"/>
        <w:jc w:val="center"/>
        <w:rPr>
          <w:rFonts w:ascii="Cambria" w:hAnsi="Cambria" w:cs="Century Gothic"/>
        </w:rPr>
      </w:pPr>
    </w:p>
    <w:p w:rsidR="00F03AF3" w:rsidRPr="00DD6DE7" w:rsidRDefault="00F03AF3" w:rsidP="00285867">
      <w:pPr>
        <w:pStyle w:val="Zwykytekst"/>
        <w:spacing w:before="0" w:after="0"/>
        <w:jc w:val="center"/>
        <w:rPr>
          <w:rFonts w:ascii="Cambria" w:hAnsi="Cambria" w:cs="Century Gothic"/>
        </w:rPr>
      </w:pPr>
    </w:p>
    <w:p w:rsidR="00110370" w:rsidRPr="001E34F7" w:rsidRDefault="008768BE" w:rsidP="00110370">
      <w:pPr>
        <w:widowControl w:val="0"/>
        <w:tabs>
          <w:tab w:val="left" w:pos="204"/>
        </w:tabs>
        <w:spacing w:before="0" w:after="0" w:line="240" w:lineRule="auto"/>
        <w:rPr>
          <w:rStyle w:val="Normalny2"/>
          <w:rFonts w:asciiTheme="majorHAnsi" w:hAnsiTheme="majorHAnsi" w:cstheme="minorHAnsi"/>
          <w:i/>
        </w:rPr>
      </w:pPr>
      <w:r w:rsidRPr="001E34F7">
        <w:rPr>
          <w:rFonts w:asciiTheme="majorHAnsi" w:hAnsiTheme="majorHAnsi" w:cs="Calibri"/>
          <w:b/>
          <w:i/>
        </w:rPr>
        <w:t xml:space="preserve">postępowanie na platformie </w:t>
      </w:r>
      <w:proofErr w:type="spellStart"/>
      <w:r w:rsidRPr="001E34F7">
        <w:rPr>
          <w:rFonts w:asciiTheme="majorHAnsi" w:hAnsiTheme="majorHAnsi" w:cs="Calibri"/>
          <w:b/>
          <w:i/>
        </w:rPr>
        <w:t>eZamówienia</w:t>
      </w:r>
      <w:proofErr w:type="spellEnd"/>
      <w:r w:rsidRPr="001E34F7">
        <w:rPr>
          <w:rFonts w:asciiTheme="majorHAnsi" w:hAnsiTheme="majorHAnsi" w:cs="Calibri"/>
          <w:i/>
        </w:rPr>
        <w:t xml:space="preserve">: </w:t>
      </w:r>
      <w:proofErr w:type="spellStart"/>
      <w:r w:rsidR="0035042D">
        <w:rPr>
          <w:rFonts w:ascii="Arial" w:hAnsi="Arial" w:cs="Arial"/>
          <w:color w:val="4A4A4A"/>
          <w:shd w:val="clear" w:color="auto" w:fill="FFFFFF"/>
        </w:rPr>
        <w:t>ocds</w:t>
      </w:r>
      <w:proofErr w:type="spellEnd"/>
      <w:r w:rsidR="0035042D">
        <w:rPr>
          <w:rFonts w:ascii="Arial" w:hAnsi="Arial" w:cs="Arial"/>
          <w:color w:val="4A4A4A"/>
          <w:shd w:val="clear" w:color="auto" w:fill="FFFFFF"/>
        </w:rPr>
        <w:t>-148610-</w:t>
      </w:r>
      <w:proofErr w:type="spellStart"/>
      <w:r w:rsidR="0035042D">
        <w:rPr>
          <w:rFonts w:ascii="Arial" w:hAnsi="Arial" w:cs="Arial"/>
          <w:color w:val="4A4A4A"/>
          <w:shd w:val="clear" w:color="auto" w:fill="FFFFFF"/>
        </w:rPr>
        <w:t>85b147fd</w:t>
      </w:r>
      <w:proofErr w:type="spellEnd"/>
      <w:r w:rsidR="0035042D">
        <w:rPr>
          <w:rFonts w:ascii="Arial" w:hAnsi="Arial" w:cs="Arial"/>
          <w:color w:val="4A4A4A"/>
          <w:shd w:val="clear" w:color="auto" w:fill="FFFFFF"/>
        </w:rPr>
        <w:t>-</w:t>
      </w:r>
      <w:proofErr w:type="spellStart"/>
      <w:r w:rsidR="0035042D">
        <w:rPr>
          <w:rFonts w:ascii="Arial" w:hAnsi="Arial" w:cs="Arial"/>
          <w:color w:val="4A4A4A"/>
          <w:shd w:val="clear" w:color="auto" w:fill="FFFFFF"/>
        </w:rPr>
        <w:t>4e42-11ee-9aa3-96d3b4440790</w:t>
      </w:r>
      <w:proofErr w:type="spellEnd"/>
    </w:p>
    <w:p w:rsidR="00110370" w:rsidRPr="001E34F7" w:rsidRDefault="008768BE" w:rsidP="00110370">
      <w:pPr>
        <w:widowControl w:val="0"/>
        <w:tabs>
          <w:tab w:val="left" w:pos="204"/>
        </w:tabs>
        <w:spacing w:before="0" w:after="0" w:line="240" w:lineRule="auto"/>
        <w:rPr>
          <w:rStyle w:val="Normalny2"/>
          <w:rFonts w:asciiTheme="majorHAnsi" w:hAnsiTheme="majorHAnsi"/>
          <w:i/>
        </w:rPr>
      </w:pPr>
      <w:r w:rsidRPr="001E34F7">
        <w:rPr>
          <w:rFonts w:asciiTheme="majorHAnsi" w:hAnsiTheme="majorHAnsi" w:cs="Arial-BoldMT"/>
          <w:b/>
          <w:bCs/>
          <w:i/>
          <w:lang w:eastAsia="pl-PL" w:bidi="ar-SA"/>
        </w:rPr>
        <w:t xml:space="preserve">Numer ogłoszenia: </w:t>
      </w:r>
      <w:r w:rsidR="001E34F7" w:rsidRPr="001E34F7">
        <w:rPr>
          <w:rFonts w:asciiTheme="majorHAnsi" w:hAnsiTheme="majorHAnsi" w:cs="ArialMT"/>
          <w:i/>
          <w:lang w:eastAsia="pl-PL" w:bidi="ar-SA"/>
        </w:rPr>
        <w:t>2023/</w:t>
      </w:r>
      <w:proofErr w:type="spellStart"/>
      <w:r w:rsidR="001E34F7" w:rsidRPr="001E34F7">
        <w:rPr>
          <w:rFonts w:asciiTheme="majorHAnsi" w:hAnsiTheme="majorHAnsi" w:cs="ArialMT"/>
          <w:i/>
          <w:lang w:eastAsia="pl-PL" w:bidi="ar-SA"/>
        </w:rPr>
        <w:t>BZP</w:t>
      </w:r>
      <w:proofErr w:type="spellEnd"/>
      <w:r w:rsidR="001E34F7" w:rsidRPr="001E34F7">
        <w:rPr>
          <w:rFonts w:asciiTheme="majorHAnsi" w:hAnsiTheme="majorHAnsi" w:cs="ArialMT"/>
          <w:i/>
          <w:lang w:eastAsia="pl-PL" w:bidi="ar-SA"/>
        </w:rPr>
        <w:t xml:space="preserve"> </w:t>
      </w:r>
      <w:r w:rsidR="0038235F">
        <w:t>00388748/01</w:t>
      </w:r>
    </w:p>
    <w:p w:rsidR="008768BE" w:rsidRPr="001E34F7" w:rsidRDefault="008768BE" w:rsidP="00110370">
      <w:pPr>
        <w:widowControl w:val="0"/>
        <w:tabs>
          <w:tab w:val="left" w:pos="204"/>
        </w:tabs>
        <w:spacing w:before="0" w:after="0" w:line="240" w:lineRule="auto"/>
        <w:rPr>
          <w:rFonts w:asciiTheme="majorHAnsi" w:hAnsiTheme="majorHAnsi" w:cs="ArialMT"/>
          <w:i/>
          <w:lang w:eastAsia="pl-PL" w:bidi="ar-SA"/>
        </w:rPr>
      </w:pPr>
      <w:r w:rsidRPr="001E34F7">
        <w:rPr>
          <w:rFonts w:asciiTheme="majorHAnsi" w:hAnsiTheme="majorHAnsi" w:cs="Arial-BoldMT"/>
          <w:b/>
          <w:bCs/>
          <w:i/>
          <w:lang w:eastAsia="pl-PL" w:bidi="ar-SA"/>
        </w:rPr>
        <w:t>Data ogłoszenia:</w:t>
      </w:r>
      <w:r w:rsidRPr="001E34F7">
        <w:rPr>
          <w:rFonts w:asciiTheme="majorHAnsi" w:hAnsiTheme="majorHAnsi" w:cs="Arial-BoldMT"/>
          <w:bCs/>
          <w:i/>
          <w:lang w:eastAsia="pl-PL" w:bidi="ar-SA"/>
        </w:rPr>
        <w:t xml:space="preserve"> </w:t>
      </w:r>
      <w:r w:rsidR="00DF6A9F">
        <w:rPr>
          <w:rFonts w:asciiTheme="majorHAnsi" w:hAnsiTheme="majorHAnsi" w:cs="ArialMT"/>
          <w:i/>
          <w:lang w:eastAsia="pl-PL" w:bidi="ar-SA"/>
        </w:rPr>
        <w:t>08.09</w:t>
      </w:r>
      <w:r w:rsidR="00986043" w:rsidRPr="00986043">
        <w:rPr>
          <w:rFonts w:asciiTheme="majorHAnsi" w:hAnsiTheme="majorHAnsi" w:cs="ArialMT"/>
          <w:i/>
          <w:lang w:eastAsia="pl-PL" w:bidi="ar-SA"/>
        </w:rPr>
        <w:t>.2023</w:t>
      </w:r>
    </w:p>
    <w:p w:rsidR="00F03AF3" w:rsidRPr="00DD6DE7" w:rsidRDefault="00F03AF3" w:rsidP="00285867">
      <w:pPr>
        <w:pStyle w:val="Zwykytekst"/>
        <w:spacing w:before="0" w:after="0"/>
        <w:jc w:val="center"/>
        <w:rPr>
          <w:rFonts w:ascii="Cambria" w:hAnsi="Cambria" w:cs="Century Gothic"/>
        </w:rPr>
      </w:pPr>
    </w:p>
    <w:p w:rsidR="003353B2" w:rsidRPr="00DD6DE7" w:rsidRDefault="003353B2" w:rsidP="00285867">
      <w:pPr>
        <w:pStyle w:val="Zwykytekst"/>
        <w:spacing w:before="0" w:after="0"/>
        <w:jc w:val="center"/>
        <w:rPr>
          <w:rFonts w:ascii="Cambria" w:hAnsi="Cambria" w:cs="Century Gothic"/>
          <w:b/>
          <w:bCs/>
        </w:rPr>
      </w:pPr>
    </w:p>
    <w:p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proofErr w:type="spellStart"/>
      <w:r w:rsidR="00986043" w:rsidRPr="00986043">
        <w:rPr>
          <w:rFonts w:asciiTheme="majorHAnsi" w:hAnsiTheme="majorHAnsi" w:cs="Century Gothic"/>
          <w:b/>
          <w:bCs/>
        </w:rPr>
        <w:t>DI2.260.2</w:t>
      </w:r>
      <w:r w:rsidR="00DF6A9F">
        <w:rPr>
          <w:rFonts w:asciiTheme="majorHAnsi" w:hAnsiTheme="majorHAnsi" w:cs="Century Gothic"/>
          <w:b/>
          <w:bCs/>
        </w:rPr>
        <w:t>9</w:t>
      </w:r>
      <w:r w:rsidR="00986043" w:rsidRPr="00986043">
        <w:rPr>
          <w:rFonts w:asciiTheme="majorHAnsi" w:hAnsiTheme="majorHAnsi" w:cs="Century Gothic"/>
          <w:b/>
          <w:bCs/>
        </w:rPr>
        <w:t>.2023</w:t>
      </w:r>
      <w:proofErr w:type="spellEnd"/>
    </w:p>
    <w:p w:rsidR="00A32FDE" w:rsidRPr="00A32FDE" w:rsidRDefault="00A32FDE" w:rsidP="00A32FDE">
      <w:pPr>
        <w:pStyle w:val="Zwykytekst"/>
        <w:spacing w:before="0" w:after="0" w:line="240" w:lineRule="auto"/>
        <w:rPr>
          <w:rFonts w:asciiTheme="majorHAnsi" w:hAnsiTheme="majorHAnsi" w:cs="Century Gothic"/>
          <w:b/>
          <w:bCs/>
          <w:color w:val="FF0000"/>
        </w:rPr>
      </w:pPr>
    </w:p>
    <w:p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DF6A9F">
        <w:rPr>
          <w:rFonts w:asciiTheme="majorHAnsi" w:hAnsiTheme="majorHAnsi" w:cs="Arial"/>
          <w:b/>
          <w:color w:val="365F91" w:themeColor="accent1" w:themeShade="BF"/>
        </w:rPr>
        <w:t>25.</w:t>
      </w:r>
      <w:r w:rsidR="00A90E7E">
        <w:rPr>
          <w:rFonts w:asciiTheme="majorHAnsi" w:hAnsiTheme="majorHAnsi" w:cs="Arial"/>
          <w:b/>
          <w:color w:val="365F91" w:themeColor="accent1" w:themeShade="BF"/>
        </w:rPr>
        <w:t>09</w:t>
      </w:r>
      <w:r w:rsidRPr="00A32FDE">
        <w:rPr>
          <w:rFonts w:asciiTheme="majorHAnsi" w:hAnsiTheme="majorHAnsi" w:cs="Arial"/>
          <w:b/>
          <w:color w:val="365F91" w:themeColor="accent1" w:themeShade="BF"/>
        </w:rPr>
        <w:t>.202</w:t>
      </w:r>
      <w:r w:rsidR="007E516B">
        <w:rPr>
          <w:rFonts w:asciiTheme="majorHAnsi" w:hAnsiTheme="majorHAnsi" w:cs="Arial"/>
          <w:b/>
          <w:color w:val="365F91" w:themeColor="accent1" w:themeShade="BF"/>
        </w:rPr>
        <w:t>3</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DF6A9F">
        <w:rPr>
          <w:rFonts w:asciiTheme="majorHAnsi" w:hAnsiTheme="majorHAnsi" w:cs="Arial"/>
          <w:b/>
          <w:color w:val="365F91" w:themeColor="accent1" w:themeShade="BF"/>
        </w:rPr>
        <w:t>25</w:t>
      </w:r>
      <w:r w:rsidR="00A90E7E">
        <w:rPr>
          <w:rFonts w:asciiTheme="majorHAnsi" w:hAnsiTheme="majorHAnsi" w:cs="Arial"/>
          <w:b/>
          <w:color w:val="365F91" w:themeColor="accent1" w:themeShade="BF"/>
        </w:rPr>
        <w:t>.09</w:t>
      </w:r>
      <w:r w:rsidRPr="00A32FDE">
        <w:rPr>
          <w:rFonts w:asciiTheme="majorHAnsi" w:hAnsiTheme="majorHAnsi" w:cs="Arial"/>
          <w:b/>
          <w:color w:val="365F91" w:themeColor="accent1" w:themeShade="BF"/>
        </w:rPr>
        <w:t>.202</w:t>
      </w:r>
      <w:r w:rsidR="007E516B">
        <w:rPr>
          <w:rFonts w:asciiTheme="majorHAnsi" w:hAnsiTheme="majorHAnsi" w:cs="Arial"/>
          <w:b/>
          <w:color w:val="365F91" w:themeColor="accent1" w:themeShade="BF"/>
        </w:rPr>
        <w:t>3</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EC6159">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EC6159">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rsidR="00A32FDE" w:rsidRPr="00A32FDE" w:rsidRDefault="00A32FDE" w:rsidP="00A32FDE">
      <w:pPr>
        <w:widowControl w:val="0"/>
        <w:autoSpaceDE w:val="0"/>
        <w:spacing w:before="0" w:after="0" w:line="240" w:lineRule="auto"/>
        <w:rPr>
          <w:rFonts w:asciiTheme="majorHAnsi" w:hAnsiTheme="majorHAnsi" w:cs="Arial"/>
        </w:rPr>
      </w:pPr>
    </w:p>
    <w:p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rsidR="00A32FDE" w:rsidRPr="00A32FDE" w:rsidRDefault="00A32FDE" w:rsidP="00A32FDE">
      <w:pPr>
        <w:widowControl w:val="0"/>
        <w:autoSpaceDE w:val="0"/>
        <w:spacing w:before="0" w:after="0" w:line="240" w:lineRule="auto"/>
        <w:rPr>
          <w:rFonts w:asciiTheme="majorHAnsi" w:hAnsiTheme="majorHAnsi" w:cs="Arial"/>
        </w:rPr>
      </w:pPr>
    </w:p>
    <w:p w:rsidR="00DF6A9F" w:rsidRPr="00D22DCA" w:rsidRDefault="00A32FDE" w:rsidP="00DF6A9F">
      <w:pPr>
        <w:suppressAutoHyphens/>
        <w:spacing w:before="0" w:after="0" w:line="240" w:lineRule="auto"/>
        <w:rPr>
          <w:rFonts w:asciiTheme="majorHAnsi" w:hAnsiTheme="majorHAnsi" w:cs="Arial"/>
          <w:lang w:eastAsia="ar-SA"/>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00DF6A9F">
        <w:rPr>
          <w:rFonts w:asciiTheme="majorHAnsi" w:hAnsiTheme="majorHAnsi" w:cs="Arial"/>
        </w:rPr>
        <w:tab/>
      </w:r>
      <w:r w:rsidR="00DF6A9F" w:rsidRPr="00D22DCA">
        <w:rPr>
          <w:rFonts w:asciiTheme="majorHAnsi" w:hAnsiTheme="majorHAnsi" w:cs="Arial"/>
          <w:lang w:eastAsia="ar-SA"/>
        </w:rPr>
        <w:t xml:space="preserve">ZATWIERDZIŁ dnia </w:t>
      </w:r>
      <w:r w:rsidR="007C7912">
        <w:rPr>
          <w:rFonts w:asciiTheme="majorHAnsi" w:hAnsiTheme="majorHAnsi" w:cs="Arial"/>
          <w:lang w:eastAsia="ar-SA"/>
        </w:rPr>
        <w:t>08.09</w:t>
      </w:r>
      <w:r w:rsidR="00DF6A9F" w:rsidRPr="00D92381">
        <w:rPr>
          <w:rFonts w:asciiTheme="majorHAnsi" w:hAnsiTheme="majorHAnsi" w:cs="Arial"/>
          <w:lang w:eastAsia="ar-SA"/>
        </w:rPr>
        <w:t xml:space="preserve">.2023 </w:t>
      </w:r>
      <w:r w:rsidR="00DF6A9F" w:rsidRPr="00D22DCA">
        <w:rPr>
          <w:rFonts w:asciiTheme="majorHAnsi" w:hAnsiTheme="majorHAnsi" w:cs="Arial"/>
          <w:lang w:eastAsia="ar-SA"/>
        </w:rPr>
        <w:t xml:space="preserve">r. </w:t>
      </w:r>
    </w:p>
    <w:p w:rsidR="00DF6A9F" w:rsidRPr="00904BED" w:rsidRDefault="00DF6A9F" w:rsidP="00DF6A9F">
      <w:pPr>
        <w:tabs>
          <w:tab w:val="left" w:pos="0"/>
        </w:tabs>
        <w:spacing w:before="0" w:after="0" w:line="240" w:lineRule="auto"/>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Pr="00DC3586">
        <w:rPr>
          <w:rFonts w:asciiTheme="majorHAnsi" w:hAnsiTheme="majorHAnsi" w:cs="Arial"/>
        </w:rPr>
        <w:t>Dyrektor Powiatowego Zarządu Dróg w Iławie</w:t>
      </w:r>
    </w:p>
    <w:p w:rsidR="00A32FDE" w:rsidRPr="00A32FDE" w:rsidRDefault="00DF6A9F" w:rsidP="00DF6A9F">
      <w:pPr>
        <w:pStyle w:val="Zwykytekst1"/>
        <w:spacing w:before="0" w:after="0" w:line="240" w:lineRule="auto"/>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Pr="00DC3586">
        <w:rPr>
          <w:rFonts w:asciiTheme="majorHAnsi" w:hAnsiTheme="majorHAnsi" w:cs="Arial"/>
        </w:rPr>
        <w:t>/-/ Radosław Augustyniak</w:t>
      </w:r>
      <w:r w:rsidR="00A32FDE" w:rsidRPr="00A32FDE">
        <w:rPr>
          <w:rFonts w:asciiTheme="majorHAnsi" w:hAnsiTheme="majorHAnsi" w:cs="Arial"/>
        </w:rPr>
        <w:t xml:space="preserve"> </w:t>
      </w:r>
    </w:p>
    <w:p w:rsidR="00A32FDE" w:rsidRPr="002C1486" w:rsidRDefault="00A32FDE" w:rsidP="00A32FDE">
      <w:pPr>
        <w:pStyle w:val="Zwykytekst1"/>
        <w:spacing w:before="0" w:after="0" w:line="240" w:lineRule="auto"/>
        <w:rPr>
          <w:rFonts w:asciiTheme="majorHAnsi" w:hAnsiTheme="majorHAnsi" w:cs="Arial"/>
          <w:sz w:val="16"/>
          <w:szCs w:val="16"/>
        </w:rPr>
      </w:pPr>
      <w:r w:rsidRPr="00A32FDE">
        <w:rPr>
          <w:rFonts w:asciiTheme="majorHAnsi" w:hAnsiTheme="majorHAnsi" w:cs="Arial"/>
        </w:rPr>
        <w:t xml:space="preserve">                                                                                                              </w:t>
      </w:r>
      <w:r>
        <w:rPr>
          <w:rFonts w:asciiTheme="majorHAnsi" w:hAnsiTheme="majorHAnsi" w:cs="Arial"/>
        </w:rPr>
        <w:t xml:space="preserve">                </w:t>
      </w:r>
      <w:r w:rsidRPr="002C1486">
        <w:rPr>
          <w:rFonts w:asciiTheme="majorHAnsi" w:hAnsiTheme="majorHAnsi" w:cs="Arial"/>
          <w:sz w:val="16"/>
          <w:szCs w:val="16"/>
        </w:rPr>
        <w:t xml:space="preserve">          </w:t>
      </w:r>
      <w:r w:rsidR="002C1486">
        <w:rPr>
          <w:rFonts w:asciiTheme="majorHAnsi" w:hAnsiTheme="majorHAnsi" w:cs="Arial"/>
          <w:sz w:val="16"/>
          <w:szCs w:val="16"/>
        </w:rPr>
        <w:t xml:space="preserve">              </w:t>
      </w:r>
      <w:r w:rsidRPr="002C1486">
        <w:rPr>
          <w:rFonts w:asciiTheme="majorHAnsi" w:hAnsiTheme="majorHAnsi" w:cs="Arial"/>
          <w:sz w:val="16"/>
          <w:szCs w:val="16"/>
        </w:rPr>
        <w:t xml:space="preserve">     </w:t>
      </w:r>
    </w:p>
    <w:p w:rsidR="00A32FDE" w:rsidRPr="00A32FDE" w:rsidRDefault="00A32FDE" w:rsidP="00A32FDE">
      <w:pPr>
        <w:pStyle w:val="Zwykytekst1"/>
        <w:spacing w:before="0" w:after="0" w:line="240" w:lineRule="auto"/>
        <w:rPr>
          <w:rFonts w:asciiTheme="majorHAnsi" w:hAnsiTheme="majorHAnsi" w:cs="Arial"/>
        </w:rPr>
      </w:pPr>
    </w:p>
    <w:p w:rsidR="00986043" w:rsidRDefault="00986043" w:rsidP="008768BE">
      <w:pPr>
        <w:pStyle w:val="Zwykytekst1"/>
        <w:spacing w:before="0" w:after="0" w:line="240" w:lineRule="auto"/>
        <w:rPr>
          <w:rFonts w:asciiTheme="majorHAnsi" w:hAnsiTheme="majorHAnsi" w:cs="Arial"/>
        </w:rPr>
      </w:pPr>
    </w:p>
    <w:p w:rsidR="00986043" w:rsidRDefault="00986043" w:rsidP="008768BE">
      <w:pPr>
        <w:pStyle w:val="Zwykytekst1"/>
        <w:spacing w:before="0" w:after="0" w:line="240" w:lineRule="auto"/>
        <w:rPr>
          <w:rFonts w:asciiTheme="majorHAnsi" w:hAnsiTheme="majorHAnsi" w:cs="Arial"/>
        </w:rPr>
      </w:pPr>
    </w:p>
    <w:p w:rsidR="00986043" w:rsidRDefault="00986043" w:rsidP="008768BE">
      <w:pPr>
        <w:pStyle w:val="Zwykytekst1"/>
        <w:spacing w:before="0" w:after="0" w:line="240" w:lineRule="auto"/>
        <w:rPr>
          <w:rFonts w:asciiTheme="majorHAnsi" w:hAnsiTheme="majorHAnsi" w:cs="Arial"/>
        </w:rPr>
      </w:pPr>
    </w:p>
    <w:p w:rsidR="00986043" w:rsidRDefault="00986043" w:rsidP="008768BE">
      <w:pPr>
        <w:pStyle w:val="Zwykytekst1"/>
        <w:spacing w:before="0" w:after="0" w:line="240" w:lineRule="auto"/>
        <w:rPr>
          <w:rFonts w:asciiTheme="majorHAnsi" w:hAnsiTheme="majorHAnsi" w:cs="Arial"/>
        </w:rPr>
      </w:pPr>
    </w:p>
    <w:p w:rsidR="00986043" w:rsidRDefault="00986043" w:rsidP="008768BE">
      <w:pPr>
        <w:pStyle w:val="Zwykytekst1"/>
        <w:spacing w:before="0" w:after="0" w:line="240" w:lineRule="auto"/>
        <w:rPr>
          <w:rFonts w:asciiTheme="majorHAnsi" w:hAnsiTheme="majorHAnsi" w:cs="Arial"/>
        </w:rPr>
      </w:pPr>
    </w:p>
    <w:p w:rsidR="00986043" w:rsidRDefault="00986043" w:rsidP="008768BE">
      <w:pPr>
        <w:pStyle w:val="Zwykytekst1"/>
        <w:spacing w:before="0" w:after="0" w:line="240" w:lineRule="auto"/>
        <w:rPr>
          <w:rFonts w:asciiTheme="majorHAnsi" w:hAnsiTheme="majorHAnsi" w:cs="Arial"/>
        </w:rPr>
      </w:pPr>
    </w:p>
    <w:p w:rsidR="00986043" w:rsidRDefault="00986043" w:rsidP="008768BE">
      <w:pPr>
        <w:pStyle w:val="Zwykytekst1"/>
        <w:spacing w:before="0" w:after="0" w:line="240" w:lineRule="auto"/>
        <w:rPr>
          <w:rFonts w:asciiTheme="majorHAnsi" w:hAnsiTheme="majorHAnsi" w:cs="Arial"/>
        </w:rPr>
      </w:pPr>
    </w:p>
    <w:p w:rsidR="00986043" w:rsidRDefault="00986043" w:rsidP="008768BE">
      <w:pPr>
        <w:pStyle w:val="Zwykytekst1"/>
        <w:spacing w:before="0" w:after="0" w:line="240" w:lineRule="auto"/>
        <w:rPr>
          <w:rFonts w:asciiTheme="majorHAnsi" w:hAnsiTheme="majorHAnsi" w:cs="Arial"/>
        </w:rPr>
      </w:pPr>
    </w:p>
    <w:p w:rsidR="00986043" w:rsidRDefault="00986043" w:rsidP="008768BE">
      <w:pPr>
        <w:pStyle w:val="Zwykytekst1"/>
        <w:spacing w:before="0" w:after="0" w:line="240" w:lineRule="auto"/>
        <w:rPr>
          <w:rFonts w:asciiTheme="majorHAnsi" w:hAnsiTheme="majorHAnsi" w:cs="Arial"/>
        </w:rPr>
      </w:pPr>
    </w:p>
    <w:p w:rsidR="00986043" w:rsidRDefault="00986043" w:rsidP="008768BE">
      <w:pPr>
        <w:pStyle w:val="Zwykytekst1"/>
        <w:spacing w:before="0" w:after="0" w:line="240" w:lineRule="auto"/>
        <w:rPr>
          <w:rFonts w:asciiTheme="majorHAnsi" w:hAnsiTheme="majorHAnsi" w:cs="Arial"/>
        </w:rPr>
      </w:pPr>
    </w:p>
    <w:p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DF6A9F">
        <w:rPr>
          <w:rFonts w:asciiTheme="majorHAnsi" w:hAnsiTheme="majorHAnsi" w:cs="Arial"/>
        </w:rPr>
        <w:t>08.09</w:t>
      </w:r>
      <w:r w:rsidRPr="00A32FDE">
        <w:rPr>
          <w:rFonts w:asciiTheme="majorHAnsi" w:hAnsiTheme="majorHAnsi" w:cs="Arial"/>
        </w:rPr>
        <w:t>.202</w:t>
      </w:r>
      <w:r w:rsidR="00FB1BCB">
        <w:rPr>
          <w:rFonts w:asciiTheme="majorHAnsi" w:hAnsiTheme="majorHAnsi" w:cs="Arial"/>
        </w:rPr>
        <w:t>3</w:t>
      </w:r>
      <w:r w:rsidRPr="00A32FDE">
        <w:rPr>
          <w:rFonts w:asciiTheme="majorHAnsi" w:hAnsiTheme="majorHAnsi" w:cs="Arial"/>
        </w:rPr>
        <w:t xml:space="preserve"> r.                                                                          </w:t>
      </w:r>
    </w:p>
    <w:p w:rsidR="008768BE" w:rsidRPr="008768BE" w:rsidRDefault="008768BE" w:rsidP="008768BE">
      <w:pPr>
        <w:pStyle w:val="Zwykytekst1"/>
        <w:spacing w:before="0" w:after="0" w:line="240" w:lineRule="auto"/>
        <w:rPr>
          <w:rFonts w:asciiTheme="majorHAnsi" w:hAnsiTheme="majorHAnsi" w:cs="Arial"/>
        </w:rPr>
      </w:pPr>
    </w:p>
    <w:p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rsidR="00492F7E" w:rsidRDefault="00492F7E" w:rsidP="00EC6159">
      <w:pPr>
        <w:pStyle w:val="Tekstpodstawowy3"/>
        <w:widowControl w:val="0"/>
        <w:overflowPunct w:val="0"/>
        <w:autoSpaceDE w:val="0"/>
        <w:autoSpaceDN w:val="0"/>
        <w:adjustRightInd w:val="0"/>
        <w:spacing w:before="0" w:after="0"/>
        <w:textAlignment w:val="baseline"/>
        <w:rPr>
          <w:rFonts w:ascii="Cambria" w:hAnsi="Cambria"/>
        </w:rPr>
      </w:pPr>
    </w:p>
    <w:p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rsidR="00D8213D"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35730050" w:history="1">
        <w:r w:rsidR="00D8213D" w:rsidRPr="00A02C20">
          <w:rPr>
            <w:rStyle w:val="Hipercze"/>
            <w:rFonts w:ascii="Cambria" w:hAnsi="Cambria"/>
            <w:noProof/>
          </w:rPr>
          <w:t>§I.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Nazwa oraz adres Zamawiającego:</w:t>
        </w:r>
        <w:r w:rsidR="00D8213D">
          <w:rPr>
            <w:noProof/>
            <w:webHidden/>
          </w:rPr>
          <w:tab/>
        </w:r>
        <w:r w:rsidR="00D8213D">
          <w:rPr>
            <w:noProof/>
            <w:webHidden/>
          </w:rPr>
          <w:fldChar w:fldCharType="begin"/>
        </w:r>
        <w:r w:rsidR="00D8213D">
          <w:rPr>
            <w:noProof/>
            <w:webHidden/>
          </w:rPr>
          <w:instrText xml:space="preserve"> PAGEREF _Toc135730050 \h </w:instrText>
        </w:r>
        <w:r w:rsidR="00D8213D">
          <w:rPr>
            <w:noProof/>
            <w:webHidden/>
          </w:rPr>
        </w:r>
        <w:r w:rsidR="00D8213D">
          <w:rPr>
            <w:noProof/>
            <w:webHidden/>
          </w:rPr>
          <w:fldChar w:fldCharType="separate"/>
        </w:r>
        <w:r w:rsidR="007F764F">
          <w:rPr>
            <w:noProof/>
            <w:webHidden/>
          </w:rPr>
          <w:t>4</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51" w:history="1">
        <w:r w:rsidR="00D8213D" w:rsidRPr="00A02C20">
          <w:rPr>
            <w:rStyle w:val="Hipercze"/>
            <w:rFonts w:ascii="Cambria" w:hAnsi="Cambria"/>
            <w:noProof/>
          </w:rPr>
          <w:t>§II.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D8213D">
          <w:rPr>
            <w:noProof/>
            <w:webHidden/>
          </w:rPr>
          <w:tab/>
        </w:r>
        <w:r w:rsidR="00D8213D">
          <w:rPr>
            <w:noProof/>
            <w:webHidden/>
          </w:rPr>
          <w:fldChar w:fldCharType="begin"/>
        </w:r>
        <w:r w:rsidR="00D8213D">
          <w:rPr>
            <w:noProof/>
            <w:webHidden/>
          </w:rPr>
          <w:instrText xml:space="preserve"> PAGEREF _Toc135730051 \h </w:instrText>
        </w:r>
        <w:r w:rsidR="00D8213D">
          <w:rPr>
            <w:noProof/>
            <w:webHidden/>
          </w:rPr>
        </w:r>
        <w:r w:rsidR="00D8213D">
          <w:rPr>
            <w:noProof/>
            <w:webHidden/>
          </w:rPr>
          <w:fldChar w:fldCharType="separate"/>
        </w:r>
        <w:r w:rsidR="007F764F">
          <w:rPr>
            <w:noProof/>
            <w:webHidden/>
          </w:rPr>
          <w:t>4</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52" w:history="1">
        <w:r w:rsidR="00D8213D" w:rsidRPr="00A02C20">
          <w:rPr>
            <w:rStyle w:val="Hipercze"/>
            <w:rFonts w:ascii="Cambria" w:hAnsi="Cambria"/>
            <w:noProof/>
          </w:rPr>
          <w:t>§III.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Tryb udzielenia zamówienia</w:t>
        </w:r>
        <w:r w:rsidR="00D8213D">
          <w:rPr>
            <w:noProof/>
            <w:webHidden/>
          </w:rPr>
          <w:tab/>
        </w:r>
        <w:r w:rsidR="00D8213D">
          <w:rPr>
            <w:noProof/>
            <w:webHidden/>
          </w:rPr>
          <w:fldChar w:fldCharType="begin"/>
        </w:r>
        <w:r w:rsidR="00D8213D">
          <w:rPr>
            <w:noProof/>
            <w:webHidden/>
          </w:rPr>
          <w:instrText xml:space="preserve"> PAGEREF _Toc135730052 \h </w:instrText>
        </w:r>
        <w:r w:rsidR="00D8213D">
          <w:rPr>
            <w:noProof/>
            <w:webHidden/>
          </w:rPr>
        </w:r>
        <w:r w:rsidR="00D8213D">
          <w:rPr>
            <w:noProof/>
            <w:webHidden/>
          </w:rPr>
          <w:fldChar w:fldCharType="separate"/>
        </w:r>
        <w:r w:rsidR="007F764F">
          <w:rPr>
            <w:noProof/>
            <w:webHidden/>
          </w:rPr>
          <w:t>4</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53" w:history="1">
        <w:r w:rsidR="00D8213D" w:rsidRPr="00A02C20">
          <w:rPr>
            <w:rStyle w:val="Hipercze"/>
            <w:rFonts w:ascii="Cambria" w:hAnsi="Cambria"/>
            <w:noProof/>
          </w:rPr>
          <w:t>§IV.</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Informacja, czy zamawiający przewiduje wybór najkorzystniejszej oferty z możliwością prowadzenia negocjacji</w:t>
        </w:r>
        <w:r w:rsidR="00D8213D">
          <w:rPr>
            <w:noProof/>
            <w:webHidden/>
          </w:rPr>
          <w:tab/>
        </w:r>
        <w:r w:rsidR="00D8213D">
          <w:rPr>
            <w:noProof/>
            <w:webHidden/>
          </w:rPr>
          <w:fldChar w:fldCharType="begin"/>
        </w:r>
        <w:r w:rsidR="00D8213D">
          <w:rPr>
            <w:noProof/>
            <w:webHidden/>
          </w:rPr>
          <w:instrText xml:space="preserve"> PAGEREF _Toc135730053 \h </w:instrText>
        </w:r>
        <w:r w:rsidR="00D8213D">
          <w:rPr>
            <w:noProof/>
            <w:webHidden/>
          </w:rPr>
        </w:r>
        <w:r w:rsidR="00D8213D">
          <w:rPr>
            <w:noProof/>
            <w:webHidden/>
          </w:rPr>
          <w:fldChar w:fldCharType="separate"/>
        </w:r>
        <w:r w:rsidR="007F764F">
          <w:rPr>
            <w:noProof/>
            <w:webHidden/>
          </w:rPr>
          <w:t>4</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54" w:history="1">
        <w:r w:rsidR="00D8213D" w:rsidRPr="00A02C20">
          <w:rPr>
            <w:rStyle w:val="Hipercze"/>
            <w:rFonts w:ascii="Cambria" w:hAnsi="Cambria"/>
            <w:noProof/>
          </w:rPr>
          <w:t>§V.</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Opis przedmiotu zamówienia</w:t>
        </w:r>
        <w:r w:rsidR="00D8213D">
          <w:rPr>
            <w:noProof/>
            <w:webHidden/>
          </w:rPr>
          <w:tab/>
        </w:r>
        <w:r w:rsidR="00D8213D">
          <w:rPr>
            <w:noProof/>
            <w:webHidden/>
          </w:rPr>
          <w:fldChar w:fldCharType="begin"/>
        </w:r>
        <w:r w:rsidR="00D8213D">
          <w:rPr>
            <w:noProof/>
            <w:webHidden/>
          </w:rPr>
          <w:instrText xml:space="preserve"> PAGEREF _Toc135730054 \h </w:instrText>
        </w:r>
        <w:r w:rsidR="00D8213D">
          <w:rPr>
            <w:noProof/>
            <w:webHidden/>
          </w:rPr>
        </w:r>
        <w:r w:rsidR="00D8213D">
          <w:rPr>
            <w:noProof/>
            <w:webHidden/>
          </w:rPr>
          <w:fldChar w:fldCharType="separate"/>
        </w:r>
        <w:r w:rsidR="007F764F">
          <w:rPr>
            <w:noProof/>
            <w:webHidden/>
          </w:rPr>
          <w:t>5</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55" w:history="1">
        <w:r w:rsidR="00D8213D" w:rsidRPr="00A02C20">
          <w:rPr>
            <w:rStyle w:val="Hipercze"/>
            <w:rFonts w:asciiTheme="majorHAnsi" w:hAnsiTheme="majorHAnsi"/>
            <w:noProof/>
          </w:rPr>
          <w:t>§VI.</w:t>
        </w:r>
        <w:r w:rsidR="00D8213D">
          <w:rPr>
            <w:rFonts w:asciiTheme="minorHAnsi" w:eastAsiaTheme="minorEastAsia" w:hAnsiTheme="minorHAnsi" w:cstheme="minorBidi"/>
            <w:noProof/>
            <w:sz w:val="22"/>
            <w:szCs w:val="22"/>
            <w:lang w:eastAsia="pl-PL" w:bidi="ar-SA"/>
          </w:rPr>
          <w:tab/>
        </w:r>
        <w:r w:rsidR="00D8213D" w:rsidRPr="00A02C20">
          <w:rPr>
            <w:rStyle w:val="Hipercze"/>
            <w:rFonts w:asciiTheme="majorHAnsi" w:hAnsiTheme="majorHAnsi"/>
            <w:noProof/>
          </w:rPr>
          <w:t xml:space="preserve">Termin wykonania zamówienia - </w:t>
        </w:r>
        <w:r w:rsidR="00D8213D" w:rsidRPr="00A02C20">
          <w:rPr>
            <w:rStyle w:val="Hipercze"/>
            <w:rFonts w:asciiTheme="majorHAnsi" w:hAnsiTheme="majorHAnsi" w:cs="Arial"/>
            <w:noProof/>
          </w:rPr>
          <w:t>dotyczy zadania 1, 2.</w:t>
        </w:r>
        <w:r w:rsidR="00D8213D">
          <w:rPr>
            <w:noProof/>
            <w:webHidden/>
          </w:rPr>
          <w:tab/>
        </w:r>
        <w:r w:rsidR="00D8213D">
          <w:rPr>
            <w:noProof/>
            <w:webHidden/>
          </w:rPr>
          <w:fldChar w:fldCharType="begin"/>
        </w:r>
        <w:r w:rsidR="00D8213D">
          <w:rPr>
            <w:noProof/>
            <w:webHidden/>
          </w:rPr>
          <w:instrText xml:space="preserve"> PAGEREF _Toc135730055 \h </w:instrText>
        </w:r>
        <w:r w:rsidR="00D8213D">
          <w:rPr>
            <w:noProof/>
            <w:webHidden/>
          </w:rPr>
        </w:r>
        <w:r w:rsidR="00D8213D">
          <w:rPr>
            <w:noProof/>
            <w:webHidden/>
          </w:rPr>
          <w:fldChar w:fldCharType="separate"/>
        </w:r>
        <w:r w:rsidR="007F764F">
          <w:rPr>
            <w:noProof/>
            <w:webHidden/>
          </w:rPr>
          <w:t>6</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56" w:history="1">
        <w:r w:rsidR="00D8213D" w:rsidRPr="00A02C20">
          <w:rPr>
            <w:rStyle w:val="Hipercze"/>
            <w:rFonts w:ascii="Cambria" w:hAnsi="Cambria"/>
            <w:noProof/>
          </w:rPr>
          <w:t>§VII.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 xml:space="preserve">Informacja o warunkach udziału w postępowaniu – </w:t>
        </w:r>
        <w:r w:rsidR="00D8213D" w:rsidRPr="00A02C20">
          <w:rPr>
            <w:rStyle w:val="Hipercze"/>
            <w:rFonts w:asciiTheme="majorHAnsi" w:hAnsiTheme="majorHAnsi" w:cs="Arial"/>
            <w:noProof/>
          </w:rPr>
          <w:t>dot. zadania 1, 2.</w:t>
        </w:r>
        <w:r w:rsidR="00D8213D">
          <w:rPr>
            <w:noProof/>
            <w:webHidden/>
          </w:rPr>
          <w:tab/>
        </w:r>
        <w:r w:rsidR="00D8213D">
          <w:rPr>
            <w:noProof/>
            <w:webHidden/>
          </w:rPr>
          <w:fldChar w:fldCharType="begin"/>
        </w:r>
        <w:r w:rsidR="00D8213D">
          <w:rPr>
            <w:noProof/>
            <w:webHidden/>
          </w:rPr>
          <w:instrText xml:space="preserve"> PAGEREF _Toc135730056 \h </w:instrText>
        </w:r>
        <w:r w:rsidR="00D8213D">
          <w:rPr>
            <w:noProof/>
            <w:webHidden/>
          </w:rPr>
        </w:r>
        <w:r w:rsidR="00D8213D">
          <w:rPr>
            <w:noProof/>
            <w:webHidden/>
          </w:rPr>
          <w:fldChar w:fldCharType="separate"/>
        </w:r>
        <w:r w:rsidR="007F764F">
          <w:rPr>
            <w:noProof/>
            <w:webHidden/>
          </w:rPr>
          <w:t>7</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57" w:history="1">
        <w:r w:rsidR="00D8213D" w:rsidRPr="00A02C20">
          <w:rPr>
            <w:rStyle w:val="Hipercze"/>
            <w:rFonts w:ascii="Cambria" w:hAnsi="Cambria"/>
            <w:noProof/>
          </w:rPr>
          <w:t>§VIII.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Podstawy do wykluczenia</w:t>
        </w:r>
        <w:r w:rsidR="00D8213D">
          <w:rPr>
            <w:noProof/>
            <w:webHidden/>
          </w:rPr>
          <w:tab/>
        </w:r>
        <w:r w:rsidR="00D8213D">
          <w:rPr>
            <w:noProof/>
            <w:webHidden/>
          </w:rPr>
          <w:fldChar w:fldCharType="begin"/>
        </w:r>
        <w:r w:rsidR="00D8213D">
          <w:rPr>
            <w:noProof/>
            <w:webHidden/>
          </w:rPr>
          <w:instrText xml:space="preserve"> PAGEREF _Toc135730057 \h </w:instrText>
        </w:r>
        <w:r w:rsidR="00D8213D">
          <w:rPr>
            <w:noProof/>
            <w:webHidden/>
          </w:rPr>
        </w:r>
        <w:r w:rsidR="00D8213D">
          <w:rPr>
            <w:noProof/>
            <w:webHidden/>
          </w:rPr>
          <w:fldChar w:fldCharType="separate"/>
        </w:r>
        <w:r w:rsidR="007F764F">
          <w:rPr>
            <w:noProof/>
            <w:webHidden/>
          </w:rPr>
          <w:t>9</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58" w:history="1">
        <w:r w:rsidR="00D8213D" w:rsidRPr="00A02C20">
          <w:rPr>
            <w:rStyle w:val="Hipercze"/>
            <w:rFonts w:ascii="Cambria" w:hAnsi="Cambria"/>
            <w:noProof/>
          </w:rPr>
          <w:t>§IX.</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D8213D">
          <w:rPr>
            <w:noProof/>
            <w:webHidden/>
          </w:rPr>
          <w:tab/>
        </w:r>
        <w:r w:rsidR="00D8213D">
          <w:rPr>
            <w:noProof/>
            <w:webHidden/>
          </w:rPr>
          <w:fldChar w:fldCharType="begin"/>
        </w:r>
        <w:r w:rsidR="00D8213D">
          <w:rPr>
            <w:noProof/>
            <w:webHidden/>
          </w:rPr>
          <w:instrText xml:space="preserve"> PAGEREF _Toc135730058 \h </w:instrText>
        </w:r>
        <w:r w:rsidR="00D8213D">
          <w:rPr>
            <w:noProof/>
            <w:webHidden/>
          </w:rPr>
        </w:r>
        <w:r w:rsidR="00D8213D">
          <w:rPr>
            <w:noProof/>
            <w:webHidden/>
          </w:rPr>
          <w:fldChar w:fldCharType="separate"/>
        </w:r>
        <w:r w:rsidR="007F764F">
          <w:rPr>
            <w:noProof/>
            <w:webHidden/>
          </w:rPr>
          <w:t>10</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59" w:history="1">
        <w:r w:rsidR="00D8213D" w:rsidRPr="00A02C20">
          <w:rPr>
            <w:rStyle w:val="Hipercze"/>
            <w:rFonts w:ascii="Cambria" w:hAnsi="Cambria"/>
            <w:noProof/>
          </w:rPr>
          <w:t>§X.</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D8213D">
          <w:rPr>
            <w:noProof/>
            <w:webHidden/>
          </w:rPr>
          <w:tab/>
        </w:r>
        <w:r w:rsidR="00D8213D">
          <w:rPr>
            <w:noProof/>
            <w:webHidden/>
          </w:rPr>
          <w:fldChar w:fldCharType="begin"/>
        </w:r>
        <w:r w:rsidR="00D8213D">
          <w:rPr>
            <w:noProof/>
            <w:webHidden/>
          </w:rPr>
          <w:instrText xml:space="preserve"> PAGEREF _Toc135730059 \h </w:instrText>
        </w:r>
        <w:r w:rsidR="00D8213D">
          <w:rPr>
            <w:noProof/>
            <w:webHidden/>
          </w:rPr>
        </w:r>
        <w:r w:rsidR="00D8213D">
          <w:rPr>
            <w:noProof/>
            <w:webHidden/>
          </w:rPr>
          <w:fldChar w:fldCharType="separate"/>
        </w:r>
        <w:r w:rsidR="007F764F">
          <w:rPr>
            <w:noProof/>
            <w:webHidden/>
          </w:rPr>
          <w:t>12</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60" w:history="1">
        <w:r w:rsidR="00D8213D" w:rsidRPr="00A02C20">
          <w:rPr>
            <w:rStyle w:val="Hipercze"/>
            <w:rFonts w:ascii="Cambria" w:hAnsi="Cambria"/>
            <w:noProof/>
          </w:rPr>
          <w:t>§XI.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 xml:space="preserve">Opis sposobu przygotowania oferty </w:t>
        </w:r>
        <w:r w:rsidR="00D8213D" w:rsidRPr="00A02C20">
          <w:rPr>
            <w:rStyle w:val="Hipercze"/>
            <w:rFonts w:asciiTheme="majorHAnsi" w:hAnsiTheme="majorHAnsi" w:cs="Arial"/>
            <w:noProof/>
          </w:rPr>
          <w:t>dot. zadania 1, 2.</w:t>
        </w:r>
        <w:r w:rsidR="00D8213D">
          <w:rPr>
            <w:noProof/>
            <w:webHidden/>
          </w:rPr>
          <w:tab/>
        </w:r>
        <w:r w:rsidR="00D8213D">
          <w:rPr>
            <w:noProof/>
            <w:webHidden/>
          </w:rPr>
          <w:fldChar w:fldCharType="begin"/>
        </w:r>
        <w:r w:rsidR="00D8213D">
          <w:rPr>
            <w:noProof/>
            <w:webHidden/>
          </w:rPr>
          <w:instrText xml:space="preserve"> PAGEREF _Toc135730060 \h </w:instrText>
        </w:r>
        <w:r w:rsidR="00D8213D">
          <w:rPr>
            <w:noProof/>
            <w:webHidden/>
          </w:rPr>
        </w:r>
        <w:r w:rsidR="00D8213D">
          <w:rPr>
            <w:noProof/>
            <w:webHidden/>
          </w:rPr>
          <w:fldChar w:fldCharType="separate"/>
        </w:r>
        <w:r w:rsidR="007F764F">
          <w:rPr>
            <w:noProof/>
            <w:webHidden/>
          </w:rPr>
          <w:t>14</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61" w:history="1">
        <w:r w:rsidR="00D8213D" w:rsidRPr="00A02C20">
          <w:rPr>
            <w:rStyle w:val="Hipercze"/>
            <w:rFonts w:ascii="Cambria" w:hAnsi="Cambria"/>
            <w:noProof/>
          </w:rPr>
          <w:t>§XII.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Wskazanie osób uprawnionych do komunikowania się z wykonawcami</w:t>
        </w:r>
        <w:r w:rsidR="00D8213D">
          <w:rPr>
            <w:noProof/>
            <w:webHidden/>
          </w:rPr>
          <w:tab/>
        </w:r>
        <w:r w:rsidR="00D8213D">
          <w:rPr>
            <w:noProof/>
            <w:webHidden/>
          </w:rPr>
          <w:fldChar w:fldCharType="begin"/>
        </w:r>
        <w:r w:rsidR="00D8213D">
          <w:rPr>
            <w:noProof/>
            <w:webHidden/>
          </w:rPr>
          <w:instrText xml:space="preserve"> PAGEREF _Toc135730061 \h </w:instrText>
        </w:r>
        <w:r w:rsidR="00D8213D">
          <w:rPr>
            <w:noProof/>
            <w:webHidden/>
          </w:rPr>
        </w:r>
        <w:r w:rsidR="00D8213D">
          <w:rPr>
            <w:noProof/>
            <w:webHidden/>
          </w:rPr>
          <w:fldChar w:fldCharType="separate"/>
        </w:r>
        <w:r w:rsidR="007F764F">
          <w:rPr>
            <w:noProof/>
            <w:webHidden/>
          </w:rPr>
          <w:t>19</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62" w:history="1">
        <w:r w:rsidR="00D8213D" w:rsidRPr="00A02C20">
          <w:rPr>
            <w:rStyle w:val="Hipercze"/>
            <w:rFonts w:ascii="Cambria" w:hAnsi="Cambria"/>
            <w:noProof/>
          </w:rPr>
          <w:t>§XIII.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 xml:space="preserve">Termin związania ofertą - </w:t>
        </w:r>
        <w:r w:rsidR="00D8213D" w:rsidRPr="00A02C20">
          <w:rPr>
            <w:rStyle w:val="Hipercze"/>
            <w:rFonts w:asciiTheme="majorHAnsi" w:hAnsiTheme="majorHAnsi" w:cs="Arial"/>
            <w:noProof/>
          </w:rPr>
          <w:t>dot. zadania 1, 2.</w:t>
        </w:r>
        <w:r w:rsidR="00D8213D">
          <w:rPr>
            <w:noProof/>
            <w:webHidden/>
          </w:rPr>
          <w:tab/>
        </w:r>
        <w:r w:rsidR="00D8213D">
          <w:rPr>
            <w:noProof/>
            <w:webHidden/>
          </w:rPr>
          <w:fldChar w:fldCharType="begin"/>
        </w:r>
        <w:r w:rsidR="00D8213D">
          <w:rPr>
            <w:noProof/>
            <w:webHidden/>
          </w:rPr>
          <w:instrText xml:space="preserve"> PAGEREF _Toc135730062 \h </w:instrText>
        </w:r>
        <w:r w:rsidR="00D8213D">
          <w:rPr>
            <w:noProof/>
            <w:webHidden/>
          </w:rPr>
        </w:r>
        <w:r w:rsidR="00D8213D">
          <w:rPr>
            <w:noProof/>
            <w:webHidden/>
          </w:rPr>
          <w:fldChar w:fldCharType="separate"/>
        </w:r>
        <w:r w:rsidR="007F764F">
          <w:rPr>
            <w:noProof/>
            <w:webHidden/>
          </w:rPr>
          <w:t>19</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63" w:history="1">
        <w:r w:rsidR="00D8213D" w:rsidRPr="00A02C20">
          <w:rPr>
            <w:rStyle w:val="Hipercze"/>
            <w:rFonts w:ascii="Cambria" w:hAnsi="Cambria"/>
            <w:noProof/>
          </w:rPr>
          <w:t>§XIV.</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 xml:space="preserve">Termin otwarcia ofert - </w:t>
        </w:r>
        <w:r w:rsidR="00D8213D" w:rsidRPr="00A02C20">
          <w:rPr>
            <w:rStyle w:val="Hipercze"/>
            <w:rFonts w:asciiTheme="majorHAnsi" w:hAnsiTheme="majorHAnsi" w:cs="Arial"/>
            <w:noProof/>
          </w:rPr>
          <w:t>dot. zadania 1, 2.</w:t>
        </w:r>
        <w:r w:rsidR="00D8213D">
          <w:rPr>
            <w:noProof/>
            <w:webHidden/>
          </w:rPr>
          <w:tab/>
        </w:r>
        <w:r w:rsidR="00D8213D">
          <w:rPr>
            <w:noProof/>
            <w:webHidden/>
          </w:rPr>
          <w:fldChar w:fldCharType="begin"/>
        </w:r>
        <w:r w:rsidR="00D8213D">
          <w:rPr>
            <w:noProof/>
            <w:webHidden/>
          </w:rPr>
          <w:instrText xml:space="preserve"> PAGEREF _Toc135730063 \h </w:instrText>
        </w:r>
        <w:r w:rsidR="00D8213D">
          <w:rPr>
            <w:noProof/>
            <w:webHidden/>
          </w:rPr>
        </w:r>
        <w:r w:rsidR="00D8213D">
          <w:rPr>
            <w:noProof/>
            <w:webHidden/>
          </w:rPr>
          <w:fldChar w:fldCharType="separate"/>
        </w:r>
        <w:r w:rsidR="007F764F">
          <w:rPr>
            <w:noProof/>
            <w:webHidden/>
          </w:rPr>
          <w:t>20</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64" w:history="1">
        <w:r w:rsidR="00D8213D" w:rsidRPr="00A02C20">
          <w:rPr>
            <w:rStyle w:val="Hipercze"/>
            <w:rFonts w:ascii="Cambria" w:hAnsi="Cambria"/>
            <w:noProof/>
          </w:rPr>
          <w:t>§XV.</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Sposób obliczenia ceny</w:t>
        </w:r>
        <w:r w:rsidR="00D8213D">
          <w:rPr>
            <w:noProof/>
            <w:webHidden/>
          </w:rPr>
          <w:tab/>
        </w:r>
        <w:r w:rsidR="00D8213D">
          <w:rPr>
            <w:noProof/>
            <w:webHidden/>
          </w:rPr>
          <w:fldChar w:fldCharType="begin"/>
        </w:r>
        <w:r w:rsidR="00D8213D">
          <w:rPr>
            <w:noProof/>
            <w:webHidden/>
          </w:rPr>
          <w:instrText xml:space="preserve"> PAGEREF _Toc135730064 \h </w:instrText>
        </w:r>
        <w:r w:rsidR="00D8213D">
          <w:rPr>
            <w:noProof/>
            <w:webHidden/>
          </w:rPr>
        </w:r>
        <w:r w:rsidR="00D8213D">
          <w:rPr>
            <w:noProof/>
            <w:webHidden/>
          </w:rPr>
          <w:fldChar w:fldCharType="separate"/>
        </w:r>
        <w:r w:rsidR="007F764F">
          <w:rPr>
            <w:noProof/>
            <w:webHidden/>
          </w:rPr>
          <w:t>20</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65" w:history="1">
        <w:r w:rsidR="00D8213D" w:rsidRPr="00A02C20">
          <w:rPr>
            <w:rStyle w:val="Hipercze"/>
            <w:rFonts w:ascii="Cambria" w:hAnsi="Cambria"/>
            <w:noProof/>
          </w:rPr>
          <w:t>§XVI.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 xml:space="preserve">Opis kryteriów oceny ofert wraz z podaniem wag tych kryteriów i sposobu oceny ofert  - </w:t>
        </w:r>
        <w:r w:rsidR="00D8213D" w:rsidRPr="00A02C20">
          <w:rPr>
            <w:rStyle w:val="Hipercze"/>
            <w:rFonts w:asciiTheme="majorHAnsi" w:hAnsiTheme="majorHAnsi" w:cs="Arial"/>
            <w:noProof/>
          </w:rPr>
          <w:t>dot. zadania 1, 2.</w:t>
        </w:r>
        <w:r w:rsidR="00D8213D">
          <w:rPr>
            <w:noProof/>
            <w:webHidden/>
          </w:rPr>
          <w:tab/>
        </w:r>
        <w:r w:rsidR="00D8213D">
          <w:rPr>
            <w:noProof/>
            <w:webHidden/>
          </w:rPr>
          <w:fldChar w:fldCharType="begin"/>
        </w:r>
        <w:r w:rsidR="00D8213D">
          <w:rPr>
            <w:noProof/>
            <w:webHidden/>
          </w:rPr>
          <w:instrText xml:space="preserve"> PAGEREF _Toc135730065 \h </w:instrText>
        </w:r>
        <w:r w:rsidR="00D8213D">
          <w:rPr>
            <w:noProof/>
            <w:webHidden/>
          </w:rPr>
        </w:r>
        <w:r w:rsidR="00D8213D">
          <w:rPr>
            <w:noProof/>
            <w:webHidden/>
          </w:rPr>
          <w:fldChar w:fldCharType="separate"/>
        </w:r>
        <w:r w:rsidR="007F764F">
          <w:rPr>
            <w:noProof/>
            <w:webHidden/>
          </w:rPr>
          <w:t>22</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66" w:history="1">
        <w:r w:rsidR="00D8213D" w:rsidRPr="00A02C20">
          <w:rPr>
            <w:rStyle w:val="Hipercze"/>
            <w:rFonts w:ascii="Cambria" w:hAnsi="Cambria"/>
            <w:noProof/>
          </w:rPr>
          <w:t>§XVII.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informacje o formalnościach, jakie muszą zostać dopełnione po wyborze oferty w celu zawarcia umowy w sprawie zamówienia publicznego;</w:t>
        </w:r>
        <w:r w:rsidR="00D8213D">
          <w:rPr>
            <w:noProof/>
            <w:webHidden/>
          </w:rPr>
          <w:tab/>
        </w:r>
        <w:r w:rsidR="00D8213D">
          <w:rPr>
            <w:noProof/>
            <w:webHidden/>
          </w:rPr>
          <w:fldChar w:fldCharType="begin"/>
        </w:r>
        <w:r w:rsidR="00D8213D">
          <w:rPr>
            <w:noProof/>
            <w:webHidden/>
          </w:rPr>
          <w:instrText xml:space="preserve"> PAGEREF _Toc135730066 \h </w:instrText>
        </w:r>
        <w:r w:rsidR="00D8213D">
          <w:rPr>
            <w:noProof/>
            <w:webHidden/>
          </w:rPr>
        </w:r>
        <w:r w:rsidR="00D8213D">
          <w:rPr>
            <w:noProof/>
            <w:webHidden/>
          </w:rPr>
          <w:fldChar w:fldCharType="separate"/>
        </w:r>
        <w:r w:rsidR="007F764F">
          <w:rPr>
            <w:noProof/>
            <w:webHidden/>
          </w:rPr>
          <w:t>23</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67" w:history="1">
        <w:r w:rsidR="00D8213D" w:rsidRPr="00A02C20">
          <w:rPr>
            <w:rStyle w:val="Hipercze"/>
            <w:rFonts w:ascii="Cambria" w:hAnsi="Cambria"/>
            <w:noProof/>
          </w:rPr>
          <w:t>§XVIII.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Projektowane postanowienia umowy w sprawie zamówienia publicznego, które zostaną wprowadzone do treści tej umowy;</w:t>
        </w:r>
        <w:r w:rsidR="00D8213D">
          <w:rPr>
            <w:noProof/>
            <w:webHidden/>
          </w:rPr>
          <w:tab/>
        </w:r>
        <w:r w:rsidR="00D8213D">
          <w:rPr>
            <w:noProof/>
            <w:webHidden/>
          </w:rPr>
          <w:fldChar w:fldCharType="begin"/>
        </w:r>
        <w:r w:rsidR="00D8213D">
          <w:rPr>
            <w:noProof/>
            <w:webHidden/>
          </w:rPr>
          <w:instrText xml:space="preserve"> PAGEREF _Toc135730067 \h </w:instrText>
        </w:r>
        <w:r w:rsidR="00D8213D">
          <w:rPr>
            <w:noProof/>
            <w:webHidden/>
          </w:rPr>
        </w:r>
        <w:r w:rsidR="00D8213D">
          <w:rPr>
            <w:noProof/>
            <w:webHidden/>
          </w:rPr>
          <w:fldChar w:fldCharType="separate"/>
        </w:r>
        <w:r w:rsidR="007F764F">
          <w:rPr>
            <w:noProof/>
            <w:webHidden/>
          </w:rPr>
          <w:t>24</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68" w:history="1">
        <w:r w:rsidR="00D8213D" w:rsidRPr="00A02C20">
          <w:rPr>
            <w:rStyle w:val="Hipercze"/>
            <w:rFonts w:ascii="Cambria" w:hAnsi="Cambria"/>
            <w:noProof/>
          </w:rPr>
          <w:t>§XIX.</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noProof/>
          </w:rPr>
          <w:t>Pouczenie o środkach ochrony prawnej przysługujących wykonawcy.</w:t>
        </w:r>
        <w:r w:rsidR="00D8213D">
          <w:rPr>
            <w:noProof/>
            <w:webHidden/>
          </w:rPr>
          <w:tab/>
        </w:r>
        <w:r w:rsidR="00D8213D">
          <w:rPr>
            <w:noProof/>
            <w:webHidden/>
          </w:rPr>
          <w:fldChar w:fldCharType="begin"/>
        </w:r>
        <w:r w:rsidR="00D8213D">
          <w:rPr>
            <w:noProof/>
            <w:webHidden/>
          </w:rPr>
          <w:instrText xml:space="preserve"> PAGEREF _Toc135730068 \h </w:instrText>
        </w:r>
        <w:r w:rsidR="00D8213D">
          <w:rPr>
            <w:noProof/>
            <w:webHidden/>
          </w:rPr>
        </w:r>
        <w:r w:rsidR="00D8213D">
          <w:rPr>
            <w:noProof/>
            <w:webHidden/>
          </w:rPr>
          <w:fldChar w:fldCharType="separate"/>
        </w:r>
        <w:r w:rsidR="007F764F">
          <w:rPr>
            <w:noProof/>
            <w:webHidden/>
          </w:rPr>
          <w:t>24</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69" w:history="1">
        <w:r w:rsidR="00D8213D" w:rsidRPr="00A02C20">
          <w:rPr>
            <w:rStyle w:val="Hipercze"/>
            <w:rFonts w:ascii="Cambria" w:hAnsi="Cambria"/>
            <w:noProof/>
          </w:rPr>
          <w:t>§XX.</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Opis części zamówienia</w:t>
        </w:r>
        <w:r w:rsidR="00D8213D">
          <w:rPr>
            <w:noProof/>
            <w:webHidden/>
          </w:rPr>
          <w:tab/>
        </w:r>
        <w:r w:rsidR="00D8213D">
          <w:rPr>
            <w:noProof/>
            <w:webHidden/>
          </w:rPr>
          <w:fldChar w:fldCharType="begin"/>
        </w:r>
        <w:r w:rsidR="00D8213D">
          <w:rPr>
            <w:noProof/>
            <w:webHidden/>
          </w:rPr>
          <w:instrText xml:space="preserve"> PAGEREF _Toc135730069 \h </w:instrText>
        </w:r>
        <w:r w:rsidR="00D8213D">
          <w:rPr>
            <w:noProof/>
            <w:webHidden/>
          </w:rPr>
        </w:r>
        <w:r w:rsidR="00D8213D">
          <w:rPr>
            <w:noProof/>
            <w:webHidden/>
          </w:rPr>
          <w:fldChar w:fldCharType="separate"/>
        </w:r>
        <w:r w:rsidR="007F764F">
          <w:rPr>
            <w:noProof/>
            <w:webHidden/>
          </w:rPr>
          <w:t>25</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70" w:history="1">
        <w:r w:rsidR="00D8213D" w:rsidRPr="00A02C20">
          <w:rPr>
            <w:rStyle w:val="Hipercze"/>
            <w:rFonts w:ascii="Cambria" w:hAnsi="Cambria"/>
            <w:noProof/>
          </w:rPr>
          <w:t>§XXI.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D8213D">
          <w:rPr>
            <w:noProof/>
            <w:webHidden/>
          </w:rPr>
          <w:tab/>
        </w:r>
        <w:r w:rsidR="00D8213D">
          <w:rPr>
            <w:noProof/>
            <w:webHidden/>
          </w:rPr>
          <w:fldChar w:fldCharType="begin"/>
        </w:r>
        <w:r w:rsidR="00D8213D">
          <w:rPr>
            <w:noProof/>
            <w:webHidden/>
          </w:rPr>
          <w:instrText xml:space="preserve"> PAGEREF _Toc135730070 \h </w:instrText>
        </w:r>
        <w:r w:rsidR="00D8213D">
          <w:rPr>
            <w:noProof/>
            <w:webHidden/>
          </w:rPr>
        </w:r>
        <w:r w:rsidR="00D8213D">
          <w:rPr>
            <w:noProof/>
            <w:webHidden/>
          </w:rPr>
          <w:fldChar w:fldCharType="separate"/>
        </w:r>
        <w:r w:rsidR="007F764F">
          <w:rPr>
            <w:noProof/>
            <w:webHidden/>
          </w:rPr>
          <w:t>25</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71" w:history="1">
        <w:r w:rsidR="00D8213D" w:rsidRPr="00A02C20">
          <w:rPr>
            <w:rStyle w:val="Hipercze"/>
            <w:rFonts w:ascii="Cambria" w:hAnsi="Cambria"/>
            <w:noProof/>
          </w:rPr>
          <w:t>§XXII.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D8213D">
          <w:rPr>
            <w:noProof/>
            <w:webHidden/>
          </w:rPr>
          <w:tab/>
        </w:r>
        <w:r w:rsidR="00D8213D">
          <w:rPr>
            <w:noProof/>
            <w:webHidden/>
          </w:rPr>
          <w:fldChar w:fldCharType="begin"/>
        </w:r>
        <w:r w:rsidR="00D8213D">
          <w:rPr>
            <w:noProof/>
            <w:webHidden/>
          </w:rPr>
          <w:instrText xml:space="preserve"> PAGEREF _Toc135730071 \h </w:instrText>
        </w:r>
        <w:r w:rsidR="00D8213D">
          <w:rPr>
            <w:noProof/>
            <w:webHidden/>
          </w:rPr>
        </w:r>
        <w:r w:rsidR="00D8213D">
          <w:rPr>
            <w:noProof/>
            <w:webHidden/>
          </w:rPr>
          <w:fldChar w:fldCharType="separate"/>
        </w:r>
        <w:r w:rsidR="007F764F">
          <w:rPr>
            <w:noProof/>
            <w:webHidden/>
          </w:rPr>
          <w:t>25</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72" w:history="1">
        <w:r w:rsidR="00D8213D" w:rsidRPr="00A02C20">
          <w:rPr>
            <w:rStyle w:val="Hipercze"/>
            <w:rFonts w:ascii="Cambria" w:hAnsi="Cambria"/>
            <w:noProof/>
          </w:rPr>
          <w:t>§XXIII.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Wymagania w zakresie zatrudnienia na podstawie stosunku pracy, w okolicznościach, o których mowa w art. 95 ustawy Pzp;</w:t>
        </w:r>
        <w:r w:rsidR="00D8213D">
          <w:rPr>
            <w:noProof/>
            <w:webHidden/>
          </w:rPr>
          <w:tab/>
        </w:r>
        <w:r w:rsidR="00D8213D">
          <w:rPr>
            <w:noProof/>
            <w:webHidden/>
          </w:rPr>
          <w:fldChar w:fldCharType="begin"/>
        </w:r>
        <w:r w:rsidR="00D8213D">
          <w:rPr>
            <w:noProof/>
            <w:webHidden/>
          </w:rPr>
          <w:instrText xml:space="preserve"> PAGEREF _Toc135730072 \h </w:instrText>
        </w:r>
        <w:r w:rsidR="00D8213D">
          <w:rPr>
            <w:noProof/>
            <w:webHidden/>
          </w:rPr>
        </w:r>
        <w:r w:rsidR="00D8213D">
          <w:rPr>
            <w:noProof/>
            <w:webHidden/>
          </w:rPr>
          <w:fldChar w:fldCharType="separate"/>
        </w:r>
        <w:r w:rsidR="007F764F">
          <w:rPr>
            <w:noProof/>
            <w:webHidden/>
          </w:rPr>
          <w:t>25</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73" w:history="1">
        <w:r w:rsidR="00D8213D" w:rsidRPr="00A02C20">
          <w:rPr>
            <w:rStyle w:val="Hipercze"/>
            <w:rFonts w:ascii="Cambria" w:hAnsi="Cambria"/>
            <w:noProof/>
          </w:rPr>
          <w:t>§XXIV.</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Wymagania w zakresie zatrudnienia osób, o których mowa w art. 96 ust. 2 pkt 2, jeżeli zamawiający przewiduje takie wymagania;</w:t>
        </w:r>
        <w:r w:rsidR="00D8213D">
          <w:rPr>
            <w:noProof/>
            <w:webHidden/>
          </w:rPr>
          <w:tab/>
        </w:r>
        <w:r w:rsidR="00D8213D">
          <w:rPr>
            <w:noProof/>
            <w:webHidden/>
          </w:rPr>
          <w:fldChar w:fldCharType="begin"/>
        </w:r>
        <w:r w:rsidR="00D8213D">
          <w:rPr>
            <w:noProof/>
            <w:webHidden/>
          </w:rPr>
          <w:instrText xml:space="preserve"> PAGEREF _Toc135730073 \h </w:instrText>
        </w:r>
        <w:r w:rsidR="00D8213D">
          <w:rPr>
            <w:noProof/>
            <w:webHidden/>
          </w:rPr>
        </w:r>
        <w:r w:rsidR="00D8213D">
          <w:rPr>
            <w:noProof/>
            <w:webHidden/>
          </w:rPr>
          <w:fldChar w:fldCharType="separate"/>
        </w:r>
        <w:r w:rsidR="007F764F">
          <w:rPr>
            <w:noProof/>
            <w:webHidden/>
          </w:rPr>
          <w:t>25</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74" w:history="1">
        <w:r w:rsidR="00D8213D" w:rsidRPr="00A02C20">
          <w:rPr>
            <w:rStyle w:val="Hipercze"/>
            <w:rFonts w:ascii="Cambria" w:hAnsi="Cambria"/>
            <w:noProof/>
          </w:rPr>
          <w:t>§XXV.</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D8213D">
          <w:rPr>
            <w:noProof/>
            <w:webHidden/>
          </w:rPr>
          <w:tab/>
        </w:r>
        <w:r w:rsidR="00D8213D">
          <w:rPr>
            <w:noProof/>
            <w:webHidden/>
          </w:rPr>
          <w:fldChar w:fldCharType="begin"/>
        </w:r>
        <w:r w:rsidR="00D8213D">
          <w:rPr>
            <w:noProof/>
            <w:webHidden/>
          </w:rPr>
          <w:instrText xml:space="preserve"> PAGEREF _Toc135730074 \h </w:instrText>
        </w:r>
        <w:r w:rsidR="00D8213D">
          <w:rPr>
            <w:noProof/>
            <w:webHidden/>
          </w:rPr>
        </w:r>
        <w:r w:rsidR="00D8213D">
          <w:rPr>
            <w:noProof/>
            <w:webHidden/>
          </w:rPr>
          <w:fldChar w:fldCharType="separate"/>
        </w:r>
        <w:r w:rsidR="007F764F">
          <w:rPr>
            <w:noProof/>
            <w:webHidden/>
          </w:rPr>
          <w:t>25</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75" w:history="1">
        <w:r w:rsidR="00D8213D" w:rsidRPr="00A02C20">
          <w:rPr>
            <w:rStyle w:val="Hipercze"/>
            <w:rFonts w:ascii="Cambria" w:hAnsi="Cambria"/>
            <w:noProof/>
          </w:rPr>
          <w:t>§XXVI.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 xml:space="preserve">Wymagania dotyczące wadium, w tym jego kwotę, jeżeli zamawiający przewiduje obowiązek wniesienia wadium - </w:t>
        </w:r>
        <w:r w:rsidR="00D8213D" w:rsidRPr="00A02C20">
          <w:rPr>
            <w:rStyle w:val="Hipercze"/>
            <w:rFonts w:asciiTheme="majorHAnsi" w:hAnsiTheme="majorHAnsi" w:cs="Arial"/>
            <w:noProof/>
          </w:rPr>
          <w:t>dot. zadania 1, 2.</w:t>
        </w:r>
        <w:r w:rsidR="00D8213D">
          <w:rPr>
            <w:noProof/>
            <w:webHidden/>
          </w:rPr>
          <w:tab/>
        </w:r>
        <w:r w:rsidR="00D8213D">
          <w:rPr>
            <w:noProof/>
            <w:webHidden/>
          </w:rPr>
          <w:fldChar w:fldCharType="begin"/>
        </w:r>
        <w:r w:rsidR="00D8213D">
          <w:rPr>
            <w:noProof/>
            <w:webHidden/>
          </w:rPr>
          <w:instrText xml:space="preserve"> PAGEREF _Toc135730075 \h </w:instrText>
        </w:r>
        <w:r w:rsidR="00D8213D">
          <w:rPr>
            <w:noProof/>
            <w:webHidden/>
          </w:rPr>
        </w:r>
        <w:r w:rsidR="00D8213D">
          <w:rPr>
            <w:noProof/>
            <w:webHidden/>
          </w:rPr>
          <w:fldChar w:fldCharType="separate"/>
        </w:r>
        <w:r w:rsidR="007F764F">
          <w:rPr>
            <w:noProof/>
            <w:webHidden/>
          </w:rPr>
          <w:t>25</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76" w:history="1">
        <w:r w:rsidR="00D8213D" w:rsidRPr="00A02C20">
          <w:rPr>
            <w:rStyle w:val="Hipercze"/>
            <w:rFonts w:ascii="Cambria" w:hAnsi="Cambria"/>
            <w:noProof/>
          </w:rPr>
          <w:t>§XXVII.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Informacja o przewidywanych zamówieniach, o których mowa w art. 214 ust. 1 pkt 7 , jeżeli zamawiający przewiduje udzielenie takich zamówień</w:t>
        </w:r>
        <w:r w:rsidR="00D8213D">
          <w:rPr>
            <w:noProof/>
            <w:webHidden/>
          </w:rPr>
          <w:tab/>
        </w:r>
        <w:r w:rsidR="00D8213D">
          <w:rPr>
            <w:noProof/>
            <w:webHidden/>
          </w:rPr>
          <w:fldChar w:fldCharType="begin"/>
        </w:r>
        <w:r w:rsidR="00D8213D">
          <w:rPr>
            <w:noProof/>
            <w:webHidden/>
          </w:rPr>
          <w:instrText xml:space="preserve"> PAGEREF _Toc135730076 \h </w:instrText>
        </w:r>
        <w:r w:rsidR="00D8213D">
          <w:rPr>
            <w:noProof/>
            <w:webHidden/>
          </w:rPr>
        </w:r>
        <w:r w:rsidR="00D8213D">
          <w:rPr>
            <w:noProof/>
            <w:webHidden/>
          </w:rPr>
          <w:fldChar w:fldCharType="separate"/>
        </w:r>
        <w:r w:rsidR="007F764F">
          <w:rPr>
            <w:noProof/>
            <w:webHidden/>
          </w:rPr>
          <w:t>26</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77" w:history="1">
        <w:r w:rsidR="00D8213D" w:rsidRPr="00A02C20">
          <w:rPr>
            <w:rStyle w:val="Hipercze"/>
            <w:rFonts w:ascii="Cambria" w:hAnsi="Cambria"/>
            <w:noProof/>
          </w:rPr>
          <w:t>§XXVIII.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D8213D">
          <w:rPr>
            <w:noProof/>
            <w:webHidden/>
          </w:rPr>
          <w:tab/>
        </w:r>
        <w:r w:rsidR="00D8213D">
          <w:rPr>
            <w:noProof/>
            <w:webHidden/>
          </w:rPr>
          <w:fldChar w:fldCharType="begin"/>
        </w:r>
        <w:r w:rsidR="00D8213D">
          <w:rPr>
            <w:noProof/>
            <w:webHidden/>
          </w:rPr>
          <w:instrText xml:space="preserve"> PAGEREF _Toc135730077 \h </w:instrText>
        </w:r>
        <w:r w:rsidR="00D8213D">
          <w:rPr>
            <w:noProof/>
            <w:webHidden/>
          </w:rPr>
        </w:r>
        <w:r w:rsidR="00D8213D">
          <w:rPr>
            <w:noProof/>
            <w:webHidden/>
          </w:rPr>
          <w:fldChar w:fldCharType="separate"/>
        </w:r>
        <w:r w:rsidR="007F764F">
          <w:rPr>
            <w:noProof/>
            <w:webHidden/>
          </w:rPr>
          <w:t>26</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78" w:history="1">
        <w:r w:rsidR="00D8213D" w:rsidRPr="00A02C20">
          <w:rPr>
            <w:rStyle w:val="Hipercze"/>
            <w:rFonts w:ascii="Cambria" w:hAnsi="Cambria"/>
            <w:noProof/>
          </w:rPr>
          <w:t>§XXIX.</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D8213D">
          <w:rPr>
            <w:noProof/>
            <w:webHidden/>
          </w:rPr>
          <w:tab/>
        </w:r>
        <w:r w:rsidR="00D8213D">
          <w:rPr>
            <w:noProof/>
            <w:webHidden/>
          </w:rPr>
          <w:fldChar w:fldCharType="begin"/>
        </w:r>
        <w:r w:rsidR="00D8213D">
          <w:rPr>
            <w:noProof/>
            <w:webHidden/>
          </w:rPr>
          <w:instrText xml:space="preserve"> PAGEREF _Toc135730078 \h </w:instrText>
        </w:r>
        <w:r w:rsidR="00D8213D">
          <w:rPr>
            <w:noProof/>
            <w:webHidden/>
          </w:rPr>
        </w:r>
        <w:r w:rsidR="00D8213D">
          <w:rPr>
            <w:noProof/>
            <w:webHidden/>
          </w:rPr>
          <w:fldChar w:fldCharType="separate"/>
        </w:r>
        <w:r w:rsidR="007F764F">
          <w:rPr>
            <w:noProof/>
            <w:webHidden/>
          </w:rPr>
          <w:t>26</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79" w:history="1">
        <w:r w:rsidR="00D8213D" w:rsidRPr="00A02C20">
          <w:rPr>
            <w:rStyle w:val="Hipercze"/>
            <w:rFonts w:ascii="Cambria" w:hAnsi="Cambria"/>
            <w:noProof/>
          </w:rPr>
          <w:t>§XXX.</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Informacje dotyczące zwrotu kosztów udziału w postępowaniu, jeżeli zamawiający przewiduje ich zwrot;</w:t>
        </w:r>
        <w:r w:rsidR="00D8213D">
          <w:rPr>
            <w:noProof/>
            <w:webHidden/>
          </w:rPr>
          <w:tab/>
        </w:r>
        <w:r w:rsidR="00D8213D">
          <w:rPr>
            <w:noProof/>
            <w:webHidden/>
          </w:rPr>
          <w:fldChar w:fldCharType="begin"/>
        </w:r>
        <w:r w:rsidR="00D8213D">
          <w:rPr>
            <w:noProof/>
            <w:webHidden/>
          </w:rPr>
          <w:instrText xml:space="preserve"> PAGEREF _Toc135730079 \h </w:instrText>
        </w:r>
        <w:r w:rsidR="00D8213D">
          <w:rPr>
            <w:noProof/>
            <w:webHidden/>
          </w:rPr>
        </w:r>
        <w:r w:rsidR="00D8213D">
          <w:rPr>
            <w:noProof/>
            <w:webHidden/>
          </w:rPr>
          <w:fldChar w:fldCharType="separate"/>
        </w:r>
        <w:r w:rsidR="007F764F">
          <w:rPr>
            <w:noProof/>
            <w:webHidden/>
          </w:rPr>
          <w:t>26</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80" w:history="1">
        <w:r w:rsidR="00D8213D" w:rsidRPr="00A02C20">
          <w:rPr>
            <w:rStyle w:val="Hipercze"/>
            <w:rFonts w:ascii="Cambria" w:hAnsi="Cambria"/>
            <w:noProof/>
          </w:rPr>
          <w:t>§XXXI.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Informacja o obowiązku osobistego wykonania przez wykonawcę kluczowych zadań, jeżeli zamawiający dokonuje takiego zastrzeżenia zgodnie z art. 60 i art. 121 ustawy pzp</w:t>
        </w:r>
        <w:r w:rsidR="00D8213D">
          <w:rPr>
            <w:noProof/>
            <w:webHidden/>
          </w:rPr>
          <w:tab/>
        </w:r>
        <w:r w:rsidR="00D8213D">
          <w:rPr>
            <w:noProof/>
            <w:webHidden/>
          </w:rPr>
          <w:fldChar w:fldCharType="begin"/>
        </w:r>
        <w:r w:rsidR="00D8213D">
          <w:rPr>
            <w:noProof/>
            <w:webHidden/>
          </w:rPr>
          <w:instrText xml:space="preserve"> PAGEREF _Toc135730080 \h </w:instrText>
        </w:r>
        <w:r w:rsidR="00D8213D">
          <w:rPr>
            <w:noProof/>
            <w:webHidden/>
          </w:rPr>
        </w:r>
        <w:r w:rsidR="00D8213D">
          <w:rPr>
            <w:noProof/>
            <w:webHidden/>
          </w:rPr>
          <w:fldChar w:fldCharType="separate"/>
        </w:r>
        <w:r w:rsidR="007F764F">
          <w:rPr>
            <w:noProof/>
            <w:webHidden/>
          </w:rPr>
          <w:t>26</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81" w:history="1">
        <w:r w:rsidR="00D8213D" w:rsidRPr="00A02C20">
          <w:rPr>
            <w:rStyle w:val="Hipercze"/>
            <w:rFonts w:ascii="Cambria" w:hAnsi="Cambria"/>
            <w:noProof/>
          </w:rPr>
          <w:t>§XXXII.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Maksymalna liczba wykonawców, z którymi zamawiający zawrze umowę ramową, jeżeli zamawiający przewiduje zawarcie umowy ramowej</w:t>
        </w:r>
        <w:r w:rsidR="00D8213D">
          <w:rPr>
            <w:noProof/>
            <w:webHidden/>
          </w:rPr>
          <w:tab/>
        </w:r>
        <w:r w:rsidR="00D8213D">
          <w:rPr>
            <w:noProof/>
            <w:webHidden/>
          </w:rPr>
          <w:fldChar w:fldCharType="begin"/>
        </w:r>
        <w:r w:rsidR="00D8213D">
          <w:rPr>
            <w:noProof/>
            <w:webHidden/>
          </w:rPr>
          <w:instrText xml:space="preserve"> PAGEREF _Toc135730081 \h </w:instrText>
        </w:r>
        <w:r w:rsidR="00D8213D">
          <w:rPr>
            <w:noProof/>
            <w:webHidden/>
          </w:rPr>
        </w:r>
        <w:r w:rsidR="00D8213D">
          <w:rPr>
            <w:noProof/>
            <w:webHidden/>
          </w:rPr>
          <w:fldChar w:fldCharType="separate"/>
        </w:r>
        <w:r w:rsidR="007F764F">
          <w:rPr>
            <w:noProof/>
            <w:webHidden/>
          </w:rPr>
          <w:t>26</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82" w:history="1">
        <w:r w:rsidR="00D8213D" w:rsidRPr="00A02C20">
          <w:rPr>
            <w:rStyle w:val="Hipercze"/>
            <w:rFonts w:ascii="Cambria" w:hAnsi="Cambria"/>
            <w:noProof/>
          </w:rPr>
          <w:t>§XXXIII.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D8213D">
          <w:rPr>
            <w:noProof/>
            <w:webHidden/>
          </w:rPr>
          <w:tab/>
        </w:r>
        <w:r w:rsidR="00D8213D">
          <w:rPr>
            <w:noProof/>
            <w:webHidden/>
          </w:rPr>
          <w:fldChar w:fldCharType="begin"/>
        </w:r>
        <w:r w:rsidR="00D8213D">
          <w:rPr>
            <w:noProof/>
            <w:webHidden/>
          </w:rPr>
          <w:instrText xml:space="preserve"> PAGEREF _Toc135730082 \h </w:instrText>
        </w:r>
        <w:r w:rsidR="00D8213D">
          <w:rPr>
            <w:noProof/>
            <w:webHidden/>
          </w:rPr>
        </w:r>
        <w:r w:rsidR="00D8213D">
          <w:rPr>
            <w:noProof/>
            <w:webHidden/>
          </w:rPr>
          <w:fldChar w:fldCharType="separate"/>
        </w:r>
        <w:r w:rsidR="007F764F">
          <w:rPr>
            <w:noProof/>
            <w:webHidden/>
          </w:rPr>
          <w:t>26</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83" w:history="1">
        <w:r w:rsidR="00D8213D" w:rsidRPr="00A02C20">
          <w:rPr>
            <w:rStyle w:val="Hipercze"/>
            <w:rFonts w:ascii="Cambria" w:hAnsi="Cambria"/>
            <w:noProof/>
          </w:rPr>
          <w:t>§XXXIV.</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Wymóg lub możliwość złożenia ofert w postaci katalogów elektronicznych lub dołączenia katalogów elektronicznych do oferty, w sytuacji określonej w art. 93 ustawy pzp;</w:t>
        </w:r>
        <w:r w:rsidR="00D8213D">
          <w:rPr>
            <w:noProof/>
            <w:webHidden/>
          </w:rPr>
          <w:tab/>
        </w:r>
        <w:r w:rsidR="00D8213D">
          <w:rPr>
            <w:noProof/>
            <w:webHidden/>
          </w:rPr>
          <w:fldChar w:fldCharType="begin"/>
        </w:r>
        <w:r w:rsidR="00D8213D">
          <w:rPr>
            <w:noProof/>
            <w:webHidden/>
          </w:rPr>
          <w:instrText xml:space="preserve"> PAGEREF _Toc135730083 \h </w:instrText>
        </w:r>
        <w:r w:rsidR="00D8213D">
          <w:rPr>
            <w:noProof/>
            <w:webHidden/>
          </w:rPr>
        </w:r>
        <w:r w:rsidR="00D8213D">
          <w:rPr>
            <w:noProof/>
            <w:webHidden/>
          </w:rPr>
          <w:fldChar w:fldCharType="separate"/>
        </w:r>
        <w:r w:rsidR="007F764F">
          <w:rPr>
            <w:noProof/>
            <w:webHidden/>
          </w:rPr>
          <w:t>27</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84" w:history="1">
        <w:r w:rsidR="00D8213D" w:rsidRPr="00A02C20">
          <w:rPr>
            <w:rStyle w:val="Hipercze"/>
            <w:rFonts w:ascii="Cambria" w:hAnsi="Cambria"/>
            <w:noProof/>
          </w:rPr>
          <w:t>§XXXV.</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Arial"/>
            <w:noProof/>
          </w:rPr>
          <w:t>Informacje dotyczące zabezpieczenia należytego wykonania umowy.</w:t>
        </w:r>
        <w:r w:rsidR="00D8213D">
          <w:rPr>
            <w:noProof/>
            <w:webHidden/>
          </w:rPr>
          <w:tab/>
        </w:r>
        <w:r w:rsidR="00D8213D">
          <w:rPr>
            <w:noProof/>
            <w:webHidden/>
          </w:rPr>
          <w:fldChar w:fldCharType="begin"/>
        </w:r>
        <w:r w:rsidR="00D8213D">
          <w:rPr>
            <w:noProof/>
            <w:webHidden/>
          </w:rPr>
          <w:instrText xml:space="preserve"> PAGEREF _Toc135730084 \h </w:instrText>
        </w:r>
        <w:r w:rsidR="00D8213D">
          <w:rPr>
            <w:noProof/>
            <w:webHidden/>
          </w:rPr>
        </w:r>
        <w:r w:rsidR="00D8213D">
          <w:rPr>
            <w:noProof/>
            <w:webHidden/>
          </w:rPr>
          <w:fldChar w:fldCharType="separate"/>
        </w:r>
        <w:r w:rsidR="007F764F">
          <w:rPr>
            <w:noProof/>
            <w:webHidden/>
          </w:rPr>
          <w:t>27</w:t>
        </w:r>
        <w:r w:rsidR="00D8213D">
          <w:rPr>
            <w:noProof/>
            <w:webHidden/>
          </w:rPr>
          <w:fldChar w:fldCharType="end"/>
        </w:r>
      </w:hyperlink>
    </w:p>
    <w:p w:rsidR="00D8213D" w:rsidRDefault="008C0C4D">
      <w:pPr>
        <w:pStyle w:val="Spistreci1"/>
        <w:rPr>
          <w:rFonts w:asciiTheme="minorHAnsi" w:eastAsiaTheme="minorEastAsia" w:hAnsiTheme="minorHAnsi" w:cstheme="minorBidi"/>
          <w:noProof/>
          <w:sz w:val="22"/>
          <w:szCs w:val="22"/>
          <w:lang w:eastAsia="pl-PL" w:bidi="ar-SA"/>
        </w:rPr>
      </w:pPr>
      <w:hyperlink w:anchor="_Toc135730085" w:history="1">
        <w:r w:rsidR="00D8213D" w:rsidRPr="00A02C20">
          <w:rPr>
            <w:rStyle w:val="Hipercze"/>
            <w:rFonts w:ascii="Cambria" w:hAnsi="Cambria"/>
            <w:noProof/>
          </w:rPr>
          <w:t>§XXXVI.</w:t>
        </w:r>
        <w:r w:rsidR="00D8213D">
          <w:rPr>
            <w:rFonts w:asciiTheme="minorHAnsi" w:eastAsiaTheme="minorEastAsia" w:hAnsiTheme="minorHAnsi" w:cstheme="minorBidi"/>
            <w:noProof/>
            <w:sz w:val="22"/>
            <w:szCs w:val="22"/>
            <w:lang w:eastAsia="pl-PL" w:bidi="ar-SA"/>
          </w:rPr>
          <w:tab/>
        </w:r>
        <w:r w:rsidR="00D8213D" w:rsidRPr="00A02C20">
          <w:rPr>
            <w:rStyle w:val="Hipercze"/>
            <w:rFonts w:ascii="Cambria" w:hAnsi="Cambria" w:cs="Calibri"/>
            <w:noProof/>
          </w:rPr>
          <w:t>Klauzula informacyjna z art. 13 RODO</w:t>
        </w:r>
        <w:r w:rsidR="00D8213D">
          <w:rPr>
            <w:noProof/>
            <w:webHidden/>
          </w:rPr>
          <w:tab/>
        </w:r>
        <w:r w:rsidR="00D8213D">
          <w:rPr>
            <w:noProof/>
            <w:webHidden/>
          </w:rPr>
          <w:fldChar w:fldCharType="begin"/>
        </w:r>
        <w:r w:rsidR="00D8213D">
          <w:rPr>
            <w:noProof/>
            <w:webHidden/>
          </w:rPr>
          <w:instrText xml:space="preserve"> PAGEREF _Toc135730085 \h </w:instrText>
        </w:r>
        <w:r w:rsidR="00D8213D">
          <w:rPr>
            <w:noProof/>
            <w:webHidden/>
          </w:rPr>
        </w:r>
        <w:r w:rsidR="00D8213D">
          <w:rPr>
            <w:noProof/>
            <w:webHidden/>
          </w:rPr>
          <w:fldChar w:fldCharType="separate"/>
        </w:r>
        <w:r w:rsidR="007F764F">
          <w:rPr>
            <w:noProof/>
            <w:webHidden/>
          </w:rPr>
          <w:t>27</w:t>
        </w:r>
        <w:r w:rsidR="00D8213D">
          <w:rPr>
            <w:noProof/>
            <w:webHidden/>
          </w:rPr>
          <w:fldChar w:fldCharType="end"/>
        </w:r>
      </w:hyperlink>
    </w:p>
    <w:p w:rsidR="00D8213D" w:rsidRDefault="008C0C4D" w:rsidP="00A90E7E">
      <w:pPr>
        <w:pStyle w:val="Spistreci4"/>
        <w:rPr>
          <w:rFonts w:asciiTheme="minorHAnsi" w:eastAsiaTheme="minorEastAsia" w:hAnsiTheme="minorHAnsi" w:cstheme="minorBidi"/>
          <w:noProof/>
          <w:sz w:val="22"/>
          <w:szCs w:val="22"/>
          <w:lang w:eastAsia="pl-PL" w:bidi="ar-SA"/>
        </w:rPr>
      </w:pPr>
      <w:hyperlink w:anchor="_Toc135730086" w:history="1">
        <w:r w:rsidR="00D8213D" w:rsidRPr="00A02C20">
          <w:rPr>
            <w:rStyle w:val="Hipercze"/>
            <w:rFonts w:ascii="Cambria" w:hAnsi="Cambria" w:cs="Century Gothic"/>
            <w:noProof/>
          </w:rPr>
          <w:t>Załącznik nr 1 do SWZ - Formularz ofertowy -</w:t>
        </w:r>
        <w:r w:rsidR="00D8213D">
          <w:rPr>
            <w:noProof/>
            <w:webHidden/>
          </w:rPr>
          <w:tab/>
        </w:r>
        <w:r w:rsidR="00D8213D">
          <w:rPr>
            <w:noProof/>
            <w:webHidden/>
          </w:rPr>
          <w:fldChar w:fldCharType="begin"/>
        </w:r>
        <w:r w:rsidR="00D8213D">
          <w:rPr>
            <w:noProof/>
            <w:webHidden/>
          </w:rPr>
          <w:instrText xml:space="preserve"> PAGEREF _Toc135730086 \h </w:instrText>
        </w:r>
        <w:r w:rsidR="00D8213D">
          <w:rPr>
            <w:noProof/>
            <w:webHidden/>
          </w:rPr>
        </w:r>
        <w:r w:rsidR="00D8213D">
          <w:rPr>
            <w:noProof/>
            <w:webHidden/>
          </w:rPr>
          <w:fldChar w:fldCharType="separate"/>
        </w:r>
        <w:r w:rsidR="007F764F">
          <w:rPr>
            <w:noProof/>
            <w:webHidden/>
          </w:rPr>
          <w:t>28</w:t>
        </w:r>
        <w:r w:rsidR="00D8213D">
          <w:rPr>
            <w:noProof/>
            <w:webHidden/>
          </w:rPr>
          <w:fldChar w:fldCharType="end"/>
        </w:r>
      </w:hyperlink>
      <w:hyperlink w:anchor="_Toc135730087" w:history="1"/>
    </w:p>
    <w:p w:rsidR="00D8213D" w:rsidRDefault="008C0C4D">
      <w:pPr>
        <w:pStyle w:val="Spistreci4"/>
        <w:rPr>
          <w:rFonts w:asciiTheme="minorHAnsi" w:eastAsiaTheme="minorEastAsia" w:hAnsiTheme="minorHAnsi" w:cstheme="minorBidi"/>
          <w:noProof/>
          <w:sz w:val="22"/>
          <w:szCs w:val="22"/>
          <w:lang w:eastAsia="pl-PL" w:bidi="ar-SA"/>
        </w:rPr>
      </w:pPr>
      <w:hyperlink w:anchor="_Toc135730088" w:history="1">
        <w:r w:rsidR="00D8213D" w:rsidRPr="00A02C20">
          <w:rPr>
            <w:rStyle w:val="Hipercze"/>
            <w:rFonts w:ascii="Cambria" w:hAnsi="Cambria" w:cs="Century Gothic"/>
            <w:noProof/>
          </w:rPr>
          <w:t>Załącznik nr 2A do SWZ - oświadczenie o spełnianiu warunków oraz o braku podstaw do wykluczenia  -</w:t>
        </w:r>
        <w:r w:rsidR="00D8213D">
          <w:rPr>
            <w:noProof/>
            <w:webHidden/>
          </w:rPr>
          <w:tab/>
        </w:r>
        <w:r w:rsidR="00D8213D">
          <w:rPr>
            <w:noProof/>
            <w:webHidden/>
          </w:rPr>
          <w:fldChar w:fldCharType="begin"/>
        </w:r>
        <w:r w:rsidR="00D8213D">
          <w:rPr>
            <w:noProof/>
            <w:webHidden/>
          </w:rPr>
          <w:instrText xml:space="preserve"> PAGEREF _Toc135730088 \h </w:instrText>
        </w:r>
        <w:r w:rsidR="00D8213D">
          <w:rPr>
            <w:noProof/>
            <w:webHidden/>
          </w:rPr>
        </w:r>
        <w:r w:rsidR="00D8213D">
          <w:rPr>
            <w:noProof/>
            <w:webHidden/>
          </w:rPr>
          <w:fldChar w:fldCharType="separate"/>
        </w:r>
        <w:r w:rsidR="007F764F">
          <w:rPr>
            <w:noProof/>
            <w:webHidden/>
          </w:rPr>
          <w:t>30</w:t>
        </w:r>
        <w:r w:rsidR="00D8213D">
          <w:rPr>
            <w:noProof/>
            <w:webHidden/>
          </w:rPr>
          <w:fldChar w:fldCharType="end"/>
        </w:r>
      </w:hyperlink>
    </w:p>
    <w:p w:rsidR="00D8213D" w:rsidRDefault="008C0C4D">
      <w:pPr>
        <w:pStyle w:val="Spistreci4"/>
        <w:rPr>
          <w:rFonts w:asciiTheme="minorHAnsi" w:eastAsiaTheme="minorEastAsia" w:hAnsiTheme="minorHAnsi" w:cstheme="minorBidi"/>
          <w:noProof/>
          <w:sz w:val="22"/>
          <w:szCs w:val="22"/>
          <w:lang w:eastAsia="pl-PL" w:bidi="ar-SA"/>
        </w:rPr>
      </w:pPr>
      <w:hyperlink w:anchor="_Toc135730089" w:history="1">
        <w:r w:rsidR="00D8213D" w:rsidRPr="00A02C20">
          <w:rPr>
            <w:rStyle w:val="Hipercze"/>
            <w:rFonts w:ascii="Cambria" w:hAnsi="Cambria" w:cs="Century Gothic"/>
            <w:noProof/>
          </w:rPr>
          <w:t>Załącznik nr 2B do SWZ - oświadczenie o spełnianiu warunków oraz o braku podstaw do wykluczenia podmiotu udostępniającego zasoby -</w:t>
        </w:r>
        <w:r w:rsidR="00D8213D">
          <w:rPr>
            <w:noProof/>
            <w:webHidden/>
          </w:rPr>
          <w:tab/>
        </w:r>
        <w:r w:rsidR="00D8213D">
          <w:rPr>
            <w:noProof/>
            <w:webHidden/>
          </w:rPr>
          <w:fldChar w:fldCharType="begin"/>
        </w:r>
        <w:r w:rsidR="00D8213D">
          <w:rPr>
            <w:noProof/>
            <w:webHidden/>
          </w:rPr>
          <w:instrText xml:space="preserve"> PAGEREF _Toc135730089 \h </w:instrText>
        </w:r>
        <w:r w:rsidR="00D8213D">
          <w:rPr>
            <w:noProof/>
            <w:webHidden/>
          </w:rPr>
        </w:r>
        <w:r w:rsidR="00D8213D">
          <w:rPr>
            <w:noProof/>
            <w:webHidden/>
          </w:rPr>
          <w:fldChar w:fldCharType="separate"/>
        </w:r>
        <w:r w:rsidR="007F764F">
          <w:rPr>
            <w:noProof/>
            <w:webHidden/>
          </w:rPr>
          <w:t>32</w:t>
        </w:r>
        <w:r w:rsidR="00D8213D">
          <w:rPr>
            <w:noProof/>
            <w:webHidden/>
          </w:rPr>
          <w:fldChar w:fldCharType="end"/>
        </w:r>
      </w:hyperlink>
    </w:p>
    <w:p w:rsidR="00D8213D" w:rsidRDefault="008C0C4D">
      <w:pPr>
        <w:pStyle w:val="Spistreci4"/>
        <w:rPr>
          <w:rFonts w:asciiTheme="minorHAnsi" w:eastAsiaTheme="minorEastAsia" w:hAnsiTheme="minorHAnsi" w:cstheme="minorBidi"/>
          <w:noProof/>
          <w:sz w:val="22"/>
          <w:szCs w:val="22"/>
          <w:lang w:eastAsia="pl-PL" w:bidi="ar-SA"/>
        </w:rPr>
      </w:pPr>
      <w:hyperlink w:anchor="_Toc135730090" w:history="1">
        <w:r w:rsidR="00D8213D" w:rsidRPr="00A02C20">
          <w:rPr>
            <w:rStyle w:val="Hipercze"/>
            <w:rFonts w:ascii="Cambria" w:hAnsi="Cambria" w:cs="Century Gothic"/>
            <w:noProof/>
          </w:rPr>
          <w:t>Załącznik nr 3 do SWZ - wykaz wykonanych robót -</w:t>
        </w:r>
        <w:r w:rsidR="00D8213D">
          <w:rPr>
            <w:noProof/>
            <w:webHidden/>
          </w:rPr>
          <w:tab/>
        </w:r>
        <w:r w:rsidR="00D8213D">
          <w:rPr>
            <w:noProof/>
            <w:webHidden/>
          </w:rPr>
          <w:fldChar w:fldCharType="begin"/>
        </w:r>
        <w:r w:rsidR="00D8213D">
          <w:rPr>
            <w:noProof/>
            <w:webHidden/>
          </w:rPr>
          <w:instrText xml:space="preserve"> PAGEREF _Toc135730090 \h </w:instrText>
        </w:r>
        <w:r w:rsidR="00D8213D">
          <w:rPr>
            <w:noProof/>
            <w:webHidden/>
          </w:rPr>
        </w:r>
        <w:r w:rsidR="00D8213D">
          <w:rPr>
            <w:noProof/>
            <w:webHidden/>
          </w:rPr>
          <w:fldChar w:fldCharType="separate"/>
        </w:r>
        <w:r w:rsidR="007F764F">
          <w:rPr>
            <w:noProof/>
            <w:webHidden/>
          </w:rPr>
          <w:t>33</w:t>
        </w:r>
        <w:r w:rsidR="00D8213D">
          <w:rPr>
            <w:noProof/>
            <w:webHidden/>
          </w:rPr>
          <w:fldChar w:fldCharType="end"/>
        </w:r>
      </w:hyperlink>
    </w:p>
    <w:p w:rsidR="00D8213D" w:rsidRDefault="008C0C4D">
      <w:pPr>
        <w:pStyle w:val="Spistreci4"/>
        <w:rPr>
          <w:rFonts w:asciiTheme="minorHAnsi" w:eastAsiaTheme="minorEastAsia" w:hAnsiTheme="minorHAnsi" w:cstheme="minorBidi"/>
          <w:noProof/>
          <w:sz w:val="22"/>
          <w:szCs w:val="22"/>
          <w:lang w:eastAsia="pl-PL" w:bidi="ar-SA"/>
        </w:rPr>
      </w:pPr>
      <w:hyperlink w:anchor="_Toc135730091" w:history="1">
        <w:r w:rsidR="00D8213D" w:rsidRPr="00A02C20">
          <w:rPr>
            <w:rStyle w:val="Hipercze"/>
            <w:rFonts w:ascii="Cambria" w:hAnsi="Cambria" w:cs="Century Gothic"/>
            <w:noProof/>
          </w:rPr>
          <w:t>Załącznik nr 4 do SWZ - wykaz osób -</w:t>
        </w:r>
        <w:r w:rsidR="00D8213D">
          <w:rPr>
            <w:noProof/>
            <w:webHidden/>
          </w:rPr>
          <w:tab/>
        </w:r>
        <w:r w:rsidR="00D8213D">
          <w:rPr>
            <w:noProof/>
            <w:webHidden/>
          </w:rPr>
          <w:fldChar w:fldCharType="begin"/>
        </w:r>
        <w:r w:rsidR="00D8213D">
          <w:rPr>
            <w:noProof/>
            <w:webHidden/>
          </w:rPr>
          <w:instrText xml:space="preserve"> PAGEREF _Toc135730091 \h </w:instrText>
        </w:r>
        <w:r w:rsidR="00D8213D">
          <w:rPr>
            <w:noProof/>
            <w:webHidden/>
          </w:rPr>
        </w:r>
        <w:r w:rsidR="00D8213D">
          <w:rPr>
            <w:noProof/>
            <w:webHidden/>
          </w:rPr>
          <w:fldChar w:fldCharType="separate"/>
        </w:r>
        <w:r w:rsidR="007F764F">
          <w:rPr>
            <w:noProof/>
            <w:webHidden/>
          </w:rPr>
          <w:t>34</w:t>
        </w:r>
        <w:r w:rsidR="00D8213D">
          <w:rPr>
            <w:noProof/>
            <w:webHidden/>
          </w:rPr>
          <w:fldChar w:fldCharType="end"/>
        </w:r>
      </w:hyperlink>
    </w:p>
    <w:p w:rsidR="00D8213D" w:rsidRDefault="008C0C4D">
      <w:pPr>
        <w:pStyle w:val="Spistreci4"/>
        <w:rPr>
          <w:rFonts w:asciiTheme="minorHAnsi" w:eastAsiaTheme="minorEastAsia" w:hAnsiTheme="minorHAnsi" w:cstheme="minorBidi"/>
          <w:noProof/>
          <w:sz w:val="22"/>
          <w:szCs w:val="22"/>
          <w:lang w:eastAsia="pl-PL" w:bidi="ar-SA"/>
        </w:rPr>
      </w:pPr>
      <w:hyperlink w:anchor="_Toc135730092" w:history="1">
        <w:r w:rsidR="00D8213D" w:rsidRPr="00A02C20">
          <w:rPr>
            <w:rStyle w:val="Hipercze"/>
            <w:rFonts w:ascii="Cambria" w:hAnsi="Cambria" w:cs="Century Gothic"/>
            <w:noProof/>
          </w:rPr>
          <w:t>Załącznik Nr 5 do SWZ - informacja o przynależności do grupy kapitałowej -</w:t>
        </w:r>
        <w:r w:rsidR="00D8213D">
          <w:rPr>
            <w:noProof/>
            <w:webHidden/>
          </w:rPr>
          <w:tab/>
        </w:r>
        <w:r w:rsidR="00D8213D">
          <w:rPr>
            <w:noProof/>
            <w:webHidden/>
          </w:rPr>
          <w:fldChar w:fldCharType="begin"/>
        </w:r>
        <w:r w:rsidR="00D8213D">
          <w:rPr>
            <w:noProof/>
            <w:webHidden/>
          </w:rPr>
          <w:instrText xml:space="preserve"> PAGEREF _Toc135730092 \h </w:instrText>
        </w:r>
        <w:r w:rsidR="00D8213D">
          <w:rPr>
            <w:noProof/>
            <w:webHidden/>
          </w:rPr>
        </w:r>
        <w:r w:rsidR="00D8213D">
          <w:rPr>
            <w:noProof/>
            <w:webHidden/>
          </w:rPr>
          <w:fldChar w:fldCharType="separate"/>
        </w:r>
        <w:r w:rsidR="007F764F">
          <w:rPr>
            <w:noProof/>
            <w:webHidden/>
          </w:rPr>
          <w:t>35</w:t>
        </w:r>
        <w:r w:rsidR="00D8213D">
          <w:rPr>
            <w:noProof/>
            <w:webHidden/>
          </w:rPr>
          <w:fldChar w:fldCharType="end"/>
        </w:r>
      </w:hyperlink>
    </w:p>
    <w:p w:rsidR="00D8213D" w:rsidRDefault="008C0C4D">
      <w:pPr>
        <w:pStyle w:val="Spistreci4"/>
        <w:rPr>
          <w:rFonts w:asciiTheme="minorHAnsi" w:eastAsiaTheme="minorEastAsia" w:hAnsiTheme="minorHAnsi" w:cstheme="minorBidi"/>
          <w:noProof/>
          <w:sz w:val="22"/>
          <w:szCs w:val="22"/>
          <w:lang w:eastAsia="pl-PL" w:bidi="ar-SA"/>
        </w:rPr>
      </w:pPr>
      <w:hyperlink w:anchor="_Toc135730093" w:history="1">
        <w:r w:rsidR="00D8213D" w:rsidRPr="00A02C20">
          <w:rPr>
            <w:rStyle w:val="Hipercze"/>
            <w:rFonts w:ascii="Cambria" w:hAnsi="Cambria" w:cs="Century Gothic"/>
            <w:noProof/>
          </w:rPr>
          <w:t>Załącznik nr 6 do SWZ wzór umowy  -</w:t>
        </w:r>
        <w:r w:rsidR="00D8213D">
          <w:rPr>
            <w:noProof/>
            <w:webHidden/>
          </w:rPr>
          <w:tab/>
        </w:r>
        <w:r w:rsidR="00D8213D">
          <w:rPr>
            <w:noProof/>
            <w:webHidden/>
          </w:rPr>
          <w:fldChar w:fldCharType="begin"/>
        </w:r>
        <w:r w:rsidR="00D8213D">
          <w:rPr>
            <w:noProof/>
            <w:webHidden/>
          </w:rPr>
          <w:instrText xml:space="preserve"> PAGEREF _Toc135730093 \h </w:instrText>
        </w:r>
        <w:r w:rsidR="00D8213D">
          <w:rPr>
            <w:noProof/>
            <w:webHidden/>
          </w:rPr>
        </w:r>
        <w:r w:rsidR="00D8213D">
          <w:rPr>
            <w:noProof/>
            <w:webHidden/>
          </w:rPr>
          <w:fldChar w:fldCharType="separate"/>
        </w:r>
        <w:r w:rsidR="007F764F">
          <w:rPr>
            <w:noProof/>
            <w:webHidden/>
          </w:rPr>
          <w:t>36</w:t>
        </w:r>
        <w:r w:rsidR="00D8213D">
          <w:rPr>
            <w:noProof/>
            <w:webHidden/>
          </w:rPr>
          <w:fldChar w:fldCharType="end"/>
        </w:r>
      </w:hyperlink>
    </w:p>
    <w:p w:rsidR="00D8213D" w:rsidRDefault="008C0C4D">
      <w:pPr>
        <w:pStyle w:val="Spistreci4"/>
        <w:rPr>
          <w:rFonts w:asciiTheme="minorHAnsi" w:eastAsiaTheme="minorEastAsia" w:hAnsiTheme="minorHAnsi" w:cstheme="minorBidi"/>
          <w:noProof/>
          <w:sz w:val="22"/>
          <w:szCs w:val="22"/>
          <w:lang w:eastAsia="pl-PL" w:bidi="ar-SA"/>
        </w:rPr>
      </w:pPr>
      <w:hyperlink w:anchor="_Toc135730094" w:history="1">
        <w:r w:rsidR="00D8213D" w:rsidRPr="00A02C20">
          <w:rPr>
            <w:rStyle w:val="Hipercze"/>
            <w:rFonts w:ascii="Cambria" w:hAnsi="Cambria" w:cs="Century Gothic"/>
            <w:noProof/>
          </w:rPr>
          <w:t>załącznik nr 7 - zobowiązanie podmiotu trzeciego -</w:t>
        </w:r>
        <w:r w:rsidR="00D8213D">
          <w:rPr>
            <w:noProof/>
            <w:webHidden/>
          </w:rPr>
          <w:tab/>
        </w:r>
        <w:r w:rsidR="00D8213D">
          <w:rPr>
            <w:noProof/>
            <w:webHidden/>
          </w:rPr>
          <w:fldChar w:fldCharType="begin"/>
        </w:r>
        <w:r w:rsidR="00D8213D">
          <w:rPr>
            <w:noProof/>
            <w:webHidden/>
          </w:rPr>
          <w:instrText xml:space="preserve"> PAGEREF _Toc135730094 \h </w:instrText>
        </w:r>
        <w:r w:rsidR="00D8213D">
          <w:rPr>
            <w:noProof/>
            <w:webHidden/>
          </w:rPr>
        </w:r>
        <w:r w:rsidR="00D8213D">
          <w:rPr>
            <w:noProof/>
            <w:webHidden/>
          </w:rPr>
          <w:fldChar w:fldCharType="separate"/>
        </w:r>
        <w:r w:rsidR="007F764F">
          <w:rPr>
            <w:noProof/>
            <w:webHidden/>
          </w:rPr>
          <w:t>55</w:t>
        </w:r>
        <w:r w:rsidR="00D8213D">
          <w:rPr>
            <w:noProof/>
            <w:webHidden/>
          </w:rPr>
          <w:fldChar w:fldCharType="end"/>
        </w:r>
      </w:hyperlink>
    </w:p>
    <w:p w:rsidR="00613105" w:rsidRPr="00984BE5" w:rsidRDefault="00557882" w:rsidP="00E264CA">
      <w:r w:rsidRPr="00984BE5">
        <w:rPr>
          <w:rFonts w:cs="Century Gothic"/>
          <w:sz w:val="18"/>
          <w:szCs w:val="18"/>
        </w:rPr>
        <w:fldChar w:fldCharType="end"/>
      </w:r>
      <w:r w:rsidR="00613105" w:rsidRPr="00984BE5">
        <w:tab/>
      </w:r>
    </w:p>
    <w:p w:rsidR="00A32FDE" w:rsidRPr="00984BE5" w:rsidRDefault="007C2505"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r>
        <w:t xml:space="preserve">                                                                                                                                                                                                                                                                                                                                                                                                                                                                                                                                                                                                                                                                                                                                                                                                                                                                                                                                                                                                                                                                                          </w:t>
      </w:r>
    </w:p>
    <w:p w:rsidR="003353B2" w:rsidRPr="00F03AF3" w:rsidRDefault="003353B2" w:rsidP="00A32FDE">
      <w:pPr>
        <w:pStyle w:val="Nagwek1"/>
        <w:shd w:val="clear" w:color="auto" w:fill="auto"/>
        <w:ind w:left="567" w:hanging="567"/>
        <w:rPr>
          <w:rFonts w:ascii="Cambria" w:hAnsi="Cambria" w:cs="Arial"/>
        </w:rPr>
      </w:pPr>
      <w:bookmarkStart w:id="1" w:name="_Toc135730050"/>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89/64</w:t>
      </w:r>
      <w:r w:rsidR="00FB1BCB">
        <w:rPr>
          <w:rFonts w:ascii="Cambria" w:hAnsi="Cambria" w:cs="Arial"/>
          <w:sz w:val="20"/>
          <w:szCs w:val="20"/>
          <w:lang w:bidi="ar-SA"/>
        </w:rPr>
        <w:t>4</w:t>
      </w:r>
      <w:r w:rsidR="007B2BC3">
        <w:rPr>
          <w:rFonts w:ascii="Cambria" w:hAnsi="Cambria" w:cs="Arial"/>
          <w:sz w:val="20"/>
          <w:szCs w:val="20"/>
          <w:lang w:bidi="ar-SA"/>
        </w:rPr>
        <w:t>8063</w:t>
      </w:r>
    </w:p>
    <w:p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rsidR="00F03AF3" w:rsidRPr="00F03AF3" w:rsidRDefault="009B12E4" w:rsidP="00A32FDE">
      <w:pPr>
        <w:pStyle w:val="Nagwek1"/>
        <w:shd w:val="clear" w:color="auto" w:fill="auto"/>
        <w:ind w:left="567" w:hanging="567"/>
        <w:rPr>
          <w:rFonts w:ascii="Cambria" w:hAnsi="Cambria" w:cs="Arial"/>
        </w:rPr>
      </w:pPr>
      <w:bookmarkStart w:id="2" w:name="_Toc135730051"/>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rsidR="00F03AF3" w:rsidRDefault="00F03AF3" w:rsidP="00407AF7">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rsidR="003353B2" w:rsidRPr="009B12E4" w:rsidRDefault="003353B2" w:rsidP="00A32FDE">
      <w:pPr>
        <w:pStyle w:val="Nagwek1"/>
        <w:shd w:val="clear" w:color="auto" w:fill="auto"/>
        <w:ind w:left="567" w:hanging="567"/>
        <w:rPr>
          <w:rFonts w:ascii="Cambria" w:hAnsi="Cambria" w:cs="Arial"/>
        </w:rPr>
      </w:pPr>
      <w:bookmarkStart w:id="3" w:name="_Toc135730052"/>
      <w:r w:rsidRPr="009B12E4">
        <w:rPr>
          <w:rFonts w:ascii="Cambria" w:hAnsi="Cambria" w:cs="Arial"/>
        </w:rPr>
        <w:t>Tryb udzielenia zamówienia</w:t>
      </w:r>
      <w:bookmarkEnd w:id="3"/>
    </w:p>
    <w:p w:rsidR="00E4147A" w:rsidRPr="00FB1BCB" w:rsidRDefault="00E4147A" w:rsidP="00E4147A">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 xml:space="preserve">Niniejsze postępowanie o udzielenie zamówienia publicznego prowadzone jest w trybie podstawowym, na podstawie </w:t>
      </w:r>
      <w:r w:rsidRPr="00FB1BCB">
        <w:rPr>
          <w:rFonts w:asciiTheme="minorHAnsi" w:hAnsiTheme="minorHAnsi" w:cstheme="minorHAnsi"/>
          <w:b/>
          <w:sz w:val="20"/>
        </w:rPr>
        <w:t>art. 275 pkt 1</w:t>
      </w:r>
      <w:r w:rsidRPr="00FB1BCB">
        <w:rPr>
          <w:rFonts w:asciiTheme="minorHAnsi" w:hAnsiTheme="minorHAnsi" w:cstheme="minorHAnsi"/>
          <w:sz w:val="20"/>
        </w:rPr>
        <w:t xml:space="preserve"> ustawy z dnia 11 września 2019 r. - Prawo zamówień publicznych (</w:t>
      </w:r>
      <w:r w:rsidRPr="00E4147A">
        <w:rPr>
          <w:rFonts w:asciiTheme="minorHAnsi" w:hAnsiTheme="minorHAnsi" w:cstheme="minorHAnsi"/>
          <w:sz w:val="20"/>
        </w:rPr>
        <w:t>Dz. U. z 2022 r., poz. 1710</w:t>
      </w:r>
      <w:r w:rsidRPr="00FB1BCB">
        <w:rPr>
          <w:rFonts w:asciiTheme="minorHAnsi" w:hAnsiTheme="minorHAnsi" w:cstheme="minorHAnsi"/>
          <w:sz w:val="20"/>
        </w:rPr>
        <w:t xml:space="preserve"> ze zm.) zwanej dalej „ustawą </w:t>
      </w:r>
      <w:proofErr w:type="spellStart"/>
      <w:r w:rsidRPr="00FB1BCB">
        <w:rPr>
          <w:rFonts w:asciiTheme="minorHAnsi" w:hAnsiTheme="minorHAnsi" w:cstheme="minorHAnsi"/>
          <w:sz w:val="20"/>
        </w:rPr>
        <w:t>Pzp</w:t>
      </w:r>
      <w:proofErr w:type="spellEnd"/>
      <w:r w:rsidRPr="00FB1BCB">
        <w:rPr>
          <w:rFonts w:asciiTheme="minorHAnsi" w:hAnsiTheme="minorHAnsi" w:cstheme="minorHAnsi"/>
          <w:sz w:val="20"/>
        </w:rPr>
        <w:t>" lub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E4147A" w:rsidRPr="00FB1BCB" w:rsidRDefault="00E4147A" w:rsidP="00E4147A">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W zakresie nieuregulowanym niniejszą specyfikacją warunków zamówienia, zwaną dalej „</w:t>
      </w:r>
      <w:proofErr w:type="spellStart"/>
      <w:r w:rsidRPr="00FB1BCB">
        <w:rPr>
          <w:rFonts w:asciiTheme="minorHAnsi" w:hAnsiTheme="minorHAnsi" w:cstheme="minorHAnsi"/>
          <w:sz w:val="20"/>
        </w:rPr>
        <w:t>SWZ</w:t>
      </w:r>
      <w:proofErr w:type="spellEnd"/>
      <w:r w:rsidRPr="00FB1BCB">
        <w:rPr>
          <w:rFonts w:asciiTheme="minorHAnsi" w:hAnsiTheme="minorHAnsi" w:cstheme="minorHAnsi"/>
          <w:sz w:val="20"/>
        </w:rPr>
        <w:t xml:space="preserve">”, zastosowanie mają przepisy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E4147A" w:rsidRPr="00FB1BCB" w:rsidRDefault="00E4147A" w:rsidP="00E4147A">
      <w:pPr>
        <w:pStyle w:val="Akapitzlist10"/>
        <w:numPr>
          <w:ilvl w:val="0"/>
          <w:numId w:val="4"/>
        </w:numPr>
        <w:spacing w:before="0" w:after="0" w:line="269" w:lineRule="auto"/>
        <w:ind w:left="357" w:hanging="357"/>
        <w:rPr>
          <w:rFonts w:asciiTheme="minorHAnsi" w:hAnsiTheme="minorHAnsi" w:cstheme="minorHAnsi"/>
          <w:sz w:val="20"/>
        </w:rPr>
      </w:pPr>
      <w:r w:rsidRPr="00FB1BCB">
        <w:rPr>
          <w:rFonts w:asciiTheme="minorHAnsi" w:hAnsiTheme="minorHAnsi" w:cstheme="minorHAnsi"/>
          <w:sz w:val="20"/>
        </w:rPr>
        <w:t xml:space="preserve">Podstawa prawna opracowania </w:t>
      </w:r>
      <w:proofErr w:type="spellStart"/>
      <w:r w:rsidRPr="00FB1BCB">
        <w:rPr>
          <w:rFonts w:asciiTheme="minorHAnsi" w:hAnsiTheme="minorHAnsi" w:cstheme="minorHAnsi"/>
          <w:sz w:val="20"/>
        </w:rPr>
        <w:t>SWZ</w:t>
      </w:r>
      <w:proofErr w:type="spellEnd"/>
      <w:r w:rsidRPr="00FB1BCB">
        <w:rPr>
          <w:rFonts w:asciiTheme="minorHAnsi" w:hAnsiTheme="minorHAnsi" w:cstheme="minorHAnsi"/>
          <w:sz w:val="20"/>
        </w:rPr>
        <w:t>:</w:t>
      </w:r>
    </w:p>
    <w:p w:rsidR="00E4147A" w:rsidRPr="00FB1BCB" w:rsidRDefault="00E4147A" w:rsidP="00E4147A">
      <w:pPr>
        <w:pStyle w:val="Tekstpodstawowy3"/>
        <w:numPr>
          <w:ilvl w:val="2"/>
          <w:numId w:val="5"/>
        </w:numPr>
        <w:tabs>
          <w:tab w:val="left" w:pos="2410"/>
        </w:tabs>
        <w:spacing w:before="0" w:after="60" w:line="240" w:lineRule="auto"/>
        <w:rPr>
          <w:rFonts w:asciiTheme="minorHAnsi" w:hAnsiTheme="minorHAnsi" w:cstheme="minorHAnsi"/>
        </w:rPr>
      </w:pPr>
      <w:bookmarkStart w:id="4" w:name="_Hlk34114557"/>
      <w:r w:rsidRPr="00FB1BCB">
        <w:rPr>
          <w:rFonts w:asciiTheme="minorHAnsi" w:hAnsiTheme="minorHAnsi" w:cstheme="minorHAnsi"/>
        </w:rPr>
        <w:t xml:space="preserve">Rozporządzenie Prezesa Rady Ministrów z dnia 30 grudnia 2020 r. w sprawie sposobu sporządzania </w:t>
      </w:r>
      <w:r w:rsidRPr="00FB1BCB">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 (</w:t>
      </w:r>
      <w:proofErr w:type="spellStart"/>
      <w:r w:rsidRPr="00FB1BCB">
        <w:rPr>
          <w:rFonts w:asciiTheme="minorHAnsi" w:hAnsiTheme="minorHAnsi" w:cstheme="minorHAnsi"/>
        </w:rPr>
        <w:t>Dz.U.2020.2452</w:t>
      </w:r>
      <w:proofErr w:type="spellEnd"/>
      <w:r w:rsidRPr="00FB1BCB">
        <w:rPr>
          <w:rFonts w:asciiTheme="minorHAnsi" w:hAnsiTheme="minorHAnsi" w:cstheme="minorHAnsi"/>
        </w:rPr>
        <w:t>);</w:t>
      </w:r>
    </w:p>
    <w:p w:rsidR="00E4147A" w:rsidRPr="00FB1BCB" w:rsidRDefault="00E4147A" w:rsidP="00E4147A">
      <w:pPr>
        <w:pStyle w:val="Tekstpodstawowy3"/>
        <w:numPr>
          <w:ilvl w:val="2"/>
          <w:numId w:val="5"/>
        </w:numPr>
        <w:tabs>
          <w:tab w:val="left" w:pos="2410"/>
        </w:tabs>
        <w:spacing w:before="0" w:after="60" w:line="240" w:lineRule="auto"/>
        <w:rPr>
          <w:rFonts w:asciiTheme="minorHAnsi" w:hAnsiTheme="minorHAnsi" w:cstheme="minorHAnsi"/>
        </w:rPr>
      </w:pPr>
      <w:r w:rsidRPr="00FB1BCB">
        <w:rPr>
          <w:rFonts w:asciiTheme="minorHAnsi" w:hAnsiTheme="minorHAnsi" w:cstheme="minorHAnsi"/>
        </w:rPr>
        <w:t>Rozporządzenie Ministra Rozwoju, Pracy i Technologii z dnia 23 grudnia 2020 r. w sprawie podmiotowych środków dowodowych oraz innych dokumentów lub oświadczeń, jakich może żądać zamawiający od wykonawcy (</w:t>
      </w:r>
      <w:proofErr w:type="spellStart"/>
      <w:r w:rsidRPr="00FB1BCB">
        <w:rPr>
          <w:rFonts w:asciiTheme="minorHAnsi" w:hAnsiTheme="minorHAnsi" w:cstheme="minorHAnsi"/>
        </w:rPr>
        <w:t>Dz.U.2020.2415</w:t>
      </w:r>
      <w:proofErr w:type="spellEnd"/>
      <w:r w:rsidRPr="00FB1BCB">
        <w:rPr>
          <w:rFonts w:asciiTheme="minorHAnsi" w:hAnsiTheme="minorHAnsi" w:cstheme="minorHAnsi"/>
        </w:rPr>
        <w:t>);</w:t>
      </w:r>
    </w:p>
    <w:p w:rsidR="00E4147A" w:rsidRPr="00FB1BCB" w:rsidRDefault="00E4147A" w:rsidP="00E4147A">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dnia z dnia 23 kwietnia 1964 r. Kodeks cywilny (tekst jednoli</w:t>
      </w:r>
      <w:r>
        <w:rPr>
          <w:rFonts w:asciiTheme="minorHAnsi" w:hAnsiTheme="minorHAnsi" w:cstheme="minorHAnsi"/>
        </w:rPr>
        <w:t xml:space="preserve">ty </w:t>
      </w:r>
      <w:proofErr w:type="spellStart"/>
      <w:r>
        <w:rPr>
          <w:rFonts w:asciiTheme="minorHAnsi" w:hAnsiTheme="minorHAnsi" w:cstheme="minorHAnsi"/>
        </w:rPr>
        <w:t>Dz.U.2022.1360</w:t>
      </w:r>
      <w:proofErr w:type="spellEnd"/>
      <w:r w:rsidRPr="00FB1BCB">
        <w:rPr>
          <w:rFonts w:asciiTheme="minorHAnsi" w:hAnsiTheme="minorHAnsi" w:cstheme="minorHAnsi"/>
        </w:rPr>
        <w:t xml:space="preserve"> z </w:t>
      </w:r>
      <w:proofErr w:type="spellStart"/>
      <w:r w:rsidRPr="00FB1BCB">
        <w:rPr>
          <w:rFonts w:asciiTheme="minorHAnsi" w:hAnsiTheme="minorHAnsi" w:cstheme="minorHAnsi"/>
        </w:rPr>
        <w:t>późn</w:t>
      </w:r>
      <w:proofErr w:type="spellEnd"/>
      <w:r w:rsidRPr="00FB1BCB">
        <w:rPr>
          <w:rFonts w:asciiTheme="minorHAnsi" w:hAnsiTheme="minorHAnsi" w:cstheme="minorHAnsi"/>
        </w:rPr>
        <w:t>. zm.);</w:t>
      </w:r>
    </w:p>
    <w:p w:rsidR="00E4147A" w:rsidRPr="00FB1BCB" w:rsidRDefault="00E4147A" w:rsidP="00E4147A">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Ustawa z dnia 7 lipca </w:t>
      </w:r>
      <w:proofErr w:type="spellStart"/>
      <w:r w:rsidRPr="00FB1BCB">
        <w:rPr>
          <w:rFonts w:asciiTheme="minorHAnsi" w:hAnsiTheme="minorHAnsi" w:cstheme="minorHAnsi"/>
        </w:rPr>
        <w:t>1994r</w:t>
      </w:r>
      <w:proofErr w:type="spellEnd"/>
      <w:r w:rsidRPr="00FB1BCB">
        <w:rPr>
          <w:rFonts w:asciiTheme="minorHAnsi" w:hAnsiTheme="minorHAnsi" w:cstheme="minorHAnsi"/>
        </w:rPr>
        <w:t>. Prawo budo</w:t>
      </w:r>
      <w:r>
        <w:rPr>
          <w:rFonts w:asciiTheme="minorHAnsi" w:hAnsiTheme="minorHAnsi" w:cstheme="minorHAnsi"/>
        </w:rPr>
        <w:t xml:space="preserve">wlane (tekst jednolity </w:t>
      </w:r>
      <w:proofErr w:type="spellStart"/>
      <w:r>
        <w:rPr>
          <w:rFonts w:asciiTheme="minorHAnsi" w:hAnsiTheme="minorHAnsi" w:cstheme="minorHAnsi"/>
        </w:rPr>
        <w:t>Dz.U.2023.682</w:t>
      </w:r>
      <w:proofErr w:type="spellEnd"/>
      <w:r>
        <w:rPr>
          <w:rFonts w:asciiTheme="minorHAnsi" w:hAnsiTheme="minorHAnsi" w:cstheme="minorHAnsi"/>
        </w:rPr>
        <w:t xml:space="preserve"> </w:t>
      </w:r>
      <w:r w:rsidRPr="00FB1BCB">
        <w:rPr>
          <w:rFonts w:asciiTheme="minorHAnsi" w:hAnsiTheme="minorHAnsi" w:cstheme="minorHAnsi"/>
        </w:rPr>
        <w:t xml:space="preserve">z </w:t>
      </w:r>
      <w:proofErr w:type="spellStart"/>
      <w:r w:rsidRPr="00FB1BCB">
        <w:rPr>
          <w:rFonts w:asciiTheme="minorHAnsi" w:hAnsiTheme="minorHAnsi" w:cstheme="minorHAnsi"/>
        </w:rPr>
        <w:t>późn</w:t>
      </w:r>
      <w:proofErr w:type="spellEnd"/>
      <w:r w:rsidRPr="00FB1BCB">
        <w:rPr>
          <w:rFonts w:asciiTheme="minorHAnsi" w:hAnsiTheme="minorHAnsi" w:cstheme="minorHAnsi"/>
        </w:rPr>
        <w:t>. zm.);</w:t>
      </w:r>
    </w:p>
    <w:p w:rsidR="00E4147A" w:rsidRPr="00FB1BCB" w:rsidRDefault="00E4147A" w:rsidP="00E4147A">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Ustawa z dnia 16 lutego 2007 r. o ochronie konkurencji i konsumentów (tekst jednolity </w:t>
      </w:r>
      <w:proofErr w:type="spellStart"/>
      <w:r w:rsidRPr="00FB1BCB">
        <w:rPr>
          <w:rFonts w:asciiTheme="minorHAnsi" w:hAnsiTheme="minorHAnsi" w:cstheme="minorHAnsi"/>
        </w:rPr>
        <w:t>Dz.U.2021.275</w:t>
      </w:r>
      <w:proofErr w:type="spellEnd"/>
      <w:r w:rsidRPr="00FB1BCB">
        <w:rPr>
          <w:rFonts w:asciiTheme="minorHAnsi" w:hAnsiTheme="minorHAnsi" w:cstheme="minorHAnsi"/>
        </w:rPr>
        <w:t xml:space="preserve"> ze zmianami)</w:t>
      </w:r>
    </w:p>
    <w:p w:rsidR="00E4147A" w:rsidRPr="00FB1BCB" w:rsidRDefault="00E4147A" w:rsidP="00E4147A">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16 kwietnia 1993 r. o zwalczaniu nieuczciwej konkur</w:t>
      </w:r>
      <w:r>
        <w:rPr>
          <w:rFonts w:asciiTheme="minorHAnsi" w:hAnsiTheme="minorHAnsi" w:cstheme="minorHAnsi"/>
        </w:rPr>
        <w:t xml:space="preserve">encji (tekst jednolity </w:t>
      </w:r>
      <w:proofErr w:type="spellStart"/>
      <w:r>
        <w:rPr>
          <w:rFonts w:asciiTheme="minorHAnsi" w:hAnsiTheme="minorHAnsi" w:cstheme="minorHAnsi"/>
        </w:rPr>
        <w:t>Dz.U.2022</w:t>
      </w:r>
      <w:r w:rsidRPr="00FB1BCB">
        <w:rPr>
          <w:rFonts w:asciiTheme="minorHAnsi" w:hAnsiTheme="minorHAnsi" w:cstheme="minorHAnsi"/>
        </w:rPr>
        <w:t>.1</w:t>
      </w:r>
      <w:r>
        <w:rPr>
          <w:rFonts w:asciiTheme="minorHAnsi" w:hAnsiTheme="minorHAnsi" w:cstheme="minorHAnsi"/>
        </w:rPr>
        <w:t>23</w:t>
      </w:r>
      <w:r w:rsidRPr="00FB1BCB">
        <w:rPr>
          <w:rFonts w:asciiTheme="minorHAnsi" w:hAnsiTheme="minorHAnsi" w:cstheme="minorHAnsi"/>
        </w:rPr>
        <w:t>3</w:t>
      </w:r>
      <w:proofErr w:type="spellEnd"/>
      <w:r w:rsidRPr="00FB1BCB">
        <w:rPr>
          <w:rFonts w:asciiTheme="minorHAnsi" w:hAnsiTheme="minorHAnsi" w:cstheme="minorHAnsi"/>
        </w:rPr>
        <w:t xml:space="preserve"> </w:t>
      </w:r>
      <w:r w:rsidRPr="00FB1BCB">
        <w:rPr>
          <w:rFonts w:asciiTheme="minorHAnsi" w:hAnsiTheme="minorHAnsi" w:cstheme="minorHAnsi"/>
        </w:rPr>
        <w:br/>
        <w:t xml:space="preserve">z </w:t>
      </w:r>
      <w:proofErr w:type="spellStart"/>
      <w:r w:rsidRPr="00FB1BCB">
        <w:rPr>
          <w:rFonts w:asciiTheme="minorHAnsi" w:hAnsiTheme="minorHAnsi" w:cstheme="minorHAnsi"/>
        </w:rPr>
        <w:t>późn.zm</w:t>
      </w:r>
      <w:proofErr w:type="spellEnd"/>
      <w:r w:rsidRPr="00FB1BCB">
        <w:rPr>
          <w:rFonts w:asciiTheme="minorHAnsi" w:hAnsiTheme="minorHAnsi" w:cstheme="minorHAnsi"/>
        </w:rPr>
        <w:t>);</w:t>
      </w:r>
    </w:p>
    <w:p w:rsidR="00E4147A" w:rsidRPr="00FB1BCB" w:rsidRDefault="00E4147A" w:rsidP="00E4147A">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Ustawa z 22 grudnia 2015 r. o zasadach uznawania kwalifikacji zawodowych nabytych w państwach członkowskich Unii Europej</w:t>
      </w:r>
      <w:r>
        <w:rPr>
          <w:rFonts w:asciiTheme="minorHAnsi" w:hAnsiTheme="minorHAnsi" w:cstheme="minorHAnsi"/>
        </w:rPr>
        <w:t xml:space="preserve">skiej (tekst jednolity </w:t>
      </w:r>
      <w:proofErr w:type="spellStart"/>
      <w:r>
        <w:rPr>
          <w:rFonts w:asciiTheme="minorHAnsi" w:hAnsiTheme="minorHAnsi" w:cstheme="minorHAnsi"/>
        </w:rPr>
        <w:t>Dz.U.2023</w:t>
      </w:r>
      <w:r w:rsidRPr="00FB1BCB">
        <w:rPr>
          <w:rFonts w:asciiTheme="minorHAnsi" w:hAnsiTheme="minorHAnsi" w:cstheme="minorHAnsi"/>
        </w:rPr>
        <w:t>.</w:t>
      </w:r>
      <w:r>
        <w:rPr>
          <w:rFonts w:asciiTheme="minorHAnsi" w:hAnsiTheme="minorHAnsi" w:cstheme="minorHAnsi"/>
        </w:rPr>
        <w:t>334</w:t>
      </w:r>
      <w:proofErr w:type="spellEnd"/>
      <w:r w:rsidRPr="00FB1BCB">
        <w:rPr>
          <w:rFonts w:asciiTheme="minorHAnsi" w:hAnsiTheme="minorHAnsi" w:cstheme="minorHAnsi"/>
        </w:rPr>
        <w:t>);</w:t>
      </w:r>
    </w:p>
    <w:p w:rsidR="00E4147A" w:rsidRPr="00FB1BCB" w:rsidRDefault="00E4147A" w:rsidP="00E4147A">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 xml:space="preserve">Ustawa z dnia 26 czerwca 1974 r.- Kodeks </w:t>
      </w:r>
      <w:r>
        <w:rPr>
          <w:rFonts w:asciiTheme="minorHAnsi" w:hAnsiTheme="minorHAnsi" w:cstheme="minorHAnsi"/>
        </w:rPr>
        <w:t xml:space="preserve">pracy (tekst jednolity </w:t>
      </w:r>
      <w:proofErr w:type="spellStart"/>
      <w:r>
        <w:rPr>
          <w:rFonts w:asciiTheme="minorHAnsi" w:hAnsiTheme="minorHAnsi" w:cstheme="minorHAnsi"/>
        </w:rPr>
        <w:t>Dz.U.2023</w:t>
      </w:r>
      <w:r w:rsidRPr="00FB1BCB">
        <w:rPr>
          <w:rFonts w:asciiTheme="minorHAnsi" w:hAnsiTheme="minorHAnsi" w:cstheme="minorHAnsi"/>
        </w:rPr>
        <w:t>.1</w:t>
      </w:r>
      <w:r>
        <w:rPr>
          <w:rFonts w:asciiTheme="minorHAnsi" w:hAnsiTheme="minorHAnsi" w:cstheme="minorHAnsi"/>
        </w:rPr>
        <w:t>465</w:t>
      </w:r>
      <w:proofErr w:type="spellEnd"/>
      <w:r w:rsidRPr="00FB1BCB">
        <w:rPr>
          <w:rFonts w:asciiTheme="minorHAnsi" w:hAnsiTheme="minorHAnsi" w:cstheme="minorHAnsi"/>
        </w:rPr>
        <w:t xml:space="preserve"> z </w:t>
      </w:r>
      <w:proofErr w:type="spellStart"/>
      <w:r w:rsidRPr="00FB1BCB">
        <w:rPr>
          <w:rFonts w:asciiTheme="minorHAnsi" w:hAnsiTheme="minorHAnsi" w:cstheme="minorHAnsi"/>
        </w:rPr>
        <w:t>późn.zm</w:t>
      </w:r>
      <w:proofErr w:type="spellEnd"/>
      <w:r w:rsidRPr="00FB1BCB">
        <w:rPr>
          <w:rFonts w:asciiTheme="minorHAnsi" w:hAnsiTheme="minorHAnsi" w:cstheme="minorHAnsi"/>
        </w:rPr>
        <w:t>),</w:t>
      </w:r>
    </w:p>
    <w:p w:rsidR="00E4147A" w:rsidRPr="00FB1BCB" w:rsidRDefault="00E4147A" w:rsidP="00E4147A">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Rozporządzenie Ministra Inwestycji i Rozwoju z dnia 29 kwietnia 2019 r. w sprawie przygotowania zawodowego do wykonywania samodzielnych funkcji technicznych w budownictwie (</w:t>
      </w:r>
      <w:proofErr w:type="spellStart"/>
      <w:r w:rsidRPr="00FB1BCB">
        <w:rPr>
          <w:rFonts w:asciiTheme="minorHAnsi" w:hAnsiTheme="minorHAnsi" w:cstheme="minorHAnsi"/>
        </w:rPr>
        <w:t>Dz.U.2019.831</w:t>
      </w:r>
      <w:proofErr w:type="spellEnd"/>
      <w:r w:rsidRPr="00FB1BCB">
        <w:rPr>
          <w:rFonts w:asciiTheme="minorHAnsi" w:hAnsiTheme="minorHAnsi" w:cstheme="minorHAnsi"/>
        </w:rPr>
        <w:t>);</w:t>
      </w:r>
      <w:bookmarkEnd w:id="4"/>
    </w:p>
    <w:p w:rsidR="00E4147A" w:rsidRPr="00FB1BCB" w:rsidRDefault="00E4147A" w:rsidP="00E4147A">
      <w:pPr>
        <w:pStyle w:val="Tekstpodstawowy3"/>
        <w:numPr>
          <w:ilvl w:val="2"/>
          <w:numId w:val="5"/>
        </w:numPr>
        <w:tabs>
          <w:tab w:val="left" w:pos="2410"/>
        </w:tabs>
        <w:spacing w:before="0" w:after="0" w:line="269" w:lineRule="auto"/>
        <w:rPr>
          <w:rFonts w:asciiTheme="minorHAnsi" w:hAnsiTheme="minorHAnsi" w:cstheme="minorHAnsi"/>
        </w:rPr>
      </w:pPr>
      <w:r w:rsidRPr="00FB1BCB">
        <w:rPr>
          <w:rFonts w:asciiTheme="minorHAnsi" w:hAnsiTheme="minorHAnsi" w:cstheme="minorHAnsi"/>
        </w:rPr>
        <w:t>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roofErr w:type="spellStart"/>
      <w:r w:rsidRPr="00FB1BCB">
        <w:rPr>
          <w:rFonts w:asciiTheme="minorHAnsi" w:hAnsiTheme="minorHAnsi" w:cstheme="minorHAnsi"/>
        </w:rPr>
        <w:t>M.P.2021.1177</w:t>
      </w:r>
      <w:proofErr w:type="spellEnd"/>
      <w:r w:rsidRPr="00FB1BCB">
        <w:rPr>
          <w:rFonts w:asciiTheme="minorHAnsi" w:hAnsiTheme="minorHAnsi" w:cstheme="minorHAnsi"/>
        </w:rPr>
        <w:t xml:space="preserve">), </w:t>
      </w:r>
    </w:p>
    <w:p w:rsidR="00FB1BCB" w:rsidRDefault="00E4147A" w:rsidP="00E4147A">
      <w:pPr>
        <w:pStyle w:val="Akapitzlist10"/>
        <w:numPr>
          <w:ilvl w:val="0"/>
          <w:numId w:val="4"/>
        </w:numPr>
        <w:spacing w:before="0" w:after="0" w:line="269" w:lineRule="auto"/>
        <w:ind w:left="357" w:hanging="357"/>
        <w:jc w:val="both"/>
        <w:rPr>
          <w:rFonts w:asciiTheme="minorHAnsi" w:hAnsiTheme="minorHAnsi" w:cstheme="minorHAnsi"/>
          <w:sz w:val="20"/>
        </w:rPr>
      </w:pPr>
      <w:r w:rsidRPr="00FB1BCB">
        <w:rPr>
          <w:rFonts w:asciiTheme="minorHAnsi" w:hAnsiTheme="minorHAnsi" w:cstheme="minorHAnsi"/>
          <w:sz w:val="20"/>
        </w:rPr>
        <w:t>W zakresie nieuregulowanym przez ww. akty prawne stosuje się przepisy ustawy z dnia 23 kwietnia 1964 r. - Kodeks cyw</w:t>
      </w:r>
      <w:r>
        <w:rPr>
          <w:rFonts w:asciiTheme="minorHAnsi" w:hAnsiTheme="minorHAnsi" w:cstheme="minorHAnsi"/>
          <w:sz w:val="20"/>
        </w:rPr>
        <w:t xml:space="preserve">ilny  (tekst jednolity </w:t>
      </w:r>
      <w:proofErr w:type="spellStart"/>
      <w:r>
        <w:rPr>
          <w:rFonts w:asciiTheme="minorHAnsi" w:hAnsiTheme="minorHAnsi" w:cstheme="minorHAnsi"/>
          <w:sz w:val="20"/>
        </w:rPr>
        <w:t>Dz.U.2022</w:t>
      </w:r>
      <w:r w:rsidRPr="00FB1BCB">
        <w:rPr>
          <w:rFonts w:asciiTheme="minorHAnsi" w:hAnsiTheme="minorHAnsi" w:cstheme="minorHAnsi"/>
          <w:sz w:val="20"/>
        </w:rPr>
        <w:t>.1</w:t>
      </w:r>
      <w:r>
        <w:rPr>
          <w:rFonts w:asciiTheme="minorHAnsi" w:hAnsiTheme="minorHAnsi" w:cstheme="minorHAnsi"/>
          <w:sz w:val="20"/>
        </w:rPr>
        <w:t>36</w:t>
      </w:r>
      <w:r w:rsidRPr="00FB1BCB">
        <w:rPr>
          <w:rFonts w:asciiTheme="minorHAnsi" w:hAnsiTheme="minorHAnsi" w:cstheme="minorHAnsi"/>
          <w:sz w:val="20"/>
        </w:rPr>
        <w:t>0</w:t>
      </w:r>
      <w:proofErr w:type="spellEnd"/>
      <w:r w:rsidRPr="00FB1BCB">
        <w:rPr>
          <w:rFonts w:asciiTheme="minorHAnsi" w:hAnsiTheme="minorHAnsi" w:cstheme="minorHAnsi"/>
          <w:sz w:val="20"/>
        </w:rPr>
        <w:t xml:space="preserve"> z </w:t>
      </w:r>
      <w:proofErr w:type="spellStart"/>
      <w:r w:rsidRPr="00FB1BCB">
        <w:rPr>
          <w:rFonts w:asciiTheme="minorHAnsi" w:hAnsiTheme="minorHAnsi" w:cstheme="minorHAnsi"/>
          <w:sz w:val="20"/>
        </w:rPr>
        <w:t>późn</w:t>
      </w:r>
      <w:proofErr w:type="spellEnd"/>
      <w:r w:rsidRPr="00FB1BCB">
        <w:rPr>
          <w:rFonts w:asciiTheme="minorHAnsi" w:hAnsiTheme="minorHAnsi" w:cstheme="minorHAnsi"/>
          <w:sz w:val="20"/>
        </w:rPr>
        <w:t>. zm.);</w:t>
      </w:r>
    </w:p>
    <w:p w:rsidR="00676BAD" w:rsidRPr="009B12E4" w:rsidRDefault="009B12E4" w:rsidP="00A32FDE">
      <w:pPr>
        <w:pStyle w:val="Nagwek1"/>
        <w:shd w:val="clear" w:color="auto" w:fill="auto"/>
        <w:ind w:left="567" w:hanging="567"/>
        <w:rPr>
          <w:rFonts w:ascii="Cambria" w:hAnsi="Cambria" w:cs="Arial"/>
        </w:rPr>
      </w:pPr>
      <w:bookmarkStart w:id="5" w:name="_Toc135730053"/>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Zamawiający nie przewiduje wyboru najkorzystniejszej oferty z możliwością prowadzenia negocjacji.</w:t>
      </w:r>
    </w:p>
    <w:p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rsidR="006B4534" w:rsidRPr="00A61A34" w:rsidRDefault="003353B2" w:rsidP="00A61A34">
      <w:pPr>
        <w:pStyle w:val="Nagwek1"/>
        <w:shd w:val="clear" w:color="auto" w:fill="auto"/>
        <w:ind w:left="567" w:hanging="567"/>
        <w:rPr>
          <w:rFonts w:ascii="Cambria" w:hAnsi="Cambria"/>
        </w:rPr>
      </w:pPr>
      <w:bookmarkStart w:id="6" w:name="_Toc135730054"/>
      <w:r w:rsidRPr="0022175A">
        <w:rPr>
          <w:rFonts w:ascii="Cambria" w:hAnsi="Cambria"/>
        </w:rPr>
        <w:t>Opis przedmiotu zamówienia</w:t>
      </w:r>
      <w:bookmarkStart w:id="7" w:name="_Hlk16146108"/>
      <w:bookmarkEnd w:id="6"/>
    </w:p>
    <w:p w:rsidR="004C77CC" w:rsidRPr="0021575B" w:rsidRDefault="00232DF3" w:rsidP="0021575B">
      <w:pPr>
        <w:pStyle w:val="Akapitzlist"/>
        <w:numPr>
          <w:ilvl w:val="3"/>
          <w:numId w:val="2"/>
        </w:numPr>
        <w:snapToGrid w:val="0"/>
        <w:spacing w:after="0"/>
        <w:ind w:left="284" w:hanging="284"/>
        <w:jc w:val="both"/>
        <w:rPr>
          <w:rFonts w:asciiTheme="majorHAnsi" w:hAnsiTheme="majorHAnsi"/>
        </w:rPr>
      </w:pPr>
      <w:r w:rsidRPr="0021575B">
        <w:rPr>
          <w:rFonts w:asciiTheme="majorHAnsi" w:hAnsiTheme="majorHAnsi"/>
        </w:rPr>
        <w:t xml:space="preserve">Przedmiot zamówienia nazwany jest w dalszej części </w:t>
      </w:r>
      <w:r w:rsidR="009B12E4" w:rsidRPr="0021575B">
        <w:rPr>
          <w:rFonts w:asciiTheme="majorHAnsi" w:hAnsiTheme="majorHAnsi"/>
        </w:rPr>
        <w:t>SWZ</w:t>
      </w:r>
      <w:r w:rsidRPr="0021575B">
        <w:rPr>
          <w:rFonts w:asciiTheme="majorHAnsi" w:hAnsiTheme="majorHAnsi"/>
        </w:rPr>
        <w:t xml:space="preserve"> „obiektem” lub „przedmiotem zamówienia”.</w:t>
      </w:r>
    </w:p>
    <w:p w:rsidR="005D6CBE" w:rsidRPr="00A57607" w:rsidRDefault="005D6CBE" w:rsidP="003749AA">
      <w:pPr>
        <w:spacing w:before="0" w:after="0" w:line="240" w:lineRule="auto"/>
        <w:ind w:firstLine="284"/>
        <w:rPr>
          <w:rFonts w:asciiTheme="majorHAnsi" w:hAnsiTheme="majorHAnsi" w:cs="Calibri"/>
          <w:b/>
          <w:i/>
          <w:color w:val="000000"/>
        </w:rPr>
      </w:pPr>
      <w:r w:rsidRPr="00A57607">
        <w:rPr>
          <w:rFonts w:asciiTheme="majorHAnsi" w:hAnsiTheme="majorHAnsi" w:cs="Calibri"/>
          <w:b/>
          <w:i/>
          <w:color w:val="000000"/>
        </w:rPr>
        <w:t>„</w:t>
      </w:r>
      <w:r w:rsidR="00DF6A9F">
        <w:rPr>
          <w:rFonts w:asciiTheme="majorHAnsi" w:hAnsiTheme="majorHAnsi" w:cs="Calibri"/>
          <w:b/>
          <w:i/>
          <w:color w:val="000000"/>
        </w:rPr>
        <w:t>.</w:t>
      </w:r>
      <w:r w:rsidR="007D26D6" w:rsidRPr="007D26D6">
        <w:rPr>
          <w:rFonts w:asciiTheme="majorHAnsi" w:hAnsiTheme="majorHAnsi" w:cs="Arial"/>
          <w:b/>
          <w:i/>
          <w:color w:val="000000"/>
        </w:rPr>
        <w:t xml:space="preserve">Przebudowa drogi powiatowej </w:t>
      </w:r>
      <w:proofErr w:type="spellStart"/>
      <w:r w:rsidR="007D26D6" w:rsidRPr="007D26D6">
        <w:rPr>
          <w:rFonts w:asciiTheme="majorHAnsi" w:hAnsiTheme="majorHAnsi" w:cs="Arial"/>
          <w:b/>
          <w:i/>
          <w:color w:val="000000"/>
        </w:rPr>
        <w:t>1267N</w:t>
      </w:r>
      <w:proofErr w:type="spellEnd"/>
      <w:r w:rsidR="007D26D6" w:rsidRPr="007D26D6">
        <w:rPr>
          <w:rFonts w:asciiTheme="majorHAnsi" w:hAnsiTheme="majorHAnsi" w:cs="Arial"/>
          <w:b/>
          <w:i/>
          <w:color w:val="000000"/>
        </w:rPr>
        <w:t xml:space="preserve"> Wierzbica – Gutowo – Rybno na odc. gr. powiatu – Gutowo</w:t>
      </w:r>
      <w:r w:rsidRPr="00A57607">
        <w:rPr>
          <w:rFonts w:asciiTheme="majorHAnsi" w:hAnsiTheme="majorHAnsi" w:cs="Calibri"/>
          <w:b/>
          <w:i/>
        </w:rPr>
        <w:t>”</w:t>
      </w:r>
    </w:p>
    <w:p w:rsidR="0021575B" w:rsidRPr="0021575B" w:rsidRDefault="0038546C" w:rsidP="0021575B">
      <w:pPr>
        <w:pStyle w:val="Tekstpodstawowy"/>
        <w:spacing w:before="0" w:after="0" w:line="240" w:lineRule="auto"/>
        <w:ind w:firstLine="284"/>
        <w:rPr>
          <w:rStyle w:val="markedcontent"/>
          <w:rFonts w:asciiTheme="majorHAnsi" w:hAnsiTheme="majorHAnsi" w:cs="TimesNewRoman"/>
        </w:rPr>
      </w:pPr>
      <w:r w:rsidRPr="00A57607">
        <w:rPr>
          <w:rStyle w:val="markedcontent"/>
          <w:rFonts w:asciiTheme="majorHAnsi" w:hAnsiTheme="majorHAnsi" w:cs="Arial"/>
        </w:rPr>
        <w:t>Przedmiot zamówienia składa się</w:t>
      </w:r>
      <w:r w:rsidR="0021575B">
        <w:rPr>
          <w:rStyle w:val="markedcontent"/>
          <w:rFonts w:asciiTheme="majorHAnsi" w:hAnsiTheme="majorHAnsi" w:cs="Arial"/>
        </w:rPr>
        <w:t>:</w:t>
      </w:r>
    </w:p>
    <w:p w:rsidR="0021575B" w:rsidRPr="0021575B" w:rsidRDefault="0021575B" w:rsidP="0021575B">
      <w:pPr>
        <w:pStyle w:val="Tekstpodstawowy"/>
        <w:spacing w:before="0" w:after="0" w:line="240" w:lineRule="auto"/>
        <w:ind w:left="284"/>
        <w:rPr>
          <w:rFonts w:asciiTheme="majorHAnsi" w:hAnsiTheme="majorHAnsi" w:cs="TimesNewRoman"/>
        </w:rPr>
      </w:pPr>
      <w:r w:rsidRPr="0021575B">
        <w:rPr>
          <w:rFonts w:asciiTheme="majorHAnsi" w:hAnsiTheme="majorHAnsi" w:cs="TimesNewRoman"/>
        </w:rPr>
        <w:t>- przebudowa jezdni – częściowe poszerzenie,  nawierzchnia z betonu asfaltowego</w:t>
      </w:r>
      <w:r w:rsidR="007B3368">
        <w:rPr>
          <w:rFonts w:asciiTheme="majorHAnsi" w:hAnsiTheme="majorHAnsi" w:cs="TimesNewRoman"/>
        </w:rPr>
        <w:t>,</w:t>
      </w:r>
      <w:r w:rsidRPr="0021575B">
        <w:rPr>
          <w:rFonts w:asciiTheme="majorHAnsi" w:hAnsiTheme="majorHAnsi" w:cs="TimesNewRoman"/>
        </w:rPr>
        <w:t xml:space="preserve"> </w:t>
      </w:r>
    </w:p>
    <w:p w:rsidR="0021575B" w:rsidRPr="0021575B" w:rsidRDefault="0021575B" w:rsidP="0021575B">
      <w:pPr>
        <w:pStyle w:val="Tekstpodstawowy"/>
        <w:spacing w:before="0" w:after="0"/>
        <w:ind w:left="284"/>
        <w:rPr>
          <w:rFonts w:asciiTheme="majorHAnsi" w:hAnsiTheme="majorHAnsi" w:cs="TimesNewRoman"/>
        </w:rPr>
      </w:pPr>
      <w:r w:rsidRPr="0021575B">
        <w:rPr>
          <w:rFonts w:asciiTheme="majorHAnsi" w:hAnsiTheme="majorHAnsi" w:cs="TimesNewRoman"/>
        </w:rPr>
        <w:t xml:space="preserve">- przebudowa zjazdów na posesje, </w:t>
      </w:r>
    </w:p>
    <w:p w:rsidR="0021575B" w:rsidRPr="0021575B" w:rsidRDefault="0021575B" w:rsidP="0021575B">
      <w:pPr>
        <w:pStyle w:val="Tekstpodstawowy"/>
        <w:spacing w:before="0" w:after="0"/>
        <w:ind w:left="284"/>
        <w:rPr>
          <w:rFonts w:asciiTheme="majorHAnsi" w:hAnsiTheme="majorHAnsi" w:cs="TimesNewRoman"/>
        </w:rPr>
      </w:pPr>
      <w:r w:rsidRPr="0021575B">
        <w:rPr>
          <w:rFonts w:asciiTheme="majorHAnsi" w:hAnsiTheme="majorHAnsi" w:cs="TimesNewRoman"/>
        </w:rPr>
        <w:t>- umocnienie poboczy kruszywem 0/3</w:t>
      </w:r>
      <w:r w:rsidR="007B3368">
        <w:rPr>
          <w:rFonts w:asciiTheme="majorHAnsi" w:hAnsiTheme="majorHAnsi" w:cs="TimesNewRoman"/>
        </w:rPr>
        <w:t>1,5 stabilizowanym mechanicznie,</w:t>
      </w:r>
      <w:r w:rsidRPr="0021575B">
        <w:rPr>
          <w:rFonts w:asciiTheme="majorHAnsi" w:hAnsiTheme="majorHAnsi" w:cs="TimesNewRoman"/>
        </w:rPr>
        <w:t xml:space="preserve"> </w:t>
      </w:r>
    </w:p>
    <w:p w:rsidR="005C0E05" w:rsidRDefault="0021575B" w:rsidP="0021575B">
      <w:pPr>
        <w:pStyle w:val="Tekstpodstawowy"/>
        <w:spacing w:before="0" w:after="0" w:line="240" w:lineRule="auto"/>
        <w:ind w:left="284"/>
        <w:rPr>
          <w:rFonts w:asciiTheme="majorHAnsi" w:hAnsiTheme="majorHAnsi" w:cs="TimesNewRoman"/>
        </w:rPr>
      </w:pPr>
      <w:r w:rsidRPr="0021575B">
        <w:rPr>
          <w:rFonts w:asciiTheme="majorHAnsi" w:hAnsiTheme="majorHAnsi" w:cs="TimesNewRoman"/>
        </w:rPr>
        <w:t xml:space="preserve">- wykonanie </w:t>
      </w:r>
      <w:proofErr w:type="spellStart"/>
      <w:r w:rsidRPr="0021575B">
        <w:rPr>
          <w:rFonts w:asciiTheme="majorHAnsi" w:hAnsiTheme="majorHAnsi" w:cs="TimesNewRoman"/>
        </w:rPr>
        <w:t>zabruków</w:t>
      </w:r>
      <w:proofErr w:type="spellEnd"/>
      <w:r w:rsidRPr="0021575B">
        <w:rPr>
          <w:rFonts w:asciiTheme="majorHAnsi" w:hAnsiTheme="majorHAnsi" w:cs="TimesNewRoman"/>
        </w:rPr>
        <w:t xml:space="preserve"> z kostki kamiennej</w:t>
      </w:r>
      <w:r w:rsidR="0024258C">
        <w:rPr>
          <w:rFonts w:asciiTheme="majorHAnsi" w:hAnsiTheme="majorHAnsi" w:cs="TimesNewRoman"/>
        </w:rPr>
        <w:t xml:space="preserve"> (kostkę należy pobrać od Zamawiającego z </w:t>
      </w:r>
      <w:r w:rsidR="0024258C">
        <w:rPr>
          <w:rFonts w:asciiTheme="majorHAnsi" w:hAnsiTheme="majorHAnsi"/>
          <w:bCs/>
        </w:rPr>
        <w:t>Obwodu Drogowego                 w Suszu</w:t>
      </w:r>
      <w:r w:rsidR="0024258C" w:rsidRPr="0024258C">
        <w:rPr>
          <w:rFonts w:asciiTheme="majorHAnsi" w:hAnsiTheme="majorHAnsi"/>
          <w:bCs/>
        </w:rPr>
        <w:t xml:space="preserve"> 14-240 Susz, Karolewo 17</w:t>
      </w:r>
      <w:r w:rsidR="0024258C">
        <w:rPr>
          <w:rFonts w:asciiTheme="majorHAnsi" w:hAnsiTheme="majorHAnsi" w:cs="TimesNewRoman"/>
        </w:rPr>
        <w:t>).</w:t>
      </w:r>
    </w:p>
    <w:p w:rsidR="003749AA" w:rsidRDefault="003749AA" w:rsidP="0021575B">
      <w:pPr>
        <w:pStyle w:val="Tekstpodstawowy"/>
        <w:spacing w:before="0" w:after="0" w:line="240" w:lineRule="auto"/>
        <w:ind w:left="284"/>
        <w:rPr>
          <w:rFonts w:asciiTheme="majorHAnsi" w:hAnsiTheme="majorHAnsi" w:cs="TimesNewRoman"/>
        </w:rPr>
      </w:pPr>
    </w:p>
    <w:p w:rsidR="003749AA" w:rsidRPr="003749AA" w:rsidRDefault="003749AA" w:rsidP="003749AA">
      <w:pPr>
        <w:pStyle w:val="Tekstpodstawowy"/>
        <w:spacing w:before="120" w:after="0"/>
        <w:ind w:left="284"/>
        <w:rPr>
          <w:rFonts w:asciiTheme="majorHAnsi" w:hAnsiTheme="majorHAnsi" w:cs="TimesNewRoman"/>
        </w:rPr>
      </w:pPr>
      <w:r w:rsidRPr="003749AA">
        <w:rPr>
          <w:rFonts w:asciiTheme="majorHAnsi" w:hAnsiTheme="majorHAnsi" w:cs="TimesNewRoman"/>
          <w:b/>
        </w:rPr>
        <w:t>Elementy infrastruktury</w:t>
      </w:r>
      <w:r w:rsidRPr="003749AA">
        <w:rPr>
          <w:rFonts w:asciiTheme="majorHAnsi" w:hAnsiTheme="majorHAnsi" w:cs="TimesNewRoman"/>
        </w:rPr>
        <w:t xml:space="preserve">.              </w:t>
      </w:r>
    </w:p>
    <w:p w:rsidR="003749AA" w:rsidRPr="00A57607" w:rsidRDefault="003749AA" w:rsidP="003749AA">
      <w:pPr>
        <w:pStyle w:val="Tekstpodstawowy"/>
        <w:spacing w:before="0" w:after="0" w:line="240" w:lineRule="auto"/>
        <w:ind w:left="284"/>
        <w:jc w:val="both"/>
        <w:rPr>
          <w:rFonts w:asciiTheme="majorHAnsi" w:hAnsiTheme="majorHAnsi" w:cs="TimesNewRoman"/>
        </w:rPr>
      </w:pPr>
      <w:r w:rsidRPr="003749AA">
        <w:rPr>
          <w:rFonts w:asciiTheme="majorHAnsi" w:hAnsiTheme="majorHAnsi" w:cs="TimesNewRoman"/>
        </w:rPr>
        <w:t xml:space="preserve">Odcinki drogi powiatowej nr </w:t>
      </w:r>
      <w:proofErr w:type="spellStart"/>
      <w:r w:rsidRPr="003749AA">
        <w:rPr>
          <w:rFonts w:asciiTheme="majorHAnsi" w:hAnsiTheme="majorHAnsi" w:cs="TimesNewRoman"/>
        </w:rPr>
        <w:t>1267N</w:t>
      </w:r>
      <w:proofErr w:type="spellEnd"/>
      <w:r w:rsidRPr="003749AA">
        <w:rPr>
          <w:rFonts w:asciiTheme="majorHAnsi" w:hAnsiTheme="majorHAnsi" w:cs="TimesNewRoman"/>
        </w:rPr>
        <w:t xml:space="preserve"> przeznaczone do przebudowy znajduje się na terenie gminy Lubawa w powiecie iławskim w województwie warmińsko - mazurskim. W ramach zadania przewidziano do przebudowy odcinek drogi </w:t>
      </w:r>
      <w:r w:rsidR="00756BB5">
        <w:rPr>
          <w:rFonts w:asciiTheme="majorHAnsi" w:hAnsiTheme="majorHAnsi" w:cs="TimesNewRoman"/>
        </w:rPr>
        <w:t xml:space="preserve">zgodnie </w:t>
      </w:r>
      <w:r w:rsidR="007B3368">
        <w:rPr>
          <w:rFonts w:asciiTheme="majorHAnsi" w:hAnsiTheme="majorHAnsi" w:cs="TimesNewRoman"/>
        </w:rPr>
        <w:t>z przedmiarem robót i opracowaniem</w:t>
      </w:r>
      <w:r w:rsidR="00756BB5">
        <w:rPr>
          <w:rFonts w:asciiTheme="majorHAnsi" w:hAnsiTheme="majorHAnsi" w:cs="TimesNewRoman"/>
        </w:rPr>
        <w:t xml:space="preserve"> technicznym</w:t>
      </w:r>
      <w:r w:rsidRPr="003749AA">
        <w:rPr>
          <w:rFonts w:asciiTheme="majorHAnsi" w:hAnsiTheme="majorHAnsi" w:cs="TimesNewRoman"/>
        </w:rPr>
        <w:t xml:space="preserve"> w </w:t>
      </w:r>
      <w:proofErr w:type="spellStart"/>
      <w:r w:rsidRPr="003749AA">
        <w:rPr>
          <w:rFonts w:asciiTheme="majorHAnsi" w:hAnsiTheme="majorHAnsi" w:cs="TimesNewRoman"/>
        </w:rPr>
        <w:t>msc</w:t>
      </w:r>
      <w:proofErr w:type="spellEnd"/>
      <w:r w:rsidRPr="003749AA">
        <w:rPr>
          <w:rFonts w:asciiTheme="majorHAnsi" w:hAnsiTheme="majorHAnsi" w:cs="TimesNewRoman"/>
        </w:rPr>
        <w:t>. Gutowo. Obecnie droga posiada asfaltową nawierzchnię jezdni  o szer. 4,2 m -  5,0 m w znacznym stopniu wyeksploatowaną (zniekształcenia poprzeczne, liczne spękania i ubytki). Droga posiada odwodnienie powierzchniowe</w:t>
      </w:r>
      <w:r>
        <w:rPr>
          <w:rFonts w:asciiTheme="majorHAnsi" w:hAnsiTheme="majorHAnsi" w:cs="TimesNewRoman"/>
        </w:rPr>
        <w:t>.</w:t>
      </w:r>
    </w:p>
    <w:bookmarkEnd w:id="7"/>
    <w:p w:rsidR="00EE18B5" w:rsidRPr="00A57607" w:rsidRDefault="00C31691" w:rsidP="00C31691">
      <w:pPr>
        <w:spacing w:after="0" w:line="240" w:lineRule="auto"/>
        <w:ind w:right="23" w:firstLine="357"/>
        <w:jc w:val="both"/>
        <w:rPr>
          <w:rFonts w:asciiTheme="majorHAnsi" w:eastAsia="Verdana" w:hAnsiTheme="majorHAnsi" w:cs="Arial"/>
        </w:rPr>
      </w:pPr>
      <w:r w:rsidRPr="00A57607">
        <w:rPr>
          <w:rFonts w:asciiTheme="majorHAnsi" w:hAnsiTheme="majorHAnsi" w:cs="Arial"/>
          <w:bCs/>
          <w:shd w:val="clear" w:color="auto" w:fill="FFFFFF"/>
        </w:rPr>
        <w:t>Zakres zamówienia obejmuje</w:t>
      </w:r>
      <w:r w:rsidR="00EE18B5" w:rsidRPr="00A57607">
        <w:rPr>
          <w:rFonts w:asciiTheme="majorHAnsi" w:eastAsia="Verdana" w:hAnsiTheme="majorHAnsi" w:cs="Arial"/>
        </w:rPr>
        <w:t>:</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F355AB">
        <w:rPr>
          <w:rFonts w:asciiTheme="majorHAnsi" w:hAnsiTheme="majorHAnsi" w:cs="Arial"/>
          <w:b/>
          <w:bCs/>
          <w:shd w:val="clear" w:color="auto" w:fill="FFFFFF"/>
        </w:rPr>
        <w:t>opracowanie i uzyskanie zatwierdzenia projektu organizacji ruchu</w:t>
      </w:r>
      <w:r w:rsidR="0021575B">
        <w:rPr>
          <w:rFonts w:asciiTheme="majorHAnsi" w:hAnsiTheme="majorHAnsi" w:cs="Arial"/>
          <w:b/>
          <w:bCs/>
          <w:shd w:val="clear" w:color="auto" w:fill="FFFFFF"/>
        </w:rPr>
        <w:t xml:space="preserve"> </w:t>
      </w:r>
      <w:r w:rsidR="0021575B" w:rsidRPr="0021575B">
        <w:rPr>
          <w:rFonts w:asciiTheme="majorHAnsi" w:hAnsiTheme="majorHAnsi" w:cs="Arial"/>
          <w:b/>
          <w:bCs/>
          <w:shd w:val="clear" w:color="auto" w:fill="FFFFFF"/>
        </w:rPr>
        <w:t xml:space="preserve">na czas prowadzenia robót </w:t>
      </w:r>
      <w:r w:rsidR="0021575B">
        <w:rPr>
          <w:rFonts w:asciiTheme="majorHAnsi" w:hAnsiTheme="majorHAnsi" w:cs="Arial"/>
          <w:b/>
          <w:bCs/>
          <w:shd w:val="clear" w:color="auto" w:fill="FFFFFF"/>
        </w:rPr>
        <w:t>i zgłoszenia do odpowiednich instytucji na 7 dni przed rozpoczęciem robót</w:t>
      </w:r>
      <w:r w:rsidRPr="00F355AB">
        <w:rPr>
          <w:rFonts w:asciiTheme="majorHAnsi" w:hAnsiTheme="majorHAnsi" w:cs="Arial"/>
          <w:b/>
          <w:bCs/>
          <w:shd w:val="clear" w:color="auto" w:fill="FFFFFF"/>
        </w:rPr>
        <w:t>, ustawienie na okres inwestycji stosownego oznakowania na czas prowadzenia robót</w:t>
      </w:r>
      <w:r w:rsidRPr="00A57607">
        <w:rPr>
          <w:rFonts w:asciiTheme="majorHAnsi" w:hAnsiTheme="majorHAnsi" w:cs="Arial"/>
          <w:bCs/>
          <w:shd w:val="clear" w:color="auto" w:fill="FFFFFF"/>
        </w:rPr>
        <w:t xml:space="preserve">. </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 xml:space="preserve">roboty przygotowawcze, pomiarowe, rozbiórkowe </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roboty ziemne;</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odwodnienie pasa drogowego do istniejącego systemu odwodnienia, do rowów drogowych i na pobocze</w:t>
      </w:r>
      <w:r w:rsidRPr="00A57607">
        <w:rPr>
          <w:rFonts w:asciiTheme="majorHAnsi" w:hAnsiTheme="majorHAnsi" w:cs="Arial"/>
        </w:rPr>
        <w:t>;</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shd w:val="clear" w:color="auto" w:fill="FFFFFF"/>
        </w:rPr>
      </w:pPr>
      <w:r w:rsidRPr="00A57607">
        <w:rPr>
          <w:rFonts w:asciiTheme="majorHAnsi" w:hAnsiTheme="majorHAnsi" w:cs="Arial"/>
          <w:bCs/>
          <w:shd w:val="clear" w:color="auto" w:fill="FFFFFF"/>
        </w:rPr>
        <w:t>ułożenie nawierzchni z betonu asfaltowego, kostki</w:t>
      </w:r>
      <w:r w:rsidR="005E32EC" w:rsidRPr="00A57607">
        <w:rPr>
          <w:rFonts w:asciiTheme="majorHAnsi" w:hAnsiTheme="majorHAnsi" w:cs="Arial"/>
          <w:bCs/>
          <w:shd w:val="clear" w:color="auto" w:fill="FFFFFF"/>
        </w:rPr>
        <w:t xml:space="preserve"> kamiennej</w:t>
      </w:r>
      <w:r w:rsidRPr="00A57607">
        <w:rPr>
          <w:rFonts w:asciiTheme="majorHAnsi" w:hAnsiTheme="majorHAnsi" w:cs="Arial"/>
          <w:bCs/>
          <w:shd w:val="clear" w:color="auto" w:fill="FFFFFF"/>
        </w:rPr>
        <w:t>;</w:t>
      </w:r>
    </w:p>
    <w:p w:rsidR="00EE18B5" w:rsidRPr="00A57607" w:rsidRDefault="00EE18B5" w:rsidP="004C1DBF">
      <w:pPr>
        <w:numPr>
          <w:ilvl w:val="0"/>
          <w:numId w:val="103"/>
        </w:numPr>
        <w:tabs>
          <w:tab w:val="num" w:pos="900"/>
        </w:tabs>
        <w:spacing w:before="0" w:after="0" w:line="240" w:lineRule="auto"/>
        <w:ind w:left="900" w:hanging="540"/>
        <w:jc w:val="both"/>
        <w:rPr>
          <w:rFonts w:asciiTheme="majorHAnsi" w:hAnsiTheme="majorHAnsi" w:cs="Arial"/>
          <w:bCs/>
          <w:u w:val="single"/>
          <w:shd w:val="clear" w:color="auto" w:fill="FFFFFF"/>
        </w:rPr>
      </w:pPr>
      <w:r w:rsidRPr="00A57607">
        <w:rPr>
          <w:rFonts w:asciiTheme="majorHAnsi" w:hAnsiTheme="majorHAnsi" w:cs="Arial"/>
        </w:rPr>
        <w:t>obustronne pobocze wraz z formowaniem pob</w:t>
      </w:r>
      <w:r w:rsidR="005E32EC" w:rsidRPr="00A57607">
        <w:rPr>
          <w:rFonts w:asciiTheme="majorHAnsi" w:hAnsiTheme="majorHAnsi" w:cs="Arial"/>
        </w:rPr>
        <w:t>oczy z kruszywa</w:t>
      </w:r>
      <w:r w:rsidRPr="00A57607">
        <w:rPr>
          <w:rFonts w:asciiTheme="majorHAnsi" w:hAnsiTheme="majorHAnsi" w:cs="Arial"/>
        </w:rPr>
        <w:t>;</w:t>
      </w:r>
    </w:p>
    <w:p w:rsidR="00EE18B5" w:rsidRPr="00A57607" w:rsidRDefault="00EE18B5" w:rsidP="004C1DBF">
      <w:pPr>
        <w:numPr>
          <w:ilvl w:val="0"/>
          <w:numId w:val="103"/>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A57607">
        <w:rPr>
          <w:rFonts w:asciiTheme="majorHAnsi" w:hAnsiTheme="majorHAnsi" w:cs="Arial"/>
          <w:bCs/>
          <w:shd w:val="clear" w:color="auto" w:fill="FFFFFF"/>
        </w:rPr>
        <w:t xml:space="preserve">stałą obsługę geodezyjną oraz wykonanie geodezyjnego pomiaru powykonawczego </w:t>
      </w:r>
      <w:r w:rsidRPr="00A57607">
        <w:rPr>
          <w:rFonts w:asciiTheme="majorHAnsi" w:hAnsiTheme="majorHAnsi" w:cs="Arial"/>
          <w:bCs/>
          <w:shd w:val="clear" w:color="auto" w:fill="FFFFFF"/>
        </w:rPr>
        <w:br/>
        <w:t>(3 egz.);</w:t>
      </w:r>
    </w:p>
    <w:p w:rsidR="00EE18B5" w:rsidRPr="00A57607" w:rsidRDefault="00EE18B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rPr>
        <w:t xml:space="preserve">Szczegółowy opis przedmiotu zamówienia w niniejszym postępowaniu został zawarty w </w:t>
      </w:r>
      <w:r w:rsidR="003749AA">
        <w:rPr>
          <w:rFonts w:asciiTheme="majorHAnsi" w:hAnsiTheme="majorHAnsi"/>
        </w:rPr>
        <w:t>opracowaniu technicznym</w:t>
      </w:r>
      <w:r w:rsidRPr="00A57607">
        <w:rPr>
          <w:rFonts w:asciiTheme="majorHAnsi" w:hAnsiTheme="majorHAnsi"/>
        </w:rPr>
        <w:t>, Specyfikacjach Technicznych Wykonania i Odbioru Robót Budowlanych (</w:t>
      </w:r>
      <w:proofErr w:type="spellStart"/>
      <w:r w:rsidRPr="00A57607">
        <w:rPr>
          <w:rFonts w:asciiTheme="majorHAnsi" w:hAnsiTheme="majorHAnsi"/>
        </w:rPr>
        <w:t>STWiORB</w:t>
      </w:r>
      <w:proofErr w:type="spellEnd"/>
      <w:r w:rsidRPr="00A57607">
        <w:rPr>
          <w:rFonts w:asciiTheme="majorHAnsi" w:hAnsiTheme="majorHAnsi"/>
        </w:rPr>
        <w:t xml:space="preserve">), przedmiarach robót, </w:t>
      </w:r>
      <w:proofErr w:type="spellStart"/>
      <w:r w:rsidRPr="00A57607">
        <w:rPr>
          <w:rFonts w:asciiTheme="majorHAnsi" w:hAnsiTheme="majorHAnsi"/>
        </w:rPr>
        <w:t>SWZ</w:t>
      </w:r>
      <w:proofErr w:type="spellEnd"/>
      <w:r w:rsidRPr="00A57607">
        <w:rPr>
          <w:rFonts w:asciiTheme="majorHAnsi" w:hAnsiTheme="majorHAnsi"/>
        </w:rPr>
        <w:t>, wzorze umowy wraz załącznikami.</w:t>
      </w:r>
    </w:p>
    <w:p w:rsidR="001071E5" w:rsidRPr="00A57607" w:rsidRDefault="001071E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cs="Arial"/>
        </w:rPr>
        <w:t xml:space="preserve">Zamawiający dopuszcza złożenie oferty na jedną lub wszystkie </w:t>
      </w:r>
      <w:r w:rsidR="00E45B40" w:rsidRPr="00A57607">
        <w:rPr>
          <w:rFonts w:asciiTheme="majorHAnsi" w:hAnsiTheme="majorHAnsi" w:cs="Arial"/>
        </w:rPr>
        <w:t>zadania.</w:t>
      </w:r>
    </w:p>
    <w:p w:rsidR="00EE18B5" w:rsidRPr="00A57607" w:rsidRDefault="00EE18B5" w:rsidP="00EE18B5">
      <w:pPr>
        <w:pStyle w:val="Tekstpodstawowy"/>
        <w:numPr>
          <w:ilvl w:val="0"/>
          <w:numId w:val="20"/>
        </w:numPr>
        <w:spacing w:before="0" w:after="0" w:line="240" w:lineRule="auto"/>
        <w:ind w:left="357"/>
        <w:jc w:val="both"/>
        <w:rPr>
          <w:rFonts w:asciiTheme="majorHAnsi" w:hAnsiTheme="majorHAnsi"/>
        </w:rPr>
      </w:pPr>
      <w:r w:rsidRPr="00A57607">
        <w:rPr>
          <w:rFonts w:asciiTheme="majorHAnsi" w:hAnsiTheme="majorHAnsi" w:cs="Arial"/>
        </w:rPr>
        <w:t xml:space="preserve">Zamawiający nie planuje podziału </w:t>
      </w:r>
      <w:r w:rsidR="001071E5" w:rsidRPr="00A57607">
        <w:rPr>
          <w:rFonts w:asciiTheme="majorHAnsi" w:hAnsiTheme="majorHAnsi" w:cs="Arial"/>
        </w:rPr>
        <w:t>poszczególnych inwestycji</w:t>
      </w:r>
      <w:r w:rsidRPr="00A57607">
        <w:rPr>
          <w:rFonts w:asciiTheme="majorHAnsi" w:hAnsiTheme="majorHAnsi" w:cs="Arial"/>
        </w:rPr>
        <w:t xml:space="preserve"> na części, gdyż jego wielkość nie stanowi bariery dostępu do zamówienia dla MŚP. Jednocześnie podział zamówienia na części groziłby:</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właściwemu wykonaniu zamówienia przez trudności w skoordynowaniu działań różnych niezależnych od siebie wykonawców;</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terminowemu wykonaniu zamówienia i ustaleniu podmiotu odpowiedzialnego za występujące opóźnienia;</w:t>
      </w:r>
    </w:p>
    <w:p w:rsidR="00EE18B5" w:rsidRPr="00BC6C36" w:rsidRDefault="00EE18B5" w:rsidP="004C1DBF">
      <w:pPr>
        <w:pStyle w:val="Akapitzlist"/>
        <w:numPr>
          <w:ilvl w:val="0"/>
          <w:numId w:val="105"/>
        </w:numPr>
        <w:spacing w:before="0" w:after="0" w:line="240" w:lineRule="auto"/>
        <w:ind w:left="993" w:hanging="567"/>
        <w:jc w:val="both"/>
        <w:rPr>
          <w:rFonts w:asciiTheme="majorHAnsi" w:hAnsiTheme="majorHAnsi" w:cs="Arial"/>
        </w:rPr>
      </w:pPr>
      <w:r w:rsidRPr="00BC6C36">
        <w:rPr>
          <w:rFonts w:asciiTheme="majorHAnsi" w:hAnsiTheme="majorHAnsi" w:cs="Arial"/>
        </w:rPr>
        <w:t>trudnościami w egzekwowaniu uprawnień gwarancyjnych, po wykonaniu przedmiotu zamówienia.</w:t>
      </w:r>
    </w:p>
    <w:p w:rsidR="00C60A50" w:rsidRPr="002712F7" w:rsidRDefault="00C60A50" w:rsidP="00C60A50">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2712F7">
        <w:rPr>
          <w:rFonts w:asciiTheme="majorHAnsi" w:hAnsiTheme="majorHAnsi" w:cs="Arial"/>
          <w:bCs/>
          <w:shd w:val="clear" w:color="auto" w:fill="FFFFFF"/>
        </w:rPr>
        <w:t>arch</w:t>
      </w:r>
      <w:proofErr w:type="spellEnd"/>
      <w:r w:rsidRPr="002712F7">
        <w:rPr>
          <w:rFonts w:asciiTheme="majorHAnsi" w:hAnsiTheme="majorHAnsi" w:cs="Arial"/>
          <w:bCs/>
          <w:shd w:val="clear" w:color="auto" w:fill="FFFFFF"/>
        </w:rPr>
        <w:t xml:space="preserve">,.-bud. (w posiadaniu Zamawiającego). </w:t>
      </w:r>
    </w:p>
    <w:p w:rsidR="00EE18B5" w:rsidRPr="006B5E63" w:rsidRDefault="00EE18B5" w:rsidP="00EE18B5">
      <w:pPr>
        <w:pStyle w:val="Tekstpodstawowy"/>
        <w:numPr>
          <w:ilvl w:val="0"/>
          <w:numId w:val="20"/>
        </w:numPr>
        <w:spacing w:before="0" w:after="0" w:line="240" w:lineRule="auto"/>
        <w:ind w:left="357"/>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w:t>
      </w:r>
      <w:r w:rsidR="00D217E4" w:rsidRPr="00D217E4">
        <w:rPr>
          <w:rFonts w:asciiTheme="majorHAnsi" w:hAnsiTheme="majorHAnsi"/>
        </w:rPr>
        <w:t>opracowani</w:t>
      </w:r>
      <w:r w:rsidR="00D217E4">
        <w:rPr>
          <w:rFonts w:asciiTheme="majorHAnsi" w:hAnsiTheme="majorHAnsi"/>
        </w:rPr>
        <w:t>a</w:t>
      </w:r>
      <w:r w:rsidR="00D217E4" w:rsidRPr="00D217E4">
        <w:rPr>
          <w:rFonts w:asciiTheme="majorHAnsi" w:hAnsiTheme="majorHAnsi"/>
        </w:rPr>
        <w:t xml:space="preserve"> techniczn</w:t>
      </w:r>
      <w:r w:rsidR="00D217E4">
        <w:rPr>
          <w:rFonts w:asciiTheme="majorHAnsi" w:hAnsiTheme="majorHAnsi"/>
        </w:rPr>
        <w:t>ego</w:t>
      </w:r>
      <w:r w:rsidR="00D217E4" w:rsidRPr="00D217E4">
        <w:rPr>
          <w:rFonts w:asciiTheme="majorHAnsi" w:hAnsiTheme="majorHAnsi"/>
        </w:rPr>
        <w:t>, Specyfikacjach Technicznych Wykonania i Odbioru Robót Budowlanych (</w:t>
      </w:r>
      <w:proofErr w:type="spellStart"/>
      <w:r w:rsidR="00D217E4" w:rsidRPr="00D217E4">
        <w:rPr>
          <w:rFonts w:asciiTheme="majorHAnsi" w:hAnsiTheme="majorHAnsi"/>
        </w:rPr>
        <w:t>STWiORB</w:t>
      </w:r>
      <w:proofErr w:type="spellEnd"/>
      <w:r w:rsidR="00D217E4" w:rsidRPr="00D217E4">
        <w:rPr>
          <w:rFonts w:asciiTheme="majorHAnsi" w:hAnsiTheme="majorHAnsi"/>
        </w:rPr>
        <w:t>)</w:t>
      </w:r>
      <w:r w:rsidRPr="002712F7">
        <w:rPr>
          <w:rFonts w:asciiTheme="majorHAnsi" w:hAnsiTheme="majorHAnsi"/>
        </w:rPr>
        <w:t xml:space="preserve">, </w:t>
      </w:r>
      <w:proofErr w:type="spellStart"/>
      <w:r w:rsidRPr="002712F7">
        <w:rPr>
          <w:rFonts w:asciiTheme="majorHAnsi" w:hAnsiTheme="majorHAnsi"/>
        </w:rPr>
        <w:t>SWZ</w:t>
      </w:r>
      <w:proofErr w:type="spellEnd"/>
      <w:r w:rsidRPr="002712F7">
        <w:rPr>
          <w:rFonts w:asciiTheme="majorHAnsi" w:hAnsiTheme="majorHAnsi"/>
        </w:rPr>
        <w:t xml:space="preserve">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w:t>
      </w:r>
      <w:r w:rsidR="00D217E4">
        <w:rPr>
          <w:rFonts w:asciiTheme="majorHAnsi" w:hAnsiTheme="majorHAnsi"/>
        </w:rPr>
        <w:t xml:space="preserve">jest </w:t>
      </w:r>
      <w:r w:rsidR="00D217E4" w:rsidRPr="00D217E4">
        <w:rPr>
          <w:rFonts w:asciiTheme="majorHAnsi" w:hAnsiTheme="majorHAnsi"/>
        </w:rPr>
        <w:t>opracowani</w:t>
      </w:r>
      <w:r w:rsidR="00D217E4">
        <w:rPr>
          <w:rFonts w:asciiTheme="majorHAnsi" w:hAnsiTheme="majorHAnsi"/>
        </w:rPr>
        <w:t>e</w:t>
      </w:r>
      <w:r w:rsidR="00D217E4" w:rsidRPr="00D217E4">
        <w:rPr>
          <w:rFonts w:asciiTheme="majorHAnsi" w:hAnsiTheme="majorHAnsi"/>
        </w:rPr>
        <w:t xml:space="preserve"> techniczne</w:t>
      </w:r>
      <w:r w:rsidRPr="002712F7">
        <w:rPr>
          <w:rFonts w:asciiTheme="majorHAnsi" w:hAnsiTheme="majorHAnsi"/>
        </w:rPr>
        <w:t xml:space="preserv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w:t>
      </w:r>
      <w:r w:rsidRPr="002712F7">
        <w:rPr>
          <w:rFonts w:asciiTheme="majorHAnsi" w:eastAsiaTheme="majorEastAsia" w:hAnsiTheme="majorHAnsi" w:cstheme="majorBidi"/>
        </w:rPr>
        <w:lastRenderedPageBreak/>
        <w:t xml:space="preserve">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EE18B5">
      <w:pPr>
        <w:pStyle w:val="Tekstpodstawowy"/>
        <w:numPr>
          <w:ilvl w:val="0"/>
          <w:numId w:val="20"/>
        </w:numPr>
        <w:spacing w:before="0" w:after="40" w:line="264" w:lineRule="auto"/>
        <w:ind w:left="357"/>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rsidR="00EE18B5" w:rsidRPr="002712F7" w:rsidRDefault="00EE18B5" w:rsidP="00EE18B5">
      <w:pPr>
        <w:pStyle w:val="Tekstpodstawowy"/>
        <w:numPr>
          <w:ilvl w:val="0"/>
          <w:numId w:val="20"/>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4C1DBF">
      <w:pPr>
        <w:pStyle w:val="Tekstpodstawowy"/>
        <w:numPr>
          <w:ilvl w:val="0"/>
          <w:numId w:val="104"/>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rsidR="00EE18B5" w:rsidRPr="002712F7" w:rsidRDefault="00EE18B5" w:rsidP="004C1DBF">
      <w:pPr>
        <w:pStyle w:val="Tekstpodstawowy"/>
        <w:numPr>
          <w:ilvl w:val="0"/>
          <w:numId w:val="104"/>
        </w:numPr>
        <w:spacing w:before="0" w:after="0" w:line="269" w:lineRule="auto"/>
        <w:jc w:val="both"/>
        <w:rPr>
          <w:rFonts w:ascii="Cambria" w:hAnsi="Cambria"/>
        </w:rPr>
      </w:pPr>
      <w:r w:rsidRPr="00EC3512">
        <w:rPr>
          <w:rFonts w:asciiTheme="majorHAnsi" w:hAnsiTheme="majorHAnsi" w:cs="Arial"/>
          <w:color w:val="000000" w:themeColor="text1"/>
        </w:rPr>
        <w:t>W prz</w:t>
      </w:r>
      <w:r w:rsidR="002077EC">
        <w:rPr>
          <w:rFonts w:asciiTheme="majorHAnsi" w:hAnsiTheme="majorHAnsi" w:cs="Arial"/>
          <w:color w:val="000000" w:themeColor="text1"/>
        </w:rPr>
        <w:t>ypadku wskazania w dokumentacji</w:t>
      </w:r>
      <w:r>
        <w:rPr>
          <w:rFonts w:asciiTheme="majorHAnsi" w:hAnsiTheme="majorHAnsi" w:cs="Arial"/>
          <w:color w:val="000000" w:themeColor="text1"/>
        </w:rPr>
        <w:t xml:space="preserve">,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xml:space="preserve">, przedmiarach, </w:t>
      </w:r>
      <w:proofErr w:type="spellStart"/>
      <w:r>
        <w:rPr>
          <w:rFonts w:asciiTheme="majorHAnsi" w:hAnsiTheme="majorHAnsi" w:cs="Arial"/>
          <w:color w:val="000000" w:themeColor="text1"/>
        </w:rPr>
        <w:t>S</w:t>
      </w:r>
      <w:r w:rsidRPr="00EC3512">
        <w:rPr>
          <w:rFonts w:asciiTheme="majorHAnsi" w:hAnsiTheme="majorHAnsi" w:cs="Arial"/>
          <w:color w:val="000000" w:themeColor="text1"/>
        </w:rPr>
        <w:t>WZ</w:t>
      </w:r>
      <w:proofErr w:type="spellEnd"/>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4C1DBF">
      <w:pPr>
        <w:pStyle w:val="Tekstpodstawowy"/>
        <w:numPr>
          <w:ilvl w:val="0"/>
          <w:numId w:val="104"/>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rsidR="00EE18B5" w:rsidRPr="002712F7" w:rsidRDefault="00EE18B5" w:rsidP="00EE18B5">
      <w:pPr>
        <w:pStyle w:val="Tekstpodstawowy"/>
        <w:numPr>
          <w:ilvl w:val="0"/>
          <w:numId w:val="20"/>
        </w:numPr>
        <w:spacing w:before="0" w:after="0" w:line="269" w:lineRule="auto"/>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 dokumentacji projektowej. </w:t>
      </w:r>
    </w:p>
    <w:p w:rsidR="00EE18B5" w:rsidRDefault="00EE18B5" w:rsidP="00EE18B5">
      <w:pPr>
        <w:pStyle w:val="Tekstpodstawowy"/>
        <w:numPr>
          <w:ilvl w:val="0"/>
          <w:numId w:val="20"/>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rsidR="00EE18B5" w:rsidRPr="008F3090" w:rsidRDefault="00EE18B5" w:rsidP="00EE18B5">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rsidR="00EE18B5" w:rsidRPr="00EC3512" w:rsidRDefault="00EE18B5" w:rsidP="00EE18B5">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rsidR="003353B2" w:rsidRPr="00407AF7" w:rsidRDefault="003353B2" w:rsidP="00A32FDE">
      <w:pPr>
        <w:pStyle w:val="Nagwek1"/>
        <w:shd w:val="clear" w:color="auto" w:fill="auto"/>
        <w:ind w:left="567" w:hanging="567"/>
        <w:rPr>
          <w:rFonts w:asciiTheme="majorHAnsi" w:hAnsiTheme="majorHAnsi"/>
        </w:rPr>
      </w:pPr>
      <w:bookmarkStart w:id="8" w:name="_Toc135730055"/>
      <w:r w:rsidRPr="00407AF7">
        <w:rPr>
          <w:rFonts w:asciiTheme="majorHAnsi" w:hAnsiTheme="majorHAnsi"/>
        </w:rPr>
        <w:t>Termin wykonania zamówienia</w:t>
      </w:r>
      <w:r w:rsidR="00C657E6">
        <w:rPr>
          <w:rFonts w:asciiTheme="majorHAnsi" w:hAnsiTheme="majorHAnsi"/>
        </w:rPr>
        <w:t xml:space="preserve"> </w:t>
      </w:r>
      <w:bookmarkEnd w:id="8"/>
    </w:p>
    <w:p w:rsidR="00544E0A" w:rsidRPr="00F63003" w:rsidRDefault="00844A28" w:rsidP="00634311">
      <w:pPr>
        <w:pStyle w:val="Tekstpodstawowy"/>
        <w:numPr>
          <w:ilvl w:val="0"/>
          <w:numId w:val="19"/>
        </w:numPr>
        <w:spacing w:before="0" w:after="0"/>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FA01CA">
        <w:rPr>
          <w:rFonts w:asciiTheme="majorHAnsi" w:hAnsiTheme="majorHAnsi" w:cs="Century Gothic"/>
          <w:b/>
        </w:rPr>
        <w:t>do dnia 30.11.2023 r.</w:t>
      </w:r>
    </w:p>
    <w:p w:rsidR="00F63003" w:rsidRDefault="00F63003" w:rsidP="00F63003">
      <w:pPr>
        <w:pStyle w:val="Tekstpodstawowy"/>
        <w:spacing w:before="0" w:after="0"/>
        <w:rPr>
          <w:rFonts w:asciiTheme="majorHAnsi" w:hAnsiTheme="majorHAnsi" w:cs="Century Gothic"/>
        </w:rPr>
      </w:pPr>
    </w:p>
    <w:p w:rsidR="00F63003" w:rsidRPr="00C31691" w:rsidRDefault="00F63003" w:rsidP="00F63003">
      <w:pPr>
        <w:pStyle w:val="Tekstpodstawowy"/>
        <w:spacing w:before="0" w:after="0"/>
        <w:rPr>
          <w:rFonts w:asciiTheme="majorHAnsi" w:hAnsiTheme="majorHAnsi" w:cs="Century Gothic"/>
        </w:rPr>
      </w:pPr>
    </w:p>
    <w:p w:rsidR="009B12E4" w:rsidRPr="00E57981" w:rsidRDefault="00FE34DE" w:rsidP="00A32FDE">
      <w:pPr>
        <w:pStyle w:val="Nagwek1"/>
        <w:shd w:val="clear" w:color="auto" w:fill="auto"/>
        <w:ind w:left="567" w:hanging="567"/>
        <w:rPr>
          <w:rFonts w:ascii="Cambria" w:hAnsi="Cambria"/>
        </w:rPr>
      </w:pPr>
      <w:bookmarkStart w:id="9" w:name="_Toc135730056"/>
      <w:r>
        <w:rPr>
          <w:rFonts w:ascii="Cambria" w:hAnsi="Cambria"/>
        </w:rPr>
        <w:lastRenderedPageBreak/>
        <w:t>I</w:t>
      </w:r>
      <w:r w:rsidR="008324AE">
        <w:rPr>
          <w:rFonts w:ascii="Cambria" w:hAnsi="Cambria"/>
        </w:rPr>
        <w:t>nformacja</w:t>
      </w:r>
      <w:r w:rsidR="009B12E4" w:rsidRPr="00E57981">
        <w:rPr>
          <w:rFonts w:ascii="Cambria" w:hAnsi="Cambria"/>
        </w:rPr>
        <w:t xml:space="preserve"> o warunkach udziału w postępowaniu </w:t>
      </w:r>
      <w:bookmarkEnd w:id="9"/>
    </w:p>
    <w:p w:rsidR="00EE18B5" w:rsidRPr="009B12E4" w:rsidRDefault="00EE18B5" w:rsidP="00EE18B5">
      <w:pPr>
        <w:pStyle w:val="Akapitzlist10"/>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EE18B5">
      <w:pPr>
        <w:pStyle w:val="Akapitzlist10"/>
        <w:numPr>
          <w:ilvl w:val="0"/>
          <w:numId w:val="33"/>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EE18B5">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EE18B5">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EE18B5">
      <w:pPr>
        <w:pStyle w:val="Akapitzlist10"/>
        <w:numPr>
          <w:ilvl w:val="1"/>
          <w:numId w:val="35"/>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rsidR="00EE18B5" w:rsidRPr="003901C1"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żąda by Wykonawca wykazał, iż w okresie ostatnich </w:t>
      </w:r>
      <w:r w:rsidR="00F63003">
        <w:rPr>
          <w:rFonts w:asciiTheme="majorHAnsi" w:hAnsiTheme="majorHAnsi" w:cs="Arial"/>
          <w:sz w:val="20"/>
          <w:szCs w:val="20"/>
        </w:rPr>
        <w:t>5</w:t>
      </w:r>
      <w:r w:rsidRPr="00197EDA">
        <w:rPr>
          <w:rFonts w:asciiTheme="majorHAnsi" w:hAnsiTheme="majorHAnsi" w:cs="Arial"/>
          <w:sz w:val="20"/>
          <w:szCs w:val="20"/>
        </w:rPr>
        <w:t xml:space="preserve"> lat (a jeżeli okres prowadzenia działalności jest krótszy, to w tym okresie) przed upływem terminu składania ofert ukończył realizację </w:t>
      </w:r>
      <w:r w:rsidRPr="00197EDA">
        <w:rPr>
          <w:rFonts w:asciiTheme="majorHAnsi" w:hAnsiTheme="majorHAnsi" w:cs="Arial"/>
          <w:sz w:val="20"/>
          <w:szCs w:val="20"/>
          <w:u w:val="single"/>
        </w:rPr>
        <w:t xml:space="preserve">minimum </w:t>
      </w:r>
      <w:r w:rsidR="00F63003">
        <w:rPr>
          <w:rFonts w:asciiTheme="majorHAnsi" w:hAnsiTheme="majorHAnsi" w:cs="Arial"/>
          <w:sz w:val="20"/>
          <w:szCs w:val="20"/>
          <w:u w:val="single"/>
        </w:rPr>
        <w:t>jednej roboty</w:t>
      </w:r>
      <w:r w:rsidRPr="00197EDA">
        <w:rPr>
          <w:rFonts w:asciiTheme="majorHAnsi" w:hAnsiTheme="majorHAnsi" w:cs="Arial"/>
          <w:sz w:val="20"/>
          <w:szCs w:val="20"/>
          <w:u w:val="single"/>
        </w:rPr>
        <w:t xml:space="preserve"> o wartości min. </w:t>
      </w:r>
      <w:r w:rsidR="00DF6A9F">
        <w:rPr>
          <w:rFonts w:asciiTheme="majorHAnsi" w:hAnsiTheme="majorHAnsi" w:cs="Arial"/>
          <w:sz w:val="20"/>
          <w:szCs w:val="20"/>
          <w:u w:val="single"/>
        </w:rPr>
        <w:t>2</w:t>
      </w:r>
      <w:r w:rsidRPr="00197EDA">
        <w:rPr>
          <w:rFonts w:asciiTheme="majorHAnsi" w:hAnsiTheme="majorHAnsi" w:cs="Arial"/>
          <w:sz w:val="20"/>
          <w:szCs w:val="20"/>
          <w:u w:val="single"/>
        </w:rPr>
        <w:t>00 000,00 zł brutto</w:t>
      </w:r>
      <w:r w:rsidRPr="00197EDA">
        <w:rPr>
          <w:rFonts w:asciiTheme="majorHAnsi" w:hAnsiTheme="majorHAnsi" w:cs="Arial"/>
          <w:sz w:val="20"/>
          <w:szCs w:val="20"/>
        </w:rPr>
        <w:t xml:space="preserve">, </w:t>
      </w:r>
      <w:r w:rsidRPr="00197EDA">
        <w:rPr>
          <w:rFonts w:asciiTheme="majorHAnsi" w:hAnsiTheme="majorHAnsi" w:cs="Arial"/>
          <w:color w:val="000000" w:themeColor="text1"/>
          <w:sz w:val="20"/>
          <w:szCs w:val="20"/>
        </w:rPr>
        <w:t xml:space="preserve">polegające na budowie, przebudowie lub </w:t>
      </w:r>
      <w:r w:rsidRPr="00197EDA">
        <w:rPr>
          <w:rFonts w:asciiTheme="majorHAnsi" w:hAnsiTheme="majorHAnsi" w:cs="Arial"/>
          <w:sz w:val="20"/>
          <w:szCs w:val="20"/>
        </w:rPr>
        <w:t>wykonaniu odnów na drodze publicznej o nawierzchni bitumicznej.</w:t>
      </w:r>
    </w:p>
    <w:p w:rsidR="00EE18B5"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rsidR="00EE18B5" w:rsidRPr="00A32FDE"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rsidR="00EE18B5" w:rsidRPr="00716F6D"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rsidR="00EE18B5" w:rsidRPr="009B12E4"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rsidR="00EE18B5" w:rsidRPr="00197EDA" w:rsidRDefault="00EE18B5" w:rsidP="00EE18B5">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rsidR="00EE18B5" w:rsidRPr="00346036" w:rsidRDefault="00EE18B5" w:rsidP="00EE18B5">
      <w:pPr>
        <w:spacing w:before="0" w:after="0" w:line="240" w:lineRule="auto"/>
        <w:ind w:left="1276"/>
        <w:jc w:val="both"/>
        <w:rPr>
          <w:rFonts w:asciiTheme="majorHAnsi" w:hAnsiTheme="majorHAnsi" w:cs="Arial"/>
          <w:i/>
        </w:rPr>
      </w:pPr>
    </w:p>
    <w:p w:rsidR="00EE18B5" w:rsidRPr="004B2BA6" w:rsidRDefault="00EE18B5" w:rsidP="00EE18B5">
      <w:pPr>
        <w:pStyle w:val="Akapitzlist10"/>
        <w:numPr>
          <w:ilvl w:val="1"/>
          <w:numId w:val="35"/>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EE18B5" w:rsidRPr="00197EDA" w:rsidRDefault="00EE18B5" w:rsidP="00EE18B5">
      <w:pPr>
        <w:pStyle w:val="Akapitzlist10"/>
        <w:numPr>
          <w:ilvl w:val="2"/>
          <w:numId w:val="68"/>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robót w specjalności </w:t>
      </w:r>
      <w:r>
        <w:rPr>
          <w:rFonts w:ascii="Cambria" w:hAnsi="Cambria"/>
          <w:b/>
          <w:sz w:val="20"/>
          <w:szCs w:val="20"/>
        </w:rPr>
        <w:t>drogowej</w:t>
      </w:r>
      <w:r w:rsidRPr="00197EDA">
        <w:rPr>
          <w:rFonts w:ascii="Cambria" w:hAnsi="Cambria"/>
          <w:b/>
          <w:sz w:val="20"/>
          <w:szCs w:val="20"/>
        </w:rPr>
        <w:t xml:space="preserve"> pełniącym jednocześnie rolę kierownika budowy.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p>
    <w:p w:rsidR="00EE18B5" w:rsidRPr="00C521D9" w:rsidRDefault="00EE18B5" w:rsidP="00EE18B5">
      <w:pPr>
        <w:pStyle w:val="Akapitzlist10"/>
        <w:numPr>
          <w:ilvl w:val="2"/>
          <w:numId w:val="68"/>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xml:space="preserve">, złożonego na wezwanie </w:t>
      </w:r>
      <w:r w:rsidRPr="00C652F2">
        <w:rPr>
          <w:rFonts w:ascii="Cambria" w:hAnsi="Cambria" w:cs="Century Gothic"/>
          <w:sz w:val="20"/>
          <w:szCs w:val="20"/>
        </w:rPr>
        <w:lastRenderedPageBreak/>
        <w:t>Zamawiającego przez wykonawcę, którego oferta została najwyżej oceniona (</w:t>
      </w:r>
      <w:r w:rsidRPr="0071098D">
        <w:rPr>
          <w:rFonts w:ascii="Cambria" w:hAnsi="Cambria" w:cs="Century Gothic"/>
          <w:b/>
          <w:bCs/>
          <w:sz w:val="20"/>
          <w:szCs w:val="20"/>
        </w:rPr>
        <w:t>zgodnie 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594F5F">
        <w:rPr>
          <w:rFonts w:ascii="Cambria" w:hAnsi="Cambria" w:cs="Tahoma"/>
          <w:bCs/>
          <w:sz w:val="20"/>
          <w:szCs w:val="20"/>
        </w:rPr>
        <w:t>Zamawiający dopuszcza pełnienie obowiązków kierowników robót ww. specjalnościach przez jedną osobę pod warunkiem posiadania przez nią wymaganych uprawnień dla poszczególnych branż</w:t>
      </w:r>
      <w:r w:rsidRPr="00594F5F">
        <w:rPr>
          <w:rFonts w:ascii="Cambria" w:hAnsi="Cambria" w:cs="Tahoma"/>
          <w:sz w:val="20"/>
          <w:szCs w:val="20"/>
        </w:rPr>
        <w:t>.</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Pr="00A15FF6" w:rsidRDefault="00EE18B5" w:rsidP="00EE18B5">
      <w:pPr>
        <w:pStyle w:val="Akapitzlist10"/>
        <w:spacing w:before="0" w:after="0" w:line="240" w:lineRule="auto"/>
        <w:ind w:left="1239"/>
        <w:contextualSpacing/>
        <w:jc w:val="both"/>
        <w:rPr>
          <w:rFonts w:ascii="Cambria" w:hAnsi="Cambria"/>
          <w:sz w:val="20"/>
          <w:szCs w:val="20"/>
        </w:rPr>
      </w:pPr>
    </w:p>
    <w:p w:rsidR="00EE18B5" w:rsidRPr="001F447A" w:rsidRDefault="00EE18B5" w:rsidP="00EE18B5">
      <w:pPr>
        <w:pStyle w:val="Akapitzlist10"/>
        <w:numPr>
          <w:ilvl w:val="1"/>
          <w:numId w:val="35"/>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rsidR="00EE18B5" w:rsidRDefault="00EE18B5" w:rsidP="00EE18B5">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5D3FBD">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rsidR="005D3FBD" w:rsidRPr="00D02E00"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5D3FBD">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5D3FBD">
      <w:pPr>
        <w:pStyle w:val="Akapitzlist10"/>
        <w:numPr>
          <w:ilvl w:val="0"/>
          <w:numId w:val="33"/>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A32FDE">
      <w:pPr>
        <w:pStyle w:val="Nagwek1"/>
        <w:shd w:val="clear" w:color="auto" w:fill="auto"/>
        <w:ind w:left="567" w:hanging="567"/>
        <w:rPr>
          <w:rFonts w:ascii="Cambria" w:hAnsi="Cambria"/>
        </w:rPr>
      </w:pPr>
      <w:bookmarkStart w:id="11" w:name="_Toc135730057"/>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r w:rsidR="00C657E6">
        <w:rPr>
          <w:rFonts w:ascii="Cambria" w:hAnsi="Cambria"/>
        </w:rPr>
        <w:t xml:space="preserve"> </w:t>
      </w:r>
    </w:p>
    <w:p w:rsidR="00A556CF" w:rsidRPr="00107482"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lastRenderedPageBreak/>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634311">
      <w:pPr>
        <w:pStyle w:val="Akapitzlist10"/>
        <w:numPr>
          <w:ilvl w:val="0"/>
          <w:numId w:val="41"/>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634311">
      <w:pPr>
        <w:pStyle w:val="Akapitzlist10"/>
        <w:numPr>
          <w:ilvl w:val="0"/>
          <w:numId w:val="41"/>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E57981" w:rsidRDefault="00FE34DE" w:rsidP="00A32FDE">
      <w:pPr>
        <w:pStyle w:val="Nagwek1"/>
        <w:shd w:val="clear" w:color="auto" w:fill="auto"/>
        <w:ind w:left="567" w:hanging="567"/>
        <w:rPr>
          <w:rFonts w:ascii="Cambria" w:hAnsi="Cambria"/>
        </w:rPr>
      </w:pPr>
      <w:bookmarkStart w:id="12" w:name="_Toc135730058"/>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rsidR="001E2480" w:rsidRDefault="00C96634" w:rsidP="00634311">
      <w:pPr>
        <w:pStyle w:val="Akapitzlist10"/>
        <w:numPr>
          <w:ilvl w:val="0"/>
          <w:numId w:val="42"/>
        </w:numPr>
        <w:tabs>
          <w:tab w:val="left" w:pos="4253"/>
        </w:tabs>
        <w:spacing w:before="0" w:after="0" w:line="269" w:lineRule="auto"/>
        <w:ind w:left="357" w:hanging="357"/>
        <w:contextualSpacing/>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C96634" w:rsidRDefault="00C96634" w:rsidP="00634311">
      <w:pPr>
        <w:pStyle w:val="Akapitzlist10"/>
        <w:numPr>
          <w:ilvl w:val="0"/>
          <w:numId w:val="42"/>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634311">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634311">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w:t>
      </w:r>
      <w:r w:rsidR="00C96634" w:rsidRPr="00FB1BCB">
        <w:rPr>
          <w:rFonts w:asciiTheme="majorHAnsi" w:hAnsiTheme="majorHAnsi" w:cs="Arial"/>
          <w:sz w:val="20"/>
          <w:lang w:eastAsia="en-US" w:bidi="en-US"/>
        </w:rPr>
        <w:t>kapitałowej, w rozumieniu ustawy z dnia 16 lutego 2007 r. o ochronie konkurencji i konsumentów (</w:t>
      </w:r>
      <w:r w:rsidR="00FB1BCB" w:rsidRPr="00FB1BCB">
        <w:rPr>
          <w:rFonts w:asciiTheme="majorHAnsi" w:hAnsiTheme="majorHAnsi" w:cs="Arial"/>
          <w:sz w:val="20"/>
          <w:lang w:bidi="en-US"/>
        </w:rPr>
        <w:t>Dz. U. z 2021 r. poz. 275</w:t>
      </w:r>
      <w:r w:rsidR="00C96634" w:rsidRPr="00FB1BCB">
        <w:rPr>
          <w:rFonts w:asciiTheme="majorHAnsi" w:hAnsiTheme="majorHAnsi" w:cs="Arial"/>
          <w:sz w:val="20"/>
          <w:lang w:eastAsia="en-US" w:bidi="en-US"/>
        </w:rPr>
        <w:t xml:space="preserve">), z innym wykonawcą, który złożył odrębną ofertę, ofertę </w:t>
      </w:r>
      <w:r w:rsidR="00C96634" w:rsidRPr="00FB1BCB">
        <w:rPr>
          <w:rFonts w:asciiTheme="majorHAnsi" w:hAnsiTheme="majorHAnsi" w:cs="Arial"/>
          <w:sz w:val="20"/>
          <w:lang w:eastAsia="en-US" w:bidi="en-US"/>
        </w:rPr>
        <w:lastRenderedPageBreak/>
        <w:t>częściową lub wniosek o dopuszczenie</w:t>
      </w:r>
      <w:r w:rsidR="00C96634" w:rsidRPr="00C96634">
        <w:rPr>
          <w:rFonts w:ascii="Cambria" w:hAnsi="Cambria" w:cs="Arial"/>
          <w:sz w:val="20"/>
          <w:lang w:eastAsia="en-US" w:bidi="en-US"/>
        </w:rPr>
        <w:t xml:space="preserv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634311">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634311">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C96634" w:rsidRPr="00FB783A" w:rsidRDefault="00C96634" w:rsidP="00634311">
      <w:pPr>
        <w:pStyle w:val="Teksttreci0"/>
        <w:numPr>
          <w:ilvl w:val="0"/>
          <w:numId w:val="46"/>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wykonanych nie wcześniej niż w okresie ostatnich 5 lat, a jeżeli okres prowadzenia działalności jest krótszy – w tym okresie, porównywalnych z robotami </w:t>
      </w:r>
      <w:r w:rsidR="006A2176">
        <w:rPr>
          <w:rFonts w:ascii="Cambria" w:hAnsi="Cambria" w:cs="Arial"/>
          <w:sz w:val="20"/>
        </w:rPr>
        <w:t>geodezyjnymi</w:t>
      </w:r>
      <w:r w:rsidRPr="00FB783A">
        <w:rPr>
          <w:rFonts w:ascii="Cambria" w:hAnsi="Cambria"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rsidR="00C96634" w:rsidRPr="002E1E40" w:rsidRDefault="002E1E40" w:rsidP="00634311">
      <w:pPr>
        <w:pStyle w:val="Teksttreci0"/>
        <w:numPr>
          <w:ilvl w:val="0"/>
          <w:numId w:val="46"/>
        </w:numPr>
        <w:shd w:val="clear" w:color="auto" w:fill="auto"/>
        <w:spacing w:line="276" w:lineRule="auto"/>
        <w:ind w:right="23"/>
        <w:jc w:val="both"/>
        <w:rPr>
          <w:rFonts w:ascii="Cambria" w:hAnsi="Cambria" w:cs="Arial"/>
          <w:b/>
          <w:bCs/>
          <w:sz w:val="20"/>
        </w:rPr>
      </w:pPr>
      <w:r w:rsidRPr="002E1E40">
        <w:rPr>
          <w:rFonts w:ascii="Cambria" w:hAnsi="Cambria" w:cs="Arial"/>
          <w:sz w:val="20"/>
        </w:rPr>
        <w:t xml:space="preserve">wykaz osób, skierowanych przez wykonawcę do realizacji zamówienia publicznego, w szczególności odpowiedzialnych za kierowanie robotami </w:t>
      </w:r>
      <w:r w:rsidR="006A2176">
        <w:rPr>
          <w:rFonts w:ascii="Cambria" w:hAnsi="Cambria" w:cs="Arial"/>
          <w:sz w:val="20"/>
        </w:rPr>
        <w:t>geodezyjnymi</w:t>
      </w:r>
      <w:r w:rsidRPr="002E1E40">
        <w:rPr>
          <w:rFonts w:ascii="Cambria" w:hAnsi="Cambria"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rsidR="00C96634" w:rsidRPr="00C9663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 xml:space="preserve">lub niniejszą </w:t>
      </w:r>
      <w:proofErr w:type="spellStart"/>
      <w:r w:rsidRPr="002E1E40">
        <w:rPr>
          <w:rFonts w:ascii="Cambria" w:hAnsi="Cambria" w:cs="Arial"/>
          <w:sz w:val="20"/>
          <w:szCs w:val="20"/>
        </w:rPr>
        <w:t>SWZ</w:t>
      </w:r>
      <w:proofErr w:type="spellEnd"/>
      <w:r w:rsidRPr="002E1E40">
        <w:rPr>
          <w:rFonts w:ascii="Cambria" w:hAnsi="Cambria" w:cs="Arial"/>
          <w:sz w:val="20"/>
          <w:szCs w:val="20"/>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w:t>
      </w:r>
      <w:r w:rsidRPr="002E1E40">
        <w:rPr>
          <w:rFonts w:ascii="Cambria" w:hAnsi="Cambria" w:cs="Arial"/>
          <w:sz w:val="20"/>
          <w:szCs w:val="20"/>
        </w:rPr>
        <w:lastRenderedPageBreak/>
        <w:t xml:space="preserve">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rsidR="002E1E40" w:rsidRDefault="002E1E40"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A32FDE">
      <w:pPr>
        <w:pStyle w:val="Nagwek1"/>
        <w:shd w:val="clear" w:color="auto" w:fill="auto"/>
        <w:ind w:left="672" w:hanging="672"/>
        <w:rPr>
          <w:rFonts w:ascii="Cambria" w:hAnsi="Cambria"/>
        </w:rPr>
      </w:pPr>
      <w:bookmarkStart w:id="13" w:name="_Toc135730059"/>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rsidR="00844A28" w:rsidRPr="007166FF" w:rsidRDefault="00844A28" w:rsidP="00844A28">
      <w:pPr>
        <w:pStyle w:val="Tekstpodstawowy"/>
        <w:spacing w:before="0" w:after="0"/>
        <w:ind w:left="357"/>
        <w:jc w:val="both"/>
        <w:rPr>
          <w:rFonts w:asciiTheme="majorHAnsi" w:hAnsiTheme="majorHAnsi" w:cs="Calibri"/>
        </w:rPr>
      </w:pPr>
    </w:p>
    <w:p w:rsidR="000B0A2C" w:rsidRPr="00C008B6" w:rsidRDefault="001C4D56" w:rsidP="00C008B6">
      <w:pPr>
        <w:pStyle w:val="Akapitzlist10"/>
        <w:numPr>
          <w:ilvl w:val="0"/>
          <w:numId w:val="6"/>
        </w:numPr>
        <w:spacing w:before="0" w:after="0" w:line="269" w:lineRule="auto"/>
        <w:ind w:left="426" w:hanging="568"/>
        <w:jc w:val="both"/>
        <w:rPr>
          <w:rFonts w:asciiTheme="majorHAnsi" w:hAnsiTheme="majorHAnsi" w:cs="Arial"/>
          <w:sz w:val="20"/>
          <w:szCs w:val="20"/>
        </w:rPr>
      </w:pPr>
      <w:r>
        <w:rPr>
          <w:rFonts w:asciiTheme="majorHAnsi" w:hAnsiTheme="majorHAnsi" w:cs="Open Sans"/>
          <w:sz w:val="20"/>
          <w:szCs w:val="20"/>
        </w:rPr>
        <w:t>Dokumentacja postępowania jest</w:t>
      </w:r>
      <w:r w:rsidR="00035464" w:rsidRPr="00C008B6">
        <w:rPr>
          <w:rFonts w:asciiTheme="majorHAnsi" w:hAnsiTheme="majorHAnsi" w:cs="Open Sans"/>
          <w:sz w:val="20"/>
          <w:szCs w:val="20"/>
        </w:rPr>
        <w:t xml:space="preserve">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00035464" w:rsidRPr="00C008B6">
        <w:rPr>
          <w:rFonts w:asciiTheme="majorHAnsi" w:hAnsiTheme="majorHAnsi" w:cs="Tahoma"/>
          <w:b/>
          <w:sz w:val="20"/>
          <w:szCs w:val="20"/>
        </w:rPr>
        <w:t xml:space="preserve"> </w:t>
      </w:r>
      <w:r w:rsidR="00035464" w:rsidRPr="00C008B6">
        <w:rPr>
          <w:rFonts w:asciiTheme="majorHAnsi" w:hAnsiTheme="majorHAnsi" w:cs="Open Sans"/>
          <w:i/>
          <w:sz w:val="20"/>
          <w:szCs w:val="20"/>
        </w:rPr>
        <w:t>(zwanej dalej: portalem)</w:t>
      </w:r>
      <w:r w:rsidR="00035464"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lastRenderedPageBreak/>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8C0C4D"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lastRenderedPageBreak/>
        <w:t xml:space="preserve">Jeśli wykonawca pakuje dokumenty np. w plik ZIP zalecamy wcześniejsze podpisanie każdego ze skompresowanych plików. </w:t>
      </w:r>
    </w:p>
    <w:p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E45B40" w:rsidRPr="00E45B40" w:rsidRDefault="006012C9" w:rsidP="00E45B40">
      <w:pPr>
        <w:pStyle w:val="Nagwek1"/>
        <w:shd w:val="clear" w:color="auto" w:fill="auto"/>
        <w:ind w:left="567" w:hanging="567"/>
        <w:rPr>
          <w:rFonts w:ascii="Cambria" w:hAnsi="Cambria"/>
        </w:rPr>
      </w:pPr>
      <w:bookmarkStart w:id="14" w:name="_Toc135730060"/>
      <w:r>
        <w:rPr>
          <w:rFonts w:ascii="Cambria" w:hAnsi="Cambria"/>
        </w:rPr>
        <w:t>O</w:t>
      </w:r>
      <w:r w:rsidR="008924F5" w:rsidRPr="00930A74">
        <w:rPr>
          <w:rFonts w:ascii="Cambria" w:hAnsi="Cambria"/>
        </w:rPr>
        <w:t>pis sposobu przygotowania oferty</w:t>
      </w:r>
      <w:r w:rsidR="00895A48">
        <w:rPr>
          <w:rFonts w:ascii="Cambria" w:hAnsi="Cambria"/>
        </w:rPr>
        <w:t xml:space="preserve"> </w:t>
      </w:r>
      <w:bookmarkEnd w:id="14"/>
    </w:p>
    <w:p w:rsidR="00CF4D80"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lastRenderedPageBreak/>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rsidR="00304A8D" w:rsidRPr="00A671F4" w:rsidRDefault="00304A8D" w:rsidP="00634311">
      <w:pPr>
        <w:pStyle w:val="Akapitzlist"/>
        <w:numPr>
          <w:ilvl w:val="0"/>
          <w:numId w:val="32"/>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8924F5" w:rsidRPr="00A671F4" w:rsidRDefault="008924F5" w:rsidP="002E2876">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r w:rsidRPr="00A671F4">
        <w:rPr>
          <w:rFonts w:asciiTheme="majorHAnsi" w:hAnsiTheme="majorHAnsi" w:cs="Tahoma"/>
          <w:b/>
          <w:bCs/>
          <w:sz w:val="20"/>
          <w:szCs w:val="20"/>
        </w:rPr>
        <w:t>Wraz z ofertą wykonawca zobowiązany jest złożyć</w:t>
      </w:r>
      <w:r w:rsidRPr="00A671F4">
        <w:rPr>
          <w:rFonts w:asciiTheme="majorHAnsi" w:hAnsiTheme="majorHAnsi" w:cs="Tahoma"/>
          <w:sz w:val="20"/>
          <w:szCs w:val="20"/>
        </w:rPr>
        <w:t xml:space="preserve">: </w:t>
      </w:r>
    </w:p>
    <w:p w:rsidR="008924F5"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lastRenderedPageBreak/>
        <w:t>ustanowionego pełnomocnika oraz zakresu jego umocowania</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561D0" w:rsidRPr="00F61230" w:rsidRDefault="004561D0" w:rsidP="00F61230">
      <w:pPr>
        <w:pStyle w:val="Akapitzlist10"/>
        <w:tabs>
          <w:tab w:val="left" w:pos="4253"/>
        </w:tabs>
        <w:spacing w:before="0" w:after="0" w:line="269" w:lineRule="auto"/>
        <w:ind w:left="717"/>
        <w:contextualSpacing/>
        <w:rPr>
          <w:rFonts w:ascii="Cambria" w:hAnsi="Cambria" w:cs="Arial"/>
          <w:b/>
          <w:color w:val="FF0000"/>
          <w:sz w:val="20"/>
          <w:szCs w:val="20"/>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 xml:space="preserve">Załącznik nr </w:t>
      </w:r>
      <w:proofErr w:type="spellStart"/>
      <w:r w:rsidRPr="00A671F4">
        <w:rPr>
          <w:rFonts w:asciiTheme="majorHAnsi" w:hAnsiTheme="majorHAnsi" w:cs="Century Gothic"/>
          <w:b/>
          <w:bCs/>
          <w:sz w:val="20"/>
        </w:rPr>
        <w:t>2B</w:t>
      </w:r>
      <w:proofErr w:type="spellEnd"/>
      <w:r w:rsidRPr="00A671F4">
        <w:rPr>
          <w:rFonts w:asciiTheme="majorHAnsi" w:hAnsiTheme="majorHAnsi" w:cs="Century Gothic"/>
          <w:b/>
          <w:bCs/>
          <w:sz w:val="20"/>
        </w:rPr>
        <w:t xml:space="preserve"> do </w:t>
      </w:r>
      <w:proofErr w:type="spellStart"/>
      <w:r w:rsidRPr="00A671F4">
        <w:rPr>
          <w:rFonts w:asciiTheme="majorHAnsi" w:hAnsiTheme="majorHAnsi" w:cs="Century Gothic"/>
          <w:b/>
          <w:bCs/>
          <w:sz w:val="20"/>
        </w:rPr>
        <w:t>SWZ</w:t>
      </w:r>
      <w:proofErr w:type="spellEnd"/>
      <w:r w:rsidR="00F61230">
        <w:rPr>
          <w:rFonts w:asciiTheme="majorHAnsi" w:hAnsiTheme="majorHAnsi" w:cs="Century Gothic"/>
          <w:b/>
          <w:bCs/>
          <w:sz w:val="20"/>
        </w:rPr>
        <w:t xml:space="preserve">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w:t>
      </w:r>
      <w:r w:rsidRPr="00A671F4">
        <w:rPr>
          <w:rFonts w:asciiTheme="majorHAnsi" w:hAnsiTheme="majorHAnsi" w:cs="Tahoma"/>
          <w:sz w:val="20"/>
          <w:szCs w:val="20"/>
        </w:rPr>
        <w:lastRenderedPageBreak/>
        <w:t xml:space="preserve">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lastRenderedPageBreak/>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lastRenderedPageBreak/>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6012C9">
      <w:pPr>
        <w:pStyle w:val="Nagwek1"/>
        <w:ind w:left="567" w:hanging="567"/>
        <w:rPr>
          <w:rFonts w:ascii="Cambria" w:hAnsi="Cambria"/>
        </w:rPr>
      </w:pPr>
      <w:bookmarkStart w:id="17" w:name="_Toc135730061"/>
      <w:r w:rsidRPr="006012C9">
        <w:rPr>
          <w:rFonts w:ascii="Cambria" w:hAnsi="Cambria"/>
        </w:rPr>
        <w:t>Wskazanie osób uprawnionych do komunikowania się z wykonawcami</w:t>
      </w:r>
      <w:bookmarkEnd w:id="17"/>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543168" w:rsidRDefault="00543168" w:rsidP="00634311">
      <w:pPr>
        <w:pStyle w:val="Akapitzlist10"/>
        <w:numPr>
          <w:ilvl w:val="0"/>
          <w:numId w:val="30"/>
        </w:numPr>
        <w:spacing w:before="0" w:after="0" w:line="269" w:lineRule="auto"/>
        <w:contextualSpacing/>
        <w:rPr>
          <w:rFonts w:asciiTheme="majorHAnsi" w:hAnsiTheme="majorHAnsi" w:cs="Tahoma"/>
          <w:sz w:val="20"/>
          <w:szCs w:val="20"/>
        </w:rPr>
      </w:pPr>
      <w:r w:rsidRPr="00543168">
        <w:rPr>
          <w:rFonts w:asciiTheme="majorHAnsi" w:hAnsiTheme="majorHAnsi" w:cs="Tahoma"/>
          <w:sz w:val="20"/>
          <w:szCs w:val="20"/>
        </w:rPr>
        <w:t xml:space="preserve">Agnieszka Chomka, adres e mail: </w:t>
      </w:r>
      <w:hyperlink r:id="rId32" w:history="1">
        <w:proofErr w:type="spellStart"/>
        <w:r w:rsidRPr="00543168">
          <w:rPr>
            <w:rStyle w:val="Hipercze"/>
            <w:rFonts w:asciiTheme="majorHAnsi" w:hAnsiTheme="majorHAnsi" w:cs="Tahoma"/>
            <w:sz w:val="20"/>
            <w:szCs w:val="20"/>
          </w:rPr>
          <w:t>agnieszka.chomka@pzd.ilawa.pl</w:t>
        </w:r>
        <w:proofErr w:type="spellEnd"/>
      </w:hyperlink>
    </w:p>
    <w:p w:rsidR="00844A28" w:rsidRPr="00543168" w:rsidRDefault="007516A9" w:rsidP="00543168">
      <w:pPr>
        <w:pStyle w:val="Akapitzlist10"/>
        <w:numPr>
          <w:ilvl w:val="0"/>
          <w:numId w:val="30"/>
        </w:numPr>
        <w:spacing w:before="0" w:after="0" w:line="269" w:lineRule="auto"/>
        <w:contextualSpacing/>
        <w:rPr>
          <w:rFonts w:asciiTheme="majorHAnsi" w:hAnsiTheme="majorHAnsi" w:cs="Tahoma"/>
          <w:sz w:val="20"/>
          <w:szCs w:val="20"/>
        </w:rPr>
      </w:pPr>
      <w:r w:rsidRPr="007516A9">
        <w:rPr>
          <w:rFonts w:asciiTheme="majorHAnsi" w:hAnsiTheme="majorHAnsi" w:cs="Tahoma"/>
          <w:sz w:val="20"/>
          <w:szCs w:val="20"/>
        </w:rPr>
        <w:t xml:space="preserve">Michał Bednarski, adres e mail: </w:t>
      </w:r>
      <w:proofErr w:type="spellStart"/>
      <w:r w:rsidRPr="007516A9">
        <w:rPr>
          <w:rFonts w:asciiTheme="majorHAnsi" w:hAnsiTheme="majorHAnsi" w:cs="Tahoma"/>
          <w:sz w:val="20"/>
          <w:szCs w:val="20"/>
        </w:rPr>
        <w:t>michal.bednarski@pzd.ilawa.pl</w:t>
      </w:r>
      <w:proofErr w:type="spellEnd"/>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3" w:history="1">
        <w:r w:rsidR="00083775" w:rsidRPr="00602DC2">
          <w:rPr>
            <w:rStyle w:val="Hipercze"/>
            <w:rFonts w:ascii="Cambria" w:hAnsi="Cambria" w:cs="Arial"/>
            <w:sz w:val="20"/>
          </w:rPr>
          <w:t>https://platformazakupowa.pl/pn/zd_ilawa</w:t>
        </w:r>
      </w:hyperlink>
    </w:p>
    <w:p w:rsidR="008C0F60"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4" w:history="1">
        <w:r w:rsidR="00083775" w:rsidRPr="00602DC2">
          <w:rPr>
            <w:rStyle w:val="Hipercze"/>
            <w:rFonts w:ascii="Cambria" w:hAnsi="Cambria" w:cs="Arial"/>
            <w:sz w:val="20"/>
          </w:rPr>
          <w:t>https://platformazakupowa.pl/pn/zd_ilawa</w:t>
        </w:r>
      </w:hyperlink>
    </w:p>
    <w:bookmarkEnd w:id="18"/>
    <w:p w:rsidR="00844A28" w:rsidRDefault="00844A28" w:rsidP="00844A28">
      <w:pPr>
        <w:pStyle w:val="Akapitzlist10"/>
        <w:spacing w:before="0" w:after="0" w:line="269" w:lineRule="auto"/>
        <w:ind w:left="357"/>
        <w:contextualSpacing/>
        <w:rPr>
          <w:rFonts w:ascii="Cambria" w:hAnsi="Cambria" w:cs="Tahoma"/>
          <w:sz w:val="20"/>
          <w:szCs w:val="20"/>
        </w:rPr>
      </w:pPr>
    </w:p>
    <w:p w:rsidR="006012C9" w:rsidRPr="006012C9" w:rsidRDefault="006012C9" w:rsidP="00A671F4">
      <w:pPr>
        <w:pStyle w:val="Nagwek1"/>
        <w:shd w:val="clear" w:color="auto" w:fill="auto"/>
        <w:ind w:left="567" w:hanging="567"/>
        <w:rPr>
          <w:rFonts w:ascii="Cambria" w:hAnsi="Cambria"/>
        </w:rPr>
      </w:pPr>
      <w:bookmarkStart w:id="19" w:name="_Toc135730062"/>
      <w:r w:rsidRPr="006012C9">
        <w:rPr>
          <w:rFonts w:ascii="Cambria" w:hAnsi="Cambria"/>
        </w:rPr>
        <w:t>Termin związania ofertą</w:t>
      </w:r>
      <w:r w:rsidR="00F41682">
        <w:rPr>
          <w:rFonts w:ascii="Cambria" w:hAnsi="Cambria"/>
        </w:rPr>
        <w:t xml:space="preserve"> </w:t>
      </w:r>
      <w:bookmarkEnd w:id="19"/>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930A74">
      <w:pPr>
        <w:pStyle w:val="Akapitzlist10"/>
        <w:spacing w:before="0" w:after="0" w:line="269" w:lineRule="auto"/>
        <w:contextualSpacing/>
        <w:rPr>
          <w:rFonts w:ascii="Cambria" w:hAnsi="Cambria" w:cs="Tahoma"/>
          <w:sz w:val="20"/>
          <w:szCs w:val="20"/>
        </w:rPr>
      </w:pPr>
    </w:p>
    <w:p w:rsidR="00AD5C15" w:rsidRDefault="006012C9" w:rsidP="00A671F4">
      <w:pPr>
        <w:pStyle w:val="Nagwek1"/>
        <w:shd w:val="clear" w:color="auto" w:fill="auto"/>
        <w:ind w:left="567" w:hanging="567"/>
        <w:rPr>
          <w:rFonts w:ascii="Cambria" w:hAnsi="Cambria"/>
        </w:rPr>
      </w:pPr>
      <w:bookmarkStart w:id="20" w:name="_Toc135730063"/>
      <w:r>
        <w:rPr>
          <w:rFonts w:ascii="Cambria" w:hAnsi="Cambria"/>
        </w:rPr>
        <w:t>T</w:t>
      </w:r>
      <w:r w:rsidR="00AD5C15" w:rsidRPr="00AD5C15">
        <w:rPr>
          <w:rFonts w:ascii="Cambria" w:hAnsi="Cambria"/>
        </w:rPr>
        <w:t>ermin otwarcia ofert</w:t>
      </w:r>
      <w:r w:rsidR="00F41682">
        <w:rPr>
          <w:rFonts w:ascii="Cambria" w:hAnsi="Cambria"/>
        </w:rPr>
        <w:t xml:space="preserve"> </w:t>
      </w:r>
      <w:bookmarkEnd w:id="20"/>
    </w:p>
    <w:p w:rsidR="00F71C9C" w:rsidRPr="003437A0"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7516A9">
        <w:rPr>
          <w:rFonts w:ascii="Cambria" w:hAnsi="Cambria" w:cs="Arial"/>
          <w:b/>
          <w:sz w:val="20"/>
          <w:szCs w:val="20"/>
        </w:rPr>
        <w:t>do dnia</w:t>
      </w:r>
      <w:r w:rsidR="00594F5F" w:rsidRPr="007516A9">
        <w:rPr>
          <w:rFonts w:ascii="Cambria" w:hAnsi="Cambria" w:cs="Arial"/>
          <w:b/>
          <w:sz w:val="20"/>
          <w:szCs w:val="20"/>
        </w:rPr>
        <w:t xml:space="preserve"> </w:t>
      </w:r>
      <w:r w:rsidR="008F02F3">
        <w:rPr>
          <w:rFonts w:ascii="Cambria" w:hAnsi="Cambria" w:cs="Arial"/>
          <w:b/>
          <w:sz w:val="20"/>
          <w:szCs w:val="20"/>
        </w:rPr>
        <w:t>25</w:t>
      </w:r>
      <w:r w:rsidR="007516A9" w:rsidRPr="007516A9">
        <w:rPr>
          <w:rFonts w:ascii="Cambria" w:hAnsi="Cambria" w:cs="Arial"/>
          <w:b/>
          <w:sz w:val="20"/>
          <w:szCs w:val="20"/>
        </w:rPr>
        <w:t>.09</w:t>
      </w:r>
      <w:r w:rsidR="00F11365" w:rsidRPr="007516A9">
        <w:rPr>
          <w:rFonts w:ascii="Cambria" w:hAnsi="Cambria" w:cs="Arial"/>
          <w:b/>
          <w:sz w:val="20"/>
          <w:szCs w:val="20"/>
        </w:rPr>
        <w:t>.202</w:t>
      </w:r>
      <w:r w:rsidR="004D28EB" w:rsidRPr="007516A9">
        <w:rPr>
          <w:rFonts w:ascii="Cambria" w:hAnsi="Cambria" w:cs="Arial"/>
          <w:b/>
          <w:sz w:val="20"/>
          <w:szCs w:val="20"/>
        </w:rPr>
        <w:t>3</w:t>
      </w:r>
      <w:r w:rsidR="00F11365" w:rsidRPr="007516A9">
        <w:rPr>
          <w:rFonts w:ascii="Cambria" w:hAnsi="Cambria" w:cs="Arial"/>
          <w:b/>
          <w:sz w:val="20"/>
          <w:szCs w:val="20"/>
        </w:rPr>
        <w:t xml:space="preserve"> </w:t>
      </w:r>
      <w:r w:rsidRPr="007516A9">
        <w:rPr>
          <w:rFonts w:ascii="Cambria" w:hAnsi="Cambria" w:cs="Arial"/>
          <w:b/>
          <w:sz w:val="20"/>
          <w:szCs w:val="20"/>
        </w:rPr>
        <w:t xml:space="preserve">r. do godziny </w:t>
      </w:r>
      <w:r w:rsidR="008B647B" w:rsidRPr="007516A9">
        <w:rPr>
          <w:rFonts w:ascii="Cambria" w:hAnsi="Cambria" w:cs="Arial"/>
          <w:b/>
          <w:bCs/>
          <w:caps/>
          <w:sz w:val="20"/>
          <w:szCs w:val="20"/>
        </w:rPr>
        <w:t>9</w:t>
      </w:r>
      <w:r w:rsidRPr="007516A9">
        <w:rPr>
          <w:rFonts w:ascii="Cambria" w:hAnsi="Cambria" w:cs="Arial"/>
          <w:b/>
          <w:sz w:val="20"/>
          <w:szCs w:val="20"/>
        </w:rPr>
        <w:t>:00.</w:t>
      </w:r>
    </w:p>
    <w:p w:rsidR="008B647B"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7516A9"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7516A9">
        <w:rPr>
          <w:rFonts w:asciiTheme="majorHAnsi" w:hAnsiTheme="majorHAnsi" w:cs="Century Gothic"/>
          <w:sz w:val="20"/>
          <w:szCs w:val="20"/>
        </w:rPr>
        <w:t xml:space="preserve">Oferty zostaną otwarte w siedzibie zamawiającego - Powiatowy Zarząd Dróg w Iławie, ul. Tadeusza Kościuszki </w:t>
      </w:r>
      <w:proofErr w:type="spellStart"/>
      <w:r w:rsidRPr="007516A9">
        <w:rPr>
          <w:rFonts w:asciiTheme="majorHAnsi" w:hAnsiTheme="majorHAnsi" w:cs="Century Gothic"/>
          <w:sz w:val="20"/>
          <w:szCs w:val="20"/>
        </w:rPr>
        <w:t>33A</w:t>
      </w:r>
      <w:proofErr w:type="spellEnd"/>
      <w:r w:rsidRPr="007516A9">
        <w:rPr>
          <w:rFonts w:asciiTheme="majorHAnsi" w:hAnsiTheme="majorHAnsi" w:cs="Century Gothic"/>
          <w:sz w:val="20"/>
          <w:szCs w:val="20"/>
        </w:rPr>
        <w:t xml:space="preserve">, 14 – 200 Iława, w pokoju Nr </w:t>
      </w:r>
      <w:r w:rsidRPr="007516A9">
        <w:rPr>
          <w:rFonts w:asciiTheme="majorHAnsi" w:hAnsiTheme="majorHAnsi" w:cs="Century Gothic"/>
          <w:b/>
          <w:bCs/>
          <w:sz w:val="20"/>
          <w:szCs w:val="20"/>
        </w:rPr>
        <w:t>4</w:t>
      </w:r>
      <w:r w:rsidRPr="007516A9">
        <w:rPr>
          <w:rFonts w:asciiTheme="majorHAnsi" w:hAnsiTheme="majorHAnsi" w:cs="Century Gothic"/>
          <w:sz w:val="20"/>
          <w:szCs w:val="20"/>
        </w:rPr>
        <w:t xml:space="preserve"> w dniu </w:t>
      </w:r>
      <w:r w:rsidR="008F02F3">
        <w:rPr>
          <w:rFonts w:asciiTheme="majorHAnsi" w:hAnsiTheme="majorHAnsi" w:cs="Century Gothic"/>
          <w:b/>
          <w:bCs/>
          <w:sz w:val="20"/>
          <w:szCs w:val="20"/>
        </w:rPr>
        <w:t>25</w:t>
      </w:r>
      <w:r w:rsidRPr="007516A9">
        <w:rPr>
          <w:rFonts w:asciiTheme="majorHAnsi" w:hAnsiTheme="majorHAnsi" w:cs="Century Gothic"/>
          <w:b/>
          <w:bCs/>
          <w:sz w:val="20"/>
          <w:szCs w:val="20"/>
        </w:rPr>
        <w:t xml:space="preserve">.09.2023 r. o godz. 09:10. </w:t>
      </w:r>
      <w:r w:rsidRPr="007516A9">
        <w:rPr>
          <w:rFonts w:asciiTheme="majorHAnsi" w:hAnsiTheme="majorHAnsi" w:cs="Century Gothic"/>
          <w:sz w:val="20"/>
          <w:szCs w:val="20"/>
        </w:rPr>
        <w:t>Otwarcie ofert na Portalu dokonywane jest poprzez odszyfrowanie i upublicznienie wczytanych na Portalu ofert.</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634311">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634311">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A671F4">
      <w:pPr>
        <w:pStyle w:val="Nagwek1"/>
        <w:shd w:val="clear" w:color="auto" w:fill="auto"/>
        <w:ind w:left="567" w:hanging="567"/>
        <w:rPr>
          <w:rFonts w:ascii="Cambria" w:hAnsi="Cambria"/>
        </w:rPr>
      </w:pPr>
      <w:bookmarkStart w:id="21" w:name="_Toc135730064"/>
      <w:r>
        <w:rPr>
          <w:rFonts w:ascii="Cambria" w:hAnsi="Cambria"/>
        </w:rPr>
        <w:t>S</w:t>
      </w:r>
      <w:r w:rsidR="00AD5C15" w:rsidRPr="00AD5C15">
        <w:rPr>
          <w:rFonts w:ascii="Cambria" w:hAnsi="Cambria"/>
        </w:rPr>
        <w:t>posób obliczenia cen</w:t>
      </w:r>
      <w:r w:rsidR="00F71C9C">
        <w:rPr>
          <w:rFonts w:ascii="Cambria" w:hAnsi="Cambria"/>
        </w:rPr>
        <w:t>y</w:t>
      </w:r>
      <w:bookmarkEnd w:id="21"/>
      <w:r w:rsidR="00F41682">
        <w:rPr>
          <w:rFonts w:ascii="Cambria" w:hAnsi="Cambria"/>
        </w:rPr>
        <w:t xml:space="preserve">  </w:t>
      </w:r>
    </w:p>
    <w:p w:rsidR="004227D0"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lastRenderedPageBreak/>
        <w:t>Rozliczenia między Zamawiającym a Wykonawcą prowadzone będą w PLN.</w:t>
      </w:r>
      <w:r w:rsidR="004227D0" w:rsidRPr="004227D0">
        <w:rPr>
          <w:rFonts w:ascii="Cambria" w:hAnsi="Cambria" w:cs="Arial"/>
        </w:rPr>
        <w:t xml:space="preserve"> </w:t>
      </w:r>
    </w:p>
    <w:p w:rsidR="00F71C9C" w:rsidRPr="004227D0" w:rsidRDefault="004227D0" w:rsidP="00634311">
      <w:pPr>
        <w:pStyle w:val="Tekstpodstawowy"/>
        <w:numPr>
          <w:ilvl w:val="0"/>
          <w:numId w:val="25"/>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w:t>
      </w:r>
      <w:r w:rsidR="007516A9">
        <w:rPr>
          <w:rFonts w:ascii="Cambria" w:hAnsi="Cambria"/>
        </w:rPr>
        <w:t>techniczną, przedmiar robót</w:t>
      </w:r>
      <w:r w:rsidRPr="004227D0">
        <w:rPr>
          <w:rFonts w:ascii="Cambria" w:hAnsi="Cambria"/>
        </w:rPr>
        <w:t xml:space="preserve">,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634311">
      <w:pPr>
        <w:pStyle w:val="Tekstpodstawowy"/>
        <w:numPr>
          <w:ilvl w:val="0"/>
          <w:numId w:val="25"/>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7516A9">
        <w:rPr>
          <w:rFonts w:ascii="Cambria" w:hAnsi="Cambria"/>
          <w:b/>
        </w:rPr>
        <w:t>(</w:t>
      </w:r>
      <w:r w:rsidR="004F2A32">
        <w:rPr>
          <w:rFonts w:ascii="Cambria" w:hAnsi="Cambria"/>
          <w:b/>
        </w:rPr>
        <w:t>koszty ubezpieczenia, transportu, uzgodnień, pomiarów, badań, oznakowania, itp.</w:t>
      </w:r>
      <w:r w:rsidRPr="00172E54">
        <w:rPr>
          <w:rFonts w:ascii="Cambria" w:hAnsi="Cambria"/>
          <w:b/>
        </w:rPr>
        <w:t xml:space="preserve">): </w:t>
      </w:r>
    </w:p>
    <w:p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w:t>
      </w:r>
      <w:r w:rsidRPr="004D28EB">
        <w:rPr>
          <w:rFonts w:asciiTheme="majorHAnsi" w:hAnsiTheme="majorHAnsi" w:cs="Century Gothic"/>
        </w:rPr>
        <w:t>usług (</w:t>
      </w:r>
      <w:r w:rsidR="004D28EB" w:rsidRPr="004D28EB">
        <w:rPr>
          <w:rFonts w:asciiTheme="majorHAnsi" w:hAnsiTheme="majorHAnsi" w:cs="Arial"/>
        </w:rPr>
        <w:t xml:space="preserve">tekst jednolity </w:t>
      </w:r>
      <w:proofErr w:type="spellStart"/>
      <w:r w:rsidR="004D28EB" w:rsidRPr="004D28EB">
        <w:rPr>
          <w:rFonts w:asciiTheme="majorHAnsi" w:hAnsiTheme="majorHAnsi" w:cs="Arial"/>
        </w:rPr>
        <w:t>Dz.U.2022.931</w:t>
      </w:r>
      <w:proofErr w:type="spellEnd"/>
      <w:r w:rsidR="004D28EB" w:rsidRPr="004D28EB">
        <w:rPr>
          <w:rFonts w:asciiTheme="majorHAnsi" w:hAnsiTheme="majorHAnsi" w:cs="Arial"/>
        </w:rPr>
        <w:t xml:space="preserve"> z </w:t>
      </w:r>
      <w:proofErr w:type="spellStart"/>
      <w:r w:rsidR="004D28EB" w:rsidRPr="004D28EB">
        <w:rPr>
          <w:rFonts w:asciiTheme="majorHAnsi" w:hAnsiTheme="majorHAnsi" w:cs="Arial"/>
        </w:rPr>
        <w:t>późn</w:t>
      </w:r>
      <w:proofErr w:type="spellEnd"/>
      <w:r w:rsidR="004D28EB" w:rsidRPr="004D28EB">
        <w:rPr>
          <w:rFonts w:asciiTheme="majorHAnsi" w:hAnsiTheme="majorHAnsi" w:cs="Arial"/>
        </w:rPr>
        <w:t xml:space="preserve">. zm.). </w:t>
      </w:r>
      <w:r w:rsidRPr="004D28EB">
        <w:rPr>
          <w:rFonts w:asciiTheme="majorHAnsi" w:hAnsiTheme="majorHAnsi" w:cs="Century Gothic"/>
        </w:rPr>
        <w:t>Prawidłowe ustalenie podatku VAT należy do obowiązków Wykonawcy</w:t>
      </w:r>
      <w:r w:rsidRPr="00172E54">
        <w:rPr>
          <w:rFonts w:ascii="Cambria" w:hAnsi="Cambria" w:cs="Century Gothic"/>
        </w:rPr>
        <w:t>, zgodnie z przepisami ustawy o podatku od towarów i usług oraz podatku akcyzowym</w:t>
      </w:r>
      <w:r w:rsidRPr="00172E54">
        <w:rPr>
          <w:rFonts w:ascii="Cambria" w:hAnsi="Cambria"/>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634311">
      <w:pPr>
        <w:pStyle w:val="Tekstpodstawowy"/>
        <w:numPr>
          <w:ilvl w:val="0"/>
          <w:numId w:val="25"/>
        </w:numPr>
        <w:spacing w:before="0" w:after="60" w:line="240" w:lineRule="auto"/>
        <w:jc w:val="both"/>
        <w:rPr>
          <w:rFonts w:ascii="Cambria" w:hAnsi="Cambria" w:cs="Century Gothic"/>
        </w:rPr>
      </w:pPr>
      <w:r w:rsidRPr="001840AE">
        <w:rPr>
          <w:rFonts w:ascii="Cambria" w:hAnsi="Cambria" w:cs="Century Gothic"/>
        </w:rPr>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573A54">
        <w:rPr>
          <w:rFonts w:ascii="Cambria" w:hAnsi="Cambria" w:cs="Calibri"/>
        </w:rPr>
        <w:t>1</w:t>
      </w:r>
      <w:r w:rsidR="00573A54" w:rsidRPr="00D05A45">
        <w:rPr>
          <w:rFonts w:ascii="Cambria" w:hAnsi="Cambria" w:cs="Calibri"/>
        </w:rPr>
        <w:t>.</w:t>
      </w:r>
      <w:r w:rsidR="00573A54">
        <w:rPr>
          <w:rFonts w:ascii="Cambria" w:hAnsi="Cambria" w:cs="Calibri"/>
        </w:rPr>
        <w:t>685</w:t>
      </w:r>
      <w:r w:rsidR="00573A54" w:rsidRPr="00172E54">
        <w:rPr>
          <w:rFonts w:ascii="Cambria" w:hAnsi="Cambria" w:cs="Calibri"/>
        </w:rPr>
        <w:t xml:space="preserve"> 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lastRenderedPageBreak/>
        <w:t>wskazania wartości towaru lub usługi objętego obowiązkiem podatkowym zamawiającego, bez kwoty podatku;</w:t>
      </w:r>
    </w:p>
    <w:p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A671F4">
      <w:pPr>
        <w:pStyle w:val="Nagwek1"/>
        <w:shd w:val="clear" w:color="auto" w:fill="auto"/>
        <w:ind w:left="567" w:hanging="567"/>
        <w:rPr>
          <w:rFonts w:ascii="Cambria" w:hAnsi="Cambria"/>
        </w:rPr>
      </w:pPr>
      <w:bookmarkStart w:id="22" w:name="_Toc135730065"/>
      <w:r>
        <w:rPr>
          <w:rFonts w:ascii="Cambria" w:hAnsi="Cambria"/>
        </w:rPr>
        <w:t>O</w:t>
      </w:r>
      <w:r w:rsidR="00AD5C15" w:rsidRPr="00AD5C15">
        <w:rPr>
          <w:rFonts w:ascii="Cambria" w:hAnsi="Cambria"/>
        </w:rPr>
        <w:t>pis kryteriów oceny ofert wraz z podaniem wag tych kryteriów i sposobu oceny ofert</w:t>
      </w:r>
      <w:bookmarkEnd w:id="22"/>
    </w:p>
    <w:p w:rsidR="005D3FBD" w:rsidRPr="00172E54" w:rsidRDefault="005D3FBD" w:rsidP="005D3FBD">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5D3FBD">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17135A">
            <w:pPr>
              <w:snapToGrid w:val="0"/>
              <w:spacing w:before="0" w:after="0" w:line="269" w:lineRule="auto"/>
              <w:jc w:val="center"/>
              <w:rPr>
                <w:rFonts w:ascii="Cambria" w:hAnsi="Cambria" w:cs="Calibri"/>
                <w:b/>
                <w:bCs/>
              </w:rPr>
            </w:pPr>
            <w:r w:rsidRPr="00172E54">
              <w:rPr>
                <w:rFonts w:ascii="Cambria" w:hAnsi="Cambria" w:cs="Calibri"/>
                <w:b/>
                <w:bCs/>
              </w:rPr>
              <w:t>Waga</w:t>
            </w:r>
          </w:p>
        </w:tc>
      </w:tr>
      <w:tr w:rsidR="005D3FBD" w:rsidRPr="0044007E" w:rsidTr="0031200C">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rsidR="005D3FBD" w:rsidRPr="0044007E" w:rsidRDefault="0031200C" w:rsidP="0031200C">
            <w:pPr>
              <w:snapToGrid w:val="0"/>
              <w:spacing w:before="0" w:after="0" w:line="269" w:lineRule="auto"/>
              <w:jc w:val="center"/>
              <w:rPr>
                <w:rFonts w:asciiTheme="majorHAnsi" w:hAnsiTheme="majorHAnsi" w:cs="Calibri"/>
              </w:rPr>
            </w:pPr>
            <w:r>
              <w:rPr>
                <w:rFonts w:asciiTheme="majorHAnsi" w:hAnsiTheme="majorHAnsi" w:cs="Calibri"/>
              </w:rPr>
              <w:t>60</w:t>
            </w:r>
            <w:r w:rsidR="005D3FBD" w:rsidRPr="0044007E">
              <w:rPr>
                <w:rFonts w:asciiTheme="majorHAnsi" w:hAnsiTheme="majorHAnsi" w:cs="Calibri"/>
              </w:rPr>
              <w:t>%</w:t>
            </w:r>
          </w:p>
        </w:tc>
      </w:tr>
      <w:tr w:rsidR="005D3FBD" w:rsidRPr="0044007E" w:rsidTr="0031200C">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vAlign w:val="center"/>
          </w:tcPr>
          <w:p w:rsidR="005D3FBD" w:rsidRPr="0044007E" w:rsidRDefault="005D3FBD" w:rsidP="0031200C">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r w:rsidR="005D3FBD" w:rsidRPr="0044007E" w:rsidTr="0031200C">
        <w:trPr>
          <w:jc w:val="center"/>
        </w:trPr>
        <w:tc>
          <w:tcPr>
            <w:tcW w:w="622" w:type="dxa"/>
            <w:vAlign w:val="center"/>
          </w:tcPr>
          <w:p w:rsidR="005D3FBD" w:rsidRPr="0044007E" w:rsidRDefault="005D3FBD" w:rsidP="0017135A">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17135A">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vAlign w:val="center"/>
          </w:tcPr>
          <w:p w:rsidR="005D3FBD" w:rsidRPr="0044007E" w:rsidRDefault="005D3FBD" w:rsidP="0031200C">
            <w:pPr>
              <w:snapToGrid w:val="0"/>
              <w:spacing w:before="0" w:after="0" w:line="269" w:lineRule="auto"/>
              <w:jc w:val="center"/>
              <w:rPr>
                <w:rFonts w:asciiTheme="majorHAnsi" w:hAnsiTheme="majorHAnsi" w:cs="Calibri"/>
              </w:rPr>
            </w:pPr>
            <w:r w:rsidRPr="0044007E">
              <w:rPr>
                <w:rFonts w:asciiTheme="majorHAnsi" w:hAnsiTheme="majorHAnsi" w:cs="Calibri"/>
              </w:rPr>
              <w:t>20%</w:t>
            </w:r>
          </w:p>
        </w:tc>
      </w:tr>
    </w:tbl>
    <w:p w:rsidR="005D3FBD" w:rsidRPr="0044007E" w:rsidRDefault="005D3FBD" w:rsidP="005D3FBD">
      <w:pPr>
        <w:spacing w:before="0" w:after="0" w:line="269" w:lineRule="auto"/>
        <w:jc w:val="both"/>
        <w:rPr>
          <w:rFonts w:asciiTheme="majorHAnsi" w:hAnsiTheme="majorHAnsi" w:cs="Calibri"/>
          <w:b/>
          <w:bCs/>
          <w:color w:val="FF0000"/>
        </w:rPr>
      </w:pPr>
    </w:p>
    <w:p w:rsidR="005D3FBD" w:rsidRPr="004400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5D3FBD">
      <w:pPr>
        <w:pStyle w:val="Tekstpodstawowy"/>
        <w:numPr>
          <w:ilvl w:val="0"/>
          <w:numId w:val="72"/>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5D3FBD">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5D3FBD">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rsidR="005D3FBD" w:rsidRPr="0044007E" w:rsidRDefault="005D3FBD" w:rsidP="005D3FBD">
      <w:pPr>
        <w:pStyle w:val="Akapitzlist"/>
        <w:numPr>
          <w:ilvl w:val="0"/>
          <w:numId w:val="72"/>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5D3FBD" w:rsidRPr="0044007E" w:rsidRDefault="005D3FBD" w:rsidP="005D3FBD">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rsidR="005D3FBD" w:rsidRPr="0044007E" w:rsidRDefault="005D3FBD" w:rsidP="005D3FBD">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44007E" w:rsidRDefault="005D3FBD" w:rsidP="005D3FBD">
      <w:pPr>
        <w:pStyle w:val="Akapitzlist"/>
        <w:numPr>
          <w:ilvl w:val="0"/>
          <w:numId w:val="72"/>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44007E" w:rsidRDefault="005D3FBD" w:rsidP="005D3FBD">
      <w:pPr>
        <w:tabs>
          <w:tab w:val="left" w:pos="720"/>
          <w:tab w:val="left" w:pos="1134"/>
        </w:tabs>
        <w:suppressAutoHyphens/>
        <w:spacing w:before="0" w:after="0" w:line="240" w:lineRule="auto"/>
        <w:ind w:left="723"/>
        <w:jc w:val="both"/>
        <w:rPr>
          <w:rFonts w:asciiTheme="majorHAnsi" w:hAnsiTheme="majorHAnsi" w:cs="Arial"/>
        </w:rPr>
      </w:pP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lastRenderedPageBreak/>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rsidR="005D3FBD" w:rsidRPr="0044007E" w:rsidRDefault="005D3FBD" w:rsidP="005D3FBD">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rsidR="005D3FBD" w:rsidRPr="0044007E" w:rsidRDefault="005D3FBD" w:rsidP="005D3FBD">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Pr="00384024">
        <w:rPr>
          <w:rFonts w:asciiTheme="majorHAnsi" w:hAnsiTheme="majorHAnsi" w:cs="Arial"/>
          <w:b/>
        </w:rPr>
        <w:t xml:space="preserve">Nr 4 do </w:t>
      </w:r>
      <w:r>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rsidR="005D3FBD" w:rsidRPr="0044007E" w:rsidRDefault="005D3FBD" w:rsidP="005D3FBD">
      <w:pPr>
        <w:pStyle w:val="Tekstpodstawowy"/>
        <w:numPr>
          <w:ilvl w:val="0"/>
          <w:numId w:val="72"/>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5D3FBD">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5D3FBD">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rsidR="005D3FBD" w:rsidRPr="00AD5C15" w:rsidRDefault="005D3FBD" w:rsidP="005D3FBD">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A671F4">
      <w:pPr>
        <w:pStyle w:val="Nagwek1"/>
        <w:shd w:val="clear" w:color="auto" w:fill="auto"/>
        <w:ind w:left="567" w:hanging="567"/>
        <w:rPr>
          <w:rFonts w:ascii="Cambria" w:hAnsi="Cambria"/>
        </w:rPr>
      </w:pPr>
      <w:bookmarkStart w:id="23" w:name="_Toc135730066"/>
      <w:r w:rsidRPr="00AD5C15">
        <w:rPr>
          <w:rFonts w:ascii="Cambria" w:hAnsi="Cambria"/>
        </w:rPr>
        <w:t>informacje o formalnościach, jakie muszą zostać dopełnione po wyborze oferty w celu zawarcia umowy w sprawie zamówienia publicznego;</w:t>
      </w:r>
      <w:bookmarkEnd w:id="23"/>
    </w:p>
    <w:p w:rsidR="004227D0"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 xml:space="preserve">Zamawiający </w:t>
      </w:r>
      <w:r w:rsidRPr="004D28EB">
        <w:rPr>
          <w:rFonts w:ascii="Cambria" w:hAnsi="Cambria" w:cs="Calibri"/>
          <w:u w:val="single"/>
        </w:rPr>
        <w:t>zawiera umowę</w:t>
      </w:r>
      <w:r w:rsidRPr="00CF073C">
        <w:rPr>
          <w:rFonts w:ascii="Cambria" w:hAnsi="Cambria" w:cs="Calibri"/>
        </w:rPr>
        <w:t xml:space="preserve">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634311">
      <w:pPr>
        <w:pStyle w:val="Tekstpodstawowy"/>
        <w:numPr>
          <w:ilvl w:val="0"/>
          <w:numId w:val="56"/>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lastRenderedPageBreak/>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844A28" w:rsidRDefault="008924F5" w:rsidP="00A671F4">
      <w:pPr>
        <w:pStyle w:val="Nagwek1"/>
        <w:shd w:val="clear" w:color="auto" w:fill="auto"/>
        <w:ind w:left="567" w:hanging="567"/>
        <w:rPr>
          <w:rFonts w:ascii="Cambria" w:hAnsi="Cambria"/>
        </w:rPr>
      </w:pPr>
      <w:bookmarkStart w:id="24" w:name="_Toc135730067"/>
      <w:r>
        <w:rPr>
          <w:rFonts w:ascii="Cambria" w:hAnsi="Cambria"/>
        </w:rPr>
        <w:t>P</w:t>
      </w:r>
      <w:r w:rsidRPr="00844A28">
        <w:rPr>
          <w:rFonts w:ascii="Cambria" w:hAnsi="Cambria"/>
        </w:rPr>
        <w:t>rojektowane postanowienia umowy w sprawie zamówienia publicznego, które zostaną wprowadzone do treści tej umowy;</w:t>
      </w:r>
      <w:bookmarkEnd w:id="24"/>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930A74" w:rsidRPr="003437A0" w:rsidRDefault="00206A17" w:rsidP="003437A0">
      <w:pPr>
        <w:pStyle w:val="Nagwek1"/>
        <w:shd w:val="clear" w:color="auto" w:fill="auto"/>
        <w:ind w:left="567" w:hanging="567"/>
        <w:rPr>
          <w:rFonts w:ascii="Cambria" w:hAnsi="Cambria"/>
        </w:rPr>
      </w:pPr>
      <w:bookmarkStart w:id="25" w:name="_Toc135730068"/>
      <w:r>
        <w:rPr>
          <w:rFonts w:ascii="Cambria" w:hAnsi="Cambria"/>
        </w:rPr>
        <w:t>P</w:t>
      </w:r>
      <w:r w:rsidR="00AD5C15" w:rsidRPr="00AD5C15">
        <w:rPr>
          <w:rFonts w:ascii="Cambria" w:hAnsi="Cambria"/>
        </w:rPr>
        <w:t>ouczenie o środkach ochrony prawnej przysługujących wykonawcy.</w:t>
      </w:r>
      <w:bookmarkEnd w:id="25"/>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przysługuje na:</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634311">
      <w:pPr>
        <w:pStyle w:val="Tekstpodstawowy"/>
        <w:numPr>
          <w:ilvl w:val="0"/>
          <w:numId w:val="57"/>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rsidR="00FE0BD4"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lastRenderedPageBreak/>
        <w:t>Prezes Izby przekazuje skargę wraz z aktami postępowania odwoławczego do sądu zamówień publicznych w terminie 7 dni od dnia jej otrzymania.</w:t>
      </w:r>
    </w:p>
    <w:p w:rsidR="00CD67FC" w:rsidRPr="00CD67FC" w:rsidRDefault="00CD67FC"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930A74" w:rsidRDefault="00930A74" w:rsidP="00930A74">
      <w:pPr>
        <w:pStyle w:val="Akapitzlist10"/>
        <w:spacing w:before="0" w:after="0" w:line="269" w:lineRule="auto"/>
        <w:contextualSpacing/>
        <w:rPr>
          <w:rFonts w:ascii="Cambria" w:hAnsi="Cambria" w:cs="Tahoma"/>
          <w:sz w:val="20"/>
          <w:szCs w:val="20"/>
        </w:rPr>
      </w:pPr>
    </w:p>
    <w:p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135730069"/>
      <w:r>
        <w:rPr>
          <w:rFonts w:ascii="Cambria" w:hAnsi="Cambria" w:cs="Arial"/>
        </w:rPr>
        <w:t>O</w:t>
      </w:r>
      <w:r w:rsidR="00CD67FC" w:rsidRPr="00CD67FC">
        <w:rPr>
          <w:rFonts w:ascii="Cambria" w:hAnsi="Cambria" w:cs="Arial"/>
        </w:rPr>
        <w:t>pis części zamówienia</w:t>
      </w:r>
      <w:bookmarkEnd w:id="26"/>
    </w:p>
    <w:p w:rsidR="00FE0BD4" w:rsidRPr="007C3B1F" w:rsidRDefault="005D3FBD" w:rsidP="007C3B1F">
      <w:pPr>
        <w:pStyle w:val="Akapitzlist10"/>
        <w:numPr>
          <w:ilvl w:val="3"/>
          <w:numId w:val="2"/>
        </w:numPr>
        <w:spacing w:before="0" w:after="0" w:line="269" w:lineRule="auto"/>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sidR="00796F07" w:rsidRPr="00796F07">
        <w:rPr>
          <w:rFonts w:ascii="Cambria" w:hAnsi="Cambria" w:cs="Century Gothic"/>
          <w:b/>
          <w:sz w:val="20"/>
          <w:szCs w:val="20"/>
        </w:rPr>
        <w:t>nie</w:t>
      </w:r>
      <w:r w:rsidR="00796F07">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7C3B1F">
        <w:rPr>
          <w:rFonts w:ascii="Cambria" w:hAnsi="Cambria" w:cs="Century Gothic"/>
          <w:sz w:val="20"/>
          <w:szCs w:val="20"/>
        </w:rPr>
        <w:t>e</w:t>
      </w:r>
      <w:r w:rsidRPr="00CD67FC">
        <w:rPr>
          <w:rFonts w:ascii="Cambria" w:hAnsi="Cambria" w:cs="Century Gothic"/>
          <w:sz w:val="20"/>
          <w:szCs w:val="20"/>
        </w:rPr>
        <w:t xml:space="preserve"> ofert częściowych</w:t>
      </w:r>
      <w:r w:rsidR="009A0319">
        <w:rPr>
          <w:rFonts w:ascii="Cambria" w:hAnsi="Cambria" w:cs="Century Gothic"/>
          <w:sz w:val="20"/>
          <w:szCs w:val="20"/>
        </w:rPr>
        <w:t xml:space="preserve"> </w:t>
      </w:r>
    </w:p>
    <w:p w:rsidR="007C3B1F" w:rsidRDefault="007C3B1F" w:rsidP="007C3B1F">
      <w:pPr>
        <w:pStyle w:val="Akapitzlist10"/>
        <w:spacing w:before="0" w:after="0" w:line="269" w:lineRule="auto"/>
        <w:ind w:left="357"/>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135730070"/>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Default="00CD67FC" w:rsidP="00930A74">
      <w:pPr>
        <w:pStyle w:val="Akapitzlist10"/>
        <w:spacing w:before="0" w:after="0" w:line="269" w:lineRule="auto"/>
        <w:contextualSpacing/>
        <w:rPr>
          <w:rFonts w:ascii="Cambria" w:hAnsi="Cambria" w:cs="Tahoma"/>
          <w:sz w:val="20"/>
          <w:szCs w:val="20"/>
        </w:rPr>
      </w:pPr>
    </w:p>
    <w:p w:rsidR="00CD67FC" w:rsidRPr="000E0CBA" w:rsidRDefault="00CD67FC" w:rsidP="00634311">
      <w:pPr>
        <w:pStyle w:val="Tekstpodstawowy"/>
        <w:numPr>
          <w:ilvl w:val="0"/>
          <w:numId w:val="27"/>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796F07">
        <w:rPr>
          <w:rFonts w:ascii="Cambria" w:hAnsi="Cambria"/>
          <w:b/>
        </w:rPr>
        <w:t>nie dotyczy</w:t>
      </w:r>
      <w:r w:rsidRPr="0014563C">
        <w:rPr>
          <w:rFonts w:ascii="Cambria" w:hAnsi="Cambria"/>
          <w:b/>
        </w:rPr>
        <w:t>.</w:t>
      </w:r>
    </w:p>
    <w:p w:rsidR="00CD67FC" w:rsidRPr="0014563C" w:rsidRDefault="00CD67FC" w:rsidP="00634311">
      <w:pPr>
        <w:pStyle w:val="Tekstpodstawowy"/>
        <w:numPr>
          <w:ilvl w:val="0"/>
          <w:numId w:val="27"/>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sidR="00796F07" w:rsidRPr="00796F07">
        <w:rPr>
          <w:rFonts w:ascii="Cambria" w:hAnsi="Cambria"/>
          <w:b/>
        </w:rPr>
        <w:t>nie dotyczy</w:t>
      </w:r>
      <w:r>
        <w:rPr>
          <w:rFonts w:ascii="Cambria" w:hAnsi="Cambria"/>
          <w:b/>
        </w:rPr>
        <w:t>.</w:t>
      </w:r>
    </w:p>
    <w:p w:rsidR="00CD67FC" w:rsidRPr="0014563C" w:rsidRDefault="00CD67FC" w:rsidP="00634311">
      <w:pPr>
        <w:pStyle w:val="Tekstpodstawowy"/>
        <w:numPr>
          <w:ilvl w:val="0"/>
          <w:numId w:val="27"/>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sidR="00796F07" w:rsidRPr="00796F07">
        <w:rPr>
          <w:rFonts w:ascii="Cambria" w:hAnsi="Cambria"/>
          <w:b/>
        </w:rPr>
        <w:t>nie dotyczy</w:t>
      </w:r>
      <w:r w:rsidR="00796F07">
        <w:rPr>
          <w:rFonts w:ascii="Cambria" w:hAnsi="Cambria"/>
          <w:b/>
        </w:rPr>
        <w:t>.</w:t>
      </w:r>
    </w:p>
    <w:p w:rsidR="00CD67FC" w:rsidRDefault="00CD67FC" w:rsidP="00930A74">
      <w:pPr>
        <w:pStyle w:val="Akapitzlist10"/>
        <w:spacing w:before="0" w:after="0" w:line="269" w:lineRule="auto"/>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135730071"/>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Default="00CD67FC" w:rsidP="00930A74">
      <w:pPr>
        <w:pStyle w:val="Akapitzlist10"/>
        <w:spacing w:before="0" w:after="0" w:line="269" w:lineRule="auto"/>
        <w:contextualSpacing/>
        <w:rPr>
          <w:rFonts w:ascii="Cambria" w:hAnsi="Cambria" w:cs="Tahoma"/>
          <w:sz w:val="20"/>
          <w:szCs w:val="20"/>
        </w:rPr>
      </w:pPr>
    </w:p>
    <w:p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rsidR="00CD67FC" w:rsidRDefault="00CD67FC" w:rsidP="00CD67FC">
      <w:pPr>
        <w:pStyle w:val="Akapitzlist10"/>
        <w:spacing w:before="0" w:after="0" w:line="269" w:lineRule="auto"/>
        <w:ind w:left="0"/>
        <w:contextualSpacing/>
        <w:rPr>
          <w:rFonts w:ascii="Cambria" w:hAnsi="Cambria" w:cs="Tahoma"/>
          <w:sz w:val="20"/>
          <w:szCs w:val="20"/>
        </w:rPr>
      </w:pPr>
    </w:p>
    <w:p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135730072"/>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rsidR="00CD67FC" w:rsidRDefault="00CD67FC" w:rsidP="00930A74">
      <w:pPr>
        <w:pStyle w:val="Akapitzlist10"/>
        <w:spacing w:before="0" w:after="0" w:line="269" w:lineRule="auto"/>
        <w:contextualSpacing/>
        <w:rPr>
          <w:rFonts w:ascii="Cambria" w:hAnsi="Cambria" w:cs="Tahoma"/>
          <w:sz w:val="20"/>
          <w:szCs w:val="20"/>
        </w:rPr>
      </w:pPr>
    </w:p>
    <w:p w:rsidR="007C3B1F" w:rsidRPr="002B1A6C" w:rsidRDefault="007C3B1F" w:rsidP="007C3B1F">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135730073"/>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rsidR="002B1A6C" w:rsidRDefault="002B1A6C" w:rsidP="00930A74">
      <w:pPr>
        <w:pStyle w:val="Akapitzlist10"/>
        <w:spacing w:before="0" w:after="0" w:line="269" w:lineRule="auto"/>
        <w:contextualSpacing/>
        <w:rPr>
          <w:rFonts w:ascii="Cambria" w:hAnsi="Cambria" w:cs="Tahoma"/>
          <w:sz w:val="20"/>
          <w:szCs w:val="20"/>
        </w:rPr>
      </w:pPr>
    </w:p>
    <w:p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Default="002B1A6C" w:rsidP="002B1A6C">
      <w:pPr>
        <w:pStyle w:val="Akapitzlist10"/>
        <w:spacing w:before="0" w:after="0" w:line="269" w:lineRule="auto"/>
        <w:ind w:left="0"/>
        <w:contextualSpacing/>
        <w:rPr>
          <w:rFonts w:ascii="Cambria" w:hAnsi="Cambria" w:cs="Tahoma"/>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135730074"/>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rsidR="002B1A6C" w:rsidRDefault="002B1A6C" w:rsidP="00930A74">
      <w:pPr>
        <w:pStyle w:val="Akapitzlist10"/>
        <w:spacing w:before="0" w:after="0" w:line="269" w:lineRule="auto"/>
        <w:contextualSpacing/>
        <w:rPr>
          <w:rFonts w:ascii="Cambria" w:hAnsi="Cambria" w:cs="Tahoma"/>
          <w:sz w:val="20"/>
          <w:szCs w:val="20"/>
        </w:rPr>
      </w:pPr>
    </w:p>
    <w:p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rsidR="002B1A6C" w:rsidRDefault="002B1A6C" w:rsidP="002B1A6C">
      <w:pPr>
        <w:pStyle w:val="Akapitzlist10"/>
        <w:spacing w:before="0" w:after="0" w:line="269" w:lineRule="auto"/>
        <w:ind w:left="0"/>
        <w:contextualSpacing/>
        <w:rPr>
          <w:rFonts w:ascii="Cambria" w:hAnsi="Cambria" w:cs="Century Gothic"/>
          <w:sz w:val="20"/>
          <w:szCs w:val="20"/>
        </w:rPr>
      </w:pPr>
    </w:p>
    <w:p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135730075"/>
      <w:r>
        <w:rPr>
          <w:rFonts w:ascii="Cambria" w:hAnsi="Cambria" w:cs="Arial"/>
        </w:rPr>
        <w:t>W</w:t>
      </w:r>
      <w:r w:rsidR="002B1A6C" w:rsidRPr="002B1A6C">
        <w:rPr>
          <w:rFonts w:ascii="Cambria" w:hAnsi="Cambria" w:cs="Arial"/>
        </w:rPr>
        <w:t>ymagania dotyczące wadium, w tym jego kwotę, jeżeli zamawiający przewiduje obowiązek wniesienia wadium</w:t>
      </w:r>
      <w:r w:rsidR="00F41682">
        <w:rPr>
          <w:rFonts w:ascii="Cambria" w:hAnsi="Cambria" w:cs="Arial"/>
        </w:rPr>
        <w:t xml:space="preserve"> </w:t>
      </w:r>
      <w:bookmarkEnd w:id="32"/>
    </w:p>
    <w:p w:rsidR="002B1A6C" w:rsidRDefault="002B1A6C" w:rsidP="002B1A6C">
      <w:pPr>
        <w:pStyle w:val="Akapitzlist10"/>
        <w:spacing w:before="0" w:after="0" w:line="269" w:lineRule="auto"/>
        <w:ind w:left="0"/>
        <w:contextualSpacing/>
        <w:rPr>
          <w:rFonts w:ascii="Cambria" w:hAnsi="Cambria" w:cs="Century Gothic"/>
          <w:sz w:val="20"/>
          <w:szCs w:val="20"/>
        </w:rPr>
      </w:pPr>
    </w:p>
    <w:p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rsidR="00384024" w:rsidRDefault="00384024" w:rsidP="00384024">
      <w:pPr>
        <w:widowControl w:val="0"/>
        <w:autoSpaceDE w:val="0"/>
        <w:spacing w:before="0" w:after="0" w:line="240" w:lineRule="auto"/>
        <w:ind w:left="426"/>
        <w:jc w:val="both"/>
        <w:rPr>
          <w:rFonts w:ascii="Cambria" w:hAnsi="Cambria" w:cs="Century Gothic"/>
        </w:rPr>
      </w:pPr>
    </w:p>
    <w:p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135730076"/>
      <w:r>
        <w:rPr>
          <w:rFonts w:ascii="Cambria" w:hAnsi="Cambria" w:cs="Arial"/>
        </w:rPr>
        <w:lastRenderedPageBreak/>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135730077"/>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2B1A6C" w:rsidRDefault="002B1A6C" w:rsidP="002B1A6C">
      <w:pPr>
        <w:pStyle w:val="Tekstpodstawowy"/>
        <w:spacing w:before="0" w:after="0" w:line="269" w:lineRule="auto"/>
        <w:ind w:left="357"/>
        <w:jc w:val="both"/>
        <w:rPr>
          <w:rFonts w:ascii="Cambria" w:hAnsi="Cambria"/>
        </w:rPr>
      </w:pPr>
    </w:p>
    <w:p w:rsidR="00FE0BD4" w:rsidRPr="00C10F46" w:rsidRDefault="00FE0BD4" w:rsidP="00634311">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FE0BD4" w:rsidRDefault="00FE0BD4" w:rsidP="00634311">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rsidR="002B1A6C" w:rsidRDefault="002B1A6C" w:rsidP="002B1A6C">
      <w:pPr>
        <w:pStyle w:val="Tekstpodstawowy"/>
        <w:spacing w:before="0" w:after="0" w:line="269" w:lineRule="auto"/>
        <w:ind w:left="357"/>
        <w:jc w:val="both"/>
        <w:rPr>
          <w:rFonts w:ascii="Cambria" w:hAnsi="Cambria"/>
        </w:rPr>
      </w:pPr>
    </w:p>
    <w:p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135730078"/>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rsidR="00890629" w:rsidRDefault="00890629" w:rsidP="00890629">
      <w:pPr>
        <w:spacing w:before="0" w:after="0"/>
        <w:ind w:left="363"/>
        <w:rPr>
          <w:rFonts w:ascii="Cambria" w:hAnsi="Cambria" w:cs="Century Gothic"/>
        </w:rPr>
      </w:pPr>
    </w:p>
    <w:p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135730079"/>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rsidR="002B1A6C" w:rsidRDefault="002B1A6C" w:rsidP="002B1A6C">
      <w:pPr>
        <w:pStyle w:val="Tekstpodstawowy"/>
        <w:spacing w:before="0" w:after="0" w:line="269" w:lineRule="auto"/>
        <w:ind w:left="357"/>
        <w:jc w:val="both"/>
        <w:rPr>
          <w:rFonts w:ascii="Cambria" w:hAnsi="Cambria"/>
        </w:rPr>
      </w:pPr>
    </w:p>
    <w:p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2B1A6C" w:rsidRDefault="002B1A6C" w:rsidP="002B1A6C">
      <w:pPr>
        <w:pStyle w:val="Tekstpodstawowy"/>
        <w:spacing w:before="0" w:after="0" w:line="269" w:lineRule="auto"/>
        <w:ind w:left="357"/>
        <w:jc w:val="both"/>
        <w:rPr>
          <w:rFonts w:ascii="Cambria" w:hAnsi="Cambria"/>
        </w:rPr>
      </w:pPr>
    </w:p>
    <w:p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135730080"/>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w:t>
      </w:r>
      <w:proofErr w:type="spellStart"/>
      <w:r w:rsidR="004E0B8C">
        <w:rPr>
          <w:rFonts w:ascii="Cambria" w:hAnsi="Cambria" w:cs="Arial"/>
        </w:rPr>
        <w:t>pzp</w:t>
      </w:r>
      <w:bookmarkEnd w:id="37"/>
      <w:proofErr w:type="spellEnd"/>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rsidR="00FE0BD4"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rsidR="001B5646" w:rsidRDefault="001B5646" w:rsidP="001B5646">
      <w:pPr>
        <w:pStyle w:val="Tekstpodstawowy"/>
        <w:spacing w:before="0" w:after="0" w:line="269" w:lineRule="auto"/>
        <w:ind w:left="357"/>
        <w:jc w:val="both"/>
        <w:rPr>
          <w:rFonts w:ascii="Cambria" w:hAnsi="Cambria"/>
        </w:rPr>
      </w:pPr>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135730081"/>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135730082"/>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135730083"/>
      <w:r>
        <w:rPr>
          <w:rFonts w:ascii="Cambria" w:hAnsi="Cambria" w:cs="Arial"/>
        </w:rPr>
        <w:lastRenderedPageBreak/>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135730084"/>
      <w:r>
        <w:rPr>
          <w:rFonts w:ascii="Cambria" w:hAnsi="Cambria" w:cs="Arial"/>
        </w:rPr>
        <w:t>I</w:t>
      </w:r>
      <w:r w:rsidR="00E57981" w:rsidRPr="001B5646">
        <w:rPr>
          <w:rFonts w:ascii="Cambria" w:hAnsi="Cambria" w:cs="Arial"/>
        </w:rPr>
        <w:t>nformacje dotyczące zabezpieczenia należytego wykonania umowy.</w:t>
      </w:r>
      <w:bookmarkEnd w:id="41"/>
    </w:p>
    <w:p w:rsidR="00E57981" w:rsidRDefault="00E57981" w:rsidP="00E57981">
      <w:pPr>
        <w:pStyle w:val="Akapitzlist10"/>
        <w:spacing w:before="0" w:after="0" w:line="269" w:lineRule="auto"/>
        <w:ind w:left="0"/>
        <w:contextualSpacing/>
        <w:rPr>
          <w:rFonts w:ascii="Cambria" w:hAnsi="Cambria" w:cs="Tahoma"/>
          <w:sz w:val="20"/>
          <w:szCs w:val="20"/>
        </w:rPr>
      </w:pPr>
    </w:p>
    <w:p w:rsidR="001B5646" w:rsidRPr="00D078E1" w:rsidRDefault="00890629" w:rsidP="00634311">
      <w:pPr>
        <w:pStyle w:val="Tekstpodstawowy"/>
        <w:numPr>
          <w:ilvl w:val="0"/>
          <w:numId w:val="21"/>
        </w:numPr>
        <w:spacing w:before="0" w:after="0"/>
        <w:jc w:val="both"/>
        <w:rPr>
          <w:rFonts w:ascii="Cambria" w:hAnsi="Cambria" w:cs="Century Gothic"/>
        </w:rPr>
      </w:pPr>
      <w:r w:rsidRPr="00AF08E1">
        <w:rPr>
          <w:rFonts w:ascii="Cambria" w:hAnsi="Cambria"/>
        </w:rPr>
        <w:t>Zamawiający nie żąda zabezpieczenia należytego wykonania umowy.</w:t>
      </w:r>
    </w:p>
    <w:p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135730085"/>
      <w:r>
        <w:rPr>
          <w:rFonts w:ascii="Cambria" w:hAnsi="Cambria" w:cs="Calibri"/>
        </w:rPr>
        <w:t>K</w:t>
      </w:r>
      <w:r w:rsidR="00EB339C" w:rsidRPr="00183F77">
        <w:rPr>
          <w:rFonts w:ascii="Cambria" w:hAnsi="Cambria" w:cs="Calibri"/>
        </w:rPr>
        <w:t>lauzula informacyjna z art. 13 RODO</w:t>
      </w:r>
      <w:bookmarkEnd w:id="42"/>
      <w:bookmarkEnd w:id="43"/>
      <w:bookmarkEnd w:id="44"/>
    </w:p>
    <w:p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33a, 14-200 Iława, reprezentowany przez Dyrektora – </w:t>
      </w:r>
      <w:r w:rsidR="004D28EB">
        <w:rPr>
          <w:rFonts w:asciiTheme="majorHAnsi" w:hAnsiTheme="majorHAnsi" w:cs="Arial"/>
          <w:lang w:eastAsia="pl-PL"/>
        </w:rPr>
        <w:t>Radosława Augustyniak</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5" w:history="1">
        <w:proofErr w:type="spellStart"/>
        <w:r w:rsidRPr="00A671F4">
          <w:rPr>
            <w:rStyle w:val="Hipercze"/>
            <w:rFonts w:asciiTheme="majorHAnsi" w:hAnsiTheme="majorHAnsi" w:cs="Arial"/>
            <w:lang w:eastAsia="pl-PL"/>
          </w:rPr>
          <w:t>iodo@pzd.ilawa.pl</w:t>
        </w:r>
        <w:proofErr w:type="spellEnd"/>
      </w:hyperlink>
      <w:r w:rsidRPr="00A671F4">
        <w:rPr>
          <w:rFonts w:asciiTheme="majorHAnsi" w:hAnsiTheme="majorHAnsi" w:cs="Arial"/>
          <w:lang w:eastAsia="pl-PL"/>
        </w:rPr>
        <w:t>, nr tel. +48 692 434 620</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EB339C" w:rsidRDefault="00EB339C" w:rsidP="009276EE">
      <w:pPr>
        <w:rPr>
          <w:rFonts w:asciiTheme="majorHAnsi" w:hAnsiTheme="majorHAnsi"/>
        </w:rPr>
      </w:pPr>
    </w:p>
    <w:p w:rsidR="00A4601E" w:rsidRDefault="00A4601E" w:rsidP="009276EE">
      <w:pPr>
        <w:rPr>
          <w:rFonts w:asciiTheme="majorHAnsi" w:hAnsiTheme="majorHAnsi"/>
        </w:rPr>
      </w:pPr>
    </w:p>
    <w:p w:rsidR="00A4601E" w:rsidRPr="00A671F4" w:rsidRDefault="00A4601E" w:rsidP="009276EE">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C070D2" w:rsidRPr="00D212CD" w:rsidRDefault="003353B2" w:rsidP="00890629">
      <w:pPr>
        <w:pStyle w:val="Nagwek4"/>
        <w:spacing w:before="0" w:line="240" w:lineRule="auto"/>
        <w:jc w:val="center"/>
        <w:rPr>
          <w:rFonts w:ascii="Cambria" w:hAnsi="Cambria" w:cs="Century Gothic"/>
          <w:color w:val="auto"/>
          <w:sz w:val="18"/>
          <w:szCs w:val="18"/>
        </w:rPr>
      </w:pPr>
      <w:bookmarkStart w:id="45" w:name="_Toc347383113"/>
      <w:bookmarkStart w:id="46" w:name="_Toc366768180"/>
      <w:bookmarkStart w:id="47" w:name="_Toc426635810"/>
      <w:bookmarkStart w:id="48" w:name="_Toc135730086"/>
      <w:r w:rsidRPr="004F0D9A">
        <w:rPr>
          <w:rFonts w:ascii="Cambria" w:hAnsi="Cambria" w:cs="Century Gothic"/>
          <w:color w:val="auto"/>
          <w:sz w:val="18"/>
          <w:szCs w:val="18"/>
        </w:rPr>
        <w:lastRenderedPageBreak/>
        <w:t xml:space="preserve">Załącznik nr 1 do </w:t>
      </w:r>
      <w:proofErr w:type="spellStart"/>
      <w:r w:rsidR="009B12E4">
        <w:rPr>
          <w:rFonts w:ascii="Cambria" w:hAnsi="Cambria" w:cs="Century Gothic"/>
          <w:color w:val="auto"/>
          <w:sz w:val="18"/>
          <w:szCs w:val="18"/>
        </w:rPr>
        <w:t>SWZ</w:t>
      </w:r>
      <w:proofErr w:type="spellEnd"/>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p>
    <w:p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rsidTr="00824632">
        <w:trPr>
          <w:trHeight w:val="413"/>
          <w:jc w:val="center"/>
        </w:trPr>
        <w:tc>
          <w:tcPr>
            <w:tcW w:w="6069" w:type="dxa"/>
            <w:shd w:val="clear" w:color="auto" w:fill="F2F2F2" w:themeFill="background1" w:themeFillShade="F2"/>
            <w:vAlign w:val="center"/>
          </w:tcPr>
          <w:p w:rsidR="003353B2" w:rsidRPr="004F0D9A" w:rsidRDefault="003353B2" w:rsidP="00C070D2">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sidR="001907BF">
              <w:rPr>
                <w:rFonts w:ascii="Cambria" w:hAnsi="Cambria" w:cs="Century Gothic"/>
                <w:b/>
                <w:bCs/>
                <w:sz w:val="22"/>
                <w:szCs w:val="22"/>
              </w:rPr>
              <w:t xml:space="preserve"> </w:t>
            </w:r>
          </w:p>
        </w:tc>
      </w:tr>
    </w:tbl>
    <w:p w:rsidR="003353B2" w:rsidRPr="004F0D9A" w:rsidRDefault="003353B2" w:rsidP="00B24527">
      <w:pPr>
        <w:pStyle w:val="Bezodstpw1"/>
        <w:spacing w:before="0" w:after="0" w:line="240" w:lineRule="auto"/>
        <w:rPr>
          <w:rFonts w:ascii="Cambria" w:hAnsi="Cambria" w:cs="Century Gothic"/>
          <w:color w:val="FF0000"/>
        </w:rPr>
      </w:pPr>
    </w:p>
    <w:p w:rsidR="00895A48" w:rsidRPr="004F0D9A" w:rsidRDefault="00895A48" w:rsidP="00895A48">
      <w:pPr>
        <w:pStyle w:val="Bezodstpw10"/>
        <w:spacing w:before="0" w:after="0" w:line="240" w:lineRule="auto"/>
        <w:rPr>
          <w:rFonts w:ascii="Cambria" w:hAnsi="Cambria" w:cs="Century Gothic"/>
        </w:rPr>
      </w:pPr>
      <w:r w:rsidRPr="004F0D9A">
        <w:rPr>
          <w:rFonts w:ascii="Cambria" w:hAnsi="Cambria" w:cs="Century Gothic"/>
        </w:rPr>
        <w:t>DANE WYKONAWCY:</w:t>
      </w:r>
    </w:p>
    <w:p w:rsidR="00895A48" w:rsidRPr="004F0D9A" w:rsidRDefault="00895A48" w:rsidP="00895A48">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E32747"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EB0440" w:rsidRDefault="00895A48" w:rsidP="000247FB">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REGON</w:t>
            </w:r>
            <w:proofErr w:type="spellEnd"/>
            <w:r w:rsidRPr="00EB0440">
              <w:rPr>
                <w:rFonts w:ascii="Cambria" w:hAnsi="Cambria" w:cs="Century Gothic"/>
                <w:sz w:val="16"/>
                <w:szCs w:val="16"/>
                <w:lang w:val="en-US"/>
              </w:rPr>
              <w:t xml:space="preserve"> ................................................................ KRS....................................................................</w:t>
            </w:r>
          </w:p>
          <w:p w:rsidR="00895A48" w:rsidRPr="004F0D9A" w:rsidRDefault="00895A48" w:rsidP="000247FB">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895A48" w:rsidRPr="004F0D9A" w:rsidRDefault="00895A48" w:rsidP="000247FB">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895A48" w:rsidRPr="004F0D9A" w:rsidTr="000247FB">
        <w:trPr>
          <w:trHeight w:val="674"/>
        </w:trPr>
        <w:tc>
          <w:tcPr>
            <w:tcW w:w="506" w:type="dxa"/>
          </w:tcPr>
          <w:p w:rsidR="00895A48" w:rsidRPr="004F0D9A" w:rsidRDefault="00895A48" w:rsidP="000247FB">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895A48" w:rsidRPr="004F0D9A" w:rsidRDefault="00895A48" w:rsidP="000247FB">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4F0D9A" w:rsidRDefault="00895A48" w:rsidP="000247FB">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4F0D9A" w:rsidRDefault="00895A48" w:rsidP="000247FB">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w:t>
            </w:r>
            <w:proofErr w:type="spellStart"/>
            <w:r w:rsidRPr="004F0D9A">
              <w:rPr>
                <w:rFonts w:ascii="Cambria" w:hAnsi="Cambria" w:cs="Century Gothic"/>
                <w:sz w:val="16"/>
                <w:szCs w:val="16"/>
                <w:lang w:val="en-US"/>
              </w:rPr>
              <w:t>REGON</w:t>
            </w:r>
            <w:proofErr w:type="spellEnd"/>
            <w:r w:rsidRPr="004F0D9A">
              <w:rPr>
                <w:rFonts w:ascii="Cambria" w:hAnsi="Cambria" w:cs="Century Gothic"/>
                <w:sz w:val="16"/>
                <w:szCs w:val="16"/>
                <w:lang w:val="en-US"/>
              </w:rPr>
              <w:t xml:space="preserve"> </w:t>
            </w:r>
            <w:r w:rsidRPr="004F0D9A">
              <w:rPr>
                <w:rFonts w:ascii="Cambria" w:hAnsi="Cambria" w:cs="Century Gothic"/>
                <w:spacing w:val="40"/>
                <w:sz w:val="16"/>
                <w:szCs w:val="16"/>
                <w:lang w:val="en-US"/>
              </w:rPr>
              <w:t>.................</w:t>
            </w:r>
          </w:p>
          <w:p w:rsidR="00895A48" w:rsidRPr="004F0D9A" w:rsidRDefault="00895A48" w:rsidP="000247FB">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BA44E3" w:rsidRDefault="00BA44E3" w:rsidP="00BA44E3">
      <w:pPr>
        <w:pStyle w:val="Tekstpodstawowy"/>
        <w:spacing w:before="0" w:after="0" w:line="240" w:lineRule="auto"/>
        <w:ind w:left="357"/>
        <w:rPr>
          <w:rFonts w:asciiTheme="majorHAnsi" w:hAnsiTheme="majorHAnsi" w:cs="Calibri"/>
        </w:rPr>
      </w:pPr>
    </w:p>
    <w:p w:rsidR="00895A48" w:rsidRPr="00B25128" w:rsidRDefault="00895A48" w:rsidP="00BA44E3">
      <w:pPr>
        <w:pStyle w:val="Tekstpodstawowy"/>
        <w:spacing w:before="0" w:after="0" w:line="240" w:lineRule="auto"/>
        <w:ind w:left="357"/>
        <w:rPr>
          <w:rFonts w:asciiTheme="majorHAnsi" w:hAnsiTheme="majorHAnsi" w:cs="Arial"/>
          <w:b/>
        </w:rPr>
      </w:pPr>
      <w:r w:rsidRPr="00B25128">
        <w:rPr>
          <w:rFonts w:asciiTheme="majorHAnsi" w:hAnsiTheme="majorHAnsi" w:cs="Calibri"/>
        </w:rPr>
        <w:t>w odpowiedzi na ogłoszenie o udzielenie zamówienia publicznego prowadzonego zgodnie z art.</w:t>
      </w:r>
      <w:r w:rsidR="00D51173">
        <w:rPr>
          <w:rFonts w:asciiTheme="majorHAnsi" w:hAnsiTheme="majorHAnsi" w:cs="Calibri"/>
        </w:rPr>
        <w:t xml:space="preserve"> </w:t>
      </w:r>
      <w:r w:rsidRPr="00B25128">
        <w:rPr>
          <w:rFonts w:asciiTheme="majorHAnsi" w:hAnsiTheme="majorHAnsi" w:cs="Calibri"/>
        </w:rPr>
        <w:t>275 ust.</w:t>
      </w:r>
      <w:r w:rsidR="00D51173">
        <w:rPr>
          <w:rFonts w:asciiTheme="majorHAnsi" w:hAnsiTheme="majorHAnsi" w:cs="Calibri"/>
        </w:rPr>
        <w:t xml:space="preserve"> </w:t>
      </w:r>
      <w:r w:rsidRPr="00B25128">
        <w:rPr>
          <w:rFonts w:asciiTheme="majorHAnsi" w:hAnsiTheme="majorHAnsi" w:cs="Calibri"/>
        </w:rPr>
        <w:t xml:space="preserve">1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w:t>
      </w:r>
      <w:proofErr w:type="spellStart"/>
      <w:r w:rsidRPr="00B25128">
        <w:rPr>
          <w:rFonts w:asciiTheme="majorHAnsi" w:hAnsiTheme="majorHAnsi" w:cs="Calibri"/>
        </w:rPr>
        <w:t>pn</w:t>
      </w:r>
      <w:proofErr w:type="spellEnd"/>
      <w:r w:rsidR="00D51173">
        <w:rPr>
          <w:rFonts w:asciiTheme="majorHAnsi" w:hAnsiTheme="majorHAnsi" w:cs="Calibri"/>
        </w:rPr>
        <w:t>:</w:t>
      </w:r>
      <w:r w:rsidR="00D51173" w:rsidRPr="00D51173">
        <w:rPr>
          <w:rFonts w:asciiTheme="majorHAnsi" w:hAnsiTheme="majorHAnsi" w:cs="Arial"/>
          <w:b/>
          <w:i/>
          <w:color w:val="000000"/>
        </w:rPr>
        <w:t xml:space="preserve"> </w:t>
      </w:r>
      <w:r w:rsidR="000B2CFA">
        <w:rPr>
          <w:rFonts w:asciiTheme="majorHAnsi" w:hAnsiTheme="majorHAnsi" w:cs="Arial"/>
          <w:b/>
          <w:i/>
          <w:color w:val="000000"/>
        </w:rPr>
        <w:t>.</w:t>
      </w:r>
      <w:r w:rsidR="00D51173" w:rsidRPr="009D4034">
        <w:rPr>
          <w:rFonts w:asciiTheme="majorHAnsi" w:hAnsiTheme="majorHAnsi" w:cs="Calibri"/>
          <w:b/>
        </w:rPr>
        <w:t xml:space="preserve">Przebudowa drogi powiatowej </w:t>
      </w:r>
      <w:proofErr w:type="spellStart"/>
      <w:r w:rsidR="00D51173" w:rsidRPr="009D4034">
        <w:rPr>
          <w:rFonts w:asciiTheme="majorHAnsi" w:hAnsiTheme="majorHAnsi" w:cs="Calibri"/>
          <w:b/>
        </w:rPr>
        <w:t>1267N</w:t>
      </w:r>
      <w:proofErr w:type="spellEnd"/>
      <w:r w:rsidR="00D51173" w:rsidRPr="009D4034">
        <w:rPr>
          <w:rFonts w:asciiTheme="majorHAnsi" w:hAnsiTheme="majorHAnsi" w:cs="Calibri"/>
          <w:b/>
        </w:rPr>
        <w:t xml:space="preserve"> Wierzbica – Gutowo – Rybno na odc. gr. powiatu – Gutowo”</w:t>
      </w:r>
      <w:r w:rsidR="00BA44E3" w:rsidRPr="00A7620A">
        <w:rPr>
          <w:rFonts w:asciiTheme="majorHAnsi" w:hAnsiTheme="majorHAnsi" w:cs="Arial"/>
          <w:b/>
        </w:rPr>
        <w:t xml:space="preserve"> </w:t>
      </w:r>
      <w:r w:rsidRPr="00B25128">
        <w:rPr>
          <w:rFonts w:asciiTheme="majorHAnsi" w:hAnsiTheme="majorHAnsi" w:cs="Arial"/>
          <w:lang w:eastAsia="pl-PL"/>
        </w:rPr>
        <w:t>znak sprawy:</w:t>
      </w:r>
      <w:r w:rsidRPr="00B25128">
        <w:rPr>
          <w:rFonts w:asciiTheme="majorHAnsi" w:hAnsiTheme="majorHAnsi" w:cs="Arial"/>
          <w:color w:val="FF0000"/>
          <w:lang w:eastAsia="pl-PL"/>
        </w:rPr>
        <w:t xml:space="preserve"> </w:t>
      </w:r>
      <w:r w:rsidRPr="00B25128">
        <w:rPr>
          <w:rFonts w:asciiTheme="majorHAnsi" w:hAnsiTheme="majorHAnsi" w:cs="Arial"/>
          <w:b/>
        </w:rPr>
        <w:t xml:space="preserve"> </w:t>
      </w:r>
      <w:proofErr w:type="spellStart"/>
      <w:r w:rsidR="00D51173" w:rsidRPr="00D51173">
        <w:rPr>
          <w:rFonts w:asciiTheme="majorHAnsi" w:hAnsiTheme="majorHAnsi" w:cs="Century Gothic"/>
          <w:b/>
          <w:bCs/>
        </w:rPr>
        <w:t>DI2.260.2</w:t>
      </w:r>
      <w:r w:rsidR="000B2CFA">
        <w:rPr>
          <w:rFonts w:asciiTheme="majorHAnsi" w:hAnsiTheme="majorHAnsi" w:cs="Century Gothic"/>
          <w:b/>
          <w:bCs/>
        </w:rPr>
        <w:t>9</w:t>
      </w:r>
      <w:r w:rsidR="00D51173" w:rsidRPr="00D51173">
        <w:rPr>
          <w:rFonts w:asciiTheme="majorHAnsi" w:hAnsiTheme="majorHAnsi" w:cs="Century Gothic"/>
          <w:b/>
          <w:bCs/>
        </w:rPr>
        <w:t>.2023</w:t>
      </w:r>
      <w:proofErr w:type="spellEnd"/>
      <w:r w:rsidRPr="00B25128">
        <w:rPr>
          <w:rFonts w:asciiTheme="majorHAnsi" w:hAnsiTheme="majorHAnsi" w:cs="Calibri"/>
          <w:b/>
          <w:bCs/>
        </w:rPr>
        <w:t>,</w:t>
      </w:r>
      <w:r w:rsidRPr="00B25128">
        <w:rPr>
          <w:rFonts w:asciiTheme="majorHAnsi" w:hAnsiTheme="majorHAnsi" w:cs="Calibri"/>
        </w:rPr>
        <w:t xml:space="preserve"> składam(y) niniejszą ofertę:</w:t>
      </w:r>
    </w:p>
    <w:p w:rsidR="00895A48" w:rsidRPr="004F0D9A" w:rsidRDefault="00895A48" w:rsidP="00895A48">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Pr>
          <w:rFonts w:ascii="Cambria" w:hAnsi="Cambria" w:cs="Tahoma"/>
        </w:rPr>
        <w:t>SWZ</w:t>
      </w:r>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rsidR="00895A48" w:rsidRPr="00B62FA6" w:rsidRDefault="00895A48" w:rsidP="00895A48">
      <w:pPr>
        <w:spacing w:before="0" w:after="0" w:line="240" w:lineRule="auto"/>
        <w:ind w:left="360"/>
        <w:jc w:val="both"/>
        <w:rPr>
          <w:rFonts w:asciiTheme="majorHAnsi" w:hAnsiTheme="majorHAnsi" w:cs="Tahoma"/>
        </w:rPr>
      </w:pPr>
      <w:r w:rsidRPr="00B62FA6">
        <w:rPr>
          <w:rFonts w:asciiTheme="majorHAnsi" w:hAnsiTheme="majorHAnsi" w:cs="Tahoma"/>
        </w:rPr>
        <w:t>Słownie brutto: ........................................................................................................................................ zgodnie z poniższą tabelą:</w:t>
      </w:r>
    </w:p>
    <w:p w:rsidR="00895A48" w:rsidRPr="00B62FA6"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895A48" w:rsidRPr="00B62FA6" w:rsidTr="000247FB">
        <w:tc>
          <w:tcPr>
            <w:tcW w:w="0" w:type="auto"/>
            <w:shd w:val="clear" w:color="auto" w:fill="auto"/>
            <w:vAlign w:val="center"/>
          </w:tcPr>
          <w:p w:rsidR="00895A48" w:rsidRPr="00B62FA6" w:rsidRDefault="00895A48" w:rsidP="000247FB">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895A48" w:rsidRPr="00D51173" w:rsidRDefault="00BA44E3" w:rsidP="00D51173">
            <w:pPr>
              <w:pStyle w:val="Tekstpodstawowy"/>
              <w:spacing w:before="0" w:after="0" w:line="240" w:lineRule="auto"/>
              <w:ind w:left="357"/>
              <w:jc w:val="center"/>
              <w:rPr>
                <w:rFonts w:asciiTheme="majorHAnsi" w:hAnsiTheme="majorHAnsi" w:cs="Arial"/>
                <w:b/>
                <w:i/>
              </w:rPr>
            </w:pPr>
            <w:r w:rsidRPr="00BA44E3">
              <w:rPr>
                <w:rFonts w:asciiTheme="majorHAnsi" w:hAnsiTheme="majorHAnsi" w:cs="Arial"/>
                <w:b/>
                <w:i/>
                <w:color w:val="000000"/>
              </w:rPr>
              <w:t>„</w:t>
            </w:r>
            <w:r w:rsidR="00D51173" w:rsidRPr="009D4034">
              <w:rPr>
                <w:rFonts w:asciiTheme="majorHAnsi" w:hAnsiTheme="majorHAnsi"/>
                <w:b/>
              </w:rPr>
              <w:t xml:space="preserve">Przebudowa drogi powiatowej </w:t>
            </w:r>
            <w:proofErr w:type="spellStart"/>
            <w:r w:rsidR="00D51173" w:rsidRPr="009D4034">
              <w:rPr>
                <w:rFonts w:asciiTheme="majorHAnsi" w:hAnsiTheme="majorHAnsi"/>
                <w:b/>
              </w:rPr>
              <w:t>1267N</w:t>
            </w:r>
            <w:proofErr w:type="spellEnd"/>
            <w:r w:rsidR="00D51173" w:rsidRPr="009D4034">
              <w:rPr>
                <w:rFonts w:asciiTheme="majorHAnsi" w:hAnsiTheme="majorHAnsi"/>
                <w:b/>
              </w:rPr>
              <w:t xml:space="preserve"> Wierzbica – Gutowo – Rybno na odc. gr. powiatu – Gutowo</w:t>
            </w:r>
            <w:r w:rsidR="00D51173" w:rsidRPr="00D51173">
              <w:rPr>
                <w:rFonts w:asciiTheme="majorHAnsi" w:hAnsiTheme="majorHAnsi"/>
                <w:b/>
                <w:i/>
              </w:rPr>
              <w:t>”</w:t>
            </w:r>
          </w:p>
        </w:tc>
        <w:tc>
          <w:tcPr>
            <w:tcW w:w="1949" w:type="dxa"/>
            <w:shd w:val="clear" w:color="auto" w:fill="auto"/>
            <w:vAlign w:val="center"/>
          </w:tcPr>
          <w:p w:rsidR="00895A48" w:rsidRPr="00B62FA6" w:rsidRDefault="00895A48" w:rsidP="000247FB">
            <w:pPr>
              <w:spacing w:after="0" w:line="360" w:lineRule="auto"/>
              <w:rPr>
                <w:rFonts w:asciiTheme="majorHAnsi" w:hAnsiTheme="majorHAnsi" w:cs="Arial"/>
                <w:b/>
                <w:lang w:eastAsia="pl-PL"/>
              </w:rPr>
            </w:pPr>
          </w:p>
        </w:tc>
      </w:tr>
    </w:tbl>
    <w:p w:rsidR="00895A48" w:rsidRDefault="00895A48" w:rsidP="00895A48">
      <w:pPr>
        <w:spacing w:before="0" w:after="0" w:line="240" w:lineRule="auto"/>
        <w:ind w:left="360"/>
        <w:rPr>
          <w:rFonts w:cs="Tahoma"/>
        </w:rPr>
      </w:pPr>
    </w:p>
    <w:p w:rsidR="00895A48" w:rsidRPr="00EC1515" w:rsidRDefault="00895A48" w:rsidP="00895A48">
      <w:pPr>
        <w:spacing w:before="0" w:after="0" w:line="240" w:lineRule="auto"/>
        <w:ind w:left="360"/>
        <w:rPr>
          <w:rFonts w:cs="Tahoma"/>
        </w:rPr>
      </w:pPr>
    </w:p>
    <w:p w:rsidR="00895A48" w:rsidRPr="00901CD4" w:rsidRDefault="00895A48" w:rsidP="00895A48">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§XV</w:t>
      </w:r>
      <w:r w:rsidR="000B2CFA">
        <w:rPr>
          <w:rFonts w:asciiTheme="majorHAnsi" w:hAnsiTheme="majorHAnsi" w:cs="Tahoma"/>
          <w:b/>
          <w:color w:val="0000FF"/>
        </w:rPr>
        <w:t>I</w:t>
      </w:r>
      <w:r w:rsidRPr="00B62FA6">
        <w:rPr>
          <w:rFonts w:asciiTheme="majorHAnsi" w:hAnsiTheme="majorHAnsi" w:cs="Tahoma"/>
          <w:b/>
          <w:color w:val="0000FF"/>
        </w:rPr>
        <w:t xml:space="preserve"> ust. 4 SWZ.</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Pr>
          <w:rFonts w:asciiTheme="majorHAnsi" w:hAnsiTheme="majorHAnsi" w:cs="Arial"/>
        </w:rPr>
        <w:t xml:space="preserve"> </w:t>
      </w:r>
      <w:r>
        <w:rPr>
          <w:rFonts w:asciiTheme="majorHAnsi" w:hAnsiTheme="majorHAnsi" w:cs="Tahoma"/>
          <w:b/>
        </w:rPr>
        <w:t xml:space="preserve">(podać ilość lat: 3,4 lub 5) </w:t>
      </w:r>
      <w:r w:rsidRPr="00B62FA6">
        <w:rPr>
          <w:rFonts w:asciiTheme="majorHAnsi" w:hAnsiTheme="majorHAnsi" w:cs="Tahoma"/>
          <w:b/>
        </w:rPr>
        <w:t xml:space="preserve"> </w:t>
      </w:r>
    </w:p>
    <w:p w:rsidR="00895A48" w:rsidRPr="00B62FA6"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rsidR="00895A48" w:rsidRPr="00B62FA6" w:rsidRDefault="00895A48" w:rsidP="00895A48">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 xml:space="preserve">Oświadczam(y), że: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895A48" w:rsidRPr="005B00A4" w:rsidRDefault="00895A48" w:rsidP="00895A48">
      <w:pPr>
        <w:pStyle w:val="Akapitzlist10"/>
        <w:numPr>
          <w:ilvl w:val="2"/>
          <w:numId w:val="18"/>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spacing w:before="0" w:after="0" w:line="240" w:lineRule="auto"/>
        <w:ind w:left="360"/>
        <w:jc w:val="both"/>
        <w:rPr>
          <w:rFonts w:ascii="Cambria" w:hAnsi="Cambria" w:cs="Century Gothic"/>
          <w:b/>
          <w:bCs/>
          <w:lang w:val="pl-PL"/>
        </w:rPr>
      </w:pPr>
    </w:p>
    <w:p w:rsidR="00895A48" w:rsidRPr="005B00A4" w:rsidRDefault="00895A48" w:rsidP="00895A48">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B00A4" w:rsidTr="000247FB">
        <w:trPr>
          <w:trHeight w:val="279"/>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895A48" w:rsidRPr="005B00A4" w:rsidRDefault="00895A48" w:rsidP="000247FB">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895A48" w:rsidRPr="005B00A4" w:rsidTr="000247FB">
        <w:trPr>
          <w:trHeight w:val="38"/>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r w:rsidR="00895A48" w:rsidRPr="005B00A4" w:rsidTr="000247FB">
        <w:trPr>
          <w:trHeight w:val="201"/>
          <w:jc w:val="center"/>
        </w:trPr>
        <w:tc>
          <w:tcPr>
            <w:tcW w:w="567"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c>
          <w:tcPr>
            <w:tcW w:w="3651" w:type="dxa"/>
          </w:tcPr>
          <w:p w:rsidR="00895A48" w:rsidRPr="005B00A4" w:rsidRDefault="00895A48" w:rsidP="000247FB">
            <w:pPr>
              <w:numPr>
                <w:ilvl w:val="12"/>
                <w:numId w:val="0"/>
              </w:numPr>
              <w:tabs>
                <w:tab w:val="left" w:pos="360"/>
                <w:tab w:val="left" w:pos="427"/>
              </w:tabs>
              <w:spacing w:before="0" w:after="0" w:line="240" w:lineRule="auto"/>
              <w:rPr>
                <w:rFonts w:ascii="Cambria" w:hAnsi="Cambria" w:cs="Century Gothic"/>
              </w:rPr>
            </w:pPr>
          </w:p>
        </w:tc>
      </w:tr>
    </w:tbl>
    <w:p w:rsidR="00895A48" w:rsidRPr="005B00A4" w:rsidRDefault="00895A48" w:rsidP="00895A48">
      <w:pPr>
        <w:pStyle w:val="Bezodstpw10"/>
        <w:spacing w:before="0" w:after="0" w:line="240" w:lineRule="auto"/>
        <w:ind w:left="426"/>
        <w:jc w:val="both"/>
        <w:rPr>
          <w:rFonts w:ascii="Cambria" w:hAnsi="Cambria" w:cs="Times New Roman"/>
          <w:color w:val="FF0000"/>
          <w:lang w:val="pl-PL"/>
        </w:rPr>
      </w:pPr>
    </w:p>
    <w:p w:rsidR="00895A48" w:rsidRPr="005B00A4" w:rsidRDefault="00895A48" w:rsidP="00895A48">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rsidR="00895A48" w:rsidRPr="005B00A4" w:rsidRDefault="00895A48" w:rsidP="00895A48">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C0C4D">
        <w:rPr>
          <w:rFonts w:ascii="Cambria" w:hAnsi="Cambria" w:cs="Century Gothic"/>
          <w:b/>
          <w:bCs/>
        </w:rPr>
      </w:r>
      <w:r w:rsidR="008C0C4D">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895A48" w:rsidRPr="005B00A4" w:rsidRDefault="00895A48" w:rsidP="00895A48">
      <w:pPr>
        <w:spacing w:before="0" w:after="0" w:line="240" w:lineRule="auto"/>
        <w:ind w:left="2800" w:hanging="2440"/>
        <w:jc w:val="both"/>
        <w:rPr>
          <w:rFonts w:ascii="Cambria" w:hAnsi="Cambria" w:cs="Century Gothic"/>
          <w:b/>
          <w:bCs/>
        </w:rPr>
      </w:pPr>
    </w:p>
    <w:p w:rsidR="00895A48" w:rsidRPr="005B00A4" w:rsidRDefault="00895A48" w:rsidP="00895A48">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C0C4D">
        <w:rPr>
          <w:rFonts w:ascii="Cambria" w:hAnsi="Cambria" w:cs="Century Gothic"/>
          <w:b/>
          <w:bCs/>
        </w:rPr>
      </w:r>
      <w:r w:rsidR="008C0C4D">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895A48" w:rsidRPr="005B00A4" w:rsidRDefault="00895A48" w:rsidP="00895A48">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C0C4D">
        <w:rPr>
          <w:rFonts w:ascii="Cambria" w:hAnsi="Cambria" w:cs="Century Gothic"/>
          <w:b/>
          <w:bCs/>
        </w:rPr>
      </w:r>
      <w:r w:rsidR="008C0C4D">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B00A4" w:rsidRDefault="00895A48" w:rsidP="00895A48">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8C0C4D">
        <w:rPr>
          <w:rFonts w:ascii="Cambria" w:hAnsi="Cambria" w:cs="Century Gothic"/>
          <w:b/>
          <w:bCs/>
        </w:rPr>
      </w:r>
      <w:r w:rsidR="008C0C4D">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895A48" w:rsidRPr="005B00A4" w:rsidRDefault="00895A48" w:rsidP="00895A48">
      <w:pPr>
        <w:spacing w:before="0" w:after="0" w:line="240" w:lineRule="auto"/>
        <w:ind w:left="2835" w:hanging="2475"/>
        <w:jc w:val="both"/>
        <w:rPr>
          <w:rFonts w:ascii="Cambria" w:hAnsi="Cambria"/>
        </w:rPr>
      </w:pPr>
    </w:p>
    <w:p w:rsidR="00895A48" w:rsidRPr="005B00A4"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rsidR="00895A48" w:rsidRPr="00107482" w:rsidRDefault="00895A48" w:rsidP="00895A48">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2"/>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3"/>
      </w:r>
    </w:p>
    <w:p w:rsidR="00895A48" w:rsidRDefault="00895A48" w:rsidP="00895A48">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nie będzie*</w:t>
      </w:r>
      <w:r w:rsidRPr="004D28EB">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4D28EB">
        <w:rPr>
          <w:rFonts w:asciiTheme="majorHAnsi" w:hAnsiTheme="majorHAnsi" w:cs="Arial"/>
          <w:sz w:val="20"/>
        </w:rPr>
        <w:t xml:space="preserve">(tekst jednolity Dz.U. z 2022 r., poz. 931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zm.),</w:t>
      </w:r>
    </w:p>
    <w:p w:rsidR="00895A48" w:rsidRPr="004D28EB"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 xml:space="preserve">będzie* </w:t>
      </w:r>
      <w:r w:rsidRPr="004D28EB">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4D28EB">
        <w:rPr>
          <w:rFonts w:asciiTheme="majorHAnsi" w:hAnsiTheme="majorHAnsi" w:cs="Arial"/>
          <w:sz w:val="20"/>
        </w:rPr>
        <w:t xml:space="preserve">(tekst jednolity Dz.U. z 2022 r., poz. 931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xml:space="preserve">. zm.), </w:t>
      </w:r>
      <w:r w:rsidRPr="004D28EB">
        <w:rPr>
          <w:rFonts w:asciiTheme="majorHAnsi" w:hAnsiTheme="majorHAnsi" w:cs="Century Gothic"/>
          <w:sz w:val="20"/>
          <w:szCs w:val="20"/>
        </w:rPr>
        <w:t xml:space="preserve">w związku z powyższym wskazujemy: </w:t>
      </w:r>
    </w:p>
    <w:p w:rsidR="00895A48" w:rsidRDefault="00895A48" w:rsidP="004D28EB">
      <w:pPr>
        <w:pStyle w:val="Akapitzlist10"/>
        <w:numPr>
          <w:ilvl w:val="5"/>
          <w:numId w:val="18"/>
        </w:numPr>
        <w:spacing w:before="0" w:after="0" w:line="240" w:lineRule="auto"/>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rsidR="00895A48" w:rsidRDefault="00895A48" w:rsidP="00895A48">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895A48" w:rsidRPr="00462614" w:rsidRDefault="00895A48" w:rsidP="00895A48">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895A48" w:rsidRDefault="00895A48" w:rsidP="00895A48">
      <w:pPr>
        <w:pStyle w:val="Tekstpodstawowy3"/>
        <w:spacing w:before="0" w:after="0" w:line="240" w:lineRule="auto"/>
        <w:rPr>
          <w:rFonts w:ascii="Cambria" w:hAnsi="Cambria" w:cs="Century Gothic"/>
          <w:b/>
          <w:bCs/>
          <w:sz w:val="18"/>
          <w:szCs w:val="18"/>
        </w:rPr>
      </w:pPr>
    </w:p>
    <w:p w:rsidR="00895A48" w:rsidRDefault="00895A48" w:rsidP="00895A48">
      <w:pPr>
        <w:spacing w:before="0" w:after="0" w:line="240" w:lineRule="auto"/>
        <w:rPr>
          <w:rFonts w:ascii="Cambria" w:hAnsi="Cambria" w:cs="Arial Narrow"/>
          <w:sz w:val="18"/>
          <w:szCs w:val="18"/>
        </w:rPr>
      </w:pPr>
    </w:p>
    <w:p w:rsidR="00895A48"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rPr>
          <w:rFonts w:ascii="Cambria" w:hAnsi="Cambria" w:cs="Arial Narrow"/>
          <w:sz w:val="18"/>
          <w:szCs w:val="18"/>
        </w:rPr>
      </w:pPr>
    </w:p>
    <w:p w:rsidR="00895A48" w:rsidRPr="005B00A4" w:rsidRDefault="00895A48" w:rsidP="00895A48">
      <w:pPr>
        <w:spacing w:before="0" w:after="0" w:line="240" w:lineRule="auto"/>
        <w:jc w:val="both"/>
        <w:rPr>
          <w:rFonts w:ascii="Cambria" w:hAnsi="Cambria" w:cs="Arial Narrow"/>
          <w:b/>
          <w:bCs/>
          <w:i/>
          <w:iCs/>
        </w:rPr>
      </w:pPr>
    </w:p>
    <w:p w:rsidR="00895A48" w:rsidRPr="005B00A4" w:rsidRDefault="00895A48" w:rsidP="00895A48">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895A48" w:rsidRDefault="00895A48" w:rsidP="007D6E8D">
      <w:pPr>
        <w:pStyle w:val="Tekstpodstawowy"/>
        <w:spacing w:before="0" w:after="0" w:line="240" w:lineRule="auto"/>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Default="007D6E8D" w:rsidP="007D6E8D">
      <w:pPr>
        <w:pStyle w:val="Tekstpodstawowy"/>
        <w:spacing w:before="0" w:after="0" w:line="240" w:lineRule="auto"/>
        <w:ind w:left="709"/>
        <w:rPr>
          <w:rFonts w:ascii="Cambria" w:hAnsi="Cambria" w:cs="Century Gothic"/>
          <w:i/>
          <w:iCs/>
          <w:sz w:val="14"/>
          <w:szCs w:val="14"/>
        </w:rPr>
      </w:pPr>
    </w:p>
    <w:p w:rsidR="007D6E8D" w:rsidRPr="007D6E8D" w:rsidRDefault="007D6E8D" w:rsidP="007D6E8D">
      <w:pPr>
        <w:pStyle w:val="Tekstpodstawowy"/>
        <w:spacing w:before="0" w:after="0" w:line="240" w:lineRule="auto"/>
        <w:ind w:left="709"/>
        <w:rPr>
          <w:rFonts w:ascii="Cambria" w:hAnsi="Cambria"/>
        </w:rPr>
      </w:pPr>
    </w:p>
    <w:p w:rsidR="00895A48" w:rsidRPr="00901CD4" w:rsidRDefault="00895A48" w:rsidP="00895A48">
      <w:pPr>
        <w:ind w:firstLine="709"/>
        <w:rPr>
          <w:rFonts w:ascii="Cambria" w:hAnsi="Cambria"/>
          <w:i/>
        </w:rPr>
      </w:pPr>
    </w:p>
    <w:p w:rsidR="00895A48" w:rsidRDefault="00895A48" w:rsidP="00895A48">
      <w:pPr>
        <w:ind w:firstLine="709"/>
        <w:rPr>
          <w:rFonts w:ascii="Cambria" w:hAnsi="Cambria"/>
          <w:i/>
          <w:sz w:val="16"/>
          <w:szCs w:val="16"/>
        </w:rPr>
      </w:pPr>
      <w:r w:rsidRPr="00901CD4">
        <w:rPr>
          <w:rFonts w:ascii="Cambria" w:hAnsi="Cambria"/>
          <w:i/>
          <w:sz w:val="16"/>
          <w:szCs w:val="16"/>
        </w:rPr>
        <w:t>*niepotrzebne skreślić</w:t>
      </w:r>
    </w:p>
    <w:p w:rsidR="009D4034" w:rsidRDefault="009D4034" w:rsidP="00895A48">
      <w:pPr>
        <w:ind w:firstLine="709"/>
        <w:rPr>
          <w:rFonts w:ascii="Cambria" w:hAnsi="Cambria"/>
          <w:i/>
          <w:sz w:val="16"/>
          <w:szCs w:val="16"/>
        </w:rPr>
      </w:pPr>
    </w:p>
    <w:p w:rsidR="009D4034" w:rsidRPr="00901CD4" w:rsidRDefault="009D4034" w:rsidP="00895A48">
      <w:pPr>
        <w:ind w:firstLine="709"/>
        <w:rPr>
          <w:rFonts w:ascii="Cambria" w:hAnsi="Cambria"/>
          <w:i/>
          <w:sz w:val="16"/>
          <w:szCs w:val="16"/>
        </w:rPr>
      </w:pPr>
    </w:p>
    <w:p w:rsidR="009D4034" w:rsidRDefault="003353B2" w:rsidP="009D4034">
      <w:pPr>
        <w:pStyle w:val="Nagwek4"/>
        <w:spacing w:before="0"/>
        <w:jc w:val="center"/>
        <w:rPr>
          <w:rFonts w:ascii="Cambria" w:hAnsi="Cambria" w:cs="Century Gothic"/>
          <w:color w:val="auto"/>
          <w:sz w:val="20"/>
          <w:szCs w:val="20"/>
        </w:rPr>
      </w:pPr>
      <w:bookmarkStart w:id="49" w:name="_Toc460228087"/>
      <w:bookmarkStart w:id="50" w:name="_Toc135730088"/>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304639">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w:t>
      </w:r>
      <w:r w:rsidR="009D4034">
        <w:rPr>
          <w:rFonts w:ascii="Cambria" w:hAnsi="Cambria" w:cs="Century Gothic"/>
          <w:color w:val="auto"/>
          <w:sz w:val="20"/>
          <w:szCs w:val="20"/>
        </w:rPr>
        <w:t>–</w:t>
      </w:r>
      <w:r w:rsidRPr="00B33309">
        <w:rPr>
          <w:rFonts w:ascii="Cambria" w:hAnsi="Cambria" w:cs="Century Gothic"/>
          <w:color w:val="auto"/>
          <w:sz w:val="20"/>
          <w:szCs w:val="20"/>
        </w:rPr>
        <w:t xml:space="preserve"> </w:t>
      </w:r>
    </w:p>
    <w:p w:rsidR="003353B2" w:rsidRPr="00B33309" w:rsidRDefault="003353B2" w:rsidP="009D4034">
      <w:pPr>
        <w:pStyle w:val="Nagwek4"/>
        <w:spacing w:before="0"/>
        <w:jc w:val="center"/>
        <w:rPr>
          <w:rFonts w:ascii="Cambria" w:hAnsi="Cambria" w:cs="Century Gothic"/>
          <w:color w:val="auto"/>
          <w:sz w:val="20"/>
          <w:szCs w:val="20"/>
        </w:rPr>
      </w:pPr>
      <w:r w:rsidRPr="00B33309">
        <w:rPr>
          <w:rFonts w:ascii="Cambria" w:hAnsi="Cambria" w:cs="Century Gothic"/>
          <w:color w:val="auto"/>
          <w:sz w:val="20"/>
          <w:szCs w:val="20"/>
        </w:rPr>
        <w:t>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4"/>
            </w:r>
          </w:p>
        </w:tc>
      </w:tr>
    </w:tbl>
    <w:p w:rsidR="003353B2" w:rsidRPr="00B33309" w:rsidRDefault="003273C1" w:rsidP="00493F57">
      <w:pPr>
        <w:spacing w:before="0" w:after="0"/>
        <w:rPr>
          <w:rFonts w:ascii="Cambria" w:hAnsi="Cambria"/>
          <w:color w:val="FF0000"/>
        </w:rPr>
      </w:pPr>
      <w:r>
        <w:rPr>
          <w:rFonts w:ascii="Cambria" w:hAnsi="Cambria"/>
          <w:color w:val="FF0000"/>
        </w:rPr>
        <w:br w:type="textWrapping" w:clear="all"/>
      </w:r>
    </w:p>
    <w:p w:rsidR="003353B2" w:rsidRDefault="003353B2" w:rsidP="00493F57">
      <w:pPr>
        <w:spacing w:before="0" w:after="0"/>
        <w:rPr>
          <w:rFonts w:ascii="Cambria" w:hAnsi="Cambria"/>
        </w:rPr>
      </w:pPr>
    </w:p>
    <w:p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113E17">
            <w:pPr>
              <w:spacing w:before="0" w:after="0" w:line="240" w:lineRule="auto"/>
              <w:jc w:val="both"/>
              <w:rPr>
                <w:rFonts w:ascii="Cambria" w:eastAsia="Calibri" w:hAnsi="Cambria" w:cs="Arial"/>
                <w:b/>
                <w:sz w:val="22"/>
                <w:szCs w:val="22"/>
              </w:rPr>
            </w:pPr>
          </w:p>
        </w:tc>
      </w:tr>
    </w:tbl>
    <w:p w:rsidR="003353B2" w:rsidRPr="00B33309" w:rsidRDefault="003353B2" w:rsidP="000F0009">
      <w:pPr>
        <w:spacing w:before="0" w:after="0"/>
        <w:jc w:val="center"/>
        <w:rPr>
          <w:rFonts w:ascii="Cambria" w:hAnsi="Cambria" w:cs="Century Gothic"/>
        </w:rPr>
      </w:pPr>
    </w:p>
    <w:p w:rsidR="00E038A7" w:rsidRPr="0040619A" w:rsidRDefault="00E038A7" w:rsidP="0040619A">
      <w:pPr>
        <w:spacing w:before="0" w:after="0" w:line="240" w:lineRule="auto"/>
        <w:jc w:val="both"/>
        <w:rPr>
          <w:rFonts w:asciiTheme="majorHAnsi" w:hAnsiTheme="majorHAnsi" w:cs="Arial"/>
          <w:b/>
          <w:color w:val="000000"/>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w:t>
      </w:r>
      <w:r w:rsidR="009D4034">
        <w:rPr>
          <w:rFonts w:ascii="Cambria" w:hAnsi="Cambria" w:cs="Calibri"/>
        </w:rPr>
        <w:t xml:space="preserve"> </w:t>
      </w:r>
      <w:r w:rsidR="00F56C36">
        <w:rPr>
          <w:rFonts w:ascii="Cambria" w:hAnsi="Cambria" w:cs="Calibri"/>
        </w:rPr>
        <w:t>275 ust.</w:t>
      </w:r>
      <w:r w:rsidR="009D4034">
        <w:rPr>
          <w:rFonts w:ascii="Cambria" w:hAnsi="Cambria" w:cs="Calibri"/>
        </w:rPr>
        <w:t xml:space="preserve"> </w:t>
      </w:r>
      <w:r w:rsidR="00F56C36">
        <w:rPr>
          <w:rFonts w:ascii="Cambria" w:hAnsi="Cambria" w:cs="Calibri"/>
        </w:rPr>
        <w:t xml:space="preserve">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B25F6D" w:rsidRPr="00B25F6D">
        <w:rPr>
          <w:rFonts w:asciiTheme="majorHAnsi" w:hAnsiTheme="majorHAnsi" w:cs="Calibri"/>
          <w:b/>
          <w:color w:val="000000"/>
        </w:rPr>
        <w:t>„</w:t>
      </w:r>
      <w:r w:rsidR="000B2CFA">
        <w:rPr>
          <w:rFonts w:asciiTheme="majorHAnsi" w:hAnsiTheme="majorHAnsi" w:cs="Calibri"/>
          <w:b/>
          <w:color w:val="000000"/>
        </w:rPr>
        <w:t>.</w:t>
      </w:r>
      <w:r w:rsidR="009D4034" w:rsidRPr="009D4034">
        <w:rPr>
          <w:rFonts w:asciiTheme="majorHAnsi" w:hAnsiTheme="majorHAnsi" w:cs="Arial"/>
          <w:b/>
          <w:color w:val="000000"/>
        </w:rPr>
        <w:t xml:space="preserve">Przebudowa drogi powiatowej </w:t>
      </w:r>
      <w:proofErr w:type="spellStart"/>
      <w:r w:rsidR="009D4034" w:rsidRPr="009D4034">
        <w:rPr>
          <w:rFonts w:asciiTheme="majorHAnsi" w:hAnsiTheme="majorHAnsi" w:cs="Arial"/>
          <w:b/>
          <w:color w:val="000000"/>
        </w:rPr>
        <w:t>1267N</w:t>
      </w:r>
      <w:proofErr w:type="spellEnd"/>
      <w:r w:rsidR="009D4034" w:rsidRPr="009D4034">
        <w:rPr>
          <w:rFonts w:asciiTheme="majorHAnsi" w:hAnsiTheme="majorHAnsi" w:cs="Arial"/>
          <w:b/>
          <w:color w:val="000000"/>
        </w:rPr>
        <w:t xml:space="preserve"> Wierzbica – Gutowo – Rybno na odc. gr. powiatu – Gutowo” znak sprawy:  </w:t>
      </w:r>
      <w:proofErr w:type="spellStart"/>
      <w:r w:rsidR="009D4034" w:rsidRPr="009D4034">
        <w:rPr>
          <w:rFonts w:asciiTheme="majorHAnsi" w:hAnsiTheme="majorHAnsi" w:cs="Arial"/>
          <w:b/>
          <w:bCs/>
          <w:color w:val="000000"/>
        </w:rPr>
        <w:t>DI2.260.2</w:t>
      </w:r>
      <w:r w:rsidR="000B2CFA">
        <w:rPr>
          <w:rFonts w:asciiTheme="majorHAnsi" w:hAnsiTheme="majorHAnsi" w:cs="Arial"/>
          <w:b/>
          <w:bCs/>
          <w:color w:val="000000"/>
        </w:rPr>
        <w:t>9</w:t>
      </w:r>
      <w:r w:rsidR="009D4034" w:rsidRPr="009D4034">
        <w:rPr>
          <w:rFonts w:asciiTheme="majorHAnsi" w:hAnsiTheme="majorHAnsi" w:cs="Arial"/>
          <w:b/>
          <w:bCs/>
          <w:color w:val="000000"/>
        </w:rPr>
        <w:t>.2023</w:t>
      </w:r>
      <w:proofErr w:type="spellEnd"/>
      <w:r w:rsidR="007E516B">
        <w:rPr>
          <w:rFonts w:asciiTheme="majorHAnsi" w:hAnsiTheme="majorHAnsi" w:cs="Century Gothic"/>
          <w:b/>
          <w:bCs/>
        </w:rPr>
        <w:t xml:space="preserve"> </w:t>
      </w:r>
      <w:r w:rsidRPr="00E038A7">
        <w:rPr>
          <w:rFonts w:ascii="Cambria" w:hAnsi="Cambria" w:cs="Century Gothic"/>
        </w:rPr>
        <w:t>oświadczam(y), co następuje</w:t>
      </w:r>
      <w:r>
        <w:rPr>
          <w:rFonts w:ascii="Cambria" w:hAnsi="Cambria" w:cs="Century Gothic"/>
        </w:rPr>
        <w:t>:</w:t>
      </w:r>
    </w:p>
    <w:p w:rsidR="003353B2" w:rsidRDefault="003353B2" w:rsidP="00493F57">
      <w:pPr>
        <w:spacing w:before="0" w:after="0"/>
        <w:rPr>
          <w:rFonts w:ascii="Cambria" w:hAnsi="Cambria" w:cs="Century Gothic"/>
        </w:rPr>
      </w:pPr>
    </w:p>
    <w:p w:rsidR="003353B2" w:rsidRPr="00B33309" w:rsidRDefault="00B81F7B" w:rsidP="00634311">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3353B2" w:rsidRPr="00B81F7B" w:rsidRDefault="003353B2" w:rsidP="00634311">
      <w:pPr>
        <w:pStyle w:val="Akapitzlist"/>
        <w:numPr>
          <w:ilvl w:val="1"/>
          <w:numId w:val="61"/>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5"/>
      </w:r>
      <w:r w:rsidR="00E05B13">
        <w:rPr>
          <w:rFonts w:ascii="Cambria" w:hAnsi="Cambria" w:cs="Century Gothic"/>
        </w:rPr>
        <w:t xml:space="preserve"> oraz ogłoszeniu o zamówieniu.</w:t>
      </w:r>
    </w:p>
    <w:p w:rsidR="00192C7F" w:rsidRPr="00B33309" w:rsidRDefault="00192C7F" w:rsidP="00192C7F">
      <w:pPr>
        <w:spacing w:before="0" w:after="0" w:line="269" w:lineRule="auto"/>
        <w:ind w:left="720"/>
        <w:jc w:val="both"/>
        <w:rPr>
          <w:rFonts w:ascii="Cambria" w:hAnsi="Cambria" w:cs="Century Gothic"/>
        </w:rPr>
      </w:pPr>
    </w:p>
    <w:p w:rsidR="00192C7F" w:rsidRPr="00B33309" w:rsidRDefault="00192C7F" w:rsidP="00634311">
      <w:pPr>
        <w:pStyle w:val="Akapitzlist"/>
        <w:numPr>
          <w:ilvl w:val="1"/>
          <w:numId w:val="61"/>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00F7030C">
        <w:rPr>
          <w:rFonts w:ascii="Cambria" w:hAnsi="Cambria" w:cs="Century Gothic"/>
        </w:rPr>
        <w:t xml:space="preserve">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192C7F">
      <w:pPr>
        <w:spacing w:before="0" w:after="0" w:line="360" w:lineRule="auto"/>
        <w:jc w:val="both"/>
        <w:rPr>
          <w:rFonts w:ascii="Cambria" w:hAnsi="Cambria" w:cs="Century Gothic"/>
        </w:rPr>
      </w:pPr>
    </w:p>
    <w:p w:rsidR="003353B2" w:rsidRPr="00B33309" w:rsidRDefault="00B13E3B" w:rsidP="00634311">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634311">
      <w:pPr>
        <w:pStyle w:val="Akapitzlist"/>
        <w:numPr>
          <w:ilvl w:val="1"/>
          <w:numId w:val="61"/>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8F7734">
      <w:pPr>
        <w:spacing w:before="0" w:after="0" w:line="269" w:lineRule="auto"/>
        <w:jc w:val="both"/>
        <w:rPr>
          <w:rFonts w:ascii="Cambria" w:hAnsi="Cambria" w:cs="Century Gothic"/>
        </w:rPr>
      </w:pPr>
    </w:p>
    <w:p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00F7030C">
        <w:rPr>
          <w:rFonts w:ascii="Cambria" w:hAnsi="Cambria" w:cs="Century Gothic"/>
        </w:rPr>
        <w:t>art. ……</w:t>
      </w:r>
      <w:r w:rsidRPr="00B13E3B">
        <w:rPr>
          <w:rFonts w:ascii="Cambria" w:hAnsi="Cambria" w:cs="Century Gothic"/>
        </w:rPr>
        <w:t xml:space="preserve">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E038A7" w:rsidRPr="00B33309" w:rsidRDefault="00E038A7" w:rsidP="00493F57">
      <w:pPr>
        <w:spacing w:before="0" w:after="0" w:line="360" w:lineRule="auto"/>
        <w:jc w:val="both"/>
        <w:rPr>
          <w:rFonts w:ascii="Cambria" w:hAnsi="Cambria" w:cs="Arial"/>
          <w:i/>
          <w:iCs/>
        </w:rPr>
      </w:pPr>
    </w:p>
    <w:p w:rsidR="000A649D" w:rsidRPr="00B33309" w:rsidRDefault="000A649D" w:rsidP="00634311">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F7030C" w:rsidRDefault="00113E17" w:rsidP="00634311">
      <w:pPr>
        <w:pStyle w:val="Akapitzlist"/>
        <w:numPr>
          <w:ilvl w:val="1"/>
          <w:numId w:val="61"/>
        </w:numPr>
        <w:spacing w:before="0" w:after="0" w:line="269" w:lineRule="auto"/>
        <w:ind w:left="714" w:hanging="357"/>
        <w:jc w:val="both"/>
        <w:rPr>
          <w:rFonts w:ascii="Cambria" w:eastAsia="Calibri" w:hAnsi="Cambria" w:cs="Arial"/>
        </w:rPr>
      </w:pPr>
      <w:r w:rsidRPr="00F7030C">
        <w:rPr>
          <w:rFonts w:ascii="Cambria" w:eastAsia="Calibri" w:hAnsi="Cambria" w:cs="Arial"/>
        </w:rPr>
        <w:t xml:space="preserve">Niniejszym działając na podstawie art. 127 ust. 2 ustawy </w:t>
      </w:r>
      <w:proofErr w:type="spellStart"/>
      <w:r w:rsidRPr="00F7030C">
        <w:rPr>
          <w:rFonts w:ascii="Cambria" w:eastAsia="Calibri" w:hAnsi="Cambria" w:cs="Arial"/>
        </w:rPr>
        <w:t>Pzp</w:t>
      </w:r>
      <w:proofErr w:type="spellEnd"/>
      <w:r w:rsidRPr="00F7030C">
        <w:rPr>
          <w:rFonts w:ascii="Cambria" w:eastAsia="Calibri" w:hAnsi="Cambria" w:cs="Arial"/>
        </w:rPr>
        <w:t xml:space="preserve"> wskazuję, że podmiotowe  środki dowodowe, o których mowa w SWZ</w:t>
      </w:r>
      <w:r w:rsidR="00E05B13" w:rsidRPr="00F7030C">
        <w:rPr>
          <w:rFonts w:ascii="Cambria" w:eastAsia="Calibri" w:hAnsi="Cambria" w:cs="Arial"/>
        </w:rPr>
        <w:t xml:space="preserve"> oraz ogłoszeniu o zamówieniu</w:t>
      </w:r>
      <w:r w:rsidRPr="00F7030C">
        <w:rPr>
          <w:rFonts w:ascii="Cambria" w:eastAsia="Calibri" w:hAnsi="Cambria" w:cs="Arial"/>
        </w:rPr>
        <w:t xml:space="preserve"> dotyczące</w:t>
      </w:r>
      <w:r w:rsidRPr="00113E17">
        <w:rPr>
          <w:rFonts w:ascii="Cambria" w:eastAsia="Calibri" w:hAnsi="Cambria" w:cs="Arial"/>
          <w:sz w:val="22"/>
          <w:szCs w:val="22"/>
        </w:rPr>
        <w:t xml:space="preserve"> </w:t>
      </w:r>
      <w:r w:rsidRPr="00F7030C">
        <w:rPr>
          <w:rFonts w:ascii="Cambria" w:eastAsia="Calibri" w:hAnsi="Cambria" w:cs="Arial"/>
        </w:rPr>
        <w:t xml:space="preserve">Wykonawcy/podmiotu udostepniającego </w:t>
      </w:r>
      <w:r w:rsidRPr="00F7030C">
        <w:rPr>
          <w:rFonts w:ascii="Cambria" w:eastAsia="Calibri" w:hAnsi="Cambria" w:cs="Arial"/>
        </w:rPr>
        <w:lastRenderedPageBreak/>
        <w:t>zasoby</w:t>
      </w:r>
      <w:r w:rsidRPr="00F7030C">
        <w:rPr>
          <w:rStyle w:val="Odwoanieprzypisudolnego"/>
          <w:rFonts w:ascii="Cambria" w:eastAsia="Calibri" w:hAnsi="Cambria"/>
        </w:rPr>
        <w:footnoteReference w:id="26"/>
      </w:r>
      <w:r w:rsidRPr="00F7030C">
        <w:rPr>
          <w:rFonts w:ascii="Cambria" w:eastAsia="Calibri" w:hAnsi="Cambria" w:cs="Arial"/>
        </w:rPr>
        <w:t xml:space="preserve">, znajdują się   w posiadaniu Zamawiającego ponieważ zostały złożone w </w:t>
      </w:r>
      <w:r w:rsidRPr="00F7030C">
        <w:rPr>
          <w:rFonts w:asciiTheme="majorHAnsi" w:eastAsia="Calibri" w:hAnsiTheme="majorHAnsi" w:cs="Arial"/>
        </w:rPr>
        <w:t>postępowaniu nr ……………………………………………. Jednocześnie</w:t>
      </w:r>
      <w:r w:rsidRPr="00F7030C">
        <w:rPr>
          <w:rFonts w:ascii="Cambria" w:eastAsia="Calibri" w:hAnsi="Cambria" w:cs="Arial"/>
        </w:rPr>
        <w:t xml:space="preserve"> niniejszym potwierdzam ich prawidłowość i aktualność.</w:t>
      </w:r>
    </w:p>
    <w:p w:rsidR="00113E17" w:rsidRPr="00113E17" w:rsidRDefault="00113E17" w:rsidP="00634311">
      <w:pPr>
        <w:pStyle w:val="Akapitzlist"/>
        <w:numPr>
          <w:ilvl w:val="1"/>
          <w:numId w:val="61"/>
        </w:numPr>
        <w:spacing w:before="0" w:after="0" w:line="269" w:lineRule="auto"/>
        <w:ind w:left="714" w:hanging="357"/>
        <w:jc w:val="both"/>
        <w:rPr>
          <w:rFonts w:ascii="Cambria" w:hAnsi="Cambria" w:cs="Century Gothic"/>
        </w:rPr>
      </w:pPr>
      <w:r w:rsidRPr="00F7030C">
        <w:rPr>
          <w:rFonts w:ascii="Cambria" w:eastAsia="Calibri" w:hAnsi="Cambria" w:cs="Arial"/>
        </w:rPr>
        <w:t xml:space="preserve">Niniejszym działając na podstawie art. 274 ust. 4 ustawy </w:t>
      </w:r>
      <w:proofErr w:type="spellStart"/>
      <w:r w:rsidRPr="00F7030C">
        <w:rPr>
          <w:rFonts w:ascii="Cambria" w:eastAsia="Calibri" w:hAnsi="Cambria" w:cs="Arial"/>
        </w:rPr>
        <w:t>Pzp</w:t>
      </w:r>
      <w:proofErr w:type="spellEnd"/>
      <w:r w:rsidRPr="00F7030C">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F7030C">
        <w:rPr>
          <w:rFonts w:ascii="Cambria" w:hAnsi="Cambria" w:cs="Century Gothic"/>
        </w:rPr>
        <w:t>w przypadku Wykonawców mających</w:t>
      </w:r>
      <w:r w:rsidRPr="00113E17">
        <w:rPr>
          <w:rFonts w:ascii="Cambria" w:hAnsi="Cambria" w:cs="Century Gothic"/>
        </w:rPr>
        <w:t xml:space="preserve"> siedzibę w Polsce: </w:t>
      </w:r>
    </w:p>
    <w:p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8C0C4D">
        <w:rPr>
          <w:rFonts w:ascii="Cambria" w:hAnsi="Cambria" w:cs="Century Gothic"/>
          <w:b/>
          <w:bCs/>
        </w:rPr>
      </w:r>
      <w:r w:rsidR="008C0C4D">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6"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113E17">
      <w:pPr>
        <w:spacing w:before="0" w:after="0" w:line="240" w:lineRule="auto"/>
        <w:ind w:left="2835" w:hanging="2475"/>
        <w:jc w:val="both"/>
        <w:rPr>
          <w:rFonts w:ascii="Cambria" w:hAnsi="Cambria" w:cs="Century Gothic"/>
          <w:b/>
          <w:bCs/>
        </w:rPr>
      </w:pPr>
    </w:p>
    <w:p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8C0C4D">
        <w:rPr>
          <w:rFonts w:ascii="Cambria" w:hAnsi="Cambria" w:cs="Century Gothic"/>
          <w:b/>
          <w:bCs/>
        </w:rPr>
      </w:r>
      <w:r w:rsidR="008C0C4D">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7" w:history="1">
        <w:r w:rsidRPr="00113E17">
          <w:rPr>
            <w:rStyle w:val="Hipercze"/>
            <w:rFonts w:ascii="Cambria" w:hAnsi="Cambria" w:cs="Century Gothic"/>
            <w:b/>
            <w:bCs/>
          </w:rPr>
          <w:t>https://prod.ceidg.gov.pl</w:t>
        </w:r>
      </w:hyperlink>
    </w:p>
    <w:p w:rsidR="00113E17" w:rsidRPr="00113E17" w:rsidRDefault="00113E17" w:rsidP="00113E17">
      <w:pPr>
        <w:spacing w:before="0" w:after="0" w:line="269" w:lineRule="auto"/>
        <w:jc w:val="both"/>
        <w:rPr>
          <w:rFonts w:ascii="Cambria" w:eastAsia="Calibri" w:hAnsi="Cambria" w:cs="Arial"/>
          <w:sz w:val="22"/>
          <w:szCs w:val="22"/>
        </w:rPr>
      </w:pPr>
    </w:p>
    <w:p w:rsidR="000A649D" w:rsidRDefault="000A649D" w:rsidP="00493F57">
      <w:pPr>
        <w:spacing w:before="0" w:after="0" w:line="360" w:lineRule="auto"/>
        <w:jc w:val="both"/>
        <w:rPr>
          <w:rFonts w:ascii="Cambria" w:hAnsi="Cambria" w:cs="Arial"/>
        </w:rPr>
      </w:pPr>
    </w:p>
    <w:p w:rsidR="00113E17" w:rsidRDefault="00113E17" w:rsidP="00493F57">
      <w:pPr>
        <w:spacing w:before="0" w:after="0" w:line="360" w:lineRule="auto"/>
        <w:jc w:val="both"/>
        <w:rPr>
          <w:rFonts w:ascii="Cambria" w:hAnsi="Cambria" w:cs="Arial"/>
        </w:rPr>
      </w:pPr>
    </w:p>
    <w:p w:rsidR="00113E17" w:rsidRPr="00B33309" w:rsidRDefault="00113E17" w:rsidP="00493F57">
      <w:pPr>
        <w:spacing w:before="0" w:after="0" w:line="360" w:lineRule="auto"/>
        <w:jc w:val="both"/>
        <w:rPr>
          <w:rFonts w:ascii="Cambria" w:hAnsi="Cambria" w:cs="Arial"/>
        </w:rPr>
      </w:pPr>
    </w:p>
    <w:p w:rsidR="000A649D" w:rsidRPr="00B33309" w:rsidRDefault="000A649D" w:rsidP="00493F57">
      <w:pPr>
        <w:spacing w:before="0" w:after="0" w:line="360" w:lineRule="auto"/>
        <w:jc w:val="both"/>
        <w:rPr>
          <w:rFonts w:ascii="Cambria" w:hAnsi="Cambria" w:cs="Arial"/>
        </w:rPr>
      </w:pPr>
    </w:p>
    <w:p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0A649D">
      <w:pPr>
        <w:sectPr w:rsidR="00304639" w:rsidSect="000A2EA3">
          <w:pgSz w:w="11906" w:h="16838"/>
          <w:pgMar w:top="1276" w:right="1021" w:bottom="1021" w:left="1021" w:header="147" w:footer="454" w:gutter="0"/>
          <w:cols w:space="708"/>
          <w:formProt w:val="0"/>
          <w:docGrid w:linePitch="360"/>
        </w:sectPr>
      </w:pPr>
    </w:p>
    <w:p w:rsidR="00F7030C" w:rsidRDefault="00304639" w:rsidP="00F7030C">
      <w:pPr>
        <w:pStyle w:val="Nagwek4"/>
        <w:spacing w:before="0"/>
        <w:jc w:val="center"/>
        <w:rPr>
          <w:rFonts w:ascii="Cambria" w:hAnsi="Cambria" w:cs="Century Gothic"/>
          <w:color w:val="auto"/>
          <w:sz w:val="20"/>
          <w:szCs w:val="20"/>
        </w:rPr>
      </w:pPr>
      <w:bookmarkStart w:id="52" w:name="_Toc135730089"/>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Pr>
          <w:rFonts w:ascii="Cambria" w:hAnsi="Cambria" w:cs="Century Gothic"/>
          <w:color w:val="auto"/>
          <w:sz w:val="20"/>
          <w:szCs w:val="20"/>
        </w:rPr>
        <w:t>B</w:t>
      </w:r>
      <w:proofErr w:type="spellEnd"/>
      <w:r w:rsidRPr="00B33309">
        <w:rPr>
          <w:rFonts w:ascii="Cambria" w:hAnsi="Cambria" w:cs="Century Gothic"/>
          <w:color w:val="auto"/>
          <w:sz w:val="20"/>
          <w:szCs w:val="20"/>
        </w:rPr>
        <w:t xml:space="preserve"> do </w:t>
      </w:r>
      <w:proofErr w:type="spellStart"/>
      <w:r>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w:t>
      </w:r>
      <w:r w:rsidR="00F7030C">
        <w:rPr>
          <w:rFonts w:ascii="Cambria" w:hAnsi="Cambria" w:cs="Century Gothic"/>
          <w:color w:val="auto"/>
          <w:sz w:val="20"/>
          <w:szCs w:val="20"/>
        </w:rPr>
        <w:t>–</w:t>
      </w:r>
    </w:p>
    <w:p w:rsidR="00304639" w:rsidRPr="00B33309" w:rsidRDefault="00304639" w:rsidP="00F7030C">
      <w:pPr>
        <w:pStyle w:val="Nagwek4"/>
        <w:spacing w:before="0"/>
        <w:jc w:val="center"/>
        <w:rPr>
          <w:rFonts w:ascii="Cambria" w:hAnsi="Cambria" w:cs="Century Gothic"/>
          <w:color w:val="auto"/>
          <w:sz w:val="20"/>
          <w:szCs w:val="20"/>
        </w:rPr>
      </w:pPr>
      <w:r w:rsidRPr="00B33309">
        <w:rPr>
          <w:rFonts w:ascii="Cambria" w:hAnsi="Cambria" w:cs="Century Gothic"/>
          <w:color w:val="auto"/>
          <w:sz w:val="20"/>
          <w:szCs w:val="20"/>
        </w:rPr>
        <w:t>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rsidTr="009D4103">
        <w:trPr>
          <w:trHeight w:val="413"/>
        </w:trPr>
        <w:tc>
          <w:tcPr>
            <w:tcW w:w="8359" w:type="dxa"/>
            <w:shd w:val="clear" w:color="auto" w:fill="F2F2F2" w:themeFill="background1" w:themeFillShade="F2"/>
            <w:vAlign w:val="center"/>
          </w:tcPr>
          <w:p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7"/>
            </w:r>
          </w:p>
        </w:tc>
      </w:tr>
    </w:tbl>
    <w:p w:rsidR="00304639" w:rsidRPr="00B33309" w:rsidRDefault="00304639" w:rsidP="00304639">
      <w:pPr>
        <w:spacing w:before="0" w:after="0"/>
        <w:rPr>
          <w:rFonts w:ascii="Cambria" w:hAnsi="Cambria"/>
          <w:color w:val="FF0000"/>
        </w:rPr>
      </w:pPr>
    </w:p>
    <w:p w:rsidR="00304639" w:rsidRDefault="00304639" w:rsidP="00304639">
      <w:pPr>
        <w:spacing w:before="0" w:after="0"/>
        <w:rPr>
          <w:rFonts w:ascii="Cambria" w:hAnsi="Cambria"/>
        </w:rPr>
      </w:pPr>
    </w:p>
    <w:p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E038A7" w:rsidRDefault="00304639" w:rsidP="00304639">
            <w:pPr>
              <w:spacing w:before="0" w:after="0" w:line="240" w:lineRule="auto"/>
              <w:jc w:val="both"/>
              <w:rPr>
                <w:rFonts w:ascii="Cambria" w:eastAsia="Calibri" w:hAnsi="Cambria" w:cs="Arial"/>
                <w:b/>
                <w:sz w:val="22"/>
                <w:szCs w:val="22"/>
              </w:rPr>
            </w:pPr>
          </w:p>
        </w:tc>
      </w:tr>
    </w:tbl>
    <w:p w:rsidR="00304639" w:rsidRPr="00B33309" w:rsidRDefault="00304639" w:rsidP="00304639">
      <w:pPr>
        <w:spacing w:before="0" w:after="0"/>
        <w:jc w:val="center"/>
        <w:rPr>
          <w:rFonts w:ascii="Cambria" w:hAnsi="Cambria" w:cs="Century Gothic"/>
        </w:rPr>
      </w:pPr>
    </w:p>
    <w:p w:rsidR="00304639" w:rsidRPr="0040619A" w:rsidRDefault="00304639" w:rsidP="00304639">
      <w:pPr>
        <w:spacing w:before="0" w:after="0"/>
        <w:jc w:val="both"/>
        <w:rPr>
          <w:rFonts w:asciiTheme="majorHAnsi" w:hAnsiTheme="majorHAnsi" w:cs="Calibri"/>
          <w:b/>
          <w:bCs/>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w:t>
      </w:r>
      <w:r w:rsidR="00F7030C">
        <w:rPr>
          <w:rFonts w:ascii="Cambria" w:hAnsi="Cambria" w:cs="Calibri"/>
        </w:rPr>
        <w:t xml:space="preserve"> </w:t>
      </w:r>
      <w:r>
        <w:rPr>
          <w:rFonts w:ascii="Cambria" w:hAnsi="Cambria" w:cs="Calibri"/>
        </w:rPr>
        <w:t>275 ust.</w:t>
      </w:r>
      <w:r w:rsidR="00F7030C">
        <w:rPr>
          <w:rFonts w:ascii="Cambria" w:hAnsi="Cambria" w:cs="Calibri"/>
        </w:rPr>
        <w:t xml:space="preserve"> </w:t>
      </w:r>
      <w:r>
        <w:rPr>
          <w:rFonts w:ascii="Cambria" w:hAnsi="Cambria" w:cs="Calibri"/>
        </w:rPr>
        <w:t xml:space="preserve">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4F1BB0" w:rsidRPr="00B25F6D">
        <w:rPr>
          <w:rFonts w:asciiTheme="majorHAnsi" w:hAnsiTheme="majorHAnsi" w:cs="Calibri"/>
          <w:b/>
          <w:color w:val="000000"/>
        </w:rPr>
        <w:t>„</w:t>
      </w:r>
      <w:r w:rsidR="000B2CFA">
        <w:rPr>
          <w:rFonts w:asciiTheme="majorHAnsi" w:hAnsiTheme="majorHAnsi" w:cs="Calibri"/>
          <w:b/>
          <w:color w:val="000000"/>
        </w:rPr>
        <w:t>.</w:t>
      </w:r>
      <w:r w:rsidR="00F7030C" w:rsidRPr="00F7030C">
        <w:rPr>
          <w:rFonts w:asciiTheme="majorHAnsi" w:hAnsiTheme="majorHAnsi" w:cs="Arial"/>
          <w:b/>
          <w:color w:val="000000"/>
        </w:rPr>
        <w:t xml:space="preserve">Przebudowa drogi powiatowej </w:t>
      </w:r>
      <w:proofErr w:type="spellStart"/>
      <w:r w:rsidR="00F7030C" w:rsidRPr="00F7030C">
        <w:rPr>
          <w:rFonts w:asciiTheme="majorHAnsi" w:hAnsiTheme="majorHAnsi" w:cs="Arial"/>
          <w:b/>
          <w:color w:val="000000"/>
        </w:rPr>
        <w:t>1267N</w:t>
      </w:r>
      <w:proofErr w:type="spellEnd"/>
      <w:r w:rsidR="00F7030C" w:rsidRPr="00F7030C">
        <w:rPr>
          <w:rFonts w:asciiTheme="majorHAnsi" w:hAnsiTheme="majorHAnsi" w:cs="Arial"/>
          <w:b/>
          <w:color w:val="000000"/>
        </w:rPr>
        <w:t xml:space="preserve"> Wierzbica – Gutowo – Rybno na odc. gr. powiatu – Gutowo” znak sprawy:  </w:t>
      </w:r>
      <w:proofErr w:type="spellStart"/>
      <w:r w:rsidR="00F7030C" w:rsidRPr="00F7030C">
        <w:rPr>
          <w:rFonts w:asciiTheme="majorHAnsi" w:hAnsiTheme="majorHAnsi" w:cs="Arial"/>
          <w:b/>
          <w:color w:val="000000"/>
        </w:rPr>
        <w:t>DI2.260.2</w:t>
      </w:r>
      <w:r w:rsidR="000B2CFA">
        <w:rPr>
          <w:rFonts w:asciiTheme="majorHAnsi" w:hAnsiTheme="majorHAnsi" w:cs="Arial"/>
          <w:b/>
          <w:color w:val="000000"/>
        </w:rPr>
        <w:t>9</w:t>
      </w:r>
      <w:r w:rsidR="00F7030C" w:rsidRPr="00F7030C">
        <w:rPr>
          <w:rFonts w:asciiTheme="majorHAnsi" w:hAnsiTheme="majorHAnsi" w:cs="Arial"/>
          <w:b/>
          <w:color w:val="000000"/>
        </w:rPr>
        <w:t>.2023</w:t>
      </w:r>
      <w:proofErr w:type="spellEnd"/>
      <w:r w:rsidR="007E516B">
        <w:rPr>
          <w:rFonts w:asciiTheme="majorHAnsi" w:hAnsiTheme="majorHAnsi" w:cs="Century Gothic"/>
          <w:b/>
          <w:bCs/>
        </w:rPr>
        <w:t xml:space="preserve"> </w:t>
      </w:r>
      <w:r w:rsidRPr="00E038A7">
        <w:rPr>
          <w:rFonts w:ascii="Cambria" w:hAnsi="Cambria" w:cs="Century Gothic"/>
        </w:rPr>
        <w:t>oświadczam(y), co następuje</w:t>
      </w:r>
      <w:r>
        <w:rPr>
          <w:rFonts w:ascii="Cambria" w:hAnsi="Cambria" w:cs="Century Gothic"/>
        </w:rPr>
        <w:t>:</w:t>
      </w:r>
    </w:p>
    <w:p w:rsidR="00304639" w:rsidRDefault="00304639" w:rsidP="00304639">
      <w:pPr>
        <w:spacing w:before="0" w:after="0"/>
        <w:rPr>
          <w:rFonts w:ascii="Cambria" w:hAnsi="Cambria" w:cs="Century Gothic"/>
        </w:rPr>
      </w:pPr>
    </w:p>
    <w:p w:rsidR="00304639" w:rsidRPr="00B33309" w:rsidRDefault="00304639" w:rsidP="00634311">
      <w:pPr>
        <w:pStyle w:val="Akapitzlist10"/>
        <w:numPr>
          <w:ilvl w:val="0"/>
          <w:numId w:val="6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304639" w:rsidRPr="00B13E3B" w:rsidRDefault="00304639" w:rsidP="00634311">
      <w:pPr>
        <w:pStyle w:val="Akapitzlist"/>
        <w:numPr>
          <w:ilvl w:val="1"/>
          <w:numId w:val="6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rsidR="00304639" w:rsidRPr="00304639" w:rsidRDefault="00304639" w:rsidP="00634311">
      <w:pPr>
        <w:pStyle w:val="Akapitzlist10"/>
        <w:numPr>
          <w:ilvl w:val="0"/>
          <w:numId w:val="6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rsidR="00304639" w:rsidRPr="009D48A2" w:rsidRDefault="00304639" w:rsidP="00634311">
      <w:pPr>
        <w:pStyle w:val="Akapitzlist"/>
        <w:numPr>
          <w:ilvl w:val="1"/>
          <w:numId w:val="6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rsidR="00304639" w:rsidRPr="00B33309" w:rsidRDefault="00304639" w:rsidP="00634311">
      <w:pPr>
        <w:pStyle w:val="Akapitzlist10"/>
        <w:numPr>
          <w:ilvl w:val="0"/>
          <w:numId w:val="6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304639" w:rsidRPr="00113E17" w:rsidRDefault="00304639" w:rsidP="00634311">
      <w:pPr>
        <w:pStyle w:val="Akapitzlist"/>
        <w:numPr>
          <w:ilvl w:val="1"/>
          <w:numId w:val="6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04639" w:rsidRPr="004561D0" w:rsidRDefault="00304639" w:rsidP="00634311">
      <w:pPr>
        <w:pStyle w:val="Akapitzlist"/>
        <w:numPr>
          <w:ilvl w:val="1"/>
          <w:numId w:val="6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8C0C4D">
        <w:rPr>
          <w:rFonts w:ascii="Cambria" w:hAnsi="Cambria" w:cs="Century Gothic"/>
          <w:b/>
          <w:bCs/>
        </w:rPr>
      </w:r>
      <w:r w:rsidR="008C0C4D">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38"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rsidR="00901CD4" w:rsidRPr="004561D0" w:rsidRDefault="00901CD4" w:rsidP="00901CD4">
      <w:pPr>
        <w:spacing w:before="0" w:after="0" w:line="240" w:lineRule="auto"/>
        <w:ind w:left="2835" w:hanging="2126"/>
        <w:jc w:val="both"/>
        <w:rPr>
          <w:rFonts w:ascii="Cambria" w:hAnsi="Cambria" w:cs="Century Gothic"/>
          <w:b/>
          <w:bCs/>
        </w:rPr>
      </w:pPr>
    </w:p>
    <w:p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8C0C4D">
        <w:rPr>
          <w:rFonts w:ascii="Cambria" w:hAnsi="Cambria" w:cs="Century Gothic"/>
          <w:b/>
          <w:bCs/>
        </w:rPr>
      </w:r>
      <w:r w:rsidR="008C0C4D">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39" w:history="1">
        <w:r w:rsidRPr="004561D0">
          <w:rPr>
            <w:rStyle w:val="Hipercze"/>
            <w:rFonts w:ascii="Cambria" w:hAnsi="Cambria" w:cs="Century Gothic"/>
            <w:b/>
            <w:bCs/>
          </w:rPr>
          <w:t>https://prod.ceidg.gov.pl</w:t>
        </w:r>
      </w:hyperlink>
    </w:p>
    <w:p w:rsidR="00304639" w:rsidRPr="00B33309" w:rsidRDefault="00304639" w:rsidP="00304639">
      <w:pPr>
        <w:spacing w:before="0" w:after="0" w:line="360" w:lineRule="auto"/>
        <w:jc w:val="both"/>
        <w:rPr>
          <w:rFonts w:ascii="Cambria" w:hAnsi="Cambria" w:cs="Arial"/>
        </w:rPr>
      </w:pPr>
    </w:p>
    <w:p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rsidR="0009540A" w:rsidRDefault="0009540A" w:rsidP="00F7030C">
      <w:pPr>
        <w:pStyle w:val="Nagwek4"/>
        <w:spacing w:before="0"/>
        <w:jc w:val="center"/>
        <w:rPr>
          <w:rFonts w:ascii="Cambria" w:hAnsi="Cambria" w:cs="Century Gothic"/>
          <w:color w:val="auto"/>
          <w:sz w:val="20"/>
          <w:szCs w:val="20"/>
        </w:rPr>
      </w:pPr>
      <w:bookmarkStart w:id="53" w:name="_Toc479598824"/>
      <w:bookmarkStart w:id="54" w:name="_Toc135730090"/>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8"/>
            </w:r>
          </w:p>
        </w:tc>
      </w:tr>
    </w:tbl>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udzielenie zamówienia publicznego prowadzonego zgodnie z art.</w:t>
      </w:r>
      <w:r w:rsidR="00F7030C">
        <w:rPr>
          <w:rFonts w:ascii="Cambria" w:hAnsi="Cambria" w:cs="Calibri"/>
        </w:rPr>
        <w:t xml:space="preserve"> </w:t>
      </w:r>
      <w:r w:rsidR="00F56C36">
        <w:rPr>
          <w:rFonts w:ascii="Cambria" w:hAnsi="Cambria" w:cs="Calibri"/>
        </w:rPr>
        <w:t>275 ust.</w:t>
      </w:r>
      <w:r w:rsidR="00F7030C">
        <w:rPr>
          <w:rFonts w:ascii="Cambria" w:hAnsi="Cambria" w:cs="Calibri"/>
        </w:rPr>
        <w:t xml:space="preserve"> </w:t>
      </w:r>
      <w:r w:rsidR="00F56C36">
        <w:rPr>
          <w:rFonts w:ascii="Cambria" w:hAnsi="Cambria" w:cs="Calibri"/>
        </w:rPr>
        <w:t xml:space="preserve">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rsidR="004F1BB0" w:rsidRDefault="004F1BB0" w:rsidP="0009540A">
      <w:pPr>
        <w:spacing w:before="0" w:after="0"/>
        <w:rPr>
          <w:rFonts w:asciiTheme="majorHAnsi" w:hAnsiTheme="majorHAnsi" w:cs="Century Gothic"/>
          <w:b/>
          <w:bCs/>
        </w:rPr>
      </w:pPr>
      <w:r w:rsidRPr="00B25F6D">
        <w:rPr>
          <w:rFonts w:asciiTheme="majorHAnsi" w:hAnsiTheme="majorHAnsi" w:cs="Calibri"/>
          <w:b/>
          <w:color w:val="000000"/>
        </w:rPr>
        <w:t>„</w:t>
      </w:r>
      <w:r w:rsidR="00F7030C" w:rsidRPr="00F7030C">
        <w:rPr>
          <w:rFonts w:asciiTheme="majorHAnsi" w:hAnsiTheme="majorHAnsi" w:cs="Arial"/>
          <w:b/>
          <w:color w:val="000000"/>
        </w:rPr>
        <w:t xml:space="preserve">Przebudowa drogi powiatowej </w:t>
      </w:r>
      <w:proofErr w:type="spellStart"/>
      <w:r w:rsidR="00F7030C" w:rsidRPr="00F7030C">
        <w:rPr>
          <w:rFonts w:asciiTheme="majorHAnsi" w:hAnsiTheme="majorHAnsi" w:cs="Arial"/>
          <w:b/>
          <w:color w:val="000000"/>
        </w:rPr>
        <w:t>1267N</w:t>
      </w:r>
      <w:proofErr w:type="spellEnd"/>
      <w:r w:rsidR="00F7030C" w:rsidRPr="00F7030C">
        <w:rPr>
          <w:rFonts w:asciiTheme="majorHAnsi" w:hAnsiTheme="majorHAnsi" w:cs="Arial"/>
          <w:b/>
          <w:color w:val="000000"/>
        </w:rPr>
        <w:t xml:space="preserve"> Wierzbica – Gutowo – Rybno na odc. gr. powiatu – Gutowo” </w:t>
      </w:r>
      <w:r w:rsidR="00F7030C">
        <w:rPr>
          <w:rFonts w:asciiTheme="majorHAnsi" w:hAnsiTheme="majorHAnsi" w:cs="Arial"/>
          <w:b/>
          <w:color w:val="000000"/>
        </w:rPr>
        <w:t xml:space="preserve">                   </w:t>
      </w:r>
      <w:r w:rsidR="00F7030C" w:rsidRPr="00F7030C">
        <w:rPr>
          <w:rFonts w:asciiTheme="majorHAnsi" w:hAnsiTheme="majorHAnsi" w:cs="Arial"/>
          <w:b/>
          <w:color w:val="000000"/>
        </w:rPr>
        <w:t xml:space="preserve">znak sprawy:  </w:t>
      </w:r>
      <w:proofErr w:type="spellStart"/>
      <w:r w:rsidR="00F7030C" w:rsidRPr="00F7030C">
        <w:rPr>
          <w:rFonts w:asciiTheme="majorHAnsi" w:hAnsiTheme="majorHAnsi" w:cs="Arial"/>
          <w:b/>
          <w:color w:val="000000"/>
        </w:rPr>
        <w:t>DI2.260.2</w:t>
      </w:r>
      <w:r w:rsidR="000B2CFA">
        <w:rPr>
          <w:rFonts w:asciiTheme="majorHAnsi" w:hAnsiTheme="majorHAnsi" w:cs="Arial"/>
          <w:b/>
          <w:color w:val="000000"/>
        </w:rPr>
        <w:t>9</w:t>
      </w:r>
      <w:r w:rsidR="00F7030C" w:rsidRPr="00F7030C">
        <w:rPr>
          <w:rFonts w:asciiTheme="majorHAnsi" w:hAnsiTheme="majorHAnsi" w:cs="Arial"/>
          <w:b/>
          <w:color w:val="000000"/>
        </w:rPr>
        <w:t>.2023</w:t>
      </w:r>
      <w:proofErr w:type="spellEnd"/>
    </w:p>
    <w:p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09540A">
      <w:pPr>
        <w:spacing w:before="0" w:after="0" w:line="260" w:lineRule="atLeast"/>
        <w:jc w:val="center"/>
        <w:rPr>
          <w:rFonts w:ascii="Cambria" w:hAnsi="Cambria"/>
          <w:b/>
        </w:rPr>
      </w:pPr>
    </w:p>
    <w:p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F7030C">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w:t>
            </w:r>
            <w:proofErr w:type="spellStart"/>
            <w:r w:rsidRPr="003322F0">
              <w:rPr>
                <w:rFonts w:asciiTheme="majorHAnsi" w:hAnsiTheme="majorHAnsi" w:cs="Arial"/>
                <w:b/>
                <w:sz w:val="16"/>
                <w:szCs w:val="16"/>
                <w:lang w:eastAsia="pl-PL"/>
              </w:rPr>
              <w:t>SWZ</w:t>
            </w:r>
            <w:proofErr w:type="spellEnd"/>
          </w:p>
        </w:tc>
        <w:tc>
          <w:tcPr>
            <w:tcW w:w="1276" w:type="dxa"/>
            <w:shd w:val="clear" w:color="auto" w:fill="F2F2F2" w:themeFill="background1" w:themeFillShade="F2"/>
            <w:vAlign w:val="center"/>
          </w:tcPr>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3C641F">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3C641F">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432CBF">
        <w:trPr>
          <w:trHeight w:val="1375"/>
        </w:trPr>
        <w:tc>
          <w:tcPr>
            <w:tcW w:w="610" w:type="dxa"/>
          </w:tcPr>
          <w:p w:rsidR="005D3FBD" w:rsidRPr="00E8441E" w:rsidRDefault="005D3FBD" w:rsidP="0017135A">
            <w:pPr>
              <w:spacing w:before="0" w:after="0" w:line="360" w:lineRule="auto"/>
              <w:jc w:val="center"/>
              <w:rPr>
                <w:rFonts w:ascii="Cambria" w:hAnsi="Cambria"/>
                <w:b/>
              </w:rPr>
            </w:pPr>
          </w:p>
        </w:tc>
        <w:tc>
          <w:tcPr>
            <w:tcW w:w="1980" w:type="dxa"/>
          </w:tcPr>
          <w:p w:rsidR="005D3FBD" w:rsidRPr="00E8441E" w:rsidRDefault="005D3FBD" w:rsidP="0017135A">
            <w:pPr>
              <w:spacing w:before="0" w:after="0" w:line="360" w:lineRule="auto"/>
              <w:jc w:val="center"/>
              <w:rPr>
                <w:rFonts w:ascii="Cambria" w:hAnsi="Cambria"/>
                <w:b/>
              </w:rPr>
            </w:pPr>
          </w:p>
        </w:tc>
        <w:tc>
          <w:tcPr>
            <w:tcW w:w="2357" w:type="dxa"/>
            <w:vAlign w:val="center"/>
          </w:tcPr>
          <w:p w:rsidR="005D3FBD" w:rsidRPr="000A2EA3" w:rsidRDefault="0010693A" w:rsidP="0017135A">
            <w:pPr>
              <w:spacing w:before="0" w:after="0"/>
              <w:jc w:val="center"/>
              <w:rPr>
                <w:rFonts w:ascii="Cambria" w:hAnsi="Cambria"/>
                <w:b/>
                <w:sz w:val="18"/>
                <w:szCs w:val="18"/>
              </w:rPr>
            </w:pPr>
            <w:r>
              <w:rPr>
                <w:rFonts w:ascii="Cambria" w:hAnsi="Cambria"/>
                <w:b/>
                <w:sz w:val="18"/>
                <w:szCs w:val="18"/>
              </w:rPr>
              <w:t>2</w:t>
            </w:r>
            <w:r w:rsidR="005D3FBD" w:rsidRPr="000A2EA3">
              <w:rPr>
                <w:rFonts w:ascii="Cambria" w:hAnsi="Cambria"/>
                <w:b/>
                <w:sz w:val="18"/>
                <w:szCs w:val="18"/>
              </w:rPr>
              <w:t>00.000,00/…………………</w:t>
            </w:r>
          </w:p>
        </w:tc>
        <w:tc>
          <w:tcPr>
            <w:tcW w:w="3628" w:type="dxa"/>
          </w:tcPr>
          <w:p w:rsidR="005D3FBD" w:rsidRPr="00E8441E" w:rsidRDefault="005D3FBD" w:rsidP="0017135A">
            <w:pPr>
              <w:spacing w:before="0" w:after="0"/>
              <w:jc w:val="center"/>
              <w:rPr>
                <w:rFonts w:ascii="Cambria" w:hAnsi="Cambria" w:cs="Tahoma"/>
                <w:b/>
                <w:sz w:val="16"/>
                <w:szCs w:val="16"/>
              </w:rPr>
            </w:pPr>
          </w:p>
          <w:p w:rsidR="005D3FBD" w:rsidRPr="00E8441E" w:rsidRDefault="005D3FBD" w:rsidP="0017135A">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17135A">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17135A">
            <w:pPr>
              <w:spacing w:before="0" w:after="0"/>
              <w:jc w:val="center"/>
              <w:rPr>
                <w:rFonts w:ascii="Cambria" w:hAnsi="Cambria" w:cs="Tahoma"/>
                <w:b/>
                <w:sz w:val="16"/>
                <w:szCs w:val="16"/>
              </w:rPr>
            </w:pPr>
          </w:p>
        </w:tc>
        <w:tc>
          <w:tcPr>
            <w:tcW w:w="1276" w:type="dxa"/>
            <w:vAlign w:val="center"/>
          </w:tcPr>
          <w:p w:rsidR="005D3FBD" w:rsidRDefault="005D3FBD" w:rsidP="0017135A">
            <w:pPr>
              <w:spacing w:before="0" w:after="0" w:line="360" w:lineRule="auto"/>
              <w:jc w:val="center"/>
              <w:rPr>
                <w:rFonts w:ascii="Cambria" w:hAnsi="Cambria"/>
                <w:b/>
              </w:rPr>
            </w:pPr>
            <w:r>
              <w:rPr>
                <w:rFonts w:ascii="Cambria" w:hAnsi="Cambria"/>
                <w:b/>
              </w:rPr>
              <w:t xml:space="preserve">od </w:t>
            </w:r>
            <w:r>
              <w:rPr>
                <w:rFonts w:ascii="Cambria" w:hAnsi="Cambria"/>
                <w:b/>
              </w:rPr>
              <w:br/>
              <w:t>…./…./….</w:t>
            </w:r>
          </w:p>
          <w:p w:rsidR="005D3FBD" w:rsidRDefault="005D3FBD" w:rsidP="0017135A">
            <w:pPr>
              <w:spacing w:before="0" w:after="0" w:line="360" w:lineRule="auto"/>
              <w:jc w:val="center"/>
              <w:rPr>
                <w:rFonts w:ascii="Cambria" w:hAnsi="Cambria"/>
                <w:b/>
              </w:rPr>
            </w:pPr>
            <w:r>
              <w:rPr>
                <w:rFonts w:ascii="Cambria" w:hAnsi="Cambria"/>
                <w:b/>
              </w:rPr>
              <w:t>do</w:t>
            </w:r>
          </w:p>
          <w:p w:rsidR="005D3FBD" w:rsidRPr="00E8441E" w:rsidRDefault="005D3FBD" w:rsidP="0017135A">
            <w:pPr>
              <w:spacing w:before="0" w:after="0" w:line="360" w:lineRule="auto"/>
              <w:jc w:val="center"/>
              <w:rPr>
                <w:rFonts w:ascii="Cambria" w:hAnsi="Cambria"/>
                <w:b/>
              </w:rPr>
            </w:pPr>
            <w:r>
              <w:rPr>
                <w:rFonts w:ascii="Cambria" w:hAnsi="Cambria"/>
                <w:b/>
              </w:rPr>
              <w:t>…./…./….</w:t>
            </w:r>
          </w:p>
        </w:tc>
      </w:tr>
    </w:tbl>
    <w:p w:rsidR="001C14EA" w:rsidRDefault="001C14EA" w:rsidP="0009540A">
      <w:pPr>
        <w:pStyle w:val="Tekstpodstawowy2"/>
        <w:spacing w:before="0" w:after="0"/>
        <w:rPr>
          <w:rFonts w:ascii="Cambria" w:hAnsi="Cambria" w:cs="Tahoma"/>
          <w:i w:val="0"/>
          <w:sz w:val="18"/>
          <w:szCs w:val="18"/>
        </w:rPr>
      </w:pPr>
    </w:p>
    <w:p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634311">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565DA8" w:rsidRDefault="00565DA8" w:rsidP="00634311">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Pr="00E8441E" w:rsidRDefault="0009540A" w:rsidP="0009540A">
      <w:pPr>
        <w:spacing w:before="0" w:after="0"/>
        <w:rPr>
          <w:rFonts w:ascii="Cambria" w:hAnsi="Cambria" w:cs="Verdana"/>
          <w:i/>
          <w:iCs/>
          <w:sz w:val="14"/>
          <w:szCs w:val="14"/>
        </w:rPr>
      </w:pPr>
    </w:p>
    <w:p w:rsidR="0009540A" w:rsidRPr="00E8441E" w:rsidRDefault="0009540A" w:rsidP="0009540A">
      <w:pPr>
        <w:spacing w:before="0" w:after="0"/>
        <w:rPr>
          <w:rFonts w:ascii="Cambria" w:hAnsi="Cambria" w:cs="Verdana"/>
          <w:i/>
          <w:iCs/>
          <w:sz w:val="14"/>
          <w:szCs w:val="14"/>
        </w:rPr>
      </w:pPr>
    </w:p>
    <w:p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09540A">
      <w:pPr>
        <w:tabs>
          <w:tab w:val="center" w:pos="1134"/>
        </w:tabs>
        <w:spacing w:before="0" w:after="0"/>
        <w:rPr>
          <w:rFonts w:ascii="Cambria" w:hAnsi="Cambria" w:cs="Verdana"/>
          <w:b/>
          <w:bCs/>
        </w:rPr>
      </w:pPr>
    </w:p>
    <w:p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0"/>
          <w:footnotePr>
            <w:numRestart w:val="eachSect"/>
          </w:footnotePr>
          <w:pgSz w:w="11906" w:h="16838"/>
          <w:pgMar w:top="1134" w:right="1021" w:bottom="1134" w:left="1021" w:header="142" w:footer="709" w:gutter="0"/>
          <w:cols w:space="708"/>
          <w:formProt w:val="0"/>
          <w:docGrid w:linePitch="360"/>
        </w:sectPr>
      </w:pPr>
    </w:p>
    <w:p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135730091"/>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r w:rsidR="00C967F4">
        <w:rPr>
          <w:rFonts w:ascii="Cambria" w:hAnsi="Cambria" w:cs="Century Gothic"/>
          <w:color w:val="auto"/>
          <w:sz w:val="20"/>
          <w:szCs w:val="20"/>
        </w:rPr>
        <w:t xml:space="preserve"> </w:t>
      </w:r>
      <w:bookmarkEnd w:id="62"/>
    </w:p>
    <w:p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rsidTr="007963C8">
        <w:trPr>
          <w:trHeight w:val="440"/>
          <w:jc w:val="center"/>
        </w:trPr>
        <w:tc>
          <w:tcPr>
            <w:tcW w:w="6069" w:type="dxa"/>
            <w:shd w:val="clear" w:color="auto" w:fill="F2F2F2" w:themeFill="background1" w:themeFillShade="F2"/>
            <w:vAlign w:val="center"/>
          </w:tcPr>
          <w:p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29"/>
            </w:r>
          </w:p>
        </w:tc>
      </w:tr>
    </w:tbl>
    <w:p w:rsidR="0009540A" w:rsidRPr="0068791F" w:rsidRDefault="0009540A" w:rsidP="0009540A">
      <w:pPr>
        <w:spacing w:before="0" w:after="0" w:line="360" w:lineRule="auto"/>
        <w:ind w:firstLine="709"/>
        <w:rPr>
          <w:rFonts w:ascii="Cambria" w:hAnsi="Cambria" w:cs="Tahoma"/>
        </w:rPr>
      </w:pPr>
    </w:p>
    <w:p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w:t>
      </w:r>
      <w:r w:rsidR="00CC73AC">
        <w:rPr>
          <w:rFonts w:ascii="Cambria" w:hAnsi="Cambria" w:cs="Calibri"/>
        </w:rPr>
        <w:t xml:space="preserve"> </w:t>
      </w:r>
      <w:r>
        <w:rPr>
          <w:rFonts w:ascii="Cambria" w:hAnsi="Cambria" w:cs="Calibri"/>
        </w:rPr>
        <w:t>275 ust.</w:t>
      </w:r>
      <w:r w:rsidR="00CC73AC">
        <w:rPr>
          <w:rFonts w:ascii="Cambria" w:hAnsi="Cambria" w:cs="Calibri"/>
        </w:rPr>
        <w:t xml:space="preserve"> </w:t>
      </w:r>
      <w:r>
        <w:rPr>
          <w:rFonts w:ascii="Cambria" w:hAnsi="Cambria" w:cs="Calibri"/>
        </w:rPr>
        <w:t xml:space="preserve">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rsidR="0009540A" w:rsidRPr="0068791F" w:rsidRDefault="004F1BB0" w:rsidP="0009540A">
      <w:pPr>
        <w:spacing w:before="0" w:after="0"/>
        <w:jc w:val="both"/>
        <w:rPr>
          <w:rFonts w:ascii="Cambria" w:hAnsi="Cambria" w:cs="Tahoma"/>
          <w:b/>
          <w:sz w:val="18"/>
          <w:szCs w:val="18"/>
        </w:rPr>
      </w:pPr>
      <w:r w:rsidRPr="00B25F6D">
        <w:rPr>
          <w:rFonts w:asciiTheme="majorHAnsi" w:hAnsiTheme="majorHAnsi" w:cs="Calibri"/>
          <w:b/>
          <w:color w:val="000000"/>
        </w:rPr>
        <w:t>„</w:t>
      </w:r>
      <w:r w:rsidR="00CC73AC" w:rsidRPr="00CC73AC">
        <w:rPr>
          <w:rFonts w:asciiTheme="majorHAnsi" w:hAnsiTheme="majorHAnsi" w:cs="Arial"/>
          <w:b/>
          <w:color w:val="000000"/>
        </w:rPr>
        <w:t xml:space="preserve">Przebudowa drogi powiatowej </w:t>
      </w:r>
      <w:proofErr w:type="spellStart"/>
      <w:r w:rsidR="00CC73AC" w:rsidRPr="00CC73AC">
        <w:rPr>
          <w:rFonts w:asciiTheme="majorHAnsi" w:hAnsiTheme="majorHAnsi" w:cs="Arial"/>
          <w:b/>
          <w:color w:val="000000"/>
        </w:rPr>
        <w:t>1267N</w:t>
      </w:r>
      <w:proofErr w:type="spellEnd"/>
      <w:r w:rsidR="00CC73AC" w:rsidRPr="00CC73AC">
        <w:rPr>
          <w:rFonts w:asciiTheme="majorHAnsi" w:hAnsiTheme="majorHAnsi" w:cs="Arial"/>
          <w:b/>
          <w:color w:val="000000"/>
        </w:rPr>
        <w:t xml:space="preserve"> Wierzbica – Gutowo – Rybno na odc. gr. powiatu – Gutowo” znak sprawy:  </w:t>
      </w:r>
      <w:proofErr w:type="spellStart"/>
      <w:r w:rsidR="00CC73AC" w:rsidRPr="00CC73AC">
        <w:rPr>
          <w:rFonts w:asciiTheme="majorHAnsi" w:hAnsiTheme="majorHAnsi" w:cs="Arial"/>
          <w:b/>
          <w:color w:val="000000"/>
        </w:rPr>
        <w:t>DI2.260.2</w:t>
      </w:r>
      <w:r w:rsidR="000B2CFA">
        <w:rPr>
          <w:rFonts w:asciiTheme="majorHAnsi" w:hAnsiTheme="majorHAnsi" w:cs="Arial"/>
          <w:b/>
          <w:color w:val="000000"/>
        </w:rPr>
        <w:t>9</w:t>
      </w:r>
      <w:r w:rsidR="00CC73AC" w:rsidRPr="00CC73AC">
        <w:rPr>
          <w:rFonts w:asciiTheme="majorHAnsi" w:hAnsiTheme="majorHAnsi" w:cs="Arial"/>
          <w:b/>
          <w:color w:val="000000"/>
        </w:rPr>
        <w:t>.2023</w:t>
      </w:r>
      <w:proofErr w:type="spellEnd"/>
    </w:p>
    <w:p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rsidR="0009540A" w:rsidRPr="0068791F" w:rsidRDefault="0009540A" w:rsidP="0009540A">
      <w:pPr>
        <w:spacing w:before="0" w:after="0"/>
        <w:rPr>
          <w:rFonts w:ascii="Cambria" w:hAnsi="Cambria"/>
          <w:sz w:val="18"/>
          <w:szCs w:val="18"/>
        </w:rPr>
      </w:pPr>
    </w:p>
    <w:p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68791F"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Cambria" w:hAnsi="Cambria" w:cs="Calibri"/>
                <w:b/>
                <w:bCs/>
                <w:sz w:val="18"/>
                <w:szCs w:val="18"/>
              </w:rPr>
            </w:pPr>
          </w:p>
          <w:p w:rsidR="008A6572" w:rsidRPr="007963C8" w:rsidRDefault="008A6572" w:rsidP="003C641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7963C8" w:rsidRDefault="008A6572" w:rsidP="003C641F">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7963C8" w:rsidRDefault="008A6572" w:rsidP="003C641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2977"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418" w:type="dxa"/>
            <w:tcBorders>
              <w:bottom w:val="single" w:sz="12" w:space="0" w:color="auto"/>
            </w:tcBorders>
            <w:shd w:val="clear" w:color="auto" w:fill="F3F3F3"/>
            <w:vAlign w:val="center"/>
          </w:tcPr>
          <w:p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984" w:type="dxa"/>
            <w:tcBorders>
              <w:bottom w:val="single" w:sz="12" w:space="0" w:color="auto"/>
            </w:tcBorders>
            <w:shd w:val="clear" w:color="auto" w:fill="F3F3F3"/>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6</w:t>
            </w:r>
          </w:p>
        </w:tc>
      </w:tr>
      <w:tr w:rsidR="007963C8" w:rsidRPr="0068791F"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68791F" w:rsidRDefault="007963C8" w:rsidP="00432CBF">
            <w:pPr>
              <w:spacing w:before="0" w:after="0"/>
              <w:rPr>
                <w:rFonts w:ascii="Cambria" w:hAnsi="Cambria"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Kierownik budowy</w:t>
            </w:r>
          </w:p>
          <w:p w:rsidR="005D3FBD" w:rsidRPr="007963C8" w:rsidRDefault="005D3FBD" w:rsidP="005D3FBD">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rsidR="007963C8" w:rsidRPr="00A15FF6" w:rsidRDefault="005D3FBD" w:rsidP="005D3FBD">
            <w:pPr>
              <w:pStyle w:val="Akapitzlist10"/>
              <w:spacing w:before="0" w:after="0" w:line="240" w:lineRule="auto"/>
              <w:ind w:left="0"/>
              <w:contextualSpacing/>
              <w:jc w:val="both"/>
              <w:rPr>
                <w:rFonts w:ascii="Cambria" w:hAnsi="Cambria"/>
                <w:color w:val="000000"/>
                <w:sz w:val="16"/>
                <w:szCs w:val="16"/>
              </w:rPr>
            </w:pPr>
            <w:r w:rsidRPr="007963C8">
              <w:rPr>
                <w:rFonts w:asciiTheme="majorHAnsi" w:hAnsiTheme="majorHAnsi" w:cs="Arial"/>
                <w:sz w:val="16"/>
                <w:szCs w:val="16"/>
              </w:rPr>
              <w:t>posiadający uprawnienia do kierowania robotami budowlanymi bez ograniczeń w specjalności drogowej co najmniej 3-letnie doświadczenie jako kierownik budowy</w:t>
            </w:r>
            <w:r w:rsidRPr="00A15FF6">
              <w:rPr>
                <w:rFonts w:ascii="Cambria" w:hAnsi="Cambria"/>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7963C8"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7963C8" w:rsidRDefault="005D3FBD" w:rsidP="00EE2E31">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68791F" w:rsidRDefault="005D3FBD"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rsidR="001C14EA" w:rsidRDefault="001C14EA" w:rsidP="0009540A">
      <w:pPr>
        <w:tabs>
          <w:tab w:val="center" w:pos="1134"/>
        </w:tabs>
        <w:spacing w:before="0" w:after="0" w:line="360" w:lineRule="auto"/>
        <w:ind w:left="1134" w:hanging="1134"/>
        <w:rPr>
          <w:rFonts w:ascii="Cambria" w:hAnsi="Cambria" w:cs="Verdana"/>
          <w:i/>
          <w:iCs/>
        </w:rPr>
      </w:pPr>
    </w:p>
    <w:p w:rsidR="001C14EA" w:rsidRDefault="001C14EA" w:rsidP="0009540A">
      <w:pPr>
        <w:tabs>
          <w:tab w:val="center" w:pos="1134"/>
        </w:tabs>
        <w:spacing w:before="0" w:after="0" w:line="360" w:lineRule="auto"/>
        <w:ind w:left="1134" w:hanging="1134"/>
        <w:rPr>
          <w:rFonts w:ascii="Cambria" w:hAnsi="Cambria" w:cs="Verdana"/>
          <w:i/>
          <w:iCs/>
        </w:rPr>
      </w:pPr>
    </w:p>
    <w:p w:rsidR="009D48A2" w:rsidRDefault="009D48A2" w:rsidP="0009540A">
      <w:pPr>
        <w:spacing w:before="0" w:after="0"/>
        <w:jc w:val="both"/>
        <w:rPr>
          <w:rFonts w:ascii="Cambria" w:hAnsi="Cambria" w:cs="Verdana"/>
          <w:i/>
          <w:iCs/>
        </w:rPr>
      </w:pPr>
    </w:p>
    <w:p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rsidR="0009540A" w:rsidRPr="0068791F" w:rsidRDefault="0009540A" w:rsidP="0009540A">
      <w:pPr>
        <w:pStyle w:val="Nagwek"/>
        <w:spacing w:before="0" w:after="0"/>
        <w:rPr>
          <w:rFonts w:ascii="Cambria" w:hAnsi="Cambria"/>
          <w:b/>
        </w:rPr>
      </w:pPr>
    </w:p>
    <w:p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rsidR="0009540A" w:rsidRPr="0068791F" w:rsidRDefault="0009540A" w:rsidP="0009540A">
      <w:pPr>
        <w:spacing w:before="0" w:after="0"/>
        <w:rPr>
          <w:rFonts w:ascii="Cambria" w:hAnsi="Cambria"/>
        </w:rPr>
      </w:pPr>
    </w:p>
    <w:p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1"/>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rsidR="003353B2" w:rsidRPr="002E73BF" w:rsidRDefault="003353B2" w:rsidP="00B63E3A">
      <w:pPr>
        <w:pStyle w:val="Nagwek4"/>
        <w:spacing w:before="0"/>
        <w:jc w:val="center"/>
        <w:rPr>
          <w:rFonts w:ascii="Cambria" w:hAnsi="Cambria" w:cs="Century Gothic"/>
          <w:color w:val="auto"/>
          <w:sz w:val="18"/>
          <w:szCs w:val="18"/>
        </w:rPr>
      </w:pPr>
      <w:bookmarkStart w:id="63" w:name="_Toc135730092"/>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rsidR="003353B2" w:rsidRPr="002E73BF" w:rsidRDefault="003353B2" w:rsidP="003C6A3F">
      <w:pPr>
        <w:spacing w:before="0" w:after="0"/>
        <w:jc w:val="both"/>
        <w:rPr>
          <w:rFonts w:ascii="Cambria" w:hAnsi="Cambria" w:cs="Arial Narrow"/>
          <w:b/>
          <w:bCs/>
        </w:rPr>
      </w:pPr>
    </w:p>
    <w:p w:rsidR="003353B2" w:rsidRPr="002E73BF" w:rsidRDefault="003353B2" w:rsidP="003C6A3F">
      <w:pPr>
        <w:spacing w:before="0" w:after="0"/>
        <w:jc w:val="both"/>
        <w:rPr>
          <w:rFonts w:ascii="Cambria" w:hAnsi="Cambria" w:cs="Century Gothic"/>
          <w:color w:val="FF0000"/>
        </w:rPr>
      </w:pPr>
    </w:p>
    <w:p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3C6A3F">
      <w:pPr>
        <w:spacing w:before="0" w:after="0"/>
        <w:jc w:val="both"/>
        <w:rPr>
          <w:rFonts w:ascii="Cambria" w:hAnsi="Cambria" w:cs="Arial Narrow"/>
          <w:b/>
          <w:bCs/>
          <w:color w:val="FF0000"/>
        </w:rPr>
      </w:pPr>
    </w:p>
    <w:p w:rsidR="004F1BB0" w:rsidRPr="004F1BB0" w:rsidRDefault="00F56C36" w:rsidP="00B63E3A">
      <w:pPr>
        <w:spacing w:before="0" w:after="0"/>
        <w:jc w:val="both"/>
        <w:rPr>
          <w:rFonts w:asciiTheme="majorHAnsi" w:hAnsiTheme="majorHAnsi" w:cs="Calibri"/>
          <w:b/>
        </w:rPr>
      </w:pPr>
      <w:r w:rsidRPr="00F56C36">
        <w:rPr>
          <w:rFonts w:ascii="Cambria" w:hAnsi="Cambria" w:cs="Calibri"/>
        </w:rPr>
        <w:t xml:space="preserve">Przystępując do postępowania o </w:t>
      </w:r>
      <w:r>
        <w:rPr>
          <w:rFonts w:ascii="Cambria" w:hAnsi="Cambria" w:cs="Calibri"/>
        </w:rPr>
        <w:t>udzielenie zamówienia publicznego prowadzonego zgodnie z art.</w:t>
      </w:r>
      <w:r w:rsidR="00B63E3A">
        <w:rPr>
          <w:rFonts w:ascii="Cambria" w:hAnsi="Cambria" w:cs="Calibri"/>
        </w:rPr>
        <w:t xml:space="preserve"> </w:t>
      </w:r>
      <w:r>
        <w:rPr>
          <w:rFonts w:ascii="Cambria" w:hAnsi="Cambria" w:cs="Calibri"/>
        </w:rPr>
        <w:t>275 ust.</w:t>
      </w:r>
      <w:r w:rsidR="00B63E3A">
        <w:rPr>
          <w:rFonts w:ascii="Cambria" w:hAnsi="Cambria" w:cs="Calibri"/>
        </w:rPr>
        <w:t xml:space="preserve"> </w:t>
      </w:r>
      <w:r>
        <w:rPr>
          <w:rFonts w:ascii="Cambria" w:hAnsi="Cambria" w:cs="Calibri"/>
        </w:rPr>
        <w:t xml:space="preserve">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B25F6D" w:rsidRPr="00B25F6D">
        <w:rPr>
          <w:rFonts w:asciiTheme="majorHAnsi" w:hAnsiTheme="majorHAnsi" w:cs="Calibri"/>
          <w:b/>
          <w:color w:val="000000"/>
        </w:rPr>
        <w:t xml:space="preserve"> </w:t>
      </w:r>
      <w:r w:rsidR="004F1BB0" w:rsidRPr="00B25F6D">
        <w:rPr>
          <w:rFonts w:asciiTheme="majorHAnsi" w:hAnsiTheme="majorHAnsi" w:cs="Calibri"/>
          <w:b/>
          <w:color w:val="000000"/>
        </w:rPr>
        <w:t>„</w:t>
      </w:r>
      <w:r w:rsidR="00B63E3A" w:rsidRPr="00B63E3A">
        <w:rPr>
          <w:rFonts w:asciiTheme="majorHAnsi" w:hAnsiTheme="majorHAnsi" w:cs="Arial"/>
          <w:b/>
          <w:color w:val="000000"/>
        </w:rPr>
        <w:t xml:space="preserve">Przebudowa drogi powiatowej </w:t>
      </w:r>
      <w:proofErr w:type="spellStart"/>
      <w:r w:rsidR="00B63E3A" w:rsidRPr="00B63E3A">
        <w:rPr>
          <w:rFonts w:asciiTheme="majorHAnsi" w:hAnsiTheme="majorHAnsi" w:cs="Arial"/>
          <w:b/>
          <w:color w:val="000000"/>
        </w:rPr>
        <w:t>1267N</w:t>
      </w:r>
      <w:proofErr w:type="spellEnd"/>
      <w:r w:rsidR="00B63E3A" w:rsidRPr="00B63E3A">
        <w:rPr>
          <w:rFonts w:asciiTheme="majorHAnsi" w:hAnsiTheme="majorHAnsi" w:cs="Arial"/>
          <w:b/>
          <w:color w:val="000000"/>
        </w:rPr>
        <w:t xml:space="preserve"> Wierzbica – Gutowo – Rybno na </w:t>
      </w:r>
      <w:r w:rsidR="00B63E3A">
        <w:rPr>
          <w:rFonts w:asciiTheme="majorHAnsi" w:hAnsiTheme="majorHAnsi" w:cs="Arial"/>
          <w:b/>
          <w:color w:val="000000"/>
        </w:rPr>
        <w:t xml:space="preserve">                    </w:t>
      </w:r>
      <w:r w:rsidR="00B63E3A" w:rsidRPr="00B63E3A">
        <w:rPr>
          <w:rFonts w:asciiTheme="majorHAnsi" w:hAnsiTheme="majorHAnsi" w:cs="Arial"/>
          <w:b/>
          <w:color w:val="000000"/>
        </w:rPr>
        <w:t xml:space="preserve">odc. gr. powiatu – Gutowo” znak sprawy:  </w:t>
      </w:r>
      <w:proofErr w:type="spellStart"/>
      <w:r w:rsidR="00B63E3A" w:rsidRPr="00B63E3A">
        <w:rPr>
          <w:rFonts w:asciiTheme="majorHAnsi" w:hAnsiTheme="majorHAnsi" w:cs="Arial"/>
          <w:b/>
          <w:color w:val="000000"/>
        </w:rPr>
        <w:t>DI2.260.2</w:t>
      </w:r>
      <w:r w:rsidR="000B2CFA">
        <w:rPr>
          <w:rFonts w:asciiTheme="majorHAnsi" w:hAnsiTheme="majorHAnsi" w:cs="Arial"/>
          <w:b/>
          <w:color w:val="000000"/>
        </w:rPr>
        <w:t>9</w:t>
      </w:r>
      <w:r w:rsidR="00B63E3A" w:rsidRPr="00B63E3A">
        <w:rPr>
          <w:rFonts w:asciiTheme="majorHAnsi" w:hAnsiTheme="majorHAnsi" w:cs="Arial"/>
          <w:b/>
          <w:color w:val="000000"/>
        </w:rPr>
        <w:t>.2023</w:t>
      </w:r>
      <w:proofErr w:type="spellEnd"/>
    </w:p>
    <w:p w:rsidR="003353B2" w:rsidRPr="00F56C36" w:rsidRDefault="003353B2" w:rsidP="004F1BB0">
      <w:pPr>
        <w:spacing w:before="0" w:after="0"/>
        <w:rPr>
          <w:rFonts w:ascii="Cambria" w:hAnsi="Cambria" w:cs="Calibri"/>
        </w:rPr>
      </w:pPr>
    </w:p>
    <w:p w:rsidR="003353B2" w:rsidRPr="002E73BF" w:rsidRDefault="003353B2" w:rsidP="00F32787">
      <w:pPr>
        <w:spacing w:before="0" w:after="0"/>
        <w:jc w:val="both"/>
        <w:rPr>
          <w:rFonts w:ascii="Cambria" w:hAnsi="Cambria" w:cs="Century Gothic"/>
          <w:b/>
          <w:bCs/>
          <w:sz w:val="18"/>
          <w:szCs w:val="18"/>
        </w:rPr>
      </w:pPr>
    </w:p>
    <w:p w:rsidR="00611FBC" w:rsidRDefault="00611FBC" w:rsidP="00611FBC">
      <w:pPr>
        <w:spacing w:before="0" w:after="0"/>
      </w:pPr>
      <w:bookmarkStart w:id="65" w:name="_Hlk34918314"/>
      <w:r>
        <w:rPr>
          <w:rFonts w:ascii="Cambria" w:hAnsi="Cambria"/>
          <w:sz w:val="18"/>
          <w:szCs w:val="18"/>
        </w:rPr>
        <w:t>działając w imieniu Wykonawcy:</w:t>
      </w:r>
    </w:p>
    <w:p w:rsidR="00611FBC" w:rsidRDefault="00611FBC" w:rsidP="00F876D6">
      <w:pPr>
        <w:spacing w:before="0" w:after="0"/>
        <w:ind w:left="709" w:firstLine="709"/>
      </w:pPr>
      <w:r>
        <w:rPr>
          <w:rFonts w:ascii="Cambria" w:hAnsi="Cambria"/>
          <w:sz w:val="18"/>
          <w:szCs w:val="18"/>
        </w:rPr>
        <w:t>………………………………………………………………………………………………………….............................………………</w:t>
      </w:r>
    </w:p>
    <w:p w:rsidR="00611FBC" w:rsidRDefault="00611FBC" w:rsidP="00F876D6">
      <w:pPr>
        <w:spacing w:before="0" w:after="0"/>
        <w:ind w:left="709" w:firstLine="709"/>
      </w:pPr>
      <w:r>
        <w:rPr>
          <w:rFonts w:ascii="Cambria" w:hAnsi="Cambria"/>
          <w:sz w:val="18"/>
          <w:szCs w:val="18"/>
        </w:rPr>
        <w:t>………………………………………………………………………………………………………………………………………………</w:t>
      </w:r>
    </w:p>
    <w:p w:rsidR="00611FBC" w:rsidRDefault="00611FBC" w:rsidP="00611FBC">
      <w:pPr>
        <w:spacing w:before="0" w:after="0" w:line="100" w:lineRule="atLeast"/>
        <w:jc w:val="center"/>
      </w:pPr>
      <w:r>
        <w:rPr>
          <w:rFonts w:ascii="Cambria" w:hAnsi="Cambria"/>
          <w:sz w:val="18"/>
          <w:szCs w:val="18"/>
        </w:rPr>
        <w:t>(podać nazwę i adres Wykonawcy)</w:t>
      </w:r>
    </w:p>
    <w:p w:rsidR="00611FBC" w:rsidRDefault="00611FBC" w:rsidP="00611FBC">
      <w:pPr>
        <w:pStyle w:val="Nagwek"/>
        <w:spacing w:before="0" w:after="0"/>
        <w:rPr>
          <w:rFonts w:ascii="Cambria" w:hAnsi="Cambria" w:cs="Calibri"/>
          <w:sz w:val="22"/>
          <w:szCs w:val="22"/>
        </w:rPr>
      </w:pPr>
    </w:p>
    <w:p w:rsidR="00611FBC" w:rsidRPr="006012C9" w:rsidRDefault="00611FBC" w:rsidP="00611FBC">
      <w:pPr>
        <w:spacing w:before="0" w:after="0"/>
        <w:rPr>
          <w:rFonts w:ascii="Cambria" w:hAnsi="Cambria"/>
          <w:b/>
          <w:bCs/>
          <w:spacing w:val="-4"/>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3D3B9D">
            <w:pPr>
              <w:snapToGrid w:val="0"/>
              <w:spacing w:before="0" w:after="0"/>
              <w:rPr>
                <w:rFonts w:ascii="Cambria" w:hAnsi="Cambria"/>
                <w:sz w:val="18"/>
                <w:szCs w:val="18"/>
              </w:rPr>
            </w:pPr>
          </w:p>
        </w:tc>
      </w:tr>
    </w:tbl>
    <w:p w:rsidR="00611FBC" w:rsidRPr="006012C9" w:rsidRDefault="00611FBC" w:rsidP="00611FBC">
      <w:pPr>
        <w:spacing w:before="0" w:after="0"/>
        <w:rPr>
          <w:rFonts w:ascii="Cambria" w:hAnsi="Cambria"/>
          <w:i/>
          <w:iCs/>
          <w:sz w:val="18"/>
          <w:szCs w:val="18"/>
        </w:rPr>
      </w:pPr>
    </w:p>
    <w:p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611FBC">
      <w:pPr>
        <w:pStyle w:val="Tekstpodstawowy"/>
        <w:spacing w:before="0" w:after="0"/>
        <w:ind w:left="2232"/>
        <w:rPr>
          <w:rFonts w:ascii="Cambria" w:hAnsi="Cambria"/>
          <w:sz w:val="18"/>
          <w:szCs w:val="18"/>
        </w:rPr>
      </w:pPr>
    </w:p>
    <w:p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F1E19F1" wp14:editId="50D60B7D">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rsidR="00611FBC" w:rsidRPr="006012C9" w:rsidRDefault="006012C9" w:rsidP="00F1536A">
      <w:pPr>
        <w:widowControl w:val="0"/>
        <w:numPr>
          <w:ilvl w:val="1"/>
          <w:numId w:val="56"/>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611FBC">
      <w:pPr>
        <w:autoSpaceDE w:val="0"/>
        <w:spacing w:before="0" w:after="0" w:line="240" w:lineRule="auto"/>
        <w:rPr>
          <w:rFonts w:ascii="Cambria" w:hAnsi="Cambria"/>
          <w:b/>
          <w:bCs/>
          <w:color w:val="FF0000"/>
          <w:sz w:val="18"/>
          <w:szCs w:val="18"/>
        </w:rPr>
      </w:pPr>
    </w:p>
    <w:bookmarkEnd w:id="65"/>
    <w:p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2"/>
          <w:footnotePr>
            <w:numRestart w:val="eachSect"/>
          </w:footnotePr>
          <w:pgSz w:w="11906" w:h="16838" w:code="9"/>
          <w:pgMar w:top="1383" w:right="851" w:bottom="851" w:left="851" w:header="284" w:footer="340" w:gutter="0"/>
          <w:cols w:space="708"/>
          <w:docGrid w:linePitch="360"/>
        </w:sectPr>
      </w:pPr>
      <w:bookmarkStart w:id="66" w:name="_Toc455041429"/>
    </w:p>
    <w:p w:rsidR="003353B2" w:rsidRPr="00F32787" w:rsidRDefault="003353B2" w:rsidP="00B63E3A">
      <w:pPr>
        <w:pStyle w:val="Nagwek4"/>
        <w:spacing w:before="0" w:line="264" w:lineRule="auto"/>
        <w:jc w:val="center"/>
        <w:rPr>
          <w:rFonts w:ascii="Cambria" w:hAnsi="Cambria" w:cs="Century Gothic"/>
          <w:color w:val="auto"/>
          <w:sz w:val="20"/>
          <w:szCs w:val="20"/>
        </w:rPr>
      </w:pPr>
      <w:bookmarkStart w:id="67" w:name="_Toc135730093"/>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proofErr w:type="spellStart"/>
      <w:r w:rsidR="009B12E4">
        <w:rPr>
          <w:rFonts w:ascii="Cambria" w:hAnsi="Cambria" w:cs="Century Gothic"/>
          <w:color w:val="auto"/>
          <w:sz w:val="20"/>
          <w:szCs w:val="20"/>
        </w:rPr>
        <w:t>SWZ</w:t>
      </w:r>
      <w:proofErr w:type="spellEnd"/>
      <w:r w:rsidRPr="00F32787">
        <w:rPr>
          <w:rFonts w:ascii="Cambria" w:hAnsi="Cambria" w:cs="Century Gothic"/>
          <w:color w:val="auto"/>
          <w:sz w:val="20"/>
          <w:szCs w:val="20"/>
        </w:rPr>
        <w:t xml:space="preserve"> projekt umowy</w:t>
      </w:r>
      <w:bookmarkEnd w:id="66"/>
      <w:bookmarkEnd w:id="67"/>
    </w:p>
    <w:p w:rsidR="00D742AC" w:rsidRPr="00F32787" w:rsidRDefault="00D742AC" w:rsidP="00D742AC">
      <w:pPr>
        <w:spacing w:before="0" w:after="0" w:line="264" w:lineRule="auto"/>
        <w:rPr>
          <w:rFonts w:ascii="Cambria" w:hAnsi="Cambria" w:cs="Tahoma"/>
          <w:b/>
        </w:rPr>
      </w:pPr>
    </w:p>
    <w:p w:rsidR="00D742AC" w:rsidRPr="00AF6A6C" w:rsidRDefault="00D742AC" w:rsidP="00D742AC">
      <w:pPr>
        <w:spacing w:after="0"/>
        <w:jc w:val="center"/>
        <w:rPr>
          <w:rFonts w:asciiTheme="majorHAnsi" w:hAnsiTheme="majorHAnsi" w:cs="Arial"/>
        </w:rPr>
      </w:pPr>
      <w:r w:rsidRPr="00AF6A6C">
        <w:rPr>
          <w:rFonts w:asciiTheme="majorHAnsi" w:hAnsiTheme="majorHAnsi" w:cs="Arial"/>
        </w:rPr>
        <w:t>UMOWA Nr…… /202</w:t>
      </w:r>
      <w:r w:rsidR="009A5CBD">
        <w:rPr>
          <w:rFonts w:asciiTheme="majorHAnsi" w:hAnsiTheme="majorHAnsi" w:cs="Arial"/>
        </w:rPr>
        <w:t>3</w:t>
      </w:r>
      <w:r w:rsidRPr="00AF6A6C">
        <w:rPr>
          <w:rFonts w:asciiTheme="majorHAnsi" w:hAnsiTheme="majorHAnsi" w:cs="Arial"/>
        </w:rPr>
        <w:t xml:space="preserve"> </w:t>
      </w:r>
    </w:p>
    <w:p w:rsidR="00D742AC" w:rsidRPr="00AF6A6C" w:rsidRDefault="00D742AC" w:rsidP="00D742AC">
      <w:pPr>
        <w:spacing w:after="0"/>
        <w:jc w:val="center"/>
        <w:rPr>
          <w:rFonts w:asciiTheme="majorHAnsi" w:hAnsiTheme="majorHAnsi" w:cs="Arial"/>
        </w:rPr>
      </w:pPr>
    </w:p>
    <w:p w:rsidR="00D742AC" w:rsidRPr="00AF6A6C" w:rsidRDefault="00D742AC" w:rsidP="00D742AC">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Pr>
          <w:rFonts w:asciiTheme="majorHAnsi" w:hAnsiTheme="majorHAnsi" w:cs="Arial"/>
          <w:lang w:eastAsia="ar-SA"/>
        </w:rPr>
        <w:t xml:space="preserve"> </w:t>
      </w:r>
      <w:r w:rsidRPr="00AF6A6C">
        <w:rPr>
          <w:rFonts w:asciiTheme="majorHAnsi" w:hAnsiTheme="majorHAnsi" w:cs="Arial"/>
          <w:lang w:eastAsia="ar-SA"/>
        </w:rPr>
        <w:t xml:space="preserve">–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w:t>
      </w:r>
      <w:r w:rsidR="00B63E3A">
        <w:rPr>
          <w:rFonts w:asciiTheme="majorHAnsi" w:hAnsiTheme="majorHAnsi" w:cs="Arial"/>
          <w:lang w:eastAsia="ar-SA"/>
        </w:rPr>
        <w:t xml:space="preserve">                     </w:t>
      </w:r>
      <w:r w:rsidRPr="00AF6A6C">
        <w:rPr>
          <w:rFonts w:asciiTheme="majorHAnsi" w:hAnsiTheme="majorHAnsi" w:cs="Arial"/>
          <w:lang w:eastAsia="ar-SA"/>
        </w:rPr>
        <w:t xml:space="preserve">ul. Tadeusza Kościuszki 33A, 14-200 Iława;, zwanym dalej „Zamawiającym”, reprezentowanym przez: </w:t>
      </w:r>
    </w:p>
    <w:p w:rsidR="00D742AC" w:rsidRPr="00DD2715" w:rsidRDefault="00B63E3A" w:rsidP="00DD2715">
      <w:pPr>
        <w:widowControl w:val="0"/>
        <w:spacing w:line="100" w:lineRule="atLeast"/>
        <w:jc w:val="both"/>
        <w:rPr>
          <w:rFonts w:ascii="Arial" w:eastAsia="Calibri" w:hAnsi="Arial" w:cs="Arial"/>
          <w:b/>
          <w:lang w:eastAsia="ar-SA"/>
        </w:rPr>
      </w:pPr>
      <w:r>
        <w:rPr>
          <w:rFonts w:ascii="Arial" w:eastAsia="Calibri" w:hAnsi="Arial" w:cs="Arial"/>
          <w:b/>
          <w:lang w:eastAsia="ar-SA"/>
        </w:rPr>
        <w:t>…</w:t>
      </w:r>
      <w:r w:rsidR="00DD2715" w:rsidRPr="00403660">
        <w:rPr>
          <w:rFonts w:ascii="Arial" w:eastAsia="Calibri" w:hAnsi="Arial" w:cs="Arial"/>
          <w:b/>
          <w:lang w:eastAsia="ar-SA"/>
        </w:rPr>
        <w:tab/>
      </w:r>
      <w:r w:rsidR="00DD2715" w:rsidRPr="00403660">
        <w:rPr>
          <w:rFonts w:ascii="Arial" w:eastAsia="Calibri" w:hAnsi="Arial" w:cs="Arial"/>
          <w:b/>
          <w:lang w:eastAsia="ar-SA"/>
        </w:rPr>
        <w:tab/>
      </w:r>
      <w:r w:rsidR="00DD2715" w:rsidRPr="00403660">
        <w:rPr>
          <w:rFonts w:ascii="Arial" w:eastAsia="Calibri" w:hAnsi="Arial" w:cs="Arial"/>
          <w:b/>
          <w:lang w:eastAsia="ar-SA"/>
        </w:rPr>
        <w:tab/>
        <w:t xml:space="preserve"> – </w:t>
      </w:r>
      <w:r>
        <w:rPr>
          <w:rFonts w:ascii="Arial" w:eastAsia="Calibri" w:hAnsi="Arial" w:cs="Arial"/>
          <w:b/>
          <w:lang w:eastAsia="ar-SA"/>
        </w:rPr>
        <w:t>…</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w:t>
      </w:r>
      <w:r w:rsidR="00DD2715">
        <w:rPr>
          <w:rFonts w:asciiTheme="majorHAnsi" w:hAnsiTheme="majorHAnsi" w:cs="Arial"/>
          <w:b/>
          <w:lang w:eastAsia="ar-SA"/>
        </w:rPr>
        <w:t>Ewy Maruszak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rsidR="00D742AC" w:rsidRPr="00AF6A6C" w:rsidRDefault="00D742AC" w:rsidP="00D742AC">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rsidR="00D742AC" w:rsidRPr="00AF6A6C" w:rsidRDefault="00D742AC" w:rsidP="00D742AC">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rsidR="00D742AC" w:rsidRPr="00AF6A6C" w:rsidRDefault="00D742AC" w:rsidP="00D742AC">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rsidR="00D742AC" w:rsidRPr="00AF6A6C" w:rsidRDefault="00D742AC" w:rsidP="00D742AC">
      <w:pPr>
        <w:spacing w:after="0"/>
        <w:jc w:val="both"/>
        <w:rPr>
          <w:rFonts w:asciiTheme="majorHAnsi" w:hAnsiTheme="majorHAnsi" w:cs="Arial"/>
          <w:color w:val="000000" w:themeColor="text1"/>
        </w:rPr>
      </w:pPr>
    </w:p>
    <w:p w:rsidR="00D742AC" w:rsidRPr="000709DA" w:rsidRDefault="00D742AC" w:rsidP="00D742AC">
      <w:pPr>
        <w:spacing w:before="0" w:after="0" w:line="264" w:lineRule="auto"/>
        <w:rPr>
          <w:rFonts w:asciiTheme="majorHAnsi" w:hAnsiTheme="majorHAnsi"/>
        </w:rPr>
      </w:pPr>
      <w:r w:rsidRPr="000709DA">
        <w:rPr>
          <w:rFonts w:asciiTheme="majorHAnsi" w:hAnsiTheme="majorHAnsi"/>
        </w:rPr>
        <w:t>Biorąc pod uwagę, że:</w:t>
      </w:r>
    </w:p>
    <w:p w:rsidR="00D742AC" w:rsidRPr="00432CBF" w:rsidRDefault="00D742AC" w:rsidP="00D742AC">
      <w:pPr>
        <w:pStyle w:val="Akapitzlist"/>
        <w:numPr>
          <w:ilvl w:val="0"/>
          <w:numId w:val="9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D742AC" w:rsidRPr="00F876D6" w:rsidRDefault="00D742AC" w:rsidP="00B63E3A">
      <w:pPr>
        <w:numPr>
          <w:ilvl w:val="0"/>
          <w:numId w:val="93"/>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000762DB" w:rsidRPr="00B25F6D">
        <w:rPr>
          <w:rFonts w:asciiTheme="majorHAnsi" w:hAnsiTheme="majorHAnsi" w:cs="Calibri"/>
          <w:b/>
          <w:color w:val="000000"/>
        </w:rPr>
        <w:t>„</w:t>
      </w:r>
      <w:r w:rsidR="00B63E3A" w:rsidRPr="00B63E3A">
        <w:rPr>
          <w:rFonts w:asciiTheme="majorHAnsi" w:hAnsiTheme="majorHAnsi" w:cs="Arial"/>
          <w:b/>
          <w:color w:val="000000"/>
        </w:rPr>
        <w:t xml:space="preserve">Przebudowa drogi powiatowej </w:t>
      </w:r>
      <w:proofErr w:type="spellStart"/>
      <w:r w:rsidR="00B63E3A" w:rsidRPr="00B63E3A">
        <w:rPr>
          <w:rFonts w:asciiTheme="majorHAnsi" w:hAnsiTheme="majorHAnsi" w:cs="Arial"/>
          <w:b/>
          <w:color w:val="000000"/>
        </w:rPr>
        <w:t>1267N</w:t>
      </w:r>
      <w:proofErr w:type="spellEnd"/>
      <w:r w:rsidR="00B63E3A" w:rsidRPr="00B63E3A">
        <w:rPr>
          <w:rFonts w:asciiTheme="majorHAnsi" w:hAnsiTheme="majorHAnsi" w:cs="Arial"/>
          <w:b/>
          <w:color w:val="000000"/>
        </w:rPr>
        <w:t xml:space="preserve"> Wierzbica – Gutowo – Rybno na odc. gr. powiatu – Gutowo” znak sprawy:  </w:t>
      </w:r>
      <w:proofErr w:type="spellStart"/>
      <w:r w:rsidR="00B63E3A" w:rsidRPr="00B63E3A">
        <w:rPr>
          <w:rFonts w:asciiTheme="majorHAnsi" w:hAnsiTheme="majorHAnsi" w:cs="Arial"/>
          <w:b/>
          <w:color w:val="000000"/>
        </w:rPr>
        <w:t>DI2.260.2</w:t>
      </w:r>
      <w:r w:rsidR="000B2CFA">
        <w:rPr>
          <w:rFonts w:asciiTheme="majorHAnsi" w:hAnsiTheme="majorHAnsi" w:cs="Arial"/>
          <w:b/>
          <w:color w:val="000000"/>
        </w:rPr>
        <w:t>9</w:t>
      </w:r>
      <w:r w:rsidR="00B63E3A" w:rsidRPr="00B63E3A">
        <w:rPr>
          <w:rFonts w:asciiTheme="majorHAnsi" w:hAnsiTheme="majorHAnsi" w:cs="Arial"/>
          <w:b/>
          <w:color w:val="000000"/>
        </w:rPr>
        <w:t>.2023</w:t>
      </w:r>
      <w:proofErr w:type="spellEnd"/>
      <w:r w:rsidR="007E516B" w:rsidRPr="00885CA9">
        <w:rPr>
          <w:rFonts w:asciiTheme="majorHAnsi" w:hAnsiTheme="majorHAnsi" w:cs="Arial"/>
          <w:i/>
        </w:rPr>
        <w:t xml:space="preserve"> </w:t>
      </w:r>
      <w:r>
        <w:rPr>
          <w:rFonts w:asciiTheme="majorHAnsi" w:hAnsiTheme="majorHAnsi" w:cs="Arial"/>
          <w:i/>
        </w:rPr>
        <w:t xml:space="preserve"> </w:t>
      </w:r>
      <w:r w:rsidRPr="00F876D6">
        <w:rPr>
          <w:rFonts w:ascii="Cambria" w:hAnsi="Cambria"/>
        </w:rPr>
        <w:t>zwanego dalej Obiektem, w taki sposób, aby mógł on:</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D742AC" w:rsidRPr="00F32787" w:rsidRDefault="00D742AC" w:rsidP="004C1DBF">
      <w:pPr>
        <w:pStyle w:val="Akapitzlist2"/>
        <w:widowControl w:val="0"/>
        <w:numPr>
          <w:ilvl w:val="1"/>
          <w:numId w:val="127"/>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D742AC" w:rsidRPr="00F32787" w:rsidRDefault="00D742AC" w:rsidP="00D742AC">
      <w:pPr>
        <w:numPr>
          <w:ilvl w:val="0"/>
          <w:numId w:val="9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rsidR="00D742AC" w:rsidRPr="00F876D6" w:rsidRDefault="00D742AC" w:rsidP="00D742AC">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F876D6" w:rsidRDefault="00D742AC" w:rsidP="00D742AC">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D742AC" w:rsidRPr="00AF6A6C" w:rsidRDefault="00D742AC" w:rsidP="00D742AC">
      <w:pPr>
        <w:spacing w:after="0"/>
        <w:ind w:left="425"/>
        <w:jc w:val="center"/>
        <w:rPr>
          <w:rFonts w:asciiTheme="majorHAnsi" w:hAnsiTheme="majorHAnsi" w:cs="Arial"/>
        </w:rPr>
      </w:pPr>
      <w:r w:rsidRPr="00AF6A6C">
        <w:rPr>
          <w:rFonts w:asciiTheme="majorHAnsi" w:hAnsiTheme="majorHAnsi" w:cs="Arial"/>
          <w:b/>
        </w:rPr>
        <w:t>§ 1.  Przedmiot umowy</w:t>
      </w:r>
    </w:p>
    <w:p w:rsidR="00D742AC" w:rsidRPr="00AF6A6C" w:rsidRDefault="00D742AC" w:rsidP="00D742AC">
      <w:pPr>
        <w:pStyle w:val="Akapitzlist"/>
        <w:numPr>
          <w:ilvl w:val="0"/>
          <w:numId w:val="77"/>
        </w:numPr>
        <w:tabs>
          <w:tab w:val="clear" w:pos="1146"/>
        </w:tabs>
        <w:suppressAutoHyphens/>
        <w:spacing w:before="0" w:after="0" w:line="240" w:lineRule="auto"/>
        <w:ind w:left="284" w:hanging="284"/>
        <w:jc w:val="both"/>
        <w:rPr>
          <w:rFonts w:asciiTheme="majorHAnsi" w:hAnsiTheme="majorHAnsi" w:cs="Arial"/>
          <w:color w:val="000000" w:themeColor="text1"/>
        </w:rPr>
      </w:pPr>
      <w:r w:rsidRPr="000762DB">
        <w:rPr>
          <w:rFonts w:asciiTheme="majorHAnsi" w:hAnsiTheme="majorHAnsi" w:cs="Arial"/>
          <w:bCs/>
          <w:i/>
        </w:rPr>
        <w:t xml:space="preserve">Zamawiający zleca a Wykonawca przyjmuje do wykonania przedmiot umowy polegający na </w:t>
      </w:r>
      <w:r w:rsidR="000762DB" w:rsidRPr="000762DB">
        <w:rPr>
          <w:rFonts w:asciiTheme="majorHAnsi" w:hAnsiTheme="majorHAnsi" w:cs="Calibri"/>
          <w:i/>
          <w:color w:val="000000"/>
        </w:rPr>
        <w:t>„</w:t>
      </w:r>
      <w:r w:rsidR="00B63E3A" w:rsidRPr="00B63E3A">
        <w:rPr>
          <w:rFonts w:asciiTheme="majorHAnsi" w:hAnsiTheme="majorHAnsi" w:cs="Arial"/>
          <w:b/>
          <w:i/>
          <w:color w:val="000000"/>
        </w:rPr>
        <w:t xml:space="preserve">Przebudowa drogi powiatowej </w:t>
      </w:r>
      <w:proofErr w:type="spellStart"/>
      <w:r w:rsidR="00B63E3A" w:rsidRPr="00B63E3A">
        <w:rPr>
          <w:rFonts w:asciiTheme="majorHAnsi" w:hAnsiTheme="majorHAnsi" w:cs="Arial"/>
          <w:b/>
          <w:i/>
          <w:color w:val="000000"/>
        </w:rPr>
        <w:t>1267N</w:t>
      </w:r>
      <w:proofErr w:type="spellEnd"/>
      <w:r w:rsidR="00B63E3A" w:rsidRPr="00B63E3A">
        <w:rPr>
          <w:rFonts w:asciiTheme="majorHAnsi" w:hAnsiTheme="majorHAnsi" w:cs="Arial"/>
          <w:b/>
          <w:i/>
          <w:color w:val="000000"/>
        </w:rPr>
        <w:t xml:space="preserve"> Wierzbica – Gutowo – Rybno na odc. gr. powiatu – Gutowo” </w:t>
      </w:r>
      <w:r w:rsidR="00B63E3A" w:rsidRPr="00B63E3A">
        <w:rPr>
          <w:rFonts w:asciiTheme="majorHAnsi" w:hAnsiTheme="majorHAnsi" w:cs="Arial"/>
          <w:i/>
          <w:color w:val="000000"/>
        </w:rPr>
        <w:t xml:space="preserve">znak sprawy: </w:t>
      </w:r>
      <w:r w:rsidR="00B63E3A" w:rsidRPr="00B63E3A">
        <w:rPr>
          <w:rFonts w:asciiTheme="majorHAnsi" w:hAnsiTheme="majorHAnsi" w:cs="Arial"/>
          <w:b/>
          <w:i/>
          <w:color w:val="000000"/>
        </w:rPr>
        <w:t xml:space="preserve"> </w:t>
      </w:r>
      <w:proofErr w:type="spellStart"/>
      <w:r w:rsidR="00B63E3A" w:rsidRPr="00B63E3A">
        <w:rPr>
          <w:rFonts w:asciiTheme="majorHAnsi" w:hAnsiTheme="majorHAnsi" w:cs="Arial"/>
          <w:b/>
          <w:bCs/>
          <w:i/>
          <w:color w:val="000000"/>
        </w:rPr>
        <w:t>DI2.260.2</w:t>
      </w:r>
      <w:r w:rsidR="000B2CFA">
        <w:rPr>
          <w:rFonts w:asciiTheme="majorHAnsi" w:hAnsiTheme="majorHAnsi" w:cs="Arial"/>
          <w:b/>
          <w:bCs/>
          <w:i/>
          <w:color w:val="000000"/>
        </w:rPr>
        <w:t>9</w:t>
      </w:r>
      <w:r w:rsidR="00B63E3A" w:rsidRPr="00B63E3A">
        <w:rPr>
          <w:rFonts w:asciiTheme="majorHAnsi" w:hAnsiTheme="majorHAnsi" w:cs="Arial"/>
          <w:b/>
          <w:bCs/>
          <w:i/>
          <w:color w:val="000000"/>
        </w:rPr>
        <w:t>.2023</w:t>
      </w:r>
      <w:proofErr w:type="spellEnd"/>
      <w:r w:rsidR="007E516B">
        <w:rPr>
          <w:rFonts w:asciiTheme="majorHAnsi" w:hAnsiTheme="majorHAnsi" w:cs="Century Gothic"/>
          <w:b/>
          <w:bCs/>
        </w:rPr>
        <w:t xml:space="preserve"> </w:t>
      </w:r>
      <w:r w:rsidRPr="00AF6A6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Dokumentacja </w:t>
      </w:r>
      <w:r w:rsidR="00B63E3A">
        <w:rPr>
          <w:rFonts w:asciiTheme="majorHAnsi" w:hAnsiTheme="majorHAnsi" w:cs="Arial"/>
          <w:color w:val="000000" w:themeColor="text1"/>
        </w:rPr>
        <w:t>techniczna</w:t>
      </w:r>
      <w:r w:rsidRPr="00AF6A6C">
        <w:rPr>
          <w:rFonts w:asciiTheme="majorHAnsi" w:hAnsiTheme="majorHAnsi" w:cs="Arial"/>
          <w:color w:val="000000" w:themeColor="text1"/>
        </w:rPr>
        <w:t xml:space="preserve"> – stanowiąca załącznik</w:t>
      </w:r>
      <w:r w:rsidR="00B63E3A">
        <w:rPr>
          <w:rFonts w:asciiTheme="majorHAnsi" w:hAnsiTheme="majorHAnsi" w:cs="Arial"/>
          <w:color w:val="000000" w:themeColor="text1"/>
        </w:rPr>
        <w:t xml:space="preserve"> do</w:t>
      </w:r>
      <w:r w:rsidRPr="00AF6A6C">
        <w:rPr>
          <w:rFonts w:asciiTheme="majorHAnsi" w:hAnsiTheme="majorHAnsi" w:cs="Arial"/>
          <w:color w:val="000000" w:themeColor="text1"/>
        </w:rPr>
        <w:t xml:space="preserve"> </w:t>
      </w:r>
      <w:r w:rsidR="00B63E3A" w:rsidRPr="00B63E3A">
        <w:rPr>
          <w:rFonts w:asciiTheme="majorHAnsi" w:hAnsiTheme="majorHAnsi" w:cs="Arial"/>
          <w:color w:val="000000" w:themeColor="text1"/>
        </w:rPr>
        <w:t>(</w:t>
      </w:r>
      <w:proofErr w:type="spellStart"/>
      <w:r w:rsidR="00B63E3A" w:rsidRPr="00B63E3A">
        <w:rPr>
          <w:rFonts w:asciiTheme="majorHAnsi" w:hAnsiTheme="majorHAnsi" w:cs="Arial"/>
          <w:color w:val="000000" w:themeColor="text1"/>
        </w:rPr>
        <w:t>SWZ</w:t>
      </w:r>
      <w:proofErr w:type="spellEnd"/>
      <w:r w:rsidR="00B63E3A" w:rsidRPr="00B63E3A">
        <w:rPr>
          <w:rFonts w:asciiTheme="majorHAnsi" w:hAnsiTheme="majorHAnsi" w:cs="Arial"/>
          <w:color w:val="000000" w:themeColor="text1"/>
        </w:rPr>
        <w:t>)</w:t>
      </w:r>
      <w:r w:rsidRPr="00AF6A6C">
        <w:rPr>
          <w:rFonts w:asciiTheme="majorHAnsi" w:hAnsiTheme="majorHAnsi" w:cs="Arial"/>
          <w:color w:val="000000" w:themeColor="text1"/>
        </w:rPr>
        <w:t>;</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xml:space="preserve">) – stanowiąca załącznik </w:t>
      </w:r>
      <w:r w:rsidR="00B63E3A" w:rsidRPr="00B63E3A">
        <w:rPr>
          <w:rFonts w:asciiTheme="majorHAnsi" w:hAnsiTheme="majorHAnsi" w:cs="Arial"/>
          <w:color w:val="000000" w:themeColor="text1"/>
        </w:rPr>
        <w:t>do (</w:t>
      </w:r>
      <w:proofErr w:type="spellStart"/>
      <w:r w:rsidR="00B63E3A" w:rsidRPr="00B63E3A">
        <w:rPr>
          <w:rFonts w:asciiTheme="majorHAnsi" w:hAnsiTheme="majorHAnsi" w:cs="Arial"/>
          <w:color w:val="000000" w:themeColor="text1"/>
        </w:rPr>
        <w:t>SWZ</w:t>
      </w:r>
      <w:proofErr w:type="spellEnd"/>
      <w:r w:rsidR="00B63E3A" w:rsidRPr="00B63E3A">
        <w:rPr>
          <w:rFonts w:asciiTheme="majorHAnsi" w:hAnsiTheme="majorHAnsi" w:cs="Arial"/>
          <w:color w:val="000000" w:themeColor="text1"/>
        </w:rPr>
        <w:t>)</w:t>
      </w:r>
      <w:r w:rsidRPr="00AF6A6C">
        <w:rPr>
          <w:rFonts w:asciiTheme="majorHAnsi" w:hAnsiTheme="majorHAnsi" w:cs="Arial"/>
          <w:color w:val="000000" w:themeColor="text1"/>
        </w:rPr>
        <w:t>,</w:t>
      </w:r>
    </w:p>
    <w:p w:rsidR="00D742AC" w:rsidRPr="00AF6A6C" w:rsidRDefault="00D742AC" w:rsidP="00D742AC">
      <w:pPr>
        <w:pStyle w:val="Akapitzlist"/>
        <w:numPr>
          <w:ilvl w:val="0"/>
          <w:numId w:val="84"/>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Pr>
          <w:rFonts w:asciiTheme="majorHAnsi" w:hAnsiTheme="majorHAnsi" w:cs="Arial"/>
          <w:color w:val="000000" w:themeColor="text1"/>
        </w:rPr>
        <w:t>warunków zamówienia (</w:t>
      </w:r>
      <w:proofErr w:type="spellStart"/>
      <w:r>
        <w:rPr>
          <w:rFonts w:asciiTheme="majorHAnsi" w:hAnsiTheme="majorHAnsi" w:cs="Arial"/>
          <w:color w:val="000000" w:themeColor="text1"/>
        </w:rPr>
        <w:t>S</w:t>
      </w:r>
      <w:r w:rsidRPr="00AF6A6C">
        <w:rPr>
          <w:rFonts w:asciiTheme="majorHAnsi" w:hAnsiTheme="majorHAnsi" w:cs="Arial"/>
          <w:color w:val="000000" w:themeColor="text1"/>
        </w:rPr>
        <w:t>WZ</w:t>
      </w:r>
      <w:proofErr w:type="spellEnd"/>
      <w:r w:rsidRPr="00AF6A6C">
        <w:rPr>
          <w:rFonts w:asciiTheme="majorHAnsi" w:hAnsiTheme="majorHAnsi" w:cs="Arial"/>
          <w:color w:val="000000" w:themeColor="text1"/>
        </w:rPr>
        <w:t>).</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lastRenderedPageBreak/>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rsidR="00D742AC" w:rsidRPr="00AF6A6C" w:rsidRDefault="00D742AC" w:rsidP="00D742AC">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D742AC" w:rsidRPr="00AF6A6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D742AC"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D742AC" w:rsidRPr="00422369" w:rsidRDefault="00D742AC" w:rsidP="00D742AC">
      <w:pPr>
        <w:widowControl w:val="0"/>
        <w:numPr>
          <w:ilvl w:val="0"/>
          <w:numId w:val="77"/>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Default="00D742AC" w:rsidP="00D742AC">
      <w:pPr>
        <w:spacing w:after="0"/>
        <w:jc w:val="center"/>
        <w:rPr>
          <w:rFonts w:asciiTheme="majorHAnsi" w:hAnsiTheme="majorHAnsi" w:cs="Arial"/>
          <w:b/>
        </w:rPr>
      </w:pPr>
      <w:r w:rsidRPr="00AF6A6C">
        <w:rPr>
          <w:rFonts w:asciiTheme="majorHAnsi" w:hAnsiTheme="majorHAnsi" w:cs="Arial"/>
          <w:b/>
        </w:rPr>
        <w:t>§ 2. Termin realizacji</w:t>
      </w:r>
    </w:p>
    <w:p w:rsidR="00B63E3A" w:rsidRPr="000C28C8" w:rsidRDefault="00B63E3A" w:rsidP="00B63E3A">
      <w:pPr>
        <w:numPr>
          <w:ilvl w:val="2"/>
          <w:numId w:val="134"/>
        </w:numPr>
        <w:tabs>
          <w:tab w:val="clear" w:pos="2160"/>
        </w:tabs>
        <w:spacing w:before="0" w:after="0" w:line="264" w:lineRule="auto"/>
        <w:ind w:left="284" w:hanging="284"/>
        <w:rPr>
          <w:rFonts w:ascii="Cambria" w:hAnsi="Cambria" w:cs="Calibri"/>
          <w:bCs/>
        </w:rPr>
      </w:pPr>
      <w:r w:rsidRPr="00E6144E">
        <w:rPr>
          <w:rFonts w:ascii="Cambria" w:hAnsi="Cambria" w:cs="Calibri"/>
        </w:rPr>
        <w:t>Termin rozpoczęcia przedmiotu zamówienia - od dnia podpisania umowy</w:t>
      </w:r>
      <w:r>
        <w:rPr>
          <w:rFonts w:ascii="Cambria" w:hAnsi="Cambria" w:cs="Calibri"/>
        </w:rPr>
        <w:t>.</w:t>
      </w:r>
    </w:p>
    <w:p w:rsidR="00B63E3A" w:rsidRDefault="00B63E3A" w:rsidP="00B63E3A">
      <w:pPr>
        <w:numPr>
          <w:ilvl w:val="2"/>
          <w:numId w:val="134"/>
        </w:numPr>
        <w:tabs>
          <w:tab w:val="clear" w:pos="2160"/>
        </w:tabs>
        <w:spacing w:before="0" w:after="0" w:line="264" w:lineRule="auto"/>
        <w:ind w:left="284" w:hanging="284"/>
        <w:rPr>
          <w:rFonts w:ascii="Cambria" w:hAnsi="Cambria" w:cs="Calibri"/>
          <w:bCs/>
        </w:rPr>
      </w:pPr>
      <w:r w:rsidRPr="000C28C8">
        <w:rPr>
          <w:rFonts w:ascii="Cambria" w:hAnsi="Cambria" w:cs="Calibri"/>
          <w:bCs/>
        </w:rPr>
        <w:t xml:space="preserve">Zamówienie należy wykonać w terminie do dnia </w:t>
      </w:r>
      <w:r>
        <w:rPr>
          <w:rFonts w:ascii="Cambria" w:hAnsi="Cambria" w:cs="Calibri"/>
          <w:bCs/>
        </w:rPr>
        <w:t>30.11</w:t>
      </w:r>
      <w:r w:rsidRPr="000C28C8">
        <w:rPr>
          <w:rFonts w:ascii="Cambria" w:hAnsi="Cambria" w:cs="Calibri"/>
          <w:bCs/>
        </w:rPr>
        <w:t>.202</w:t>
      </w:r>
      <w:r>
        <w:rPr>
          <w:rFonts w:ascii="Cambria" w:hAnsi="Cambria" w:cs="Calibri"/>
          <w:bCs/>
        </w:rPr>
        <w:t xml:space="preserve">3 r. </w:t>
      </w:r>
    </w:p>
    <w:p w:rsidR="00D742AC" w:rsidRPr="00B63E3A" w:rsidRDefault="00D742AC" w:rsidP="00B63E3A">
      <w:pPr>
        <w:numPr>
          <w:ilvl w:val="2"/>
          <w:numId w:val="134"/>
        </w:numPr>
        <w:tabs>
          <w:tab w:val="clear" w:pos="2160"/>
        </w:tabs>
        <w:spacing w:before="0" w:after="0" w:line="264" w:lineRule="auto"/>
        <w:ind w:left="284" w:hanging="284"/>
        <w:rPr>
          <w:rFonts w:ascii="Cambria" w:hAnsi="Cambria" w:cs="Calibri"/>
          <w:bCs/>
        </w:rPr>
      </w:pPr>
      <w:r w:rsidRPr="00B63E3A">
        <w:rPr>
          <w:rFonts w:ascii="Cambria" w:hAnsi="Cambria" w:cs="Calibri"/>
        </w:rPr>
        <w:t>Jest to termin zakończenia wykonanych robót. Do upływu wskazanego terminu Wykonawca ma obowiązek wykonać wszystkie roboty, zgłosić je do odbioru wraz z kompletem dokumentów niezbędnych do jego dokonania w tym pozwoleniem na użytkowanie.</w:t>
      </w:r>
    </w:p>
    <w:p w:rsidR="00D742AC" w:rsidRPr="00B63E3A" w:rsidRDefault="00D742AC" w:rsidP="00B63E3A">
      <w:pPr>
        <w:numPr>
          <w:ilvl w:val="2"/>
          <w:numId w:val="134"/>
        </w:numPr>
        <w:tabs>
          <w:tab w:val="clear" w:pos="2160"/>
        </w:tabs>
        <w:spacing w:before="0" w:after="0" w:line="264" w:lineRule="auto"/>
        <w:ind w:left="284" w:hanging="284"/>
        <w:rPr>
          <w:rFonts w:ascii="Cambria" w:hAnsi="Cambria" w:cs="Calibri"/>
          <w:bCs/>
        </w:rPr>
      </w:pPr>
      <w:r w:rsidRPr="00B63E3A">
        <w:rPr>
          <w:rFonts w:ascii="Cambria" w:hAnsi="Cambria" w:cs="Calibri"/>
        </w:rPr>
        <w:t xml:space="preserve">Wykonawca zobowiązuje się w terminie obwiązywania rękojmi i gwarancji, to jest w terminie </w:t>
      </w:r>
      <w:r w:rsidRPr="00B63E3A">
        <w:rPr>
          <w:rFonts w:ascii="Cambria" w:hAnsi="Cambria" w:cs="Calibri"/>
          <w:b/>
        </w:rPr>
        <w:t>………. miesięcy</w:t>
      </w:r>
      <w:r w:rsidRPr="00B63E3A">
        <w:rPr>
          <w:rFonts w:ascii="Cambria" w:hAnsi="Cambria" w:cs="Calibri"/>
          <w:i/>
        </w:rPr>
        <w:t xml:space="preserve"> (wartość zostanie wpisana po złożeniu ofert</w:t>
      </w:r>
      <w:r w:rsidRPr="00B63E3A">
        <w:rPr>
          <w:rFonts w:ascii="Cambria" w:hAnsi="Cambria" w:cs="Calibri"/>
        </w:rPr>
        <w:t xml:space="preserve">) (od dnia Odbioru końcowego), usunąć wszystkie ujawnione wady dotyczące realizacji przedmiotu Umowy. </w:t>
      </w:r>
    </w:p>
    <w:p w:rsidR="00D742AC" w:rsidRPr="00B63E3A" w:rsidRDefault="00D742AC" w:rsidP="00B63E3A">
      <w:pPr>
        <w:numPr>
          <w:ilvl w:val="2"/>
          <w:numId w:val="134"/>
        </w:numPr>
        <w:tabs>
          <w:tab w:val="clear" w:pos="2160"/>
        </w:tabs>
        <w:spacing w:before="0" w:after="0" w:line="264" w:lineRule="auto"/>
        <w:ind w:left="284" w:hanging="284"/>
        <w:rPr>
          <w:rFonts w:ascii="Cambria" w:hAnsi="Cambria" w:cs="Calibri"/>
          <w:bCs/>
        </w:rPr>
      </w:pPr>
      <w:r w:rsidRPr="00B63E3A">
        <w:rPr>
          <w:rFonts w:ascii="Cambria" w:hAnsi="Cambria" w:cs="Calibri"/>
        </w:rPr>
        <w:t xml:space="preserve">Rozpoczęcie realizacji robót budowlanych przez Wykonawcę nastąpi po dniu przekazania przez Zamawiającego Dokumentacji projektowej oraz </w:t>
      </w:r>
      <w:proofErr w:type="spellStart"/>
      <w:r w:rsidRPr="00B63E3A">
        <w:rPr>
          <w:rFonts w:ascii="Cambria" w:hAnsi="Cambria" w:cs="Calibri"/>
        </w:rPr>
        <w:t>STWiORB</w:t>
      </w:r>
      <w:proofErr w:type="spellEnd"/>
      <w:r w:rsidRPr="00B63E3A">
        <w:rPr>
          <w:rFonts w:ascii="Cambria" w:hAnsi="Cambria" w:cs="Calibri"/>
        </w:rPr>
        <w:t xml:space="preserve"> i po protokolarnym przejęciu terenu budowy przez kierownika budowy.</w:t>
      </w:r>
    </w:p>
    <w:p w:rsidR="00D742AC" w:rsidRPr="00B63E3A" w:rsidRDefault="00D742AC" w:rsidP="00B63E3A">
      <w:pPr>
        <w:numPr>
          <w:ilvl w:val="2"/>
          <w:numId w:val="134"/>
        </w:numPr>
        <w:tabs>
          <w:tab w:val="clear" w:pos="2160"/>
        </w:tabs>
        <w:spacing w:before="0" w:after="0" w:line="264" w:lineRule="auto"/>
        <w:ind w:left="284" w:hanging="284"/>
        <w:rPr>
          <w:rFonts w:ascii="Cambria" w:hAnsi="Cambria" w:cs="Calibri"/>
          <w:bCs/>
        </w:rPr>
      </w:pPr>
      <w:r w:rsidRPr="00B63E3A">
        <w:rPr>
          <w:rFonts w:ascii="Cambria" w:hAnsi="Cambria" w:cs="Calibri"/>
        </w:rPr>
        <w:t xml:space="preserve">Zamawiający przekaże Wykonawcy Teren budowy w całości dla realizacji przedmiotu Umowy oraz dziennik budowy </w:t>
      </w:r>
      <w:r w:rsidRPr="00B63E3A">
        <w:rPr>
          <w:rFonts w:ascii="Cambria" w:hAnsi="Cambria" w:cs="Calibri"/>
          <w:b/>
        </w:rPr>
        <w:t xml:space="preserve">w terminie 7 dni </w:t>
      </w:r>
      <w:r w:rsidRPr="00B63E3A">
        <w:rPr>
          <w:rFonts w:ascii="Cambria" w:hAnsi="Cambria" w:cs="Calibri"/>
        </w:rPr>
        <w:t>od podpisania umowy.</w:t>
      </w:r>
    </w:p>
    <w:p w:rsidR="00D742AC" w:rsidRPr="00F21763" w:rsidRDefault="00D742AC" w:rsidP="00B63E3A">
      <w:pPr>
        <w:numPr>
          <w:ilvl w:val="2"/>
          <w:numId w:val="134"/>
        </w:numPr>
        <w:tabs>
          <w:tab w:val="clear" w:pos="2160"/>
        </w:tabs>
        <w:spacing w:before="0" w:after="0" w:line="264" w:lineRule="auto"/>
        <w:ind w:left="284" w:hanging="284"/>
        <w:rPr>
          <w:rFonts w:ascii="Cambria" w:hAnsi="Cambria" w:cs="Calibri"/>
          <w:bCs/>
        </w:rPr>
      </w:pPr>
      <w:r w:rsidRPr="00B63E3A">
        <w:rPr>
          <w:rFonts w:ascii="Cambria" w:hAnsi="Cambria" w:cs="Calibri"/>
          <w:u w:val="single"/>
        </w:rPr>
        <w:t xml:space="preserve">Wykonawca ma obowiązek pisemnie zgłosić gotowość do odbioru robót końcowego </w:t>
      </w:r>
      <w:r w:rsidRPr="00B63E3A">
        <w:rPr>
          <w:rFonts w:ascii="Cambria" w:hAnsi="Cambria" w:cs="Calibri"/>
          <w:b/>
          <w:u w:val="single"/>
        </w:rPr>
        <w:t>na 7 dni</w:t>
      </w:r>
      <w:r w:rsidRPr="00B63E3A">
        <w:rPr>
          <w:rFonts w:ascii="Cambria" w:hAnsi="Cambria" w:cs="Calibri"/>
          <w:u w:val="single"/>
        </w:rPr>
        <w:t xml:space="preserve"> przed planowanym terminem zakończenia robót określonym w ust. 1.</w:t>
      </w:r>
    </w:p>
    <w:p w:rsidR="00D742AC" w:rsidRPr="00F21763" w:rsidRDefault="00D742AC" w:rsidP="00F21763">
      <w:pPr>
        <w:numPr>
          <w:ilvl w:val="2"/>
          <w:numId w:val="134"/>
        </w:numPr>
        <w:tabs>
          <w:tab w:val="clear" w:pos="2160"/>
        </w:tabs>
        <w:spacing w:before="0" w:after="0" w:line="264" w:lineRule="auto"/>
        <w:ind w:left="284" w:hanging="284"/>
        <w:rPr>
          <w:rFonts w:ascii="Cambria" w:hAnsi="Cambria" w:cs="Calibri"/>
          <w:bCs/>
        </w:rPr>
      </w:pPr>
      <w:r w:rsidRPr="00F21763">
        <w:rPr>
          <w:rFonts w:ascii="Cambria" w:hAnsi="Cambria" w:cs="Calibri"/>
        </w:rPr>
        <w:t>Za datę wykonania przedmiotu Umowy uważa się datę podpisania końcowego protokołu odbioru robót.</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3 Wykonawca</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w:t>
      </w:r>
      <w:r w:rsidR="00F21763">
        <w:rPr>
          <w:rFonts w:ascii="Cambria" w:hAnsi="Cambria" w:cs="Calibri"/>
        </w:rPr>
        <w:t>techniczn</w:t>
      </w:r>
      <w:r w:rsidRPr="001C2D0D">
        <w:rPr>
          <w:rFonts w:ascii="Cambria" w:hAnsi="Cambria" w:cs="Calibri"/>
        </w:rPr>
        <w:t xml:space="preserve">ej i </w:t>
      </w:r>
      <w:proofErr w:type="spellStart"/>
      <w:r w:rsidRPr="001C2D0D">
        <w:rPr>
          <w:rFonts w:ascii="Cambria" w:hAnsi="Cambria" w:cs="Calibri"/>
        </w:rPr>
        <w:t>STWiORB</w:t>
      </w:r>
      <w:proofErr w:type="spellEnd"/>
      <w:r w:rsidRPr="001C2D0D">
        <w:rPr>
          <w:rFonts w:ascii="Cambria" w:hAnsi="Cambria" w:cs="Calibri"/>
        </w:rPr>
        <w:t xml:space="preserve">. </w:t>
      </w:r>
    </w:p>
    <w:p w:rsidR="00D742AC" w:rsidRPr="001C2D0D"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potwierdza, iż przed podpisaniem niniejszej Umowy, przy zachowaniu najwyższej staranności zapoznał się z dokumentacją </w:t>
      </w:r>
      <w:r w:rsidR="00884B0A">
        <w:rPr>
          <w:rFonts w:ascii="Cambria" w:hAnsi="Cambria" w:cs="Calibri"/>
        </w:rPr>
        <w:t>techniczn</w:t>
      </w:r>
      <w:r w:rsidRPr="001C2D0D">
        <w:rPr>
          <w:rFonts w:ascii="Cambria" w:hAnsi="Cambria" w:cs="Calibri"/>
        </w:rPr>
        <w:t>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F876D6" w:rsidRDefault="00D742AC" w:rsidP="004C1DBF">
      <w:pPr>
        <w:numPr>
          <w:ilvl w:val="0"/>
          <w:numId w:val="107"/>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w:t>
      </w:r>
      <w:r w:rsidR="00884B0A">
        <w:rPr>
          <w:rFonts w:asciiTheme="majorHAnsi" w:hAnsiTheme="majorHAnsi" w:cs="Arial"/>
          <w:color w:val="000000" w:themeColor="text1"/>
        </w:rPr>
        <w:t>techniczn</w:t>
      </w:r>
      <w:r w:rsidRPr="00F876D6">
        <w:rPr>
          <w:rFonts w:asciiTheme="majorHAnsi" w:hAnsiTheme="majorHAnsi" w:cs="Arial"/>
          <w:color w:val="000000" w:themeColor="text1"/>
        </w:rPr>
        <w:t xml:space="preserve">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rsidR="00D742AC" w:rsidRPr="00224968" w:rsidRDefault="00D742AC" w:rsidP="00224968">
      <w:pPr>
        <w:pStyle w:val="Akapitzlist"/>
        <w:numPr>
          <w:ilvl w:val="0"/>
          <w:numId w:val="123"/>
        </w:numPr>
        <w:suppressAutoHyphens/>
        <w:spacing w:before="0" w:after="0" w:line="240" w:lineRule="auto"/>
        <w:jc w:val="both"/>
        <w:rPr>
          <w:rFonts w:asciiTheme="majorHAnsi" w:hAnsiTheme="majorHAnsi" w:cs="Arial"/>
          <w:color w:val="000000" w:themeColor="text1"/>
          <w:lang w:eastAsia="pl-PL"/>
        </w:rPr>
      </w:pPr>
      <w:r w:rsidRPr="0071108A">
        <w:rPr>
          <w:rFonts w:asciiTheme="majorHAnsi" w:hAnsiTheme="majorHAnsi" w:cs="Arial"/>
          <w:color w:val="000000" w:themeColor="text1"/>
          <w:lang w:eastAsia="pl-PL"/>
        </w:rPr>
        <w:lastRenderedPageBreak/>
        <w:t xml:space="preserve">zatwierdzenia organizacji ruchu </w:t>
      </w:r>
      <w:r w:rsidRPr="0071108A">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wykona przedmiot zamówienia z materiałów własnych</w:t>
      </w:r>
      <w:r w:rsidR="00224968">
        <w:rPr>
          <w:rFonts w:asciiTheme="majorHAnsi" w:hAnsiTheme="majorHAnsi" w:cs="Arial"/>
          <w:color w:val="000000" w:themeColor="text1"/>
          <w:kern w:val="1"/>
        </w:rPr>
        <w:t xml:space="preserve">, nabytych w uzgodnieniu </w:t>
      </w:r>
      <w:r w:rsidRPr="00AF6A6C">
        <w:rPr>
          <w:rFonts w:asciiTheme="majorHAnsi" w:hAnsiTheme="majorHAnsi" w:cs="Arial"/>
          <w:color w:val="000000" w:themeColor="text1"/>
          <w:kern w:val="1"/>
        </w:rPr>
        <w:t xml:space="preserve">z Zamawiającym. </w:t>
      </w:r>
    </w:p>
    <w:p w:rsidR="00D742AC" w:rsidRPr="00AF6A6C" w:rsidRDefault="00D742AC" w:rsidP="004C1DBF">
      <w:pPr>
        <w:widowControl w:val="0"/>
        <w:numPr>
          <w:ilvl w:val="0"/>
          <w:numId w:val="107"/>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00224968">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w:t>
      </w:r>
      <w:r w:rsidR="00224968">
        <w:rPr>
          <w:rFonts w:asciiTheme="majorHAnsi" w:hAnsiTheme="majorHAnsi" w:cs="Arial"/>
          <w:color w:val="000000" w:themeColor="text1"/>
          <w:lang w:eastAsia="pl-PL"/>
        </w:rPr>
        <w:t>techniczn</w:t>
      </w:r>
      <w:r w:rsidRPr="00AF6A6C">
        <w:rPr>
          <w:rFonts w:asciiTheme="majorHAnsi" w:hAnsiTheme="majorHAnsi" w:cs="Arial"/>
          <w:color w:val="000000" w:themeColor="text1"/>
          <w:lang w:eastAsia="pl-PL"/>
        </w:rPr>
        <w:t xml:space="preserve">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przekaże Zamawiającemu przy odbiorze robót atesty, gwarancje certyfikaty na znak bezpieczeństwa, certyfikaty zgodności i aprobat technicznych, zgodnie z</w:t>
      </w:r>
      <w:r w:rsidR="00224968">
        <w:rPr>
          <w:rFonts w:asciiTheme="majorHAnsi" w:hAnsiTheme="majorHAnsi" w:cs="Arial"/>
          <w:color w:val="000000" w:themeColor="text1"/>
        </w:rPr>
        <w:t xml:space="preserve"> przepisami ustawy </w:t>
      </w:r>
      <w:r w:rsidRPr="00AF6A6C">
        <w:rPr>
          <w:rFonts w:asciiTheme="majorHAnsi" w:hAnsiTheme="majorHAnsi" w:cs="Arial"/>
          <w:color w:val="000000" w:themeColor="text1"/>
        </w:rPr>
        <w:t>- Prawo budowlane i innymi obowiązującymi przepisami, udziel</w:t>
      </w:r>
      <w:r w:rsidR="00224968">
        <w:rPr>
          <w:rFonts w:asciiTheme="majorHAnsi" w:hAnsiTheme="majorHAnsi" w:cs="Arial"/>
          <w:color w:val="000000" w:themeColor="text1"/>
        </w:rPr>
        <w:t xml:space="preserve">one przez dostawców materiałów </w:t>
      </w:r>
      <w:r w:rsidRPr="00AF6A6C">
        <w:rPr>
          <w:rFonts w:asciiTheme="majorHAnsi" w:hAnsiTheme="majorHAnsi" w:cs="Arial"/>
          <w:color w:val="000000" w:themeColor="text1"/>
        </w:rPr>
        <w:t>i urządzeń.</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pełni funkcje koordynacyjne w stosunku do do</w:t>
      </w:r>
      <w:r w:rsidR="00224968">
        <w:rPr>
          <w:rFonts w:asciiTheme="majorHAnsi" w:hAnsiTheme="majorHAnsi" w:cs="Arial"/>
          <w:color w:val="000000" w:themeColor="text1"/>
        </w:rPr>
        <w:t xml:space="preserve">stawców materiałów budowlanych </w:t>
      </w:r>
      <w:r w:rsidRPr="00AF6A6C">
        <w:rPr>
          <w:rFonts w:asciiTheme="majorHAnsi" w:hAnsiTheme="majorHAnsi" w:cs="Arial"/>
          <w:color w:val="000000" w:themeColor="text1"/>
        </w:rPr>
        <w:t>i podwykonawców.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F6A6C" w:rsidRDefault="00D742AC" w:rsidP="004C1DBF">
      <w:pPr>
        <w:pStyle w:val="Akapitzlist"/>
        <w:numPr>
          <w:ilvl w:val="0"/>
          <w:numId w:val="109"/>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F6A6C" w:rsidRDefault="00D742AC" w:rsidP="004C1DBF">
      <w:pPr>
        <w:numPr>
          <w:ilvl w:val="0"/>
          <w:numId w:val="107"/>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rPr>
        <w:t>Wykonawca będzie ponosił odpowiedzialność prawną i finansową za wszelkie uszkodzenia urządzeń i obiektów znajdujących się na terenie budowy.</w:t>
      </w:r>
    </w:p>
    <w:p w:rsidR="00D742AC" w:rsidRPr="00E50D1D"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E50D1D">
        <w:rPr>
          <w:rFonts w:asciiTheme="majorHAnsi" w:hAnsiTheme="majorHAnsi" w:cs="Arial"/>
          <w:color w:val="000000" w:themeColor="text1"/>
        </w:rPr>
        <w:t>Wykonawca jest zobowiązany do następujących czynności określonych szczegółowo w postanowieniach umowy, w tym w szczególności do:</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 xml:space="preserve">potwierdzania wpisem do dziennika budowy działań uprawnionego geodety, </w:t>
      </w:r>
      <w:r w:rsidRPr="00E50D1D">
        <w:rPr>
          <w:rFonts w:asciiTheme="majorHAnsi" w:hAnsiTheme="majorHAnsi" w:cs="Arial"/>
        </w:rPr>
        <w:br/>
        <w:t>w momencie rozpoczęcia prac budowlanych,</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przekazywania Zamawiającemu informacji dotyczących wykonywania robót oraz umożliwienia </w:t>
      </w:r>
      <w:r w:rsidRPr="00E50D1D">
        <w:rPr>
          <w:rFonts w:asciiTheme="majorHAnsi" w:hAnsiTheme="majorHAnsi" w:cs="Arial"/>
          <w:color w:val="000000" w:themeColor="text1"/>
          <w:lang w:eastAsia="pl-PL"/>
        </w:rPr>
        <w:t>Zamawiającemu przeprowadzenia kontroli ich wykonywania,</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lastRenderedPageBreak/>
        <w:t>zapewnienia na własny koszt obsługi laboratoryjnej;</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zabezpieczenia przed zniszczeniem punktów osnowy geodezyjnej znajdujących się na terenie budowy, a w przypadku zniszczenia odtworzenia ich na własny koszt,</w:t>
      </w:r>
    </w:p>
    <w:p w:rsidR="00D742AC" w:rsidRPr="00E50D1D"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D742AC" w:rsidRPr="00E50D1D" w:rsidRDefault="00D742AC" w:rsidP="004C1DBF">
      <w:pPr>
        <w:widowControl w:val="0"/>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w:t>
      </w:r>
      <w:r w:rsidR="00A77F3C">
        <w:rPr>
          <w:rFonts w:asciiTheme="majorHAnsi" w:hAnsiTheme="majorHAnsi" w:cs="Arial"/>
          <w:color w:val="000000" w:themeColor="text1"/>
          <w:lang w:eastAsia="pl-PL"/>
        </w:rPr>
        <w:t>techniczn</w:t>
      </w:r>
      <w:r w:rsidRPr="00AF6A6C">
        <w:rPr>
          <w:rFonts w:asciiTheme="majorHAnsi" w:hAnsiTheme="majorHAnsi" w:cs="Arial"/>
          <w:color w:val="000000" w:themeColor="text1"/>
          <w:lang w:eastAsia="pl-PL"/>
        </w:rPr>
        <w:t xml:space="preserve">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AF6A6C" w:rsidRDefault="00D742AC" w:rsidP="004C1DBF">
      <w:pPr>
        <w:widowControl w:val="0"/>
        <w:numPr>
          <w:ilvl w:val="0"/>
          <w:numId w:val="108"/>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D742AC" w:rsidRPr="00AF6A6C" w:rsidRDefault="00D742AC" w:rsidP="004C1DBF">
      <w:pPr>
        <w:widowControl w:val="0"/>
        <w:numPr>
          <w:ilvl w:val="0"/>
          <w:numId w:val="108"/>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E50D1D" w:rsidRDefault="00D742AC" w:rsidP="004C1DBF">
      <w:pPr>
        <w:numPr>
          <w:ilvl w:val="0"/>
          <w:numId w:val="108"/>
        </w:numPr>
        <w:spacing w:before="0" w:after="0" w:line="240" w:lineRule="auto"/>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oznakowania stałej organizacji ruchu,</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D742AC" w:rsidRPr="00E50D1D" w:rsidRDefault="00D742AC" w:rsidP="004C1DBF">
      <w:pPr>
        <w:widowControl w:val="0"/>
        <w:numPr>
          <w:ilvl w:val="0"/>
          <w:numId w:val="108"/>
        </w:numPr>
        <w:tabs>
          <w:tab w:val="left" w:pos="1046"/>
        </w:tabs>
        <w:spacing w:before="0" w:after="0" w:line="240" w:lineRule="auto"/>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D742A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F6A6C" w:rsidRDefault="00D742AC" w:rsidP="004C1DBF">
      <w:pPr>
        <w:numPr>
          <w:ilvl w:val="0"/>
          <w:numId w:val="107"/>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rsidR="00D742AC" w:rsidRPr="00AF6A6C" w:rsidRDefault="00D742AC" w:rsidP="00D742AC">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D742AC" w:rsidRPr="005B57EA" w:rsidRDefault="00D742AC" w:rsidP="004C1DBF">
      <w:pPr>
        <w:numPr>
          <w:ilvl w:val="0"/>
          <w:numId w:val="107"/>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BA40ED" w:rsidRDefault="00D742AC" w:rsidP="00D742AC">
      <w:pPr>
        <w:pStyle w:val="Default"/>
        <w:jc w:val="center"/>
        <w:rPr>
          <w:rFonts w:asciiTheme="majorHAnsi" w:hAnsiTheme="majorHAnsi"/>
          <w:b/>
          <w:sz w:val="20"/>
          <w:szCs w:val="20"/>
        </w:rPr>
      </w:pPr>
      <w:r w:rsidRPr="00BA40ED">
        <w:rPr>
          <w:rFonts w:asciiTheme="majorHAnsi" w:hAnsiTheme="majorHAnsi"/>
          <w:b/>
          <w:sz w:val="20"/>
          <w:szCs w:val="20"/>
        </w:rPr>
        <w:t>§ 4 Obowiązki Zamawiającego</w:t>
      </w:r>
    </w:p>
    <w:p w:rsidR="00D742AC" w:rsidRPr="00AF6A6C" w:rsidRDefault="00D742AC" w:rsidP="00D742AC">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D742AC" w:rsidRPr="00AF6A6C" w:rsidRDefault="00D742AC" w:rsidP="00D742AC">
      <w:pPr>
        <w:numPr>
          <w:ilvl w:val="0"/>
          <w:numId w:val="75"/>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lastRenderedPageBreak/>
        <w:t>zapłaty należności za prace będące przedmiotem umowy w terminie 21 dni licząc od dnia przekazania Zamawiającemu faktury wraz z podpisanym końcowym protokołem odbioru robót,</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rsidR="00D742AC" w:rsidRPr="00AF6A6C"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D742AC" w:rsidRPr="00E50D1D" w:rsidRDefault="00D742AC" w:rsidP="00D742AC">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D742AC" w:rsidRPr="00AF6A6C" w:rsidRDefault="00D742AC" w:rsidP="00D742AC">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D742AC" w:rsidRPr="00AF6A6C" w:rsidRDefault="00D742AC" w:rsidP="00D742AC">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rsidR="00D742AC" w:rsidRPr="00AF6A6C" w:rsidRDefault="00D742AC" w:rsidP="004C1DBF">
      <w:pPr>
        <w:numPr>
          <w:ilvl w:val="0"/>
          <w:numId w:val="106"/>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7E516B" w:rsidRDefault="00D742AC" w:rsidP="007E516B">
      <w:pPr>
        <w:numPr>
          <w:ilvl w:val="0"/>
          <w:numId w:val="78"/>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7E516B" w:rsidRPr="007E516B" w:rsidRDefault="007E516B" w:rsidP="007E516B">
      <w:pPr>
        <w:numPr>
          <w:ilvl w:val="0"/>
          <w:numId w:val="78"/>
        </w:numPr>
        <w:tabs>
          <w:tab w:val="left" w:pos="284"/>
        </w:tabs>
        <w:suppressAutoHyphens/>
        <w:spacing w:before="0" w:after="0" w:line="240" w:lineRule="auto"/>
        <w:ind w:left="284" w:hanging="284"/>
        <w:jc w:val="both"/>
        <w:rPr>
          <w:rFonts w:asciiTheme="majorHAnsi" w:hAnsiTheme="majorHAnsi" w:cs="Arial"/>
        </w:rPr>
      </w:pPr>
      <w:r w:rsidRPr="007E516B">
        <w:rPr>
          <w:rFonts w:ascii="Cambria" w:hAnsi="Cambria" w:cs="Calibri"/>
          <w:u w:val="single"/>
        </w:rPr>
        <w:t xml:space="preserve">Wykonawca ma obowiązek pisemnie zgłosić gotowość do odbioru robót końcowego </w:t>
      </w:r>
      <w:r w:rsidRPr="007E516B">
        <w:rPr>
          <w:rFonts w:ascii="Cambria" w:hAnsi="Cambria" w:cs="Calibri"/>
          <w:b/>
          <w:u w:val="single"/>
        </w:rPr>
        <w:t>na 7 dni</w:t>
      </w:r>
      <w:r w:rsidRPr="007E516B">
        <w:rPr>
          <w:rFonts w:ascii="Cambria" w:hAnsi="Cambria" w:cs="Calibri"/>
          <w:u w:val="single"/>
        </w:rPr>
        <w:t xml:space="preserve"> przed planowanym terminem zakończenia robót określonym w ust. 1 dokonując odpowiedniego wpisu do Dziennika budowy.</w:t>
      </w:r>
    </w:p>
    <w:p w:rsidR="00D742AC"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433F73">
        <w:rPr>
          <w:rFonts w:asciiTheme="majorHAnsi" w:hAnsiTheme="majorHAnsi" w:cs="Arial"/>
          <w:u w:val="single"/>
        </w:rPr>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D742AC" w:rsidRPr="00E50D1D" w:rsidRDefault="00D742AC" w:rsidP="00D742AC">
      <w:pPr>
        <w:numPr>
          <w:ilvl w:val="0"/>
          <w:numId w:val="78"/>
        </w:numPr>
        <w:tabs>
          <w:tab w:val="left" w:pos="284"/>
        </w:tabs>
        <w:suppressAutoHyphens/>
        <w:spacing w:before="0" w:after="0" w:line="240" w:lineRule="auto"/>
        <w:ind w:left="284" w:hanging="284"/>
        <w:jc w:val="both"/>
        <w:rPr>
          <w:rFonts w:asciiTheme="majorHAnsi" w:hAnsiTheme="majorHAnsi" w:cs="Arial"/>
        </w:rPr>
      </w:pPr>
      <w:r w:rsidRPr="00E50D1D">
        <w:rPr>
          <w:rFonts w:asciiTheme="majorHAnsi" w:hAnsiTheme="majorHAnsi" w:cs="Arial"/>
        </w:rPr>
        <w:t xml:space="preserve">Odbiór końcowy jest dokonywany po zakończeniu przez Wykonawcę </w:t>
      </w:r>
      <w:r w:rsidRPr="00DD2715">
        <w:rPr>
          <w:rFonts w:asciiTheme="majorHAnsi" w:hAnsiTheme="majorHAnsi" w:cs="Arial"/>
          <w:u w:val="single"/>
        </w:rPr>
        <w:t>wszystkich robót budowlanych</w:t>
      </w:r>
      <w:r w:rsidRPr="00E50D1D">
        <w:rPr>
          <w:rFonts w:asciiTheme="majorHAnsi" w:hAnsiTheme="majorHAnsi" w:cs="Arial"/>
        </w:rPr>
        <w:t xml:space="preserve"> składających się na przedmiot umowy.</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D742AC" w:rsidRPr="00AF6A6C" w:rsidRDefault="00D742AC" w:rsidP="00D742AC">
      <w:pPr>
        <w:numPr>
          <w:ilvl w:val="0"/>
          <w:numId w:val="78"/>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DD2715">
        <w:rPr>
          <w:rFonts w:asciiTheme="majorHAnsi" w:eastAsia="Calibri" w:hAnsiTheme="majorHAnsi" w:cs="Arial"/>
          <w:u w:val="single"/>
          <w:lang w:eastAsia="pl-PL"/>
        </w:rPr>
        <w:t>W chwili odbioru końcowego Wykonawca doręcza Zamawiającemu</w:t>
      </w:r>
      <w:r w:rsidRPr="00AF6A6C">
        <w:rPr>
          <w:rFonts w:asciiTheme="majorHAnsi" w:eastAsia="Calibri" w:hAnsiTheme="majorHAnsi" w:cs="Arial"/>
          <w:lang w:eastAsia="pl-PL"/>
        </w:rPr>
        <w:t>:</w:t>
      </w:r>
    </w:p>
    <w:p w:rsidR="00D742AC" w:rsidRPr="00AF6A6C" w:rsidRDefault="00D742AC" w:rsidP="004C1DBF">
      <w:pPr>
        <w:numPr>
          <w:ilvl w:val="0"/>
          <w:numId w:val="111"/>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oświadczenie kierownika budowy zgodne z art. 57 ustawy z dnia 7 lipca 1994 r. Prawo budowlane o  zgodności wykonania obiektu budowlanego z projektem budowlanym oraz przepisami a także  oświadczenie o doprowadzeniu do należytego stanu i porządku terenu budowy</w:t>
      </w:r>
      <w:r w:rsidR="00DD2715">
        <w:rPr>
          <w:rFonts w:asciiTheme="majorHAnsi" w:eastAsia="Calibri" w:hAnsiTheme="majorHAnsi" w:cs="Arial"/>
          <w:color w:val="000000" w:themeColor="text1"/>
          <w:lang w:eastAsia="pl-PL"/>
        </w:rPr>
        <w:t xml:space="preserve"> – jeżeli jest wymagane</w:t>
      </w:r>
      <w:r w:rsidRPr="00AF6A6C">
        <w:rPr>
          <w:rFonts w:asciiTheme="majorHAnsi" w:eastAsia="Calibri" w:hAnsiTheme="majorHAnsi" w:cs="Arial"/>
          <w:color w:val="000000" w:themeColor="text1"/>
          <w:lang w:eastAsia="pl-PL"/>
        </w:rPr>
        <w:t xml:space="preserve">,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rsidR="00D742A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Pr>
          <w:rFonts w:asciiTheme="majorHAnsi" w:eastAsia="Calibri" w:hAnsiTheme="majorHAnsi" w:cs="Arial"/>
          <w:color w:val="000000" w:themeColor="text1"/>
          <w:lang w:eastAsia="pl-PL"/>
        </w:rPr>
        <w:t>dokumentację geodezyjną powykonawczą</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D742AC" w:rsidRPr="00AF6A6C" w:rsidRDefault="00D742AC" w:rsidP="004C1DBF">
      <w:pPr>
        <w:numPr>
          <w:ilvl w:val="0"/>
          <w:numId w:val="111"/>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w:t>
      </w:r>
      <w:r w:rsidR="009F32F4">
        <w:rPr>
          <w:rFonts w:asciiTheme="majorHAnsi" w:hAnsiTheme="majorHAnsi" w:cs="Arial"/>
          <w:color w:val="000000" w:themeColor="text1"/>
          <w:lang w:eastAsia="pl-PL"/>
        </w:rPr>
        <w:t>techniczn</w:t>
      </w:r>
      <w:r w:rsidRPr="00AF6A6C">
        <w:rPr>
          <w:rFonts w:asciiTheme="majorHAnsi" w:hAnsiTheme="majorHAnsi" w:cs="Arial"/>
          <w:color w:val="000000" w:themeColor="text1"/>
          <w:lang w:eastAsia="pl-PL"/>
        </w:rPr>
        <w:t>ą.</w:t>
      </w:r>
    </w:p>
    <w:p w:rsidR="00D742AC" w:rsidRPr="00DD2715"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DD2715">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w:t>
      </w:r>
      <w:r w:rsidR="00966F51" w:rsidRPr="00966F51">
        <w:rPr>
          <w:rFonts w:asciiTheme="majorHAnsi" w:hAnsiTheme="majorHAnsi" w:cs="Arial"/>
          <w:color w:val="000000" w:themeColor="text1"/>
        </w:rPr>
        <w:t>techniczną</w:t>
      </w:r>
      <w:r w:rsidRPr="00AF6A6C">
        <w:rPr>
          <w:rFonts w:asciiTheme="majorHAnsi" w:hAnsiTheme="majorHAnsi" w:cs="Arial"/>
          <w:color w:val="000000" w:themeColor="text1"/>
        </w:rPr>
        <w:t xml:space="preserve">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lastRenderedPageBreak/>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F6A6C" w:rsidRDefault="00D742AC" w:rsidP="004C1DBF">
      <w:pPr>
        <w:numPr>
          <w:ilvl w:val="0"/>
          <w:numId w:val="110"/>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F6A6C" w:rsidRDefault="00D742AC" w:rsidP="00D742AC">
      <w:pPr>
        <w:numPr>
          <w:ilvl w:val="0"/>
          <w:numId w:val="78"/>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D742AC" w:rsidRPr="00E50D1D" w:rsidRDefault="00D742AC" w:rsidP="00D742AC">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6 Wynagrodzenie i rozliczenia</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D742AC" w:rsidRPr="008861B0"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 xml:space="preserve">z realizacją przedmiotu umowy a wynikające wprost z dokumentacji </w:t>
      </w:r>
      <w:r w:rsidR="00966F51" w:rsidRPr="00966F51">
        <w:rPr>
          <w:rFonts w:asciiTheme="majorHAnsi" w:hAnsiTheme="majorHAnsi" w:cs="Arial"/>
          <w:color w:val="000000" w:themeColor="text1"/>
        </w:rPr>
        <w:t>techniczn</w:t>
      </w:r>
      <w:r w:rsidR="00966F51">
        <w:rPr>
          <w:rFonts w:asciiTheme="majorHAnsi" w:hAnsiTheme="majorHAnsi" w:cs="Arial"/>
          <w:color w:val="000000" w:themeColor="text1"/>
        </w:rPr>
        <w:t>ej</w:t>
      </w:r>
      <w:r w:rsidRPr="00AF6A6C">
        <w:rPr>
          <w:rFonts w:asciiTheme="majorHAnsi" w:hAnsiTheme="majorHAnsi" w:cs="Arial"/>
          <w:color w:val="000000" w:themeColor="text1"/>
        </w:rPr>
        <w:t xml:space="preserve">, w tym koszt robót przygotowawczych i porządkowych, zagospodarowania placu budowy, koszty zakupu materiałów, używania maszyn i urządzeń, koszty transportu, </w:t>
      </w:r>
      <w:r w:rsidRPr="008861B0">
        <w:rPr>
          <w:rFonts w:asciiTheme="majorHAnsi" w:hAnsiTheme="majorHAnsi" w:cs="Arial"/>
          <w:color w:val="000000" w:themeColor="text1"/>
        </w:rPr>
        <w:t>wody, energii, koszty pracy itp.</w:t>
      </w:r>
    </w:p>
    <w:p w:rsidR="005E1059" w:rsidRPr="00AF6A6C" w:rsidRDefault="005E1059" w:rsidP="005E1059">
      <w:pPr>
        <w:numPr>
          <w:ilvl w:val="0"/>
          <w:numId w:val="74"/>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 xml:space="preserve">Wynagrodzenie Wykonawcy płatne będzie w częściach proporcjonalnych do zakresu wykonanych i odebranych robót. Zamawiający dopuszcza wystawienie faktury VAT </w:t>
      </w:r>
      <w:r w:rsidRPr="005E1059">
        <w:rPr>
          <w:rFonts w:asciiTheme="majorHAnsi" w:hAnsiTheme="majorHAnsi" w:cs="Arial"/>
          <w:u w:val="single"/>
        </w:rPr>
        <w:t>nie częściej niż raz w miesiącu</w:t>
      </w:r>
      <w:r w:rsidRPr="00AF6A6C">
        <w:rPr>
          <w:rFonts w:asciiTheme="majorHAnsi" w:hAnsiTheme="majorHAnsi" w:cs="Arial"/>
        </w:rPr>
        <w:t xml:space="preserve"> na kwotę ustaloną w dołączonym do faktury zestawieniu wartości wykonanych robót sporządzonym przez Wykonawcę.</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b/>
        </w:rPr>
      </w:pPr>
      <w:r w:rsidRPr="008861B0">
        <w:rPr>
          <w:rFonts w:asciiTheme="majorHAnsi" w:hAnsiTheme="majorHAnsi" w:cs="Arial"/>
        </w:rPr>
        <w:t>Wynagrodzenie płatne będzie na podstawie faktury VAT wystawionej przez Wykonawcę po podpisaniu przez strony częściowego</w:t>
      </w:r>
      <w:r w:rsidRPr="00AF6A6C">
        <w:rPr>
          <w:rFonts w:asciiTheme="majorHAnsi" w:hAnsiTheme="majorHAnsi" w:cs="Arial"/>
        </w:rPr>
        <w:t xml:space="preserve"> lub końcowego protokołu odbioru robót tj. dołączone do faktury zestawienie wartości wykonanych robót musi być sprawdzone przez Inspektora Nadzoru i zatwierdzone przez Zamawiającego.</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AF6A6C" w:rsidRDefault="00D742AC" w:rsidP="004C1DBF">
      <w:pPr>
        <w:pStyle w:val="Akapitzlist"/>
        <w:numPr>
          <w:ilvl w:val="0"/>
          <w:numId w:val="112"/>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W przypadku zgłoszenia przez Wykonawcę uwag podważających zasadność bezpośredniej zapłaty Podwykonawcom lub dalszym Podwykonawcom w terminie określonym w ust. 10 Zamawiający może:</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AF6A6C" w:rsidRDefault="00D742AC" w:rsidP="004C1DBF">
      <w:pPr>
        <w:numPr>
          <w:ilvl w:val="1"/>
          <w:numId w:val="111"/>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AF6A6C" w:rsidRDefault="00D742AC" w:rsidP="00D742AC">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F76EC6">
        <w:rPr>
          <w:rFonts w:asciiTheme="majorHAnsi" w:hAnsiTheme="majorHAnsi" w:cs="Arial"/>
          <w:u w:val="single"/>
          <w:lang w:eastAsia="pl-PL"/>
        </w:rPr>
        <w:t>Zapłata należności za roboty będące przedmiotem umowy nastąpi w terminie 21 dni</w:t>
      </w:r>
      <w:r w:rsidRPr="00AF6A6C">
        <w:rPr>
          <w:rFonts w:asciiTheme="majorHAnsi" w:hAnsiTheme="majorHAnsi" w:cs="Arial"/>
          <w:lang w:eastAsia="pl-PL"/>
        </w:rPr>
        <w:t xml:space="preserve"> od dnia przekazania Zamawiającemu prawidłowo wystawionej faktury VAT. </w:t>
      </w:r>
      <w:r w:rsidRPr="00F76EC6">
        <w:rPr>
          <w:rFonts w:asciiTheme="majorHAnsi" w:hAnsiTheme="majorHAnsi" w:cs="Arial"/>
          <w:u w:val="single"/>
          <w:lang w:eastAsia="pl-PL"/>
        </w:rPr>
        <w:t>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rsidR="00D742AC" w:rsidRPr="00AF6A6C"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rsidR="00D742AC" w:rsidRPr="00E50D1D" w:rsidRDefault="00D742AC" w:rsidP="00D742AC">
      <w:pPr>
        <w:numPr>
          <w:ilvl w:val="0"/>
          <w:numId w:val="74"/>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D742AC" w:rsidRPr="00AF6A6C" w:rsidRDefault="00D742AC" w:rsidP="00D742AC">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rsidR="00D742AC" w:rsidRPr="00E50D1D" w:rsidRDefault="00D742AC" w:rsidP="004C1DBF">
      <w:pPr>
        <w:pStyle w:val="Akapitzlist"/>
        <w:numPr>
          <w:ilvl w:val="0"/>
          <w:numId w:val="131"/>
        </w:numPr>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D742AC" w:rsidRPr="00E50D1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Liderem, o którym mowa w ust. 2 jest  ……………………………………………………</w:t>
      </w:r>
    </w:p>
    <w:p w:rsidR="00D742AC" w:rsidRPr="00BA40ED" w:rsidRDefault="00D742AC" w:rsidP="004C1DBF">
      <w:pPr>
        <w:pStyle w:val="Akapitzlist"/>
        <w:numPr>
          <w:ilvl w:val="0"/>
          <w:numId w:val="131"/>
        </w:numPr>
        <w:tabs>
          <w:tab w:val="left" w:pos="400"/>
        </w:tabs>
        <w:suppressAutoHyphens/>
        <w:spacing w:before="0" w:after="0" w:line="240" w:lineRule="auto"/>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D742AC" w:rsidRPr="00AF6A6C" w:rsidRDefault="00D742AC" w:rsidP="00D742AC">
      <w:pPr>
        <w:pStyle w:val="Akapitzlist"/>
        <w:numPr>
          <w:ilvl w:val="0"/>
          <w:numId w:val="89"/>
        </w:numPr>
        <w:spacing w:before="0" w:after="0" w:line="240" w:lineRule="auto"/>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w:t>
      </w:r>
      <w:proofErr w:type="spellStart"/>
      <w:r w:rsidRPr="00AF6A6C">
        <w:rPr>
          <w:rFonts w:asciiTheme="majorHAnsi" w:eastAsia="Calibri" w:hAnsiTheme="majorHAnsi" w:cs="Arial"/>
          <w:color w:val="000000" w:themeColor="text1"/>
          <w:lang w:eastAsia="pl-PL"/>
        </w:rPr>
        <w:t>2b</w:t>
      </w:r>
      <w:proofErr w:type="spellEnd"/>
      <w:r w:rsidRPr="00AF6A6C">
        <w:rPr>
          <w:rFonts w:asciiTheme="majorHAnsi" w:eastAsia="Calibri" w:hAnsiTheme="majorHAnsi" w:cs="Arial"/>
          <w:color w:val="000000" w:themeColor="text1"/>
          <w:lang w:eastAsia="pl-PL"/>
        </w:rPr>
        <w:t xml:space="preserve">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 </w:t>
      </w:r>
      <w:r w:rsidRPr="00AF6A6C">
        <w:rPr>
          <w:rFonts w:asciiTheme="majorHAnsi" w:eastAsia="Calibri" w:hAnsiTheme="majorHAnsi" w:cs="Arial"/>
          <w:color w:val="000000" w:themeColor="text1"/>
          <w:lang w:eastAsia="pl-PL"/>
        </w:rPr>
        <w:lastRenderedPageBreak/>
        <w:t xml:space="preserve">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w:t>
      </w:r>
      <w:r w:rsidR="00A12F16" w:rsidRPr="00A12F16">
        <w:rPr>
          <w:rFonts w:asciiTheme="majorHAnsi" w:hAnsiTheme="majorHAnsi" w:cs="Arial"/>
          <w:color w:val="000000" w:themeColor="text1"/>
          <w:lang w:eastAsia="pl-PL"/>
        </w:rPr>
        <w:t>techniczn</w:t>
      </w:r>
      <w:r w:rsidR="00A12F16">
        <w:rPr>
          <w:rFonts w:asciiTheme="majorHAnsi" w:hAnsiTheme="majorHAnsi" w:cs="Arial"/>
          <w:color w:val="000000" w:themeColor="text1"/>
          <w:lang w:eastAsia="pl-PL"/>
        </w:rPr>
        <w:t>e</w:t>
      </w:r>
      <w:r w:rsidRPr="00AF6A6C">
        <w:rPr>
          <w:rFonts w:asciiTheme="majorHAnsi" w:hAnsiTheme="majorHAnsi" w:cs="Arial"/>
          <w:color w:val="000000" w:themeColor="text1"/>
          <w:lang w:eastAsia="pl-PL"/>
        </w:rPr>
        <w:t xml:space="preserv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t>
      </w:r>
      <w:proofErr w:type="spellStart"/>
      <w:r w:rsidRPr="00AF6A6C">
        <w:rPr>
          <w:rFonts w:asciiTheme="majorHAnsi" w:hAnsiTheme="majorHAnsi" w:cs="Arial"/>
          <w:color w:val="000000" w:themeColor="text1"/>
          <w:lang w:eastAsia="pl-PL"/>
        </w:rPr>
        <w:t>SWZ</w:t>
      </w:r>
      <w:proofErr w:type="spellEnd"/>
      <w:r w:rsidRPr="00AF6A6C">
        <w:rPr>
          <w:rFonts w:asciiTheme="majorHAnsi" w:hAnsiTheme="majorHAnsi" w:cs="Arial"/>
          <w:color w:val="000000" w:themeColor="text1"/>
          <w:lang w:eastAsia="pl-PL"/>
        </w:rPr>
        <w:t xml:space="preserve"> oraz standardom deklarowanym w ofercie Wykonawcy,</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D742AC" w:rsidRPr="00AF6A6C" w:rsidRDefault="00D742AC" w:rsidP="00D742AC">
      <w:pPr>
        <w:widowControl w:val="0"/>
        <w:numPr>
          <w:ilvl w:val="0"/>
          <w:numId w:val="86"/>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AF6A6C" w:rsidRDefault="00D742AC" w:rsidP="00D742AC">
      <w:pPr>
        <w:widowControl w:val="0"/>
        <w:numPr>
          <w:ilvl w:val="0"/>
          <w:numId w:val="87"/>
        </w:numPr>
        <w:spacing w:before="0" w:after="0" w:line="240" w:lineRule="auto"/>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rsidR="00D742AC" w:rsidRPr="00AF6A6C" w:rsidRDefault="00D742AC" w:rsidP="00D742AC">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F6A6C" w:rsidRDefault="00D742AC" w:rsidP="00D742AC">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AF6A6C"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B57EA" w:rsidRDefault="00D742AC" w:rsidP="00D742AC">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9. Gwarancja</w:t>
      </w:r>
    </w:p>
    <w:p w:rsidR="00D742AC" w:rsidRPr="00AF6A6C" w:rsidRDefault="00D742AC" w:rsidP="004C1DBF">
      <w:pPr>
        <w:numPr>
          <w:ilvl w:val="0"/>
          <w:numId w:val="126"/>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lastRenderedPageBreak/>
        <w:t xml:space="preserve">Dokumenty gwarancyjne Wykonawca dostarcza w dniu odbioru końcowego, jako załącznik do protokołu. Przy odbiorze Wykonawca dostarcza Zamawiającemu zasady eksploatacji i konserwacji zainstalowanych urządzeń.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rsidR="00D742AC" w:rsidRPr="00AF6A6C" w:rsidRDefault="00D742AC" w:rsidP="004C1DBF">
      <w:pPr>
        <w:widowControl w:val="0"/>
        <w:numPr>
          <w:ilvl w:val="0"/>
          <w:numId w:val="113"/>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rsidR="00D742AC" w:rsidRPr="00AF6A6C" w:rsidRDefault="00D742AC" w:rsidP="004C1DBF">
      <w:pPr>
        <w:widowControl w:val="0"/>
        <w:numPr>
          <w:ilvl w:val="0"/>
          <w:numId w:val="113"/>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F6A6C"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E50D1D" w:rsidRDefault="00D742AC" w:rsidP="004C1DBF">
      <w:pPr>
        <w:numPr>
          <w:ilvl w:val="0"/>
          <w:numId w:val="126"/>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10. Kary umowne</w:t>
      </w:r>
    </w:p>
    <w:p w:rsidR="00D742AC" w:rsidRPr="00AF6A6C" w:rsidRDefault="00D742AC" w:rsidP="004C1DBF">
      <w:pPr>
        <w:pStyle w:val="Tekstpodstawowywcity"/>
        <w:numPr>
          <w:ilvl w:val="0"/>
          <w:numId w:val="115"/>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w:t>
      </w:r>
      <w:r w:rsidRPr="00AF6A6C">
        <w:rPr>
          <w:rFonts w:asciiTheme="majorHAnsi" w:hAnsiTheme="majorHAnsi" w:cs="Arial"/>
          <w:color w:val="000000" w:themeColor="text1"/>
        </w:rPr>
        <w:lastRenderedPageBreak/>
        <w:t xml:space="preserve">rozumieniu przepisów Kodeksu Pracy) oraz liczby dni w okresie realizacji umowy, w których nie dopełniono przedmiotowego wymogu, liczone odrębnie za każdego niezgłoszonego pracownika, </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AF6A6C" w:rsidRDefault="00D742AC" w:rsidP="004C1DBF">
      <w:pPr>
        <w:numPr>
          <w:ilvl w:val="1"/>
          <w:numId w:val="115"/>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rsidR="00D742AC" w:rsidRPr="00AF6A6C" w:rsidRDefault="00D742AC" w:rsidP="004C1DBF">
      <w:pPr>
        <w:pStyle w:val="Akapitzlist"/>
        <w:numPr>
          <w:ilvl w:val="0"/>
          <w:numId w:val="115"/>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rsidR="00D742AC" w:rsidRPr="00AF6A6C" w:rsidRDefault="00D742AC" w:rsidP="004C1DBF">
      <w:pPr>
        <w:widowControl w:val="0"/>
        <w:numPr>
          <w:ilvl w:val="0"/>
          <w:numId w:val="114"/>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Kary umowne płatne są w terminie 14 dni od dnia doręczenia Stronie Umowy pisemnego  oświadczenia o zastosowaniu kary. W przypadku niepodjęcia przesyłki za dzień doręczenia przyjmuje się czternasty dzień od awizowania przesyłki przez operatora pocztowego.</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AF6A6C"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F76EC6"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E50D1D" w:rsidRDefault="00D742AC" w:rsidP="004C1DBF">
      <w:pPr>
        <w:numPr>
          <w:ilvl w:val="0"/>
          <w:numId w:val="11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11 Zmiana umowy</w:t>
      </w:r>
    </w:p>
    <w:p w:rsidR="00D742AC" w:rsidRPr="00AF6A6C" w:rsidRDefault="00D742AC" w:rsidP="004C1DBF">
      <w:pPr>
        <w:numPr>
          <w:ilvl w:val="6"/>
          <w:numId w:val="116"/>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koniecznością usunięcia sprzeczności w dokumentacji </w:t>
      </w:r>
      <w:r w:rsidR="008407E8" w:rsidRPr="008407E8">
        <w:rPr>
          <w:rFonts w:asciiTheme="majorHAnsi" w:hAnsiTheme="majorHAnsi" w:cs="Arial"/>
          <w:color w:val="000000" w:themeColor="text1"/>
        </w:rPr>
        <w:t>technicznej</w:t>
      </w:r>
      <w:r w:rsidRPr="00AF6A6C">
        <w:rPr>
          <w:rFonts w:asciiTheme="majorHAnsi" w:hAnsiTheme="majorHAnsi" w:cs="Arial"/>
          <w:color w:val="000000" w:themeColor="text1"/>
        </w:rPr>
        <w:t>,</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w:t>
      </w:r>
      <w:r w:rsidR="008407E8" w:rsidRPr="008407E8">
        <w:rPr>
          <w:rFonts w:asciiTheme="majorHAnsi" w:hAnsiTheme="majorHAnsi" w:cs="Arial"/>
          <w:color w:val="000000" w:themeColor="text1"/>
          <w:lang w:eastAsia="pl-PL"/>
        </w:rPr>
        <w:t>technicznej</w:t>
      </w:r>
      <w:r w:rsidRPr="00AF6A6C">
        <w:rPr>
          <w:rFonts w:asciiTheme="majorHAnsi" w:hAnsiTheme="majorHAnsi" w:cs="Arial"/>
          <w:color w:val="000000" w:themeColor="text1"/>
          <w:lang w:eastAsia="pl-PL"/>
        </w:rPr>
        <w:t xml:space="preserve">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w:t>
      </w:r>
      <w:r w:rsidR="008407E8" w:rsidRPr="008407E8">
        <w:rPr>
          <w:rFonts w:asciiTheme="majorHAnsi" w:hAnsiTheme="majorHAnsi" w:cs="Arial"/>
          <w:color w:val="000000" w:themeColor="text1"/>
          <w:lang w:eastAsia="pl-PL"/>
        </w:rPr>
        <w:t>technicznej</w:t>
      </w:r>
      <w:r w:rsidRPr="00AF6A6C">
        <w:rPr>
          <w:rFonts w:asciiTheme="majorHAnsi" w:hAnsiTheme="majorHAnsi" w:cs="Arial"/>
          <w:color w:val="000000" w:themeColor="text1"/>
          <w:lang w:eastAsia="pl-PL"/>
        </w:rPr>
        <w:t xml:space="preserve">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F6A6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w:t>
      </w:r>
      <w:r w:rsidR="008407E8" w:rsidRPr="008407E8">
        <w:rPr>
          <w:rFonts w:asciiTheme="majorHAnsi" w:hAnsiTheme="majorHAnsi" w:cs="Arial"/>
          <w:color w:val="000000" w:themeColor="text1"/>
          <w:lang w:eastAsia="pl-PL"/>
        </w:rPr>
        <w:t>technicznej</w:t>
      </w:r>
      <w:r w:rsidRPr="00AF6A6C">
        <w:rPr>
          <w:rFonts w:asciiTheme="majorHAnsi" w:hAnsiTheme="majorHAnsi" w:cs="Arial"/>
          <w:color w:val="000000" w:themeColor="text1"/>
          <w:lang w:eastAsia="pl-PL"/>
        </w:rPr>
        <w:t xml:space="preserve">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D742AC" w:rsidRDefault="00D742AC" w:rsidP="004C1DBF">
      <w:pPr>
        <w:pStyle w:val="Akapitzlist"/>
        <w:numPr>
          <w:ilvl w:val="1"/>
          <w:numId w:val="121"/>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rsidR="00D742AC" w:rsidRPr="00FA34DA" w:rsidRDefault="00D742AC" w:rsidP="004C1DBF">
      <w:pPr>
        <w:pStyle w:val="Akapitzlist"/>
        <w:numPr>
          <w:ilvl w:val="1"/>
          <w:numId w:val="117"/>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D742AC" w:rsidRPr="00FA34DA" w:rsidRDefault="00D742AC" w:rsidP="004C1DBF">
      <w:pPr>
        <w:pStyle w:val="Akapitzlist"/>
        <w:numPr>
          <w:ilvl w:val="0"/>
          <w:numId w:val="128"/>
        </w:numPr>
        <w:shd w:val="clear" w:color="auto" w:fill="FFFFFF"/>
        <w:spacing w:before="0" w:after="0" w:line="240" w:lineRule="auto"/>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D742AC" w:rsidRPr="00FA34DA" w:rsidRDefault="00D742AC" w:rsidP="00D742AC">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 xml:space="preserve">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 przypadku przedmiotowej zmiany wartość wynagrodzenia netto nie zmieni się, a wartość wynagrodzenia brutto zostanie wyliczona na podstawie nowych przepisów, </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 xml:space="preserve">zmiany wysokości minimalnego wynagrodzenia za pracę ustalonego na podstawie </w:t>
      </w:r>
      <w:hyperlink r:id="rId43" w:history="1">
        <w:r w:rsidR="00F43396" w:rsidRPr="00F43396">
          <w:rPr>
            <w:rStyle w:val="Hipercze"/>
            <w:rFonts w:asciiTheme="majorHAnsi" w:hAnsiTheme="majorHAnsi" w:cs="Arial"/>
            <w:bCs/>
            <w:color w:val="auto"/>
            <w:u w:val="none"/>
          </w:rPr>
          <w:t>art. 2 ust. 5</w:t>
        </w:r>
      </w:hyperlink>
      <w:r w:rsidRPr="00FA34DA">
        <w:rPr>
          <w:rFonts w:asciiTheme="majorHAnsi" w:hAnsiTheme="majorHAnsi" w:cs="Arial"/>
          <w:bCs/>
          <w:color w:val="000000"/>
        </w:rPr>
        <w:t xml:space="preserve"> ustawy z dnia 10 października 2002 r. o minimalnym wynagrodzeniu za pracę</w:t>
      </w:r>
      <w:r w:rsidR="00F43396">
        <w:rPr>
          <w:rFonts w:asciiTheme="majorHAnsi" w:hAnsiTheme="majorHAnsi" w:cs="Arial"/>
          <w:bCs/>
          <w:color w:val="000000"/>
        </w:rPr>
        <w:t xml:space="preserve"> </w:t>
      </w:r>
      <w:r w:rsidR="00F43396" w:rsidRPr="00F43396">
        <w:rPr>
          <w:rFonts w:asciiTheme="majorHAnsi" w:hAnsiTheme="majorHAnsi"/>
          <w:color w:val="212529"/>
          <w:shd w:val="clear" w:color="auto" w:fill="FFFFFF"/>
        </w:rPr>
        <w:t>(Dz. U. z 2020 r. poz. 2207)</w:t>
      </w:r>
      <w:r w:rsidRPr="00F43396">
        <w:rPr>
          <w:rFonts w:asciiTheme="majorHAnsi" w:hAnsiTheme="majorHAnsi" w:cs="Arial"/>
          <w:color w:val="000000"/>
        </w:rPr>
        <w:t>,</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o których mowa w ustawie z dnia 4 października 2018 r. o pracowniczych planach kapitałowych. </w:t>
      </w:r>
    </w:p>
    <w:p w:rsidR="00D742AC" w:rsidRPr="00FA34DA" w:rsidRDefault="00D742AC" w:rsidP="00D742AC">
      <w:pPr>
        <w:pStyle w:val="Akapitzlist"/>
        <w:shd w:val="clear" w:color="auto" w:fill="FFFFFF"/>
        <w:spacing w:before="120" w:after="120" w:line="240" w:lineRule="auto"/>
        <w:ind w:left="851"/>
        <w:jc w:val="both"/>
        <w:rPr>
          <w:rFonts w:asciiTheme="majorHAnsi" w:hAnsiTheme="majorHAnsi" w:cs="Arial"/>
        </w:rPr>
      </w:pPr>
      <w:r w:rsidRPr="00FA34DA">
        <w:rPr>
          <w:rFonts w:asciiTheme="majorHAnsi" w:hAnsiTheme="majorHAnsi" w:cs="Arial"/>
        </w:rPr>
        <w:t>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FA34DA"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D742AC" w:rsidRPr="00FA34DA" w:rsidRDefault="00D742AC" w:rsidP="00D742AC">
      <w:pPr>
        <w:pStyle w:val="Bezodstpw"/>
        <w:spacing w:before="120" w:after="120"/>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zamawiający dla oddania zmiany (wzrostów lub spadków) ceny materiałów lub kosztów związanych z realizacją zamówienia, przewiduje waloryzację wynagrodzenia Wykonawcy,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Pr="00FA34DA">
        <w:rPr>
          <w:rFonts w:asciiTheme="majorHAnsi" w:hAnsiTheme="majorHAnsi" w:cs="Arial"/>
          <w:lang w:eastAsia="pl-PL"/>
        </w:rPr>
        <w:t xml:space="preserve">(tj. wynagrodzenie za niezrealizowaną cześć zamówienia), </w:t>
      </w:r>
    </w:p>
    <w:p w:rsidR="00D742AC" w:rsidRPr="00FA34DA" w:rsidRDefault="00D742AC" w:rsidP="004C1DBF">
      <w:pPr>
        <w:pStyle w:val="Bezodstpw"/>
        <w:numPr>
          <w:ilvl w:val="2"/>
          <w:numId w:val="129"/>
        </w:numPr>
        <w:suppressAutoHyphens/>
        <w:spacing w:before="120" w:after="120"/>
        <w:ind w:left="993" w:hanging="284"/>
        <w:jc w:val="both"/>
        <w:rPr>
          <w:rFonts w:asciiTheme="majorHAnsi" w:hAnsiTheme="majorHAnsi" w:cs="Arial"/>
          <w:lang w:eastAsia="pl-PL"/>
        </w:rPr>
      </w:pPr>
      <w:r w:rsidRPr="00FA34DA">
        <w:rPr>
          <w:rFonts w:asciiTheme="majorHAnsi" w:hAnsiTheme="majorHAnsi" w:cs="Arial"/>
          <w:lang w:eastAsia="pl-PL"/>
        </w:rPr>
        <w:t xml:space="preserve">wynagrodzenie będzie podlegać waloryzacji raz na rok, pierwszy raz po upływie </w:t>
      </w:r>
      <w:r w:rsidRPr="00FA34DA">
        <w:rPr>
          <w:rFonts w:asciiTheme="majorHAnsi" w:hAnsiTheme="majorHAnsi" w:cs="Arial"/>
          <w:lang w:eastAsia="pl-PL"/>
        </w:rPr>
        <w:br/>
        <w:t xml:space="preserve">12 miesięcy od dnia rozpoczęcia realizacji robót budowlanych, </w:t>
      </w:r>
    </w:p>
    <w:p w:rsidR="00D742AC" w:rsidRPr="00FA34DA" w:rsidRDefault="00D742AC" w:rsidP="004C1DBF">
      <w:pPr>
        <w:pStyle w:val="Bezodstpw"/>
        <w:numPr>
          <w:ilvl w:val="2"/>
          <w:numId w:val="129"/>
        </w:numPr>
        <w:suppressAutoHyphens/>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w:t>
      </w:r>
      <w:r w:rsidR="00BA66F2">
        <w:rPr>
          <w:rFonts w:asciiTheme="majorHAnsi" w:hAnsiTheme="majorHAnsi" w:cs="Arial"/>
          <w:bCs/>
          <w:iCs/>
        </w:rPr>
        <w:t>3</w:t>
      </w:r>
      <w:r w:rsidRPr="00FA34DA">
        <w:rPr>
          <w:rFonts w:asciiTheme="majorHAnsi" w:hAnsiTheme="majorHAnsi" w:cs="Arial"/>
          <w:bCs/>
          <w:iCs/>
        </w:rPr>
        <w:t xml:space="preserve"> r. odbędzie się w oparciu o średnioroczny wskaźnik cen towarów i usług konsumpcyjnych ogółem w 202</w:t>
      </w:r>
      <w:r w:rsidR="00BA66F2">
        <w:rPr>
          <w:rFonts w:asciiTheme="majorHAnsi" w:hAnsiTheme="majorHAnsi" w:cs="Arial"/>
          <w:bCs/>
          <w:iCs/>
        </w:rPr>
        <w:t>3</w:t>
      </w:r>
      <w:r w:rsidRPr="00FA34DA">
        <w:rPr>
          <w:rFonts w:asciiTheme="majorHAnsi" w:hAnsiTheme="majorHAnsi" w:cs="Arial"/>
          <w:bCs/>
          <w:iCs/>
        </w:rPr>
        <w:t xml:space="preserve"> r. w stosunku do 202</w:t>
      </w:r>
      <w:r w:rsidR="00BA66F2">
        <w:rPr>
          <w:rFonts w:asciiTheme="majorHAnsi" w:hAnsiTheme="majorHAnsi" w:cs="Arial"/>
          <w:bCs/>
          <w:iCs/>
        </w:rPr>
        <w:t>2</w:t>
      </w:r>
      <w:r w:rsidRPr="00FA34DA">
        <w:rPr>
          <w:rFonts w:asciiTheme="majorHAnsi" w:hAnsiTheme="majorHAnsi" w:cs="Arial"/>
          <w:bCs/>
          <w:iCs/>
        </w:rPr>
        <w:t xml:space="preserve"> r.,</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Pr="00FA34DA">
        <w:rPr>
          <w:rFonts w:asciiTheme="majorHAnsi" w:hAnsiTheme="majorHAnsi" w:cs="Arial"/>
          <w:color w:val="000000"/>
          <w:lang w:eastAsia="pl-PL"/>
        </w:rPr>
        <w:t xml:space="preserve"> w danym roku będzie większy od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D742AC"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D742AC" w:rsidRPr="00FA34DA" w:rsidRDefault="00D742AC" w:rsidP="00D742AC">
      <w:pPr>
        <w:pStyle w:val="Bezodstpw"/>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D742AC" w:rsidRPr="00FA34DA"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w:t>
      </w:r>
      <w:r w:rsidRPr="00FA34DA">
        <w:rPr>
          <w:rFonts w:asciiTheme="majorHAnsi" w:hAnsiTheme="majorHAnsi" w:cs="Arial"/>
          <w:color w:val="000000" w:themeColor="text1"/>
        </w:rPr>
        <w:lastRenderedPageBreak/>
        <w:t xml:space="preserve">zastosowanie. Jeżeli zmiana albo rezygnacja z Podwykonawcy dotyczy podmiotu, na którego zasoby Wykonawca powoływał się na zasadach określonych w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D742AC" w:rsidRPr="00FA34DA"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FA34DA"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D742AC" w:rsidRPr="00AF6A6C" w:rsidRDefault="00D742AC" w:rsidP="00D742AC">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D742AC" w:rsidRPr="00AF6A6C" w:rsidRDefault="00D742AC" w:rsidP="004C1DBF">
      <w:pPr>
        <w:pStyle w:val="Akapitzlist"/>
        <w:numPr>
          <w:ilvl w:val="1"/>
          <w:numId w:val="117"/>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D742AC" w:rsidRPr="00AF6A6C" w:rsidRDefault="00D742AC" w:rsidP="004C1DBF">
      <w:pPr>
        <w:pStyle w:val="Akapitzlist"/>
        <w:numPr>
          <w:ilvl w:val="0"/>
          <w:numId w:val="118"/>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rsidR="00D742AC" w:rsidRPr="00AF6A6C" w:rsidRDefault="00D742AC" w:rsidP="004C1DBF">
      <w:pPr>
        <w:pStyle w:val="Akapitzlist"/>
        <w:numPr>
          <w:ilvl w:val="0"/>
          <w:numId w:val="119"/>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D742AC" w:rsidRPr="00AF6A6C" w:rsidRDefault="00D742AC" w:rsidP="004C1DBF">
      <w:pPr>
        <w:pStyle w:val="Akapitzlist"/>
        <w:numPr>
          <w:ilvl w:val="0"/>
          <w:numId w:val="120"/>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D742AC" w:rsidRPr="00AF6A6C"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p>
    <w:p w:rsidR="00D742AC" w:rsidRPr="00F76EC6" w:rsidRDefault="00D742AC" w:rsidP="004C1DBF">
      <w:pPr>
        <w:pStyle w:val="Akapitzlist"/>
        <w:numPr>
          <w:ilvl w:val="0"/>
          <w:numId w:val="118"/>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12. Odstąpienie od umowy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rsidR="00D742AC" w:rsidRPr="00AF6A6C" w:rsidRDefault="00D742AC" w:rsidP="004C1DBF">
      <w:pPr>
        <w:numPr>
          <w:ilvl w:val="2"/>
          <w:numId w:val="122"/>
        </w:numPr>
        <w:tabs>
          <w:tab w:val="clear" w:pos="2160"/>
          <w:tab w:val="num" w:pos="851"/>
        </w:tabs>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Wykonawca jest uprawniony do odstąpienia od umowy w zakresie niewykonanej jej części jeżeli:</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AF6A6C" w:rsidRDefault="00D742AC" w:rsidP="004C1DBF">
      <w:pPr>
        <w:pStyle w:val="Akapitzlist"/>
        <w:numPr>
          <w:ilvl w:val="0"/>
          <w:numId w:val="125"/>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rsidR="00D742AC" w:rsidRPr="00AF6A6C" w:rsidRDefault="00D742AC" w:rsidP="004C1DBF">
      <w:pPr>
        <w:pStyle w:val="Akapitzlist"/>
        <w:numPr>
          <w:ilvl w:val="0"/>
          <w:numId w:val="124"/>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rsidR="00D742AC" w:rsidRPr="00AF6A6C"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rsidR="00D742AC" w:rsidRPr="00E50D1D" w:rsidRDefault="00D742AC" w:rsidP="004C1DBF">
      <w:pPr>
        <w:numPr>
          <w:ilvl w:val="1"/>
          <w:numId w:val="122"/>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F6A6C" w:rsidRDefault="00D742AC" w:rsidP="00D742AC">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D742AC" w:rsidRPr="00AF6A6C" w:rsidRDefault="00D742AC" w:rsidP="00D742AC">
      <w:pPr>
        <w:widowControl w:val="0"/>
        <w:numPr>
          <w:ilvl w:val="0"/>
          <w:numId w:val="79"/>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D742AC" w:rsidRPr="00AF6A6C" w:rsidRDefault="00D742AC" w:rsidP="00D742AC">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F6A6C" w:rsidRDefault="00D742AC" w:rsidP="00D742AC">
      <w:pPr>
        <w:widowControl w:val="0"/>
        <w:numPr>
          <w:ilvl w:val="0"/>
          <w:numId w:val="81"/>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w:t>
      </w:r>
      <w:r w:rsidRPr="00AF6A6C">
        <w:rPr>
          <w:rFonts w:asciiTheme="majorHAnsi" w:hAnsiTheme="majorHAnsi" w:cs="Arial"/>
          <w:bCs/>
          <w:color w:val="000000" w:themeColor="text1"/>
        </w:rPr>
        <w:lastRenderedPageBreak/>
        <w:t xml:space="preserve">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rsidR="00D742AC" w:rsidRPr="00AF6A6C" w:rsidRDefault="00D742AC" w:rsidP="00D742AC">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E50D1D" w:rsidRDefault="00D742AC" w:rsidP="00D742AC">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rsidR="00D742AC" w:rsidRPr="00E50D1D" w:rsidRDefault="00D742AC" w:rsidP="00D742AC">
      <w:pPr>
        <w:jc w:val="center"/>
        <w:rPr>
          <w:rFonts w:asciiTheme="majorHAnsi" w:hAnsiTheme="majorHAnsi" w:cs="Arial"/>
        </w:rPr>
      </w:pPr>
      <w:r w:rsidRPr="00E50D1D">
        <w:rPr>
          <w:rFonts w:asciiTheme="majorHAnsi" w:hAnsiTheme="majorHAnsi" w:cs="Arial"/>
          <w:b/>
        </w:rPr>
        <w:t>§ 1</w:t>
      </w:r>
      <w:r>
        <w:rPr>
          <w:rFonts w:asciiTheme="majorHAnsi" w:hAnsiTheme="majorHAnsi" w:cs="Arial"/>
          <w:b/>
        </w:rPr>
        <w:t>4</w:t>
      </w:r>
      <w:r w:rsidRPr="00E50D1D">
        <w:rPr>
          <w:rFonts w:asciiTheme="majorHAnsi" w:hAnsiTheme="majorHAnsi" w:cs="Arial"/>
          <w:b/>
        </w:rPr>
        <w:t>. Siła wyższa</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D742AC" w:rsidRPr="00E50D1D" w:rsidRDefault="00D742AC" w:rsidP="004C1DBF">
      <w:pPr>
        <w:pStyle w:val="Akapitzlist"/>
        <w:numPr>
          <w:ilvl w:val="0"/>
          <w:numId w:val="130"/>
        </w:numPr>
        <w:spacing w:before="0" w:after="0" w:line="240" w:lineRule="auto"/>
        <w:ind w:left="284" w:hanging="284"/>
        <w:jc w:val="both"/>
        <w:rPr>
          <w:rFonts w:asciiTheme="majorHAnsi" w:hAnsiTheme="majorHAnsi" w:cs="Arial"/>
        </w:rPr>
      </w:pPr>
      <w:r w:rsidRPr="00E50D1D">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E50D1D" w:rsidRDefault="00D742AC" w:rsidP="00D742AC">
      <w:pPr>
        <w:pStyle w:val="Akapitzlist10"/>
        <w:jc w:val="center"/>
        <w:rPr>
          <w:rFonts w:asciiTheme="majorHAnsi" w:eastAsia="Calibri" w:hAnsiTheme="majorHAnsi"/>
          <w:b/>
          <w:sz w:val="20"/>
          <w:szCs w:val="20"/>
          <w:lang w:eastAsia="pl-PL"/>
        </w:rPr>
      </w:pPr>
      <w:r w:rsidRPr="00E50D1D">
        <w:rPr>
          <w:rFonts w:asciiTheme="majorHAnsi" w:eastAsia="Calibri" w:hAnsiTheme="majorHAnsi"/>
          <w:b/>
          <w:sz w:val="20"/>
          <w:szCs w:val="20"/>
          <w:lang w:eastAsia="pl-PL"/>
        </w:rPr>
        <w:t xml:space="preserve">§ </w:t>
      </w:r>
      <w:r w:rsidRPr="00E50D1D">
        <w:rPr>
          <w:rFonts w:asciiTheme="majorHAnsi" w:hAnsiTheme="majorHAnsi"/>
          <w:b/>
          <w:sz w:val="20"/>
          <w:szCs w:val="20"/>
          <w:lang w:eastAsia="pl-PL"/>
        </w:rPr>
        <w:t>1</w:t>
      </w:r>
      <w:r w:rsidR="006B036E">
        <w:rPr>
          <w:rFonts w:asciiTheme="majorHAnsi" w:eastAsia="Calibri" w:hAnsiTheme="majorHAnsi"/>
          <w:b/>
          <w:sz w:val="20"/>
          <w:szCs w:val="20"/>
          <w:lang w:eastAsia="pl-PL"/>
        </w:rPr>
        <w:t>5</w:t>
      </w:r>
      <w:r w:rsidRPr="00E50D1D">
        <w:rPr>
          <w:rFonts w:asciiTheme="majorHAnsi" w:eastAsia="Calibri" w:hAnsiTheme="majorHAnsi"/>
          <w:b/>
          <w:sz w:val="20"/>
          <w:szCs w:val="20"/>
          <w:lang w:eastAsia="pl-PL"/>
        </w:rPr>
        <w:t>. Przedstawiciele stron</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rsidR="00D742AC" w:rsidRPr="00AF6A6C" w:rsidRDefault="00D742AC" w:rsidP="004C1DBF">
      <w:pPr>
        <w:pStyle w:val="Akapitzlist"/>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AF6A6C" w:rsidRDefault="00D742AC" w:rsidP="004C1DBF">
      <w:pPr>
        <w:numPr>
          <w:ilvl w:val="0"/>
          <w:numId w:val="122"/>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w:t>
      </w:r>
      <w:r w:rsidR="006B036E">
        <w:rPr>
          <w:rFonts w:asciiTheme="majorHAnsi" w:eastAsia="Calibri" w:hAnsiTheme="majorHAnsi" w:cs="Arial"/>
          <w:color w:val="000000" w:themeColor="text1"/>
          <w:lang w:eastAsia="pl-PL"/>
        </w:rPr>
        <w:t>techniczną</w:t>
      </w:r>
      <w:r w:rsidRPr="00AF6A6C">
        <w:rPr>
          <w:rFonts w:asciiTheme="majorHAnsi" w:eastAsia="Calibri" w:hAnsiTheme="majorHAnsi" w:cs="Arial"/>
          <w:color w:val="000000" w:themeColor="text1"/>
          <w:lang w:eastAsia="pl-PL"/>
        </w:rPr>
        <w:t xml:space="preserve">,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AF6A6C" w:rsidRDefault="00D742AC" w:rsidP="00D742AC">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AF6A6C" w:rsidRDefault="00D742AC" w:rsidP="00D742AC">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na podane przez Strony adresy:</w:t>
      </w:r>
    </w:p>
    <w:p w:rsidR="00D742AC" w:rsidRPr="00AF6A6C"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rsidR="00D742AC" w:rsidRPr="005B57EA" w:rsidRDefault="00D742AC" w:rsidP="00D742AC">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rsidR="00D742AC" w:rsidRPr="00AF6A6C" w:rsidRDefault="00D742AC" w:rsidP="00D742AC">
      <w:pPr>
        <w:spacing w:after="0"/>
        <w:jc w:val="center"/>
        <w:rPr>
          <w:rFonts w:asciiTheme="majorHAnsi" w:hAnsiTheme="majorHAnsi" w:cs="Arial"/>
        </w:rPr>
      </w:pPr>
      <w:r w:rsidRPr="00AF6A6C">
        <w:rPr>
          <w:rFonts w:asciiTheme="majorHAnsi" w:hAnsiTheme="majorHAnsi" w:cs="Arial"/>
          <w:b/>
        </w:rPr>
        <w:t>§ 1</w:t>
      </w:r>
      <w:r w:rsidR="006B036E">
        <w:rPr>
          <w:rFonts w:asciiTheme="majorHAnsi" w:hAnsiTheme="majorHAnsi" w:cs="Arial"/>
          <w:b/>
        </w:rPr>
        <w:t>6</w:t>
      </w:r>
      <w:r w:rsidRPr="00AF6A6C">
        <w:rPr>
          <w:rFonts w:asciiTheme="majorHAnsi" w:hAnsiTheme="majorHAnsi" w:cs="Arial"/>
          <w:b/>
        </w:rPr>
        <w:t>. Postanowienia końcowe</w:t>
      </w:r>
    </w:p>
    <w:p w:rsidR="00D742AC" w:rsidRPr="006B036E" w:rsidRDefault="00D742AC" w:rsidP="00D742AC">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r w:rsidR="006B036E">
        <w:rPr>
          <w:rFonts w:asciiTheme="majorHAnsi" w:hAnsiTheme="majorHAnsi" w:cs="Arial"/>
          <w:color w:val="000000" w:themeColor="text1"/>
          <w:lang w:eastAsia="pl-PL"/>
        </w:rPr>
        <w:t>.</w:t>
      </w:r>
    </w:p>
    <w:p w:rsidR="00D742AC" w:rsidRDefault="00D742AC" w:rsidP="006B036E">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6B036E">
        <w:rPr>
          <w:rFonts w:asciiTheme="majorHAnsi" w:hAnsiTheme="majorHAnsi" w:cs="Arial"/>
        </w:rPr>
        <w:t>Zamawiający zastrzega sobie możliwość odstąpienia o</w:t>
      </w:r>
      <w:r w:rsidR="006B036E" w:rsidRPr="006B036E">
        <w:rPr>
          <w:rFonts w:asciiTheme="majorHAnsi" w:hAnsiTheme="majorHAnsi" w:cs="Arial"/>
        </w:rPr>
        <w:t xml:space="preserve">d umowy z powodu okoliczności, </w:t>
      </w:r>
      <w:r w:rsidRPr="006B036E">
        <w:rPr>
          <w:rFonts w:asciiTheme="majorHAnsi" w:hAnsiTheme="majorHAnsi" w:cs="Arial"/>
        </w:rPr>
        <w:t xml:space="preserve">o których mowa w art. </w:t>
      </w:r>
      <w:r w:rsidR="006B036E" w:rsidRPr="006B036E">
        <w:rPr>
          <w:rFonts w:asciiTheme="majorHAnsi" w:hAnsiTheme="majorHAnsi" w:cs="Arial"/>
        </w:rPr>
        <w:t>456</w:t>
      </w:r>
      <w:r w:rsidRPr="006B036E">
        <w:rPr>
          <w:rFonts w:asciiTheme="majorHAnsi" w:hAnsiTheme="majorHAnsi" w:cs="Arial"/>
        </w:rPr>
        <w:t xml:space="preserve"> ust. 1 ustawy </w:t>
      </w:r>
      <w:proofErr w:type="spellStart"/>
      <w:r w:rsidRPr="006B036E">
        <w:rPr>
          <w:rFonts w:asciiTheme="majorHAnsi" w:hAnsiTheme="majorHAnsi" w:cs="Arial"/>
        </w:rPr>
        <w:t>Pzp</w:t>
      </w:r>
      <w:proofErr w:type="spellEnd"/>
      <w:r w:rsidRPr="006B036E">
        <w:rPr>
          <w:rFonts w:asciiTheme="majorHAnsi" w:hAnsiTheme="majorHAnsi" w:cs="Arial"/>
        </w:rPr>
        <w:t xml:space="preserve">. </w:t>
      </w:r>
    </w:p>
    <w:p w:rsidR="00D742AC" w:rsidRDefault="00D742AC" w:rsidP="006B036E">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6B036E">
        <w:rPr>
          <w:rFonts w:asciiTheme="majorHAnsi" w:hAnsiTheme="majorHAnsi" w:cs="Arial"/>
          <w:color w:val="000000" w:themeColor="text1"/>
          <w:lang w:eastAsia="pl-PL"/>
        </w:rPr>
        <w:t>Językiem umowy, wszelkiej korespondencji, faktur i dokumentów sporządzonych przez Wykonawcę jest język polski.</w:t>
      </w:r>
      <w:r w:rsidRPr="006B036E" w:rsidDel="00AE3A96">
        <w:rPr>
          <w:rFonts w:asciiTheme="majorHAnsi" w:hAnsiTheme="majorHAnsi" w:cs="Arial"/>
        </w:rPr>
        <w:t xml:space="preserve"> </w:t>
      </w:r>
    </w:p>
    <w:p w:rsidR="00D742AC" w:rsidRDefault="00D742AC" w:rsidP="006B036E">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6B036E">
        <w:rPr>
          <w:rFonts w:asciiTheme="majorHAnsi" w:hAnsiTheme="majorHAnsi" w:cs="Arial"/>
        </w:rPr>
        <w:t>Zamawiający ma prawo do formułowania wiążących zaleceń dla Wykonawcy w każdej fazie wykonywanego przedmiotu umowy.</w:t>
      </w:r>
    </w:p>
    <w:p w:rsidR="00D742AC" w:rsidRDefault="00D742AC" w:rsidP="006B036E">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6B036E">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6B036E" w:rsidRDefault="00D742AC" w:rsidP="006B036E">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6B036E">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rsidR="00D742AC" w:rsidRPr="00AF6A6C" w:rsidRDefault="00D742AC" w:rsidP="00D742AC">
      <w:pPr>
        <w:numPr>
          <w:ilvl w:val="0"/>
          <w:numId w:val="92"/>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lastRenderedPageBreak/>
        <w:t>Językiem Umowy, wszelkiej korespondencji, faktur i dokumentów sporządzonych przez Wykonawcy jest język polski.</w:t>
      </w:r>
    </w:p>
    <w:p w:rsidR="00D742AC" w:rsidRPr="00AF6A6C" w:rsidRDefault="00D742AC" w:rsidP="00D742AC">
      <w:pPr>
        <w:numPr>
          <w:ilvl w:val="0"/>
          <w:numId w:val="92"/>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Warunków Zamówienia,</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 xml:space="preserve">Dokumentacja </w:t>
      </w:r>
      <w:r w:rsidR="006B036E">
        <w:rPr>
          <w:rFonts w:asciiTheme="majorHAnsi" w:hAnsiTheme="majorHAnsi" w:cs="Arial"/>
        </w:rPr>
        <w:t>techniczna</w:t>
      </w:r>
      <w:r w:rsidRPr="00AF6A6C">
        <w:rPr>
          <w:rFonts w:asciiTheme="majorHAnsi" w:hAnsiTheme="majorHAnsi" w:cs="Arial"/>
        </w:rPr>
        <w:t xml:space="preserve">, </w:t>
      </w:r>
      <w:proofErr w:type="spellStart"/>
      <w:r w:rsidRPr="00AF6A6C">
        <w:rPr>
          <w:rFonts w:asciiTheme="majorHAnsi" w:hAnsiTheme="majorHAnsi" w:cs="Arial"/>
        </w:rPr>
        <w:t>SST</w:t>
      </w:r>
      <w:proofErr w:type="spellEnd"/>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r w:rsidR="005973FB">
        <w:rPr>
          <w:rFonts w:asciiTheme="majorHAnsi" w:hAnsiTheme="majorHAnsi" w:cs="Arial"/>
        </w:rPr>
        <w:t xml:space="preserve"> (jeżeli dotyczy)</w:t>
      </w:r>
    </w:p>
    <w:p w:rsidR="00D742A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r w:rsidR="005973FB">
        <w:rPr>
          <w:rFonts w:asciiTheme="majorHAnsi" w:hAnsiTheme="majorHAnsi" w:cs="Arial"/>
        </w:rPr>
        <w:t xml:space="preserve"> (jeżeli dotyczy)</w:t>
      </w:r>
    </w:p>
    <w:p w:rsidR="00D742AC" w:rsidRPr="00AF6A6C" w:rsidRDefault="00D742AC" w:rsidP="00D742AC">
      <w:pPr>
        <w:numPr>
          <w:ilvl w:val="2"/>
          <w:numId w:val="92"/>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D742AC" w:rsidRPr="005B57EA" w:rsidRDefault="00AF379F" w:rsidP="00D742AC">
      <w:pPr>
        <w:numPr>
          <w:ilvl w:val="0"/>
          <w:numId w:val="92"/>
        </w:numPr>
        <w:suppressAutoHyphens/>
        <w:spacing w:before="0" w:after="0" w:line="240" w:lineRule="auto"/>
        <w:ind w:left="426" w:hanging="426"/>
        <w:jc w:val="both"/>
        <w:rPr>
          <w:rFonts w:asciiTheme="majorHAnsi" w:hAnsiTheme="majorHAnsi" w:cs="Arial"/>
        </w:rPr>
      </w:pPr>
      <w:r w:rsidRPr="00AF379F">
        <w:rPr>
          <w:rFonts w:asciiTheme="majorHAnsi" w:hAnsiTheme="majorHAnsi" w:cs="Arial"/>
        </w:rPr>
        <w:t>Umowa została sporządzona w czterech jednobrzmiących egzemplarzach w języku polskim, jeden egzemplarz dla Wykonawcy i trzy egzemplarze dla Zamawiającego</w:t>
      </w:r>
      <w:r w:rsidR="00D742AC" w:rsidRPr="00AF6A6C">
        <w:rPr>
          <w:rFonts w:asciiTheme="majorHAnsi" w:hAnsiTheme="majorHAnsi" w:cs="Arial"/>
        </w:rPr>
        <w:t>.</w:t>
      </w:r>
    </w:p>
    <w:p w:rsidR="00D742AC" w:rsidRPr="00AF6A6C" w:rsidRDefault="00D742AC" w:rsidP="00D742AC">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Administratorem Państwa danych jest Powiatowy Zarząd Dróg, ul. Kościuszki 33a, 14-200 Iława, reprezentowany przez Dyrektora – </w:t>
      </w:r>
      <w:r w:rsidR="00AF379F">
        <w:rPr>
          <w:rFonts w:asciiTheme="majorHAnsi" w:hAnsiTheme="majorHAnsi" w:cs="Arial"/>
          <w:sz w:val="16"/>
          <w:szCs w:val="16"/>
          <w:lang w:eastAsia="pl-PL"/>
        </w:rPr>
        <w:t>Radosława Augustyniak</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4" w:history="1">
        <w:proofErr w:type="spellStart"/>
        <w:r w:rsidRPr="00AF6A6C">
          <w:rPr>
            <w:rStyle w:val="Hipercze"/>
            <w:rFonts w:asciiTheme="majorHAnsi" w:hAnsiTheme="majorHAnsi" w:cs="Arial"/>
            <w:sz w:val="16"/>
            <w:szCs w:val="16"/>
            <w:lang w:eastAsia="pl-PL"/>
          </w:rPr>
          <w:t>iodo@pzd.ilawa.pl</w:t>
        </w:r>
        <w:proofErr w:type="spellEnd"/>
      </w:hyperlink>
      <w:r w:rsidRPr="00AF6A6C">
        <w:rPr>
          <w:rFonts w:asciiTheme="majorHAnsi" w:hAnsiTheme="majorHAnsi" w:cs="Arial"/>
          <w:sz w:val="16"/>
          <w:szCs w:val="16"/>
          <w:lang w:eastAsia="pl-PL"/>
        </w:rPr>
        <w:t>, nr tel. +48 692 434 620</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rsidR="00D742AC" w:rsidRPr="00AF6A6C"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D742AC" w:rsidRPr="00084B99" w:rsidRDefault="00D742AC" w:rsidP="00D742AC">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F6A6C" w:rsidRDefault="00D742AC" w:rsidP="00D742AC">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00AF379F">
        <w:rPr>
          <w:rFonts w:asciiTheme="majorHAnsi" w:hAnsiTheme="majorHAnsi" w:cs="Arial"/>
          <w:b/>
        </w:rPr>
        <w:tab/>
      </w:r>
      <w:r w:rsidR="00AF379F">
        <w:rPr>
          <w:rFonts w:asciiTheme="majorHAnsi" w:hAnsiTheme="majorHAnsi" w:cs="Arial"/>
          <w:b/>
        </w:rPr>
        <w:tab/>
      </w:r>
      <w:r w:rsidRPr="00AF6A6C">
        <w:rPr>
          <w:rFonts w:asciiTheme="majorHAnsi" w:hAnsiTheme="majorHAnsi" w:cs="Arial"/>
          <w:b/>
        </w:rPr>
        <w:t>WYKONAWCA:</w:t>
      </w:r>
    </w:p>
    <w:p w:rsidR="00407AF7" w:rsidRDefault="00407AF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E23087" w:rsidRDefault="00E23087" w:rsidP="0035388D">
      <w:pPr>
        <w:suppressAutoHyphens/>
        <w:spacing w:line="360" w:lineRule="auto"/>
        <w:ind w:right="141"/>
        <w:rPr>
          <w:rFonts w:asciiTheme="majorHAnsi" w:hAnsiTheme="majorHAnsi" w:cs="Arial"/>
          <w:b/>
          <w:i/>
          <w:u w:val="single"/>
        </w:rPr>
      </w:pPr>
    </w:p>
    <w:p w:rsidR="00AF379F" w:rsidRDefault="00AF379F" w:rsidP="0035388D">
      <w:pPr>
        <w:suppressAutoHyphens/>
        <w:spacing w:line="360" w:lineRule="auto"/>
        <w:ind w:right="141"/>
        <w:rPr>
          <w:rFonts w:asciiTheme="majorHAnsi" w:hAnsiTheme="majorHAnsi" w:cs="Arial"/>
          <w:b/>
          <w:i/>
          <w:u w:val="single"/>
        </w:rPr>
      </w:pPr>
    </w:p>
    <w:p w:rsidR="00AF379F" w:rsidRDefault="00AF379F" w:rsidP="0035388D">
      <w:pPr>
        <w:suppressAutoHyphens/>
        <w:spacing w:line="360" w:lineRule="auto"/>
        <w:ind w:right="141"/>
        <w:rPr>
          <w:rFonts w:asciiTheme="majorHAnsi" w:hAnsiTheme="majorHAnsi" w:cs="Arial"/>
          <w:b/>
          <w:i/>
          <w:u w:val="single"/>
        </w:rPr>
      </w:pPr>
    </w:p>
    <w:p w:rsidR="00AF379F" w:rsidRDefault="00AF379F" w:rsidP="0035388D">
      <w:pPr>
        <w:suppressAutoHyphens/>
        <w:spacing w:line="360" w:lineRule="auto"/>
        <w:ind w:right="141"/>
        <w:rPr>
          <w:rFonts w:asciiTheme="majorHAnsi" w:hAnsiTheme="majorHAnsi" w:cs="Arial"/>
          <w:b/>
          <w:i/>
          <w:u w:val="single"/>
        </w:rPr>
      </w:pPr>
    </w:p>
    <w:p w:rsidR="00AF379F" w:rsidRDefault="00AF379F" w:rsidP="0035388D">
      <w:pPr>
        <w:suppressAutoHyphens/>
        <w:spacing w:line="360" w:lineRule="auto"/>
        <w:ind w:right="141"/>
        <w:rPr>
          <w:rFonts w:asciiTheme="majorHAnsi" w:hAnsiTheme="majorHAnsi" w:cs="Arial"/>
          <w:b/>
          <w:i/>
          <w:u w:val="single"/>
        </w:rPr>
      </w:pPr>
    </w:p>
    <w:p w:rsidR="00AF379F" w:rsidRPr="00AF6A6C" w:rsidRDefault="00AF379F" w:rsidP="0035388D">
      <w:pPr>
        <w:suppressAutoHyphens/>
        <w:spacing w:line="360" w:lineRule="auto"/>
        <w:ind w:right="141"/>
        <w:rPr>
          <w:rFonts w:asciiTheme="majorHAnsi" w:hAnsiTheme="majorHAnsi" w:cs="Arial"/>
          <w:b/>
          <w:i/>
          <w:u w:val="single"/>
        </w:rPr>
      </w:pPr>
    </w:p>
    <w:p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r w:rsidR="00C967F4">
        <w:rPr>
          <w:rFonts w:ascii="Cambria" w:hAnsi="Cambria" w:cs="Century Gothic"/>
        </w:rPr>
        <w:t xml:space="preserve"> </w:t>
      </w:r>
      <w:r w:rsidR="00AF379F">
        <w:rPr>
          <w:rFonts w:ascii="Cambria" w:hAnsi="Cambria" w:cs="Century Gothic"/>
          <w:sz w:val="18"/>
          <w:szCs w:val="18"/>
        </w:rPr>
        <w:t>(jeżeli dotyczy)</w:t>
      </w: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5973FB" w:rsidRDefault="00F56C36" w:rsidP="00F56C36">
      <w:pPr>
        <w:suppressAutoHyphens/>
        <w:jc w:val="center"/>
        <w:rPr>
          <w:rFonts w:ascii="Cambria" w:hAnsi="Cambria"/>
          <w:b/>
          <w:bCs/>
          <w:lang w:eastAsia="ar-SA"/>
        </w:rPr>
      </w:pPr>
      <w:r w:rsidRPr="005973FB">
        <w:rPr>
          <w:rFonts w:ascii="Cambria" w:hAnsi="Cambria"/>
          <w:b/>
          <w:bCs/>
          <w:lang w:eastAsia="ar-SA"/>
        </w:rPr>
        <w:t>Oświadczenie częściowe podwykonawcy</w:t>
      </w:r>
    </w:p>
    <w:p w:rsidR="00F56C36" w:rsidRPr="005973FB" w:rsidRDefault="00F56C36" w:rsidP="00F56C36">
      <w:pPr>
        <w:suppressAutoHyphens/>
        <w:jc w:val="center"/>
        <w:rPr>
          <w:rFonts w:ascii="Cambria" w:hAnsi="Cambria"/>
          <w:b/>
          <w:bCs/>
          <w:lang w:eastAsia="ar-SA"/>
        </w:rPr>
      </w:pPr>
      <w:r w:rsidRPr="005973FB">
        <w:rPr>
          <w:rFonts w:ascii="Cambria" w:hAnsi="Cambria"/>
          <w:b/>
          <w:bCs/>
          <w:lang w:eastAsia="ar-SA"/>
        </w:rPr>
        <w:t>WZÓR</w:t>
      </w:r>
    </w:p>
    <w:p w:rsidR="00F56C36" w:rsidRPr="005973FB" w:rsidRDefault="00F56C36" w:rsidP="00F56C36">
      <w:pPr>
        <w:spacing w:after="120" w:line="320" w:lineRule="atLeast"/>
        <w:rPr>
          <w:rFonts w:ascii="Cambria" w:eastAsia="Calibri" w:hAnsi="Cambria"/>
          <w:b/>
          <w:bCs/>
        </w:rPr>
      </w:pPr>
    </w:p>
    <w:p w:rsidR="00B513DC" w:rsidRPr="005973FB" w:rsidRDefault="00F56C36" w:rsidP="00B513DC">
      <w:pPr>
        <w:suppressAutoHyphens/>
        <w:jc w:val="both"/>
        <w:rPr>
          <w:rFonts w:ascii="Cambria" w:hAnsi="Cambria" w:cs="Calibri"/>
          <w:b/>
          <w:bCs/>
          <w:lang w:eastAsia="ar-SA"/>
        </w:rPr>
      </w:pPr>
      <w:r w:rsidRPr="005973FB">
        <w:rPr>
          <w:rFonts w:ascii="Cambria" w:hAnsi="Cambria" w:cs="Calibri"/>
          <w:b/>
          <w:bCs/>
          <w:lang w:eastAsia="ar-SA"/>
        </w:rPr>
        <w:t>INWESTYCJA:</w:t>
      </w:r>
    </w:p>
    <w:p w:rsidR="00E23087" w:rsidRPr="005973FB" w:rsidRDefault="00C656A8" w:rsidP="00F85C67">
      <w:pPr>
        <w:tabs>
          <w:tab w:val="left" w:pos="360"/>
        </w:tabs>
        <w:suppressAutoHyphens/>
        <w:spacing w:line="360" w:lineRule="auto"/>
        <w:rPr>
          <w:rFonts w:asciiTheme="majorHAnsi" w:hAnsiTheme="majorHAnsi" w:cs="Century Gothic"/>
          <w:b/>
          <w:bCs/>
        </w:rPr>
      </w:pPr>
      <w:r w:rsidRPr="005973FB">
        <w:rPr>
          <w:rFonts w:asciiTheme="majorHAnsi" w:hAnsiTheme="majorHAnsi" w:cs="Calibri"/>
          <w:b/>
          <w:color w:val="000000"/>
        </w:rPr>
        <w:t>„</w:t>
      </w:r>
      <w:r w:rsidR="00AF379F" w:rsidRPr="005973FB">
        <w:rPr>
          <w:rFonts w:asciiTheme="majorHAnsi" w:hAnsiTheme="majorHAnsi" w:cs="Arial"/>
          <w:b/>
          <w:color w:val="000000"/>
        </w:rPr>
        <w:t xml:space="preserve">Przebudowa drogi powiatowej </w:t>
      </w:r>
      <w:proofErr w:type="spellStart"/>
      <w:r w:rsidR="00AF379F" w:rsidRPr="005973FB">
        <w:rPr>
          <w:rFonts w:asciiTheme="majorHAnsi" w:hAnsiTheme="majorHAnsi" w:cs="Arial"/>
          <w:b/>
          <w:color w:val="000000"/>
        </w:rPr>
        <w:t>1267N</w:t>
      </w:r>
      <w:proofErr w:type="spellEnd"/>
      <w:r w:rsidR="00AF379F" w:rsidRPr="005973FB">
        <w:rPr>
          <w:rFonts w:asciiTheme="majorHAnsi" w:hAnsiTheme="majorHAnsi" w:cs="Arial"/>
          <w:b/>
          <w:color w:val="000000"/>
        </w:rPr>
        <w:t xml:space="preserve"> Wierzbica – Gutowo – Rybno na  odc. gr. powiatu – Gutowo”                           znak sprawy:  </w:t>
      </w:r>
      <w:proofErr w:type="spellStart"/>
      <w:r w:rsidR="00AF379F" w:rsidRPr="005973FB">
        <w:rPr>
          <w:rFonts w:asciiTheme="majorHAnsi" w:hAnsiTheme="majorHAnsi" w:cs="Arial"/>
          <w:b/>
          <w:color w:val="000000"/>
        </w:rPr>
        <w:t>DI2.260.2</w:t>
      </w:r>
      <w:r w:rsidR="000B2CFA">
        <w:rPr>
          <w:rFonts w:asciiTheme="majorHAnsi" w:hAnsiTheme="majorHAnsi" w:cs="Arial"/>
          <w:b/>
          <w:color w:val="000000"/>
        </w:rPr>
        <w:t>9</w:t>
      </w:r>
      <w:r w:rsidR="00AF379F" w:rsidRPr="005973FB">
        <w:rPr>
          <w:rFonts w:asciiTheme="majorHAnsi" w:hAnsiTheme="majorHAnsi" w:cs="Arial"/>
          <w:b/>
          <w:color w:val="000000"/>
        </w:rPr>
        <w:t>.2023</w:t>
      </w:r>
      <w:proofErr w:type="spellEnd"/>
    </w:p>
    <w:p w:rsidR="00F56C36" w:rsidRPr="005973FB" w:rsidRDefault="00F56C36" w:rsidP="00F85C67">
      <w:pPr>
        <w:tabs>
          <w:tab w:val="left" w:pos="360"/>
        </w:tabs>
        <w:suppressAutoHyphens/>
        <w:spacing w:line="360" w:lineRule="auto"/>
        <w:rPr>
          <w:rFonts w:ascii="Cambria" w:hAnsi="Cambria"/>
          <w:lang w:eastAsia="ar-SA"/>
        </w:rPr>
      </w:pPr>
      <w:r w:rsidRPr="005973FB">
        <w:rPr>
          <w:rFonts w:ascii="Cambria" w:hAnsi="Cambria"/>
          <w:lang w:eastAsia="ar-SA"/>
        </w:rPr>
        <w:t>Niniejszym oświadczam, że na dzień………………. firma…………………………………..</w:t>
      </w:r>
    </w:p>
    <w:p w:rsidR="00F56C36" w:rsidRPr="005973FB" w:rsidRDefault="00F56C36" w:rsidP="00F56C36">
      <w:pPr>
        <w:tabs>
          <w:tab w:val="left" w:pos="360"/>
        </w:tabs>
        <w:suppressAutoHyphens/>
        <w:spacing w:line="360" w:lineRule="auto"/>
        <w:rPr>
          <w:rFonts w:ascii="Cambria" w:hAnsi="Cambria"/>
          <w:lang w:eastAsia="ar-SA"/>
        </w:rPr>
      </w:pPr>
      <w:r w:rsidRPr="005973FB">
        <w:rPr>
          <w:rFonts w:ascii="Cambria" w:hAnsi="Cambria"/>
          <w:lang w:eastAsia="ar-SA"/>
        </w:rPr>
        <w:t>wywiązała się ze wszystkich wymagalnych płatności na rzecz naszej firmy z tytułu wiążącej nas umowy nr …………………………………, w załączeniu potwierdzona za zgodność z oryginałem zapłacona faktura.</w:t>
      </w:r>
    </w:p>
    <w:p w:rsidR="00A4208E" w:rsidRPr="005973FB" w:rsidRDefault="00A4208E" w:rsidP="00F56C36">
      <w:pPr>
        <w:tabs>
          <w:tab w:val="left" w:pos="360"/>
        </w:tabs>
        <w:suppressAutoHyphens/>
        <w:spacing w:line="360" w:lineRule="auto"/>
        <w:rPr>
          <w:rFonts w:ascii="Cambria" w:hAnsi="Cambria"/>
          <w:lang w:eastAsia="ar-SA"/>
        </w:rPr>
      </w:pPr>
    </w:p>
    <w:p w:rsidR="00A4208E" w:rsidRPr="005973FB" w:rsidRDefault="00A4208E" w:rsidP="00F56C36">
      <w:pPr>
        <w:tabs>
          <w:tab w:val="left" w:pos="360"/>
        </w:tabs>
        <w:suppressAutoHyphens/>
        <w:spacing w:line="360" w:lineRule="auto"/>
        <w:rPr>
          <w:rFonts w:ascii="Cambria" w:hAnsi="Cambria"/>
          <w:lang w:eastAsia="ar-SA"/>
        </w:rPr>
      </w:pPr>
    </w:p>
    <w:p w:rsidR="00A4208E" w:rsidRPr="005973FB" w:rsidRDefault="00A4208E" w:rsidP="00F56C36">
      <w:pPr>
        <w:tabs>
          <w:tab w:val="left" w:pos="360"/>
        </w:tabs>
        <w:suppressAutoHyphens/>
        <w:spacing w:line="360" w:lineRule="auto"/>
        <w:rPr>
          <w:rFonts w:ascii="Cambria" w:hAnsi="Cambria"/>
          <w:lang w:eastAsia="ar-SA"/>
        </w:rPr>
      </w:pPr>
    </w:p>
    <w:p w:rsidR="00F56C36" w:rsidRPr="005973FB" w:rsidRDefault="00F56C36" w:rsidP="00F85C67">
      <w:pPr>
        <w:suppressAutoHyphens/>
        <w:spacing w:before="0" w:after="0"/>
        <w:ind w:left="2128" w:firstLine="708"/>
        <w:jc w:val="center"/>
        <w:rPr>
          <w:rFonts w:ascii="Cambria" w:hAnsi="Cambria"/>
          <w:b/>
          <w:bCs/>
          <w:lang w:eastAsia="ar-SA"/>
        </w:rPr>
      </w:pPr>
      <w:r w:rsidRPr="005973FB">
        <w:rPr>
          <w:rFonts w:ascii="Cambria" w:hAnsi="Cambria"/>
          <w:b/>
          <w:bCs/>
          <w:lang w:eastAsia="ar-SA"/>
        </w:rPr>
        <w:t>…………………………………………………</w:t>
      </w:r>
    </w:p>
    <w:p w:rsidR="00F56C36" w:rsidRPr="00F85C67" w:rsidRDefault="00F56C36" w:rsidP="00F56C36">
      <w:pPr>
        <w:suppressAutoHyphens/>
        <w:spacing w:before="0" w:after="0"/>
        <w:jc w:val="center"/>
        <w:rPr>
          <w:rFonts w:ascii="Cambria" w:hAnsi="Cambria"/>
          <w:sz w:val="22"/>
          <w:szCs w:val="22"/>
          <w:lang w:eastAsia="ar-SA"/>
        </w:rPr>
      </w:pPr>
      <w:r w:rsidRPr="005973FB">
        <w:rPr>
          <w:rFonts w:ascii="Cambria" w:hAnsi="Cambria"/>
          <w:lang w:eastAsia="ar-SA"/>
        </w:rPr>
        <w:t xml:space="preserve">                                                   Podpis podwykonawcy</w:t>
      </w:r>
    </w:p>
    <w:p w:rsidR="00F56C36" w:rsidRDefault="00F56C36" w:rsidP="00F56C36">
      <w:pPr>
        <w:spacing w:before="0" w:after="0" w:line="264" w:lineRule="auto"/>
        <w:rPr>
          <w:rFonts w:cs="Calibri"/>
        </w:rPr>
      </w:pPr>
    </w:p>
    <w:p w:rsidR="00F56C36" w:rsidRPr="00F85C67" w:rsidRDefault="00F56C36" w:rsidP="00F56C36">
      <w:pPr>
        <w:spacing w:before="0" w:after="0" w:line="264" w:lineRule="auto"/>
        <w:rPr>
          <w:rFonts w:ascii="Cambria" w:hAnsi="Cambria" w:cs="Calibri"/>
        </w:rPr>
      </w:pPr>
    </w:p>
    <w:p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r w:rsidR="00C967F4">
        <w:rPr>
          <w:rFonts w:ascii="Cambria" w:hAnsi="Cambria" w:cs="Century Gothic"/>
        </w:rPr>
        <w:t xml:space="preserve"> </w:t>
      </w:r>
      <w:r w:rsidR="00AF379F" w:rsidRPr="00AF379F">
        <w:rPr>
          <w:rFonts w:ascii="Cambria" w:hAnsi="Cambria" w:cs="Century Gothic"/>
          <w:sz w:val="18"/>
          <w:szCs w:val="18"/>
        </w:rPr>
        <w:t>(jeżeli dotyczy)</w:t>
      </w:r>
    </w:p>
    <w:p w:rsidR="00F56C36" w:rsidRPr="00F85C67" w:rsidRDefault="00F56C36" w:rsidP="00F56C36">
      <w:pPr>
        <w:suppressAutoHyphens/>
        <w:spacing w:line="360" w:lineRule="auto"/>
        <w:ind w:right="141" w:firstLine="4111"/>
        <w:jc w:val="right"/>
        <w:rPr>
          <w:rFonts w:ascii="Cambria" w:hAnsi="Cambria"/>
          <w:b/>
          <w:i/>
          <w:iCs/>
          <w:u w:val="single"/>
          <w:lang w:eastAsia="ar-SA"/>
        </w:rPr>
      </w:pPr>
    </w:p>
    <w:p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pacing w:after="120" w:line="320" w:lineRule="atLeast"/>
        <w:rPr>
          <w:rFonts w:ascii="Cambria" w:eastAsia="Calibri" w:hAnsi="Cambria"/>
          <w:b/>
          <w:bCs/>
          <w:sz w:val="22"/>
          <w:szCs w:val="22"/>
        </w:rPr>
      </w:pPr>
    </w:p>
    <w:p w:rsidR="00F56C36" w:rsidRPr="00F85C67" w:rsidRDefault="00F56C36" w:rsidP="00F56C36">
      <w:pPr>
        <w:suppressAutoHyphens/>
        <w:jc w:val="center"/>
        <w:rPr>
          <w:rFonts w:ascii="Cambria" w:hAnsi="Cambria"/>
          <w:b/>
          <w:bCs/>
          <w:lang w:eastAsia="ar-SA"/>
        </w:rPr>
      </w:pP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F56C36">
      <w:pPr>
        <w:spacing w:after="120" w:line="320" w:lineRule="atLeast"/>
        <w:rPr>
          <w:rFonts w:ascii="Cambria" w:eastAsia="Calibri" w:hAnsi="Cambria"/>
          <w:b/>
          <w:bCs/>
          <w:sz w:val="22"/>
          <w:szCs w:val="22"/>
        </w:rPr>
      </w:pPr>
    </w:p>
    <w:p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C656A8" w:rsidRDefault="00C656A8" w:rsidP="00F56C36">
      <w:pPr>
        <w:suppressAutoHyphens/>
        <w:spacing w:line="360" w:lineRule="auto"/>
        <w:jc w:val="both"/>
        <w:rPr>
          <w:rFonts w:asciiTheme="majorHAnsi" w:hAnsiTheme="majorHAnsi" w:cs="Century Gothic"/>
          <w:b/>
          <w:bCs/>
        </w:rPr>
      </w:pPr>
      <w:r w:rsidRPr="00B25F6D">
        <w:rPr>
          <w:rFonts w:asciiTheme="majorHAnsi" w:hAnsiTheme="majorHAnsi" w:cs="Calibri"/>
          <w:b/>
          <w:color w:val="000000"/>
        </w:rPr>
        <w:t xml:space="preserve"> „</w:t>
      </w:r>
      <w:r w:rsidR="00AF379F" w:rsidRPr="00AF379F">
        <w:rPr>
          <w:rFonts w:asciiTheme="majorHAnsi" w:hAnsiTheme="majorHAnsi" w:cs="Arial"/>
          <w:b/>
          <w:color w:val="000000"/>
        </w:rPr>
        <w:t xml:space="preserve">Przebudowa drogi powiatowej </w:t>
      </w:r>
      <w:proofErr w:type="spellStart"/>
      <w:r w:rsidR="00AF379F" w:rsidRPr="00AF379F">
        <w:rPr>
          <w:rFonts w:asciiTheme="majorHAnsi" w:hAnsiTheme="majorHAnsi" w:cs="Arial"/>
          <w:b/>
          <w:color w:val="000000"/>
        </w:rPr>
        <w:t>1267N</w:t>
      </w:r>
      <w:proofErr w:type="spellEnd"/>
      <w:r w:rsidR="00AF379F" w:rsidRPr="00AF379F">
        <w:rPr>
          <w:rFonts w:asciiTheme="majorHAnsi" w:hAnsiTheme="majorHAnsi" w:cs="Arial"/>
          <w:b/>
          <w:color w:val="000000"/>
        </w:rPr>
        <w:t xml:space="preserve"> Wierzbica – Gutowo – Rybno na odc. gr. powiatu – Gutowo” znak sprawy:  </w:t>
      </w:r>
      <w:proofErr w:type="spellStart"/>
      <w:r w:rsidR="00AF379F" w:rsidRPr="00AF379F">
        <w:rPr>
          <w:rFonts w:asciiTheme="majorHAnsi" w:hAnsiTheme="majorHAnsi" w:cs="Arial"/>
          <w:b/>
          <w:color w:val="000000"/>
        </w:rPr>
        <w:t>DI2.260.2</w:t>
      </w:r>
      <w:r w:rsidR="000B2CFA">
        <w:rPr>
          <w:rFonts w:asciiTheme="majorHAnsi" w:hAnsiTheme="majorHAnsi" w:cs="Arial"/>
          <w:b/>
          <w:color w:val="000000"/>
        </w:rPr>
        <w:t>9</w:t>
      </w:r>
      <w:r w:rsidR="00AF379F" w:rsidRPr="00AF379F">
        <w:rPr>
          <w:rFonts w:asciiTheme="majorHAnsi" w:hAnsiTheme="majorHAnsi" w:cs="Arial"/>
          <w:b/>
          <w:color w:val="000000"/>
        </w:rPr>
        <w:t>.2023</w:t>
      </w:r>
      <w:proofErr w:type="spellEnd"/>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F56C36" w:rsidRPr="00F85C67" w:rsidRDefault="00F56C36" w:rsidP="00F56C36">
      <w:pPr>
        <w:suppressAutoHyphens/>
        <w:rPr>
          <w:rFonts w:ascii="Cambria" w:hAnsi="Cambria"/>
          <w:lang w:eastAsia="ar-SA"/>
        </w:rPr>
      </w:pPr>
    </w:p>
    <w:p w:rsidR="00F56C36" w:rsidRPr="00F85C67" w:rsidRDefault="00F56C36" w:rsidP="00432CBF">
      <w:pPr>
        <w:spacing w:before="0" w:after="0" w:line="264" w:lineRule="auto"/>
        <w:rPr>
          <w:rFonts w:ascii="Cambria" w:hAnsi="Cambria" w:cs="Calibri"/>
        </w:rPr>
      </w:pPr>
    </w:p>
    <w:p w:rsidR="00115F1E" w:rsidRDefault="00115F1E" w:rsidP="00115F1E">
      <w:pPr>
        <w:rPr>
          <w:rFonts w:ascii="Cambria" w:hAnsi="Cambria" w:cs="Calibri"/>
        </w:rPr>
      </w:pPr>
    </w:p>
    <w:p w:rsidR="003437A0" w:rsidRDefault="003437A0" w:rsidP="00115F1E">
      <w:pPr>
        <w:rPr>
          <w:rFonts w:ascii="Cambria" w:hAnsi="Cambria" w:cs="Calibri"/>
        </w:rPr>
      </w:pPr>
    </w:p>
    <w:p w:rsidR="003437A0" w:rsidRDefault="003437A0" w:rsidP="00115F1E">
      <w:pPr>
        <w:rPr>
          <w:rFonts w:ascii="Cambria" w:hAnsi="Cambria" w:cs="Calibri"/>
        </w:rPr>
      </w:pPr>
    </w:p>
    <w:p w:rsidR="003437A0" w:rsidRDefault="003437A0" w:rsidP="00115F1E"/>
    <w:p w:rsidR="00115F1E" w:rsidRDefault="00115F1E" w:rsidP="00115F1E"/>
    <w:p w:rsidR="00115F1E" w:rsidRDefault="00115F1E" w:rsidP="00115F1E"/>
    <w:p w:rsidR="00115F1E" w:rsidRDefault="00115F1E" w:rsidP="00115F1E"/>
    <w:p w:rsidR="00115F1E" w:rsidRDefault="00115F1E" w:rsidP="00115F1E"/>
    <w:p w:rsidR="00115F1E" w:rsidRDefault="00115F1E" w:rsidP="00115F1E"/>
    <w:p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r w:rsidR="00C967F4">
        <w:rPr>
          <w:rFonts w:ascii="Cambria" w:hAnsi="Cambria" w:cs="Century Gothic"/>
        </w:rPr>
        <w:t xml:space="preserve"> </w:t>
      </w:r>
    </w:p>
    <w:p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t>
      </w:r>
      <w:r w:rsidR="00C656A8">
        <w:rPr>
          <w:rFonts w:asciiTheme="majorHAnsi" w:hAnsiTheme="majorHAnsi" w:cs="Tahoma"/>
          <w:bCs/>
          <w:color w:val="000000"/>
          <w:lang w:eastAsia="zh-CN"/>
        </w:rPr>
        <w:t>………………………………………………………….</w:t>
      </w:r>
      <w:r w:rsidRPr="00C24A91">
        <w:rPr>
          <w:rFonts w:asciiTheme="majorHAnsi" w:hAnsiTheme="majorHAnsi" w:cs="Tahoma"/>
          <w:bCs/>
          <w:color w:val="000000"/>
          <w:lang w:eastAsia="zh-CN"/>
        </w:rPr>
        <w:t xml:space="preserve">wskazany na fakturach wystawianych w związku z realizacją umowy nr </w:t>
      </w:r>
      <w:r w:rsidR="006A34AA">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101814">
        <w:rPr>
          <w:rFonts w:asciiTheme="majorHAnsi" w:hAnsiTheme="majorHAnsi" w:cs="Tahoma"/>
          <w:bCs/>
          <w:color w:val="000000"/>
          <w:lang w:eastAsia="zh-CN"/>
        </w:rPr>
        <w:t>3</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101814">
        <w:rPr>
          <w:rFonts w:asciiTheme="majorHAnsi" w:hAnsiTheme="majorHAnsi" w:cs="Tahoma"/>
          <w:bCs/>
          <w:color w:val="000000"/>
          <w:lang w:eastAsia="zh-CN"/>
        </w:rPr>
        <w:t>3</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AF379F">
      <w:pPr>
        <w:tabs>
          <w:tab w:val="center" w:pos="4536"/>
          <w:tab w:val="right" w:pos="9072"/>
        </w:tabs>
        <w:spacing w:before="0" w:after="0" w:line="240" w:lineRule="auto"/>
        <w:jc w:val="center"/>
        <w:rPr>
          <w:rFonts w:asciiTheme="majorHAnsi" w:hAnsiTheme="majorHAnsi" w:cs="Tahoma"/>
          <w:lang w:eastAsia="pl-PL"/>
        </w:rPr>
      </w:pPr>
      <w:r w:rsidRPr="00C24A91">
        <w:rPr>
          <w:rFonts w:asciiTheme="majorHAnsi" w:hAnsiTheme="majorHAnsi" w:cs="Tahoma"/>
          <w:lang w:eastAsia="pl-PL"/>
        </w:rPr>
        <w:t>................................................................</w:t>
      </w:r>
    </w:p>
    <w:p w:rsidR="00C24A91" w:rsidRPr="00C24A91" w:rsidRDefault="00C24A91" w:rsidP="00AF379F">
      <w:pPr>
        <w:spacing w:before="0" w:after="0"/>
        <w:jc w:val="center"/>
        <w:rPr>
          <w:rFonts w:asciiTheme="majorHAnsi" w:hAnsiTheme="majorHAnsi"/>
          <w:i/>
          <w:sz w:val="16"/>
          <w:szCs w:val="16"/>
        </w:rPr>
      </w:pPr>
      <w:r w:rsidRPr="00C24A91">
        <w:rPr>
          <w:rFonts w:asciiTheme="majorHAnsi" w:hAnsiTheme="majorHAnsi" w:cs="Tahoma"/>
          <w:i/>
          <w:iCs/>
          <w:sz w:val="16"/>
          <w:szCs w:val="16"/>
          <w:lang w:eastAsia="pl-PL"/>
        </w:rPr>
        <w:t>podpis osoby uprawnionej  do reprezentowania</w:t>
      </w:r>
    </w:p>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C24A91" w:rsidRDefault="00C24A91" w:rsidP="00115F1E"/>
    <w:p w:rsidR="00F70347" w:rsidRDefault="00F70347" w:rsidP="00115F1E"/>
    <w:p w:rsidR="00C24A91" w:rsidRDefault="00C24A91" w:rsidP="00115F1E"/>
    <w:p w:rsidR="00407AF7" w:rsidRDefault="00407AF7" w:rsidP="00407AF7"/>
    <w:p w:rsidR="006A34AA" w:rsidRDefault="006A34AA" w:rsidP="00407AF7"/>
    <w:p w:rsidR="00115F1E" w:rsidRDefault="00115F1E" w:rsidP="005973FB">
      <w:pPr>
        <w:pStyle w:val="Nagwek4"/>
        <w:spacing w:before="0"/>
        <w:jc w:val="center"/>
        <w:rPr>
          <w:rFonts w:ascii="Cambria" w:hAnsi="Cambria" w:cs="Century Gothic"/>
          <w:color w:val="auto"/>
          <w:sz w:val="18"/>
          <w:szCs w:val="18"/>
        </w:rPr>
      </w:pPr>
      <w:bookmarkStart w:id="68" w:name="_Toc63242068"/>
      <w:bookmarkStart w:id="69" w:name="_Toc135730094"/>
      <w:r>
        <w:rPr>
          <w:rFonts w:ascii="Cambria" w:hAnsi="Cambria" w:cs="Century Gothic"/>
          <w:color w:val="auto"/>
          <w:sz w:val="18"/>
          <w:szCs w:val="18"/>
        </w:rPr>
        <w:lastRenderedPageBreak/>
        <w:t xml:space="preserve">załącznik nr </w:t>
      </w:r>
      <w:r w:rsidR="009364C3">
        <w:rPr>
          <w:rFonts w:ascii="Cambria" w:hAnsi="Cambria" w:cs="Century Gothic"/>
          <w:color w:val="auto"/>
          <w:sz w:val="18"/>
          <w:szCs w:val="18"/>
        </w:rPr>
        <w:t>7</w:t>
      </w:r>
      <w:r>
        <w:rPr>
          <w:rFonts w:ascii="Cambria" w:hAnsi="Cambria" w:cs="Century Gothic"/>
          <w:color w:val="auto"/>
          <w:sz w:val="18"/>
          <w:szCs w:val="18"/>
        </w:rPr>
        <w:t xml:space="preserve"> - zobowiązanie podmiotu trzeciego</w:t>
      </w:r>
      <w:bookmarkEnd w:id="68"/>
      <w:r w:rsidR="00C967F4">
        <w:rPr>
          <w:rFonts w:ascii="Cambria" w:hAnsi="Cambria" w:cs="Century Gothic"/>
          <w:color w:val="auto"/>
          <w:sz w:val="20"/>
          <w:szCs w:val="20"/>
        </w:rPr>
        <w:t xml:space="preserve"> </w:t>
      </w:r>
      <w:r w:rsidR="00C967F4">
        <w:rPr>
          <w:rFonts w:ascii="Cambria" w:hAnsi="Cambria" w:cs="Century Gothic"/>
          <w:color w:val="auto"/>
          <w:sz w:val="18"/>
          <w:szCs w:val="18"/>
        </w:rPr>
        <w:t>-</w:t>
      </w:r>
      <w:bookmarkEnd w:id="69"/>
    </w:p>
    <w:p w:rsidR="00115F1E" w:rsidRDefault="00115F1E" w:rsidP="00115F1E"/>
    <w:p w:rsidR="00115F1E" w:rsidRPr="00F85C67" w:rsidRDefault="00115F1E" w:rsidP="00115F1E">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115F1E" w:rsidRPr="00727EC5" w:rsidRDefault="00115F1E" w:rsidP="00727EC5">
      <w:pPr>
        <w:suppressAutoHyphens/>
        <w:spacing w:line="360" w:lineRule="auto"/>
        <w:jc w:val="both"/>
        <w:rPr>
          <w:rFonts w:asciiTheme="majorHAnsi" w:hAnsiTheme="majorHAnsi" w:cs="Calibri"/>
          <w:b/>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F56C36">
        <w:rPr>
          <w:rFonts w:ascii="Cambria" w:hAnsi="Cambria" w:cs="Calibri"/>
        </w:rPr>
        <w:t>.:</w:t>
      </w:r>
      <w:r w:rsidR="00C656A8" w:rsidRPr="00B25F6D">
        <w:rPr>
          <w:rFonts w:asciiTheme="majorHAnsi" w:hAnsiTheme="majorHAnsi" w:cs="Calibri"/>
          <w:b/>
          <w:color w:val="000000"/>
        </w:rPr>
        <w:t xml:space="preserve"> „</w:t>
      </w:r>
      <w:r w:rsidR="006A34AA" w:rsidRPr="006A34AA">
        <w:rPr>
          <w:rFonts w:asciiTheme="majorHAnsi" w:hAnsiTheme="majorHAnsi" w:cs="Arial"/>
          <w:b/>
          <w:color w:val="000000"/>
        </w:rPr>
        <w:t xml:space="preserve">Przebudowa drogi powiatowej </w:t>
      </w:r>
      <w:proofErr w:type="spellStart"/>
      <w:r w:rsidR="006A34AA" w:rsidRPr="006A34AA">
        <w:rPr>
          <w:rFonts w:asciiTheme="majorHAnsi" w:hAnsiTheme="majorHAnsi" w:cs="Arial"/>
          <w:b/>
          <w:color w:val="000000"/>
        </w:rPr>
        <w:t>1267N</w:t>
      </w:r>
      <w:proofErr w:type="spellEnd"/>
      <w:r w:rsidR="006A34AA" w:rsidRPr="006A34AA">
        <w:rPr>
          <w:rFonts w:asciiTheme="majorHAnsi" w:hAnsiTheme="majorHAnsi" w:cs="Arial"/>
          <w:b/>
          <w:color w:val="000000"/>
        </w:rPr>
        <w:t xml:space="preserve"> Wierzbica – Gutowo – Rybno na odc. gr. powiatu – Gutowo” znak sprawy:  </w:t>
      </w:r>
      <w:proofErr w:type="spellStart"/>
      <w:r w:rsidR="006A34AA" w:rsidRPr="006A34AA">
        <w:rPr>
          <w:rFonts w:asciiTheme="majorHAnsi" w:hAnsiTheme="majorHAnsi" w:cs="Arial"/>
          <w:b/>
          <w:color w:val="000000"/>
        </w:rPr>
        <w:t>DI2.260.2</w:t>
      </w:r>
      <w:r w:rsidR="000B2CFA">
        <w:rPr>
          <w:rFonts w:asciiTheme="majorHAnsi" w:hAnsiTheme="majorHAnsi" w:cs="Arial"/>
          <w:b/>
          <w:color w:val="000000"/>
        </w:rPr>
        <w:t>9</w:t>
      </w:r>
      <w:r w:rsidR="006A34AA" w:rsidRPr="006A34AA">
        <w:rPr>
          <w:rFonts w:asciiTheme="majorHAnsi" w:hAnsiTheme="majorHAnsi" w:cs="Arial"/>
          <w:b/>
          <w:color w:val="000000"/>
        </w:rPr>
        <w:t>.2023</w:t>
      </w:r>
      <w:proofErr w:type="spellEnd"/>
    </w:p>
    <w:p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rsidR="00115F1E" w:rsidRPr="00F85C67" w:rsidRDefault="00115F1E" w:rsidP="00115F1E">
      <w:pPr>
        <w:autoSpaceDE w:val="0"/>
        <w:autoSpaceDN w:val="0"/>
        <w:adjustRightInd w:val="0"/>
        <w:spacing w:before="0" w:after="0" w:line="240" w:lineRule="auto"/>
        <w:jc w:val="both"/>
        <w:rPr>
          <w:rFonts w:ascii="Cambria" w:hAnsi="Cambria" w:cstheme="minorHAnsi"/>
          <w:b/>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autoSpaceDE w:val="0"/>
        <w:autoSpaceDN w:val="0"/>
        <w:adjustRightInd w:val="0"/>
        <w:spacing w:before="0" w:after="0" w:line="240" w:lineRule="auto"/>
        <w:jc w:val="both"/>
        <w:rPr>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115F1E">
      <w:pPr>
        <w:spacing w:before="0" w:after="0" w:line="240" w:lineRule="auto"/>
        <w:jc w:val="both"/>
        <w:rPr>
          <w:rStyle w:val="text1"/>
          <w:rFonts w:ascii="Cambria" w:hAnsi="Cambria" w:cstheme="minorHAnsi"/>
        </w:rPr>
      </w:pPr>
    </w:p>
    <w:p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C4D" w:rsidRDefault="008C0C4D" w:rsidP="007F7FC9">
      <w:r>
        <w:separator/>
      </w:r>
    </w:p>
  </w:endnote>
  <w:endnote w:type="continuationSeparator" w:id="0">
    <w:p w:rsidR="008C0C4D" w:rsidRDefault="008C0C4D"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rsidR="008F02F3" w:rsidRDefault="008F02F3"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7F764F">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7F764F">
              <w:rPr>
                <w:rFonts w:ascii="Arial Narrow" w:hAnsi="Arial Narrow"/>
                <w:b/>
                <w:bCs/>
                <w:noProof/>
                <w:sz w:val="16"/>
                <w:szCs w:val="16"/>
              </w:rPr>
              <w:t>55</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8F02F3" w:rsidRDefault="008F02F3"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F764F">
              <w:rPr>
                <w:b/>
                <w:bCs/>
                <w:noProof/>
              </w:rPr>
              <w:t>55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64F">
              <w:rPr>
                <w:b/>
                <w:bCs/>
                <w:noProof/>
              </w:rPr>
              <w:t>55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C4D" w:rsidRDefault="008C0C4D" w:rsidP="007F7FC9">
      <w:r>
        <w:separator/>
      </w:r>
    </w:p>
  </w:footnote>
  <w:footnote w:type="continuationSeparator" w:id="0">
    <w:p w:rsidR="008C0C4D" w:rsidRDefault="008C0C4D" w:rsidP="007F7FC9">
      <w:r>
        <w:continuationSeparator/>
      </w:r>
    </w:p>
  </w:footnote>
  <w:footnote w:id="1">
    <w:p w:rsidR="008F02F3" w:rsidRPr="00D02E00" w:rsidRDefault="008F02F3"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8F02F3" w:rsidRPr="00D02E00" w:rsidRDefault="008F02F3"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8F02F3" w:rsidRPr="00D02E00" w:rsidRDefault="008F02F3"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8F02F3" w:rsidRDefault="008F02F3"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8F02F3" w:rsidRDefault="008F02F3"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8F02F3" w:rsidRDefault="008F02F3"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8F02F3" w:rsidRDefault="008F02F3"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8F02F3" w:rsidRPr="00FB783A" w:rsidRDefault="008F02F3"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8F02F3" w:rsidRDefault="008F02F3"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8F02F3" w:rsidRPr="009A4696" w:rsidRDefault="008F02F3"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8F02F3" w:rsidRPr="009A08D5" w:rsidRDefault="008F02F3"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8F02F3" w:rsidRPr="00352194" w:rsidRDefault="008F02F3"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8F02F3" w:rsidRPr="00352194" w:rsidRDefault="008F02F3"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8F02F3" w:rsidRPr="003B048E" w:rsidRDefault="008F02F3"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8F02F3" w:rsidRDefault="008F02F3"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8F02F3" w:rsidRDefault="008F02F3"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8F02F3" w:rsidRPr="004227D0" w:rsidRDefault="008F02F3"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8F02F3" w:rsidRPr="00CF073C" w:rsidRDefault="008F02F3"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8F02F3" w:rsidRPr="00CF073C" w:rsidRDefault="008F02F3"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8F02F3" w:rsidRPr="001840AE" w:rsidRDefault="008F02F3"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8F02F3" w:rsidRPr="00C45DDB" w:rsidRDefault="008F02F3"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8F02F3" w:rsidRPr="004E0B8C" w:rsidRDefault="008F02F3"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8F02F3" w:rsidRPr="0011590D" w:rsidRDefault="008F02F3"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8F02F3" w:rsidRPr="004E0B8C" w:rsidRDefault="008F02F3"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5">
    <w:p w:rsidR="008F02F3" w:rsidRDefault="008F02F3"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w:t>
      </w:r>
      <w:proofErr w:type="spellStart"/>
      <w:r w:rsidRPr="004E0B8C">
        <w:rPr>
          <w:rFonts w:ascii="Arial Narrow" w:hAnsi="Arial Narrow" w:cs="Open Sans"/>
          <w:color w:val="333333"/>
          <w:sz w:val="16"/>
          <w:szCs w:val="16"/>
          <w:shd w:val="clear" w:color="auto" w:fill="FFFFFF"/>
        </w:rPr>
        <w:t>art.125</w:t>
      </w:r>
      <w:proofErr w:type="spellEnd"/>
      <w:r w:rsidRPr="004E0B8C">
        <w:rPr>
          <w:rFonts w:ascii="Arial Narrow" w:hAnsi="Arial Narrow" w:cs="Open Sans"/>
          <w:color w:val="333333"/>
          <w:sz w:val="16"/>
          <w:szCs w:val="16"/>
          <w:shd w:val="clear" w:color="auto" w:fill="FFFFFF"/>
        </w:rPr>
        <w:t xml:space="preserve"> </w:t>
      </w:r>
      <w:proofErr w:type="spellStart"/>
      <w:r w:rsidRPr="004E0B8C">
        <w:rPr>
          <w:rFonts w:ascii="Arial Narrow" w:hAnsi="Arial Narrow" w:cs="Open Sans"/>
          <w:color w:val="333333"/>
          <w:sz w:val="16"/>
          <w:szCs w:val="16"/>
          <w:shd w:val="clear" w:color="auto" w:fill="FFFFFF"/>
        </w:rPr>
        <w:t>ust.4</w:t>
      </w:r>
      <w:proofErr w:type="spellEnd"/>
      <w:r w:rsidRPr="004E0B8C">
        <w:rPr>
          <w:rFonts w:ascii="Arial Narrow" w:hAnsi="Arial Narrow" w:cs="Open Sans"/>
          <w:color w:val="333333"/>
          <w:sz w:val="16"/>
          <w:szCs w:val="16"/>
          <w:shd w:val="clear" w:color="auto" w:fill="FFFFFF"/>
        </w:rPr>
        <w:t xml:space="preserve"> ustawy </w:t>
      </w:r>
      <w:proofErr w:type="spellStart"/>
      <w:r w:rsidRPr="004E0B8C">
        <w:rPr>
          <w:rFonts w:ascii="Arial Narrow" w:hAnsi="Arial Narrow" w:cs="Open Sans"/>
          <w:color w:val="333333"/>
          <w:sz w:val="16"/>
          <w:szCs w:val="16"/>
          <w:shd w:val="clear" w:color="auto" w:fill="FFFFFF"/>
        </w:rPr>
        <w:t>Pzp</w:t>
      </w:r>
      <w:proofErr w:type="spellEnd"/>
    </w:p>
  </w:footnote>
  <w:footnote w:id="26">
    <w:p w:rsidR="008F02F3" w:rsidRPr="00FE34DE" w:rsidRDefault="008F02F3"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7">
    <w:p w:rsidR="008F02F3" w:rsidRPr="004E0B8C" w:rsidRDefault="008F02F3"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8">
    <w:p w:rsidR="008F02F3" w:rsidRPr="00D0297E" w:rsidRDefault="008F02F3"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29">
    <w:p w:rsidR="008F02F3" w:rsidRPr="0068791F" w:rsidRDefault="008F02F3"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2F3" w:rsidRPr="003C6A3F" w:rsidRDefault="008F02F3"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2F3" w:rsidRPr="003C6A3F" w:rsidRDefault="008F02F3"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0">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A40A9EE6"/>
    <w:lvl w:ilvl="0">
      <w:start w:val="1"/>
      <w:numFmt w:val="decimal"/>
      <w:lvlText w:val="%1."/>
      <w:lvlJc w:val="left"/>
      <w:pPr>
        <w:tabs>
          <w:tab w:val="num" w:pos="1146"/>
        </w:tabs>
        <w:ind w:left="1146" w:hanging="720"/>
      </w:pPr>
      <w:rPr>
        <w:rFonts w:cs="Times New Roman" w:hint="default"/>
        <w:b w:val="0"/>
        <w:color w:val="000000"/>
        <w:sz w:val="20"/>
        <w:szCs w:val="20"/>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89D6197"/>
    <w:multiLevelType w:val="multilevel"/>
    <w:tmpl w:val="8F984330"/>
    <w:lvl w:ilvl="0">
      <w:start w:val="1"/>
      <w:numFmt w:val="decimal"/>
      <w:lvlText w:val="%1."/>
      <w:lvlJc w:val="left"/>
      <w:pPr>
        <w:tabs>
          <w:tab w:val="num" w:pos="1146"/>
        </w:tabs>
        <w:ind w:left="1146" w:hanging="720"/>
      </w:pPr>
      <w:rPr>
        <w:rFonts w:cs="Times New Roman" w:hint="default"/>
        <w:b w:val="0"/>
        <w:color w:val="000000"/>
        <w:sz w:val="20"/>
        <w:szCs w:val="20"/>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2">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9">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1">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2C00302D"/>
    <w:multiLevelType w:val="hybridMultilevel"/>
    <w:tmpl w:val="3D8A472A"/>
    <w:lvl w:ilvl="0" w:tplc="6A4A16A8">
      <w:start w:val="1"/>
      <w:numFmt w:val="decimal"/>
      <w:lvlText w:val="%1."/>
      <w:lvlJc w:val="left"/>
      <w:pPr>
        <w:tabs>
          <w:tab w:val="num" w:pos="644"/>
        </w:tabs>
        <w:ind w:left="644" w:hanging="360"/>
      </w:pPr>
      <w:rPr>
        <w:rFonts w:hint="default"/>
        <w:sz w:val="20"/>
        <w:szCs w:val="20"/>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5">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6">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9">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1">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2">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4">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B36284"/>
    <w:multiLevelType w:val="hybridMultilevel"/>
    <w:tmpl w:val="2F5E8D5C"/>
    <w:lvl w:ilvl="0" w:tplc="7F1CC104">
      <w:start w:val="1"/>
      <w:numFmt w:val="decimal"/>
      <w:lvlText w:val="%1."/>
      <w:lvlJc w:val="left"/>
      <w:pPr>
        <w:tabs>
          <w:tab w:val="num" w:pos="780"/>
        </w:tabs>
        <w:ind w:left="780" w:hanging="420"/>
      </w:pPr>
      <w:rPr>
        <w:sz w:val="20"/>
        <w:szCs w:val="20"/>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3">
    <w:nsid w:val="3B241784"/>
    <w:multiLevelType w:val="multilevel"/>
    <w:tmpl w:val="FB3E1052"/>
    <w:lvl w:ilvl="0">
      <w:start w:val="4"/>
      <w:numFmt w:val="upperRoman"/>
      <w:lvlText w:val="%1."/>
      <w:lvlJc w:val="left"/>
      <w:pPr>
        <w:tabs>
          <w:tab w:val="num" w:pos="340"/>
        </w:tabs>
        <w:ind w:left="340" w:hanging="340"/>
      </w:pPr>
      <w:rPr>
        <w:rFonts w:ascii="Tahoma" w:hAnsi="Tahoma" w:cs="Tahoma" w:hint="default"/>
        <w:b/>
        <w:bCs/>
        <w:i w:val="0"/>
        <w:caps w:val="0"/>
        <w:smallCaps w:val="0"/>
        <w:strike w:val="0"/>
        <w:dstrike w:val="0"/>
        <w:vanish w:val="0"/>
        <w:color w:val="000000"/>
        <w:position w:val="0"/>
        <w:sz w:val="22"/>
        <w:szCs w:val="22"/>
        <w:u w:val="none"/>
        <w:effect w:val="none"/>
        <w:vertAlign w:val="base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9">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2">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3">
    <w:nsid w:val="40E725BE"/>
    <w:multiLevelType w:val="hybridMultilevel"/>
    <w:tmpl w:val="7068D5AE"/>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102E0FB8">
      <w:start w:val="1"/>
      <w:numFmt w:val="decimal"/>
      <w:lvlText w:val="%7."/>
      <w:lvlJc w:val="left"/>
      <w:pPr>
        <w:tabs>
          <w:tab w:val="num" w:pos="5040"/>
        </w:tabs>
        <w:ind w:left="5040" w:hanging="360"/>
      </w:pPr>
      <w:rPr>
        <w:sz w:val="20"/>
        <w:szCs w:val="20"/>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5">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6">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8">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39">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3">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4">
    <w:nsid w:val="51975369"/>
    <w:multiLevelType w:val="multilevel"/>
    <w:tmpl w:val="D62AC0B6"/>
    <w:lvl w:ilvl="0">
      <w:start w:val="1"/>
      <w:numFmt w:val="decimal"/>
      <w:lvlText w:val="%1."/>
      <w:lvlJc w:val="left"/>
      <w:pPr>
        <w:tabs>
          <w:tab w:val="num" w:pos="1146"/>
        </w:tabs>
        <w:ind w:left="1146" w:hanging="720"/>
      </w:pPr>
      <w:rPr>
        <w:rFonts w:cs="Times New Roman"/>
        <w:b w:val="0"/>
        <w:color w:val="000000"/>
        <w:sz w:val="20"/>
        <w:szCs w:val="20"/>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5">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7">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9">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1">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2">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5">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9">
    <w:nsid w:val="63DB23EE"/>
    <w:multiLevelType w:val="hybridMultilevel"/>
    <w:tmpl w:val="543004DE"/>
    <w:lvl w:ilvl="0" w:tplc="04150011">
      <w:start w:val="1"/>
      <w:numFmt w:val="decimal"/>
      <w:lvlText w:val="%1)"/>
      <w:lvlJc w:val="left"/>
      <w:pPr>
        <w:tabs>
          <w:tab w:val="num" w:pos="720"/>
        </w:tabs>
        <w:ind w:left="720" w:hanging="360"/>
      </w:pPr>
    </w:lvl>
    <w:lvl w:ilvl="1" w:tplc="01E89AE4">
      <w:start w:val="1"/>
      <w:numFmt w:val="decimal"/>
      <w:lvlText w:val="%2."/>
      <w:lvlJc w:val="left"/>
      <w:pPr>
        <w:tabs>
          <w:tab w:val="num" w:pos="1437"/>
        </w:tabs>
        <w:ind w:left="1437" w:hanging="357"/>
      </w:pPr>
      <w:rPr>
        <w:rFonts w:cs="Times New Roman"/>
        <w:sz w:val="20"/>
        <w:szCs w:val="20"/>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1">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2">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3">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4">
    <w:nsid w:val="6BC0038C"/>
    <w:multiLevelType w:val="hybridMultilevel"/>
    <w:tmpl w:val="C0BEADF6"/>
    <w:lvl w:ilvl="0" w:tplc="3CCCA76C">
      <w:start w:val="1"/>
      <w:numFmt w:val="decimal"/>
      <w:lvlText w:val="%1."/>
      <w:lvlJc w:val="left"/>
      <w:pPr>
        <w:tabs>
          <w:tab w:val="num" w:pos="720"/>
        </w:tabs>
        <w:ind w:left="720" w:hanging="360"/>
      </w:pPr>
      <w:rPr>
        <w:rFonts w:hint="default"/>
        <w:sz w:val="20"/>
        <w:szCs w:val="20"/>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6">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0">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1">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2">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5">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6">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7">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8">
    <w:nsid w:val="76090E72"/>
    <w:multiLevelType w:val="hybridMultilevel"/>
    <w:tmpl w:val="469EB34E"/>
    <w:lvl w:ilvl="0" w:tplc="3F32D3BC">
      <w:start w:val="2"/>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1">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2">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3">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4">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5">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6">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7">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9">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0">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1"/>
  </w:num>
  <w:num w:numId="2">
    <w:abstractNumId w:val="135"/>
  </w:num>
  <w:num w:numId="3">
    <w:abstractNumId w:val="124"/>
  </w:num>
  <w:num w:numId="4">
    <w:abstractNumId w:val="62"/>
  </w:num>
  <w:num w:numId="5">
    <w:abstractNumId w:val="49"/>
  </w:num>
  <w:num w:numId="6">
    <w:abstractNumId w:val="83"/>
  </w:num>
  <w:num w:numId="7">
    <w:abstractNumId w:val="65"/>
  </w:num>
  <w:num w:numId="8">
    <w:abstractNumId w:val="2"/>
  </w:num>
  <w:num w:numId="9">
    <w:abstractNumId w:val="180"/>
  </w:num>
  <w:num w:numId="10">
    <w:abstractNumId w:val="134"/>
  </w:num>
  <w:num w:numId="11">
    <w:abstractNumId w:val="161"/>
  </w:num>
  <w:num w:numId="12">
    <w:abstractNumId w:val="91"/>
  </w:num>
  <w:num w:numId="13">
    <w:abstractNumId w:val="54"/>
  </w:num>
  <w:num w:numId="14">
    <w:abstractNumId w:val="104"/>
  </w:num>
  <w:num w:numId="15">
    <w:abstractNumId w:val="61"/>
  </w:num>
  <w:num w:numId="16">
    <w:abstractNumId w:val="132"/>
  </w:num>
  <w:num w:numId="17">
    <w:abstractNumId w:val="88"/>
  </w:num>
  <w:num w:numId="18">
    <w:abstractNumId w:val="86"/>
  </w:num>
  <w:num w:numId="19">
    <w:abstractNumId w:val="69"/>
  </w:num>
  <w:num w:numId="20">
    <w:abstractNumId w:val="93"/>
  </w:num>
  <w:num w:numId="21">
    <w:abstractNumId w:val="120"/>
  </w:num>
  <w:num w:numId="22">
    <w:abstractNumId w:val="98"/>
  </w:num>
  <w:num w:numId="23">
    <w:abstractNumId w:val="188"/>
  </w:num>
  <w:num w:numId="24">
    <w:abstractNumId w:val="53"/>
  </w:num>
  <w:num w:numId="25">
    <w:abstractNumId w:val="147"/>
  </w:num>
  <w:num w:numId="26">
    <w:abstractNumId w:val="177"/>
  </w:num>
  <w:num w:numId="27">
    <w:abstractNumId w:val="149"/>
  </w:num>
  <w:num w:numId="28">
    <w:abstractNumId w:val="73"/>
  </w:num>
  <w:num w:numId="29">
    <w:abstractNumId w:val="28"/>
  </w:num>
  <w:num w:numId="30">
    <w:abstractNumId w:val="131"/>
  </w:num>
  <w:num w:numId="31">
    <w:abstractNumId w:val="119"/>
  </w:num>
  <w:num w:numId="32">
    <w:abstractNumId w:val="127"/>
  </w:num>
  <w:num w:numId="33">
    <w:abstractNumId w:val="138"/>
  </w:num>
  <w:num w:numId="34">
    <w:abstractNumId w:val="179"/>
  </w:num>
  <w:num w:numId="35">
    <w:abstractNumId w:val="100"/>
  </w:num>
  <w:num w:numId="36">
    <w:abstractNumId w:val="71"/>
  </w:num>
  <w:num w:numId="37">
    <w:abstractNumId w:val="155"/>
  </w:num>
  <w:num w:numId="38">
    <w:abstractNumId w:val="96"/>
  </w:num>
  <w:num w:numId="39">
    <w:abstractNumId w:val="85"/>
  </w:num>
  <w:num w:numId="40">
    <w:abstractNumId w:val="116"/>
  </w:num>
  <w:num w:numId="41">
    <w:abstractNumId w:val="125"/>
  </w:num>
  <w:num w:numId="42">
    <w:abstractNumId w:val="89"/>
  </w:num>
  <w:num w:numId="43">
    <w:abstractNumId w:val="114"/>
  </w:num>
  <w:num w:numId="44">
    <w:abstractNumId w:val="56"/>
  </w:num>
  <w:num w:numId="45">
    <w:abstractNumId w:val="57"/>
  </w:num>
  <w:num w:numId="46">
    <w:abstractNumId w:val="148"/>
  </w:num>
  <w:num w:numId="47">
    <w:abstractNumId w:val="130"/>
  </w:num>
  <w:num w:numId="48">
    <w:abstractNumId w:val="174"/>
  </w:num>
  <w:num w:numId="49">
    <w:abstractNumId w:val="166"/>
  </w:num>
  <w:num w:numId="50">
    <w:abstractNumId w:val="150"/>
  </w:num>
  <w:num w:numId="51">
    <w:abstractNumId w:val="121"/>
  </w:num>
  <w:num w:numId="52">
    <w:abstractNumId w:val="70"/>
  </w:num>
  <w:num w:numId="53">
    <w:abstractNumId w:val="59"/>
  </w:num>
  <w:num w:numId="54">
    <w:abstractNumId w:val="176"/>
  </w:num>
  <w:num w:numId="55">
    <w:abstractNumId w:val="160"/>
  </w:num>
  <w:num w:numId="56">
    <w:abstractNumId w:val="55"/>
  </w:num>
  <w:num w:numId="57">
    <w:abstractNumId w:val="183"/>
  </w:num>
  <w:num w:numId="58">
    <w:abstractNumId w:val="110"/>
  </w:num>
  <w:num w:numId="59">
    <w:abstractNumId w:val="99"/>
  </w:num>
  <w:num w:numId="60">
    <w:abstractNumId w:val="67"/>
  </w:num>
  <w:num w:numId="61">
    <w:abstractNumId w:val="151"/>
  </w:num>
  <w:num w:numId="62">
    <w:abstractNumId w:val="170"/>
  </w:num>
  <w:num w:numId="63">
    <w:abstractNumId w:val="182"/>
  </w:num>
  <w:num w:numId="64">
    <w:abstractNumId w:val="175"/>
  </w:num>
  <w:num w:numId="65">
    <w:abstractNumId w:val="190"/>
  </w:num>
  <w:num w:numId="66">
    <w:abstractNumId w:val="52"/>
  </w:num>
  <w:num w:numId="67">
    <w:abstractNumId w:val="113"/>
  </w:num>
  <w:num w:numId="68">
    <w:abstractNumId w:val="111"/>
  </w:num>
  <w:num w:numId="69">
    <w:abstractNumId w:val="97"/>
  </w:num>
  <w:num w:numId="70">
    <w:abstractNumId w:val="84"/>
  </w:num>
  <w:num w:numId="71">
    <w:abstractNumId w:val="145"/>
  </w:num>
  <w:num w:numId="72">
    <w:abstractNumId w:val="29"/>
  </w:num>
  <w:num w:numId="73">
    <w:abstractNumId w:val="82"/>
  </w:num>
  <w:num w:numId="7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5"/>
  </w:num>
  <w:num w:numId="76">
    <w:abstractNumId w:val="60"/>
  </w:num>
  <w:num w:numId="77">
    <w:abstractNumId w:val="162"/>
  </w:num>
  <w:num w:numId="78">
    <w:abstractNumId w:val="186"/>
  </w:num>
  <w:num w:numId="79">
    <w:abstractNumId w:val="140"/>
  </w:num>
  <w:num w:numId="80">
    <w:abstractNumId w:val="171"/>
  </w:num>
  <w:num w:numId="81">
    <w:abstractNumId w:val="184"/>
  </w:num>
  <w:num w:numId="82">
    <w:abstractNumId w:val="95"/>
  </w:num>
  <w:num w:numId="83">
    <w:abstractNumId w:val="107"/>
  </w:num>
  <w:num w:numId="84">
    <w:abstractNumId w:val="126"/>
  </w:num>
  <w:num w:numId="85">
    <w:abstractNumId w:val="118"/>
  </w:num>
  <w:num w:numId="86">
    <w:abstractNumId w:val="78"/>
  </w:num>
  <w:num w:numId="87">
    <w:abstractNumId w:val="139"/>
  </w:num>
  <w:num w:numId="88">
    <w:abstractNumId w:val="163"/>
  </w:num>
  <w:num w:numId="89">
    <w:abstractNumId w:val="168"/>
  </w:num>
  <w:num w:numId="90">
    <w:abstractNumId w:val="173"/>
  </w:num>
  <w:num w:numId="91">
    <w:abstractNumId w:val="74"/>
  </w:num>
  <w:num w:numId="92">
    <w:abstractNumId w:val="68"/>
  </w:num>
  <w:num w:numId="93">
    <w:abstractNumId w:val="80"/>
  </w:num>
  <w:num w:numId="94">
    <w:abstractNumId w:val="87"/>
  </w:num>
  <w:num w:numId="95">
    <w:abstractNumId w:val="156"/>
  </w:num>
  <w:num w:numId="96">
    <w:abstractNumId w:val="0"/>
  </w:num>
  <w:num w:numId="97">
    <w:abstractNumId w:val="4"/>
  </w:num>
  <w:num w:numId="98">
    <w:abstractNumId w:val="63"/>
  </w:num>
  <w:num w:numId="99">
    <w:abstractNumId w:val="157"/>
  </w:num>
  <w:num w:numId="100">
    <w:abstractNumId w:val="181"/>
  </w:num>
  <w:num w:numId="101">
    <w:abstractNumId w:val="129"/>
  </w:num>
  <w:num w:numId="102">
    <w:abstractNumId w:val="136"/>
  </w:num>
  <w:num w:numId="103">
    <w:abstractNumId w:val="105"/>
  </w:num>
  <w:num w:numId="104">
    <w:abstractNumId w:val="153"/>
  </w:num>
  <w:num w:numId="105">
    <w:abstractNumId w:val="66"/>
  </w:num>
  <w:num w:numId="106">
    <w:abstractNumId w:val="189"/>
  </w:num>
  <w:num w:numId="107">
    <w:abstractNumId w:val="102"/>
  </w:num>
  <w:num w:numId="108">
    <w:abstractNumId w:val="64"/>
  </w:num>
  <w:num w:numId="109">
    <w:abstractNumId w:val="72"/>
  </w:num>
  <w:num w:numId="110">
    <w:abstractNumId w:val="76"/>
  </w:num>
  <w:num w:numId="111">
    <w:abstractNumId w:val="167"/>
  </w:num>
  <w:num w:numId="112">
    <w:abstractNumId w:val="169"/>
  </w:num>
  <w:num w:numId="113">
    <w:abstractNumId w:val="109"/>
  </w:num>
  <w:num w:numId="114">
    <w:abstractNumId w:val="172"/>
  </w:num>
  <w:num w:numId="115">
    <w:abstractNumId w:val="164"/>
  </w:num>
  <w:num w:numId="116">
    <w:abstractNumId w:val="133"/>
  </w:num>
  <w:num w:numId="117">
    <w:abstractNumId w:val="92"/>
  </w:num>
  <w:num w:numId="118">
    <w:abstractNumId w:val="178"/>
  </w:num>
  <w:num w:numId="119">
    <w:abstractNumId w:val="112"/>
  </w:num>
  <w:num w:numId="120">
    <w:abstractNumId w:val="94"/>
  </w:num>
  <w:num w:numId="121">
    <w:abstractNumId w:val="141"/>
  </w:num>
  <w:num w:numId="122">
    <w:abstractNumId w:val="159"/>
  </w:num>
  <w:num w:numId="123">
    <w:abstractNumId w:val="128"/>
  </w:num>
  <w:num w:numId="124">
    <w:abstractNumId w:val="90"/>
  </w:num>
  <w:num w:numId="125">
    <w:abstractNumId w:val="142"/>
  </w:num>
  <w:num w:numId="126">
    <w:abstractNumId w:val="81"/>
  </w:num>
  <w:num w:numId="127">
    <w:abstractNumId w:val="137"/>
  </w:num>
  <w:num w:numId="128">
    <w:abstractNumId w:val="143"/>
  </w:num>
  <w:num w:numId="129">
    <w:abstractNumId w:val="103"/>
  </w:num>
  <w:num w:numId="130">
    <w:abstractNumId w:val="152"/>
  </w:num>
  <w:num w:numId="131">
    <w:abstractNumId w:val="117"/>
  </w:num>
  <w:num w:numId="132">
    <w:abstractNumId w:val="115"/>
  </w:num>
  <w:num w:numId="133">
    <w:abstractNumId w:val="58"/>
  </w:num>
  <w:num w:numId="134">
    <w:abstractNumId w:val="12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0D1A"/>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B6B"/>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13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CFA"/>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872"/>
    <w:rsid w:val="000F7DA7"/>
    <w:rsid w:val="000F7E05"/>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93A"/>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7EC"/>
    <w:rsid w:val="00207BFD"/>
    <w:rsid w:val="0021031A"/>
    <w:rsid w:val="00210B9E"/>
    <w:rsid w:val="00210BE5"/>
    <w:rsid w:val="002113FE"/>
    <w:rsid w:val="0021163D"/>
    <w:rsid w:val="00212147"/>
    <w:rsid w:val="0021224D"/>
    <w:rsid w:val="002124BE"/>
    <w:rsid w:val="002128FC"/>
    <w:rsid w:val="00212BA8"/>
    <w:rsid w:val="00213D41"/>
    <w:rsid w:val="00213F98"/>
    <w:rsid w:val="0021575B"/>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968"/>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58C"/>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876"/>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00C"/>
    <w:rsid w:val="00312429"/>
    <w:rsid w:val="003124A6"/>
    <w:rsid w:val="00312D5D"/>
    <w:rsid w:val="003135FB"/>
    <w:rsid w:val="00313B0A"/>
    <w:rsid w:val="0031529D"/>
    <w:rsid w:val="0031571E"/>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42D"/>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19"/>
    <w:rsid w:val="0037023A"/>
    <w:rsid w:val="003716AB"/>
    <w:rsid w:val="0037214F"/>
    <w:rsid w:val="00372555"/>
    <w:rsid w:val="00372A06"/>
    <w:rsid w:val="00372CFE"/>
    <w:rsid w:val="0037362D"/>
    <w:rsid w:val="00373E25"/>
    <w:rsid w:val="003742D4"/>
    <w:rsid w:val="00374520"/>
    <w:rsid w:val="00374963"/>
    <w:rsid w:val="003749AA"/>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35F"/>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3B5"/>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5EB"/>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2FFD"/>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8"/>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70A"/>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003"/>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3FB"/>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B9E"/>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F5C"/>
    <w:rsid w:val="006A11A7"/>
    <w:rsid w:val="006A159B"/>
    <w:rsid w:val="006A2176"/>
    <w:rsid w:val="006A2C6A"/>
    <w:rsid w:val="006A34AA"/>
    <w:rsid w:val="006A4268"/>
    <w:rsid w:val="006A4328"/>
    <w:rsid w:val="006A4BB1"/>
    <w:rsid w:val="006A4BC3"/>
    <w:rsid w:val="006A53D5"/>
    <w:rsid w:val="006A5C57"/>
    <w:rsid w:val="006A64BF"/>
    <w:rsid w:val="006A77AB"/>
    <w:rsid w:val="006A78EA"/>
    <w:rsid w:val="006A7DAB"/>
    <w:rsid w:val="006B02F7"/>
    <w:rsid w:val="006B036E"/>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C7D4A"/>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163"/>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FF"/>
    <w:rsid w:val="00751380"/>
    <w:rsid w:val="00751462"/>
    <w:rsid w:val="007516A9"/>
    <w:rsid w:val="00751BE0"/>
    <w:rsid w:val="00751D28"/>
    <w:rsid w:val="00752449"/>
    <w:rsid w:val="00752D5E"/>
    <w:rsid w:val="00752FBC"/>
    <w:rsid w:val="00754317"/>
    <w:rsid w:val="007544D1"/>
    <w:rsid w:val="00754959"/>
    <w:rsid w:val="00755DCB"/>
    <w:rsid w:val="0075605F"/>
    <w:rsid w:val="00756BB5"/>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6F07"/>
    <w:rsid w:val="007972D6"/>
    <w:rsid w:val="007972EF"/>
    <w:rsid w:val="007975E7"/>
    <w:rsid w:val="00797980"/>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2BC3"/>
    <w:rsid w:val="007B3368"/>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12"/>
    <w:rsid w:val="007C79C4"/>
    <w:rsid w:val="007D00EF"/>
    <w:rsid w:val="007D1161"/>
    <w:rsid w:val="007D21B9"/>
    <w:rsid w:val="007D26D6"/>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64F"/>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07094"/>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07E8"/>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4B0A"/>
    <w:rsid w:val="0088525C"/>
    <w:rsid w:val="008856F4"/>
    <w:rsid w:val="00886088"/>
    <w:rsid w:val="00886429"/>
    <w:rsid w:val="00886794"/>
    <w:rsid w:val="008869BE"/>
    <w:rsid w:val="008870ED"/>
    <w:rsid w:val="0088713A"/>
    <w:rsid w:val="00887BAC"/>
    <w:rsid w:val="00890334"/>
    <w:rsid w:val="0089051F"/>
    <w:rsid w:val="00890629"/>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C4D"/>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2F3"/>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508"/>
    <w:rsid w:val="00966868"/>
    <w:rsid w:val="00966F51"/>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043"/>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034"/>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2F4"/>
    <w:rsid w:val="009F3BAC"/>
    <w:rsid w:val="009F41AD"/>
    <w:rsid w:val="009F41C3"/>
    <w:rsid w:val="009F4D82"/>
    <w:rsid w:val="009F4F90"/>
    <w:rsid w:val="009F5A71"/>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2F16"/>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77F3C"/>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0E7E"/>
    <w:rsid w:val="00A91324"/>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79F"/>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E48"/>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33"/>
    <w:rsid w:val="00B347EA"/>
    <w:rsid w:val="00B34BF5"/>
    <w:rsid w:val="00B34D39"/>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3E3A"/>
    <w:rsid w:val="00B642B9"/>
    <w:rsid w:val="00B64D85"/>
    <w:rsid w:val="00B64EFA"/>
    <w:rsid w:val="00B668EB"/>
    <w:rsid w:val="00B67C72"/>
    <w:rsid w:val="00B70979"/>
    <w:rsid w:val="00B709C6"/>
    <w:rsid w:val="00B71054"/>
    <w:rsid w:val="00B712A2"/>
    <w:rsid w:val="00B712A5"/>
    <w:rsid w:val="00B71833"/>
    <w:rsid w:val="00B71C8F"/>
    <w:rsid w:val="00B72710"/>
    <w:rsid w:val="00B7327A"/>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503"/>
    <w:rsid w:val="00BA185D"/>
    <w:rsid w:val="00BA1B38"/>
    <w:rsid w:val="00BA1EF4"/>
    <w:rsid w:val="00BA4361"/>
    <w:rsid w:val="00BA44E3"/>
    <w:rsid w:val="00BA4B25"/>
    <w:rsid w:val="00BA5665"/>
    <w:rsid w:val="00BA654D"/>
    <w:rsid w:val="00BA66F2"/>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6A6"/>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13A"/>
    <w:rsid w:val="00C952C8"/>
    <w:rsid w:val="00C962D0"/>
    <w:rsid w:val="00C9632A"/>
    <w:rsid w:val="00C965E7"/>
    <w:rsid w:val="00C96634"/>
    <w:rsid w:val="00C967F4"/>
    <w:rsid w:val="00C96E72"/>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483"/>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3AC"/>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7E4"/>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173"/>
    <w:rsid w:val="00D51C88"/>
    <w:rsid w:val="00D51E76"/>
    <w:rsid w:val="00D52431"/>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012"/>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AD6"/>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0BF9"/>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6A9F"/>
    <w:rsid w:val="00DF716F"/>
    <w:rsid w:val="00DF777B"/>
    <w:rsid w:val="00DF7B35"/>
    <w:rsid w:val="00DF7BCC"/>
    <w:rsid w:val="00E00601"/>
    <w:rsid w:val="00E00923"/>
    <w:rsid w:val="00E00A42"/>
    <w:rsid w:val="00E00CCF"/>
    <w:rsid w:val="00E01526"/>
    <w:rsid w:val="00E01629"/>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087"/>
    <w:rsid w:val="00E231BB"/>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47A"/>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63"/>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5AB"/>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39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789"/>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003"/>
    <w:rsid w:val="00F6378F"/>
    <w:rsid w:val="00F63BE2"/>
    <w:rsid w:val="00F64113"/>
    <w:rsid w:val="00F64B9A"/>
    <w:rsid w:val="00F652CF"/>
    <w:rsid w:val="00F6582E"/>
    <w:rsid w:val="00F65D70"/>
    <w:rsid w:val="00F6723C"/>
    <w:rsid w:val="00F67624"/>
    <w:rsid w:val="00F6790E"/>
    <w:rsid w:val="00F7030C"/>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01CA"/>
    <w:rsid w:val="00FA1FBA"/>
    <w:rsid w:val="00FA2378"/>
    <w:rsid w:val="00FA2CD3"/>
    <w:rsid w:val="00FA3375"/>
    <w:rsid w:val="00FA3870"/>
    <w:rsid w:val="00FA3C58"/>
    <w:rsid w:val="00FA4240"/>
    <w:rsid w:val="00FA4B12"/>
    <w:rsid w:val="00FA52DC"/>
    <w:rsid w:val="00FA66C9"/>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https://platformazakupowa.pl/pn/zd_ilawa" TargetMode="External"/><Relationship Id="rId38" Type="http://schemas.openxmlformats.org/officeDocument/2006/relationships/hyperlink" Target="https://ems.ms.gov.pl/krs/wyszukiwaniepodmiotu?t:lb=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https://prod.ceidg.gov.pl"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ems.ms.gov.pl/krs/wyszukiwaniepodmiotu?t:lb=t"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iodo@pzd.ilawa.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mailto:iodo@pzd.ilawa.pl" TargetMode="External"/><Relationship Id="rId43" Type="http://schemas.openxmlformats.org/officeDocument/2006/relationships/hyperlink" Target="https://sip.lex.pl/akty-prawne/dzu-dziennik-ustaw/minimalne-wynagrodzenie-za-prace-16992095/art-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B542-D625-483A-90B8-31C7DD96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1</Pages>
  <Words>28495</Words>
  <Characters>170972</Characters>
  <Application>Microsoft Office Word</Application>
  <DocSecurity>0</DocSecurity>
  <Lines>1424</Lines>
  <Paragraphs>398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199069</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233</cp:revision>
  <cp:lastPrinted>2023-09-08T12:46:00Z</cp:lastPrinted>
  <dcterms:created xsi:type="dcterms:W3CDTF">2021-03-15T09:25:00Z</dcterms:created>
  <dcterms:modified xsi:type="dcterms:W3CDTF">2023-09-08T12:46:00Z</dcterms:modified>
</cp:coreProperties>
</file>