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1DD92" w14:textId="77777777" w:rsidR="00A617CA" w:rsidRPr="002975C7" w:rsidRDefault="00A617CA" w:rsidP="00A617CA">
      <w:pPr>
        <w:spacing w:line="360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2975C7">
        <w:rPr>
          <w:rFonts w:ascii="Arial" w:eastAsia="Times New Roman" w:hAnsi="Arial" w:cs="Arial"/>
          <w:sz w:val="22"/>
          <w:szCs w:val="22"/>
          <w:lang w:eastAsia="pl-PL"/>
        </w:rPr>
        <w:t>Biuro Zakupów</w:t>
      </w:r>
    </w:p>
    <w:p w14:paraId="17CE1CAF" w14:textId="76E27651" w:rsidR="00A617CA" w:rsidRPr="002975C7" w:rsidRDefault="0037238A" w:rsidP="00A617CA">
      <w:pPr>
        <w:spacing w:line="360" w:lineRule="auto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BZzp.261.</w:t>
      </w:r>
      <w:r w:rsidR="008A69D7">
        <w:rPr>
          <w:rFonts w:ascii="Arial" w:eastAsia="Times New Roman" w:hAnsi="Arial" w:cs="Arial"/>
          <w:sz w:val="22"/>
          <w:szCs w:val="22"/>
          <w:lang w:eastAsia="pl-PL"/>
        </w:rPr>
        <w:t>30</w:t>
      </w:r>
      <w:r w:rsidR="00EA4058">
        <w:rPr>
          <w:rFonts w:ascii="Arial" w:eastAsia="Times New Roman" w:hAnsi="Arial" w:cs="Arial"/>
          <w:sz w:val="22"/>
          <w:szCs w:val="22"/>
          <w:lang w:eastAsia="pl-PL"/>
        </w:rPr>
        <w:t>.202</w:t>
      </w:r>
      <w:r w:rsidR="00C605FE">
        <w:rPr>
          <w:rFonts w:ascii="Arial" w:eastAsia="Times New Roman" w:hAnsi="Arial" w:cs="Arial"/>
          <w:sz w:val="22"/>
          <w:szCs w:val="22"/>
          <w:lang w:eastAsia="pl-PL"/>
        </w:rPr>
        <w:t>2</w:t>
      </w:r>
    </w:p>
    <w:p w14:paraId="187967E4" w14:textId="6BFA24DE" w:rsidR="00296DB0" w:rsidRPr="00651949" w:rsidRDefault="004D4FBA" w:rsidP="00651949">
      <w:pPr>
        <w:spacing w:before="12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Warszawa, </w:t>
      </w:r>
      <w:r w:rsidR="00E14C20">
        <w:rPr>
          <w:rFonts w:ascii="Arial" w:hAnsi="Arial" w:cs="Arial"/>
          <w:sz w:val="22"/>
          <w:szCs w:val="22"/>
        </w:rPr>
        <w:t xml:space="preserve">dnia </w:t>
      </w:r>
      <w:r w:rsidR="00C605FE">
        <w:rPr>
          <w:rFonts w:ascii="Arial" w:hAnsi="Arial" w:cs="Arial"/>
          <w:sz w:val="22"/>
          <w:szCs w:val="22"/>
        </w:rPr>
        <w:t>0</w:t>
      </w:r>
      <w:r w:rsidR="008A69D7">
        <w:rPr>
          <w:rFonts w:ascii="Arial" w:hAnsi="Arial" w:cs="Arial"/>
          <w:sz w:val="22"/>
          <w:szCs w:val="22"/>
        </w:rPr>
        <w:t>6</w:t>
      </w:r>
      <w:r w:rsidR="002A7810">
        <w:rPr>
          <w:rFonts w:ascii="Arial" w:hAnsi="Arial" w:cs="Arial"/>
          <w:sz w:val="22"/>
          <w:szCs w:val="22"/>
        </w:rPr>
        <w:t>.</w:t>
      </w:r>
      <w:r w:rsidR="00C605FE">
        <w:rPr>
          <w:rFonts w:ascii="Arial" w:hAnsi="Arial" w:cs="Arial"/>
          <w:sz w:val="22"/>
          <w:szCs w:val="22"/>
        </w:rPr>
        <w:t>0</w:t>
      </w:r>
      <w:r w:rsidR="008A69D7">
        <w:rPr>
          <w:rFonts w:ascii="Arial" w:hAnsi="Arial" w:cs="Arial"/>
          <w:sz w:val="22"/>
          <w:szCs w:val="22"/>
        </w:rPr>
        <w:t>5</w:t>
      </w:r>
      <w:r w:rsidR="00F62C5B" w:rsidRPr="00F62C5B">
        <w:rPr>
          <w:rFonts w:ascii="Arial" w:hAnsi="Arial" w:cs="Arial"/>
          <w:sz w:val="22"/>
          <w:szCs w:val="22"/>
        </w:rPr>
        <w:t>.202</w:t>
      </w:r>
      <w:r w:rsidR="00C605FE">
        <w:rPr>
          <w:rFonts w:ascii="Arial" w:hAnsi="Arial" w:cs="Arial"/>
          <w:sz w:val="22"/>
          <w:szCs w:val="22"/>
        </w:rPr>
        <w:t>2</w:t>
      </w:r>
      <w:r w:rsidR="00F62C5B" w:rsidRPr="00F62C5B">
        <w:rPr>
          <w:rFonts w:ascii="Arial" w:hAnsi="Arial" w:cs="Arial"/>
          <w:sz w:val="22"/>
          <w:szCs w:val="22"/>
        </w:rPr>
        <w:t xml:space="preserve"> r.</w:t>
      </w:r>
    </w:p>
    <w:p w14:paraId="3647C85D" w14:textId="77777777" w:rsidR="003E772E" w:rsidRDefault="003E772E" w:rsidP="00541EFA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03775365" w14:textId="0374E37C" w:rsidR="00F62C5B" w:rsidRPr="00B33354" w:rsidRDefault="00F62C5B" w:rsidP="00541EFA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B33354">
        <w:rPr>
          <w:rFonts w:ascii="Arial" w:hAnsi="Arial" w:cs="Arial"/>
          <w:b/>
          <w:sz w:val="22"/>
          <w:szCs w:val="22"/>
        </w:rPr>
        <w:t>Informacja z otwarcia ofert</w:t>
      </w:r>
    </w:p>
    <w:p w14:paraId="13C6F23B" w14:textId="77777777" w:rsidR="00F62C5B" w:rsidRPr="00B33354" w:rsidRDefault="00F62C5B" w:rsidP="00541EFA">
      <w:pPr>
        <w:spacing w:before="120"/>
        <w:rPr>
          <w:rFonts w:ascii="Arial" w:hAnsi="Arial" w:cs="Arial"/>
          <w:b/>
          <w:sz w:val="22"/>
          <w:szCs w:val="22"/>
        </w:rPr>
      </w:pPr>
    </w:p>
    <w:p w14:paraId="57A426BF" w14:textId="1888D368" w:rsidR="00B33354" w:rsidRPr="00B33354" w:rsidRDefault="00F62C5B" w:rsidP="00484395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B33354">
        <w:rPr>
          <w:rFonts w:ascii="Arial" w:hAnsi="Arial" w:cs="Arial"/>
          <w:i/>
          <w:sz w:val="22"/>
          <w:szCs w:val="22"/>
        </w:rPr>
        <w:t xml:space="preserve">Dot.: </w:t>
      </w:r>
      <w:r w:rsidR="00B33354" w:rsidRPr="00B33354">
        <w:rPr>
          <w:rFonts w:ascii="Arial" w:hAnsi="Arial" w:cs="Arial"/>
          <w:i/>
          <w:sz w:val="22"/>
          <w:szCs w:val="22"/>
        </w:rPr>
        <w:t xml:space="preserve">Dotyczy: postępowania o udzielenie zamówienia publicznego na </w:t>
      </w:r>
      <w:r w:rsidR="00CB67D0">
        <w:rPr>
          <w:rFonts w:ascii="Arial" w:hAnsi="Arial" w:cs="Arial"/>
          <w:i/>
          <w:sz w:val="22"/>
          <w:szCs w:val="22"/>
        </w:rPr>
        <w:t xml:space="preserve">usługę </w:t>
      </w:r>
      <w:r w:rsidR="008A69D7" w:rsidRPr="008A69D7">
        <w:rPr>
          <w:rFonts w:ascii="Arial" w:hAnsi="Arial" w:cs="Arial"/>
          <w:i/>
          <w:sz w:val="22"/>
          <w:szCs w:val="22"/>
        </w:rPr>
        <w:t>bezpośredniej ochrony fizycznej obiektu oraz całodobowego monitorowania sygnałów alarmowych i prowadzenia działań interwencyjno – ochronnych w Rządowej Agencji Rezerw Strategicznych Ośrodek w Rucianem Nidzie.</w:t>
      </w:r>
      <w:r w:rsidR="00B33354" w:rsidRPr="00B33354">
        <w:rPr>
          <w:rFonts w:ascii="Arial" w:hAnsi="Arial" w:cs="Arial"/>
          <w:i/>
          <w:sz w:val="22"/>
          <w:szCs w:val="22"/>
        </w:rPr>
        <w:t>– nr referencyjny: BZzp.261.</w:t>
      </w:r>
      <w:r w:rsidR="008A69D7">
        <w:rPr>
          <w:rFonts w:ascii="Arial" w:hAnsi="Arial" w:cs="Arial"/>
          <w:i/>
          <w:sz w:val="22"/>
          <w:szCs w:val="22"/>
        </w:rPr>
        <w:t>30</w:t>
      </w:r>
      <w:r w:rsidR="00B33354" w:rsidRPr="00B33354">
        <w:rPr>
          <w:rFonts w:ascii="Arial" w:hAnsi="Arial" w:cs="Arial"/>
          <w:i/>
          <w:sz w:val="22"/>
          <w:szCs w:val="22"/>
        </w:rPr>
        <w:t>.202</w:t>
      </w:r>
      <w:r w:rsidR="00C605FE">
        <w:rPr>
          <w:rFonts w:ascii="Arial" w:hAnsi="Arial" w:cs="Arial"/>
          <w:i/>
          <w:sz w:val="22"/>
          <w:szCs w:val="22"/>
        </w:rPr>
        <w:t>2</w:t>
      </w:r>
    </w:p>
    <w:p w14:paraId="4F6F4CC5" w14:textId="77777777" w:rsidR="00B33354" w:rsidRPr="00B33354" w:rsidRDefault="00B33354" w:rsidP="00484395">
      <w:pPr>
        <w:rPr>
          <w:rFonts w:ascii="Arial" w:hAnsi="Arial" w:cs="Arial"/>
          <w:sz w:val="22"/>
          <w:szCs w:val="22"/>
        </w:rPr>
      </w:pPr>
    </w:p>
    <w:p w14:paraId="7BE1042B" w14:textId="77777777" w:rsidR="00B33354" w:rsidRPr="00B33354" w:rsidRDefault="00B33354" w:rsidP="00484395">
      <w:pPr>
        <w:rPr>
          <w:rFonts w:ascii="Arial" w:hAnsi="Arial" w:cs="Arial"/>
          <w:sz w:val="22"/>
          <w:szCs w:val="22"/>
        </w:rPr>
      </w:pPr>
    </w:p>
    <w:p w14:paraId="0269E753" w14:textId="0A0AF9F7" w:rsidR="00B33354" w:rsidRDefault="00B33354" w:rsidP="00B33354">
      <w:pPr>
        <w:jc w:val="both"/>
        <w:rPr>
          <w:rFonts w:ascii="Arial" w:hAnsi="Arial" w:cs="Arial"/>
          <w:sz w:val="22"/>
          <w:szCs w:val="22"/>
        </w:rPr>
      </w:pPr>
      <w:r w:rsidRPr="00B33354">
        <w:rPr>
          <w:rFonts w:ascii="Arial" w:hAnsi="Arial" w:cs="Arial"/>
          <w:sz w:val="22"/>
          <w:szCs w:val="22"/>
        </w:rPr>
        <w:t>Działając na podstawie art. 222 ust. 5 ustawy z dnia 11 września 2019 r. Prawo zamówień publicznych (Dz.U.2021</w:t>
      </w:r>
      <w:r w:rsidR="00CB67D0">
        <w:rPr>
          <w:rFonts w:ascii="Arial" w:hAnsi="Arial" w:cs="Arial"/>
          <w:sz w:val="22"/>
          <w:szCs w:val="22"/>
        </w:rPr>
        <w:t xml:space="preserve"> poz.</w:t>
      </w:r>
      <w:r w:rsidRPr="00B33354">
        <w:rPr>
          <w:rFonts w:ascii="Arial" w:hAnsi="Arial" w:cs="Arial"/>
          <w:sz w:val="22"/>
          <w:szCs w:val="22"/>
        </w:rPr>
        <w:t xml:space="preserve">1129 </w:t>
      </w:r>
      <w:r w:rsidR="00C605FE">
        <w:rPr>
          <w:rFonts w:ascii="Arial" w:hAnsi="Arial" w:cs="Arial"/>
          <w:sz w:val="22"/>
          <w:szCs w:val="22"/>
        </w:rPr>
        <w:t>z późn. zm</w:t>
      </w:r>
      <w:r w:rsidRPr="00B33354">
        <w:rPr>
          <w:rFonts w:ascii="Arial" w:hAnsi="Arial" w:cs="Arial"/>
          <w:sz w:val="22"/>
          <w:szCs w:val="22"/>
        </w:rPr>
        <w:t xml:space="preserve">.) Zamawiający informuje, że do upływu terminu składania ofert, tj. do dnia </w:t>
      </w:r>
      <w:r w:rsidR="00C605FE">
        <w:rPr>
          <w:rFonts w:ascii="Arial" w:hAnsi="Arial" w:cs="Arial"/>
          <w:sz w:val="22"/>
          <w:szCs w:val="22"/>
        </w:rPr>
        <w:t>0</w:t>
      </w:r>
      <w:r w:rsidR="008A69D7">
        <w:rPr>
          <w:rFonts w:ascii="Arial" w:hAnsi="Arial" w:cs="Arial"/>
          <w:sz w:val="22"/>
          <w:szCs w:val="22"/>
        </w:rPr>
        <w:t>6</w:t>
      </w:r>
      <w:r w:rsidRPr="00B33354">
        <w:rPr>
          <w:rFonts w:ascii="Arial" w:hAnsi="Arial" w:cs="Arial"/>
          <w:sz w:val="22"/>
          <w:szCs w:val="22"/>
        </w:rPr>
        <w:t>.</w:t>
      </w:r>
      <w:r w:rsidR="00C605FE">
        <w:rPr>
          <w:rFonts w:ascii="Arial" w:hAnsi="Arial" w:cs="Arial"/>
          <w:sz w:val="22"/>
          <w:szCs w:val="22"/>
        </w:rPr>
        <w:t>0</w:t>
      </w:r>
      <w:r w:rsidR="008A69D7">
        <w:rPr>
          <w:rFonts w:ascii="Arial" w:hAnsi="Arial" w:cs="Arial"/>
          <w:sz w:val="22"/>
          <w:szCs w:val="22"/>
        </w:rPr>
        <w:t>5</w:t>
      </w:r>
      <w:r w:rsidRPr="00B33354">
        <w:rPr>
          <w:rFonts w:ascii="Arial" w:hAnsi="Arial" w:cs="Arial"/>
          <w:sz w:val="22"/>
          <w:szCs w:val="22"/>
        </w:rPr>
        <w:t>.202</w:t>
      </w:r>
      <w:r w:rsidR="00C605FE">
        <w:rPr>
          <w:rFonts w:ascii="Arial" w:hAnsi="Arial" w:cs="Arial"/>
          <w:sz w:val="22"/>
          <w:szCs w:val="22"/>
        </w:rPr>
        <w:t>2</w:t>
      </w:r>
      <w:r w:rsidRPr="00B33354">
        <w:rPr>
          <w:rFonts w:ascii="Arial" w:hAnsi="Arial" w:cs="Arial"/>
          <w:sz w:val="22"/>
          <w:szCs w:val="22"/>
        </w:rPr>
        <w:t xml:space="preserve"> r. godz. </w:t>
      </w:r>
      <w:r w:rsidR="00C605FE">
        <w:rPr>
          <w:rFonts w:ascii="Arial" w:hAnsi="Arial" w:cs="Arial"/>
          <w:sz w:val="22"/>
          <w:szCs w:val="22"/>
        </w:rPr>
        <w:t>1</w:t>
      </w:r>
      <w:r w:rsidR="008A69D7">
        <w:rPr>
          <w:rFonts w:ascii="Arial" w:hAnsi="Arial" w:cs="Arial"/>
          <w:sz w:val="22"/>
          <w:szCs w:val="22"/>
        </w:rPr>
        <w:t>1</w:t>
      </w:r>
      <w:r w:rsidRPr="00B33354">
        <w:rPr>
          <w:rFonts w:ascii="Arial" w:hAnsi="Arial" w:cs="Arial"/>
          <w:sz w:val="22"/>
          <w:szCs w:val="22"/>
        </w:rPr>
        <w:t>:00, wpłynęły następujące oferty:</w:t>
      </w:r>
    </w:p>
    <w:p w14:paraId="0B5C5374" w14:textId="6FFA2FF3" w:rsidR="003E772E" w:rsidRDefault="003E772E" w:rsidP="00B33354">
      <w:pPr>
        <w:jc w:val="both"/>
        <w:rPr>
          <w:rFonts w:ascii="Arial" w:hAnsi="Arial" w:cs="Arial"/>
          <w:sz w:val="22"/>
          <w:szCs w:val="22"/>
        </w:rPr>
      </w:pPr>
    </w:p>
    <w:p w14:paraId="6C0E80ED" w14:textId="77777777" w:rsidR="003E772E" w:rsidRPr="00B33354" w:rsidRDefault="003E772E" w:rsidP="00B3335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44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5077"/>
        <w:gridCol w:w="2072"/>
      </w:tblGrid>
      <w:tr w:rsidR="008A69D7" w:rsidRPr="00B33354" w14:paraId="3B67FBB9" w14:textId="77777777" w:rsidTr="008A69D7">
        <w:trPr>
          <w:trHeight w:val="709"/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FAD5" w14:textId="77777777" w:rsidR="008A69D7" w:rsidRPr="00B33354" w:rsidRDefault="008A69D7" w:rsidP="00B333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B3335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Nr oferty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5280" w14:textId="77777777" w:rsidR="008A69D7" w:rsidRPr="00B33354" w:rsidRDefault="008A69D7" w:rsidP="00B333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B3335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B2CC" w14:textId="77777777" w:rsidR="008A69D7" w:rsidRPr="00B33354" w:rsidRDefault="008A69D7" w:rsidP="00B333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B3335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Cena brutto (zł)</w:t>
            </w:r>
          </w:p>
        </w:tc>
      </w:tr>
      <w:tr w:rsidR="008A69D7" w:rsidRPr="00B33354" w14:paraId="2FD84FCF" w14:textId="77777777" w:rsidTr="008A69D7">
        <w:trPr>
          <w:trHeight w:val="709"/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3AD47" w14:textId="187A73FF" w:rsidR="008A69D7" w:rsidRPr="00B33354" w:rsidRDefault="008A69D7" w:rsidP="00B333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234F3" w14:textId="77777777" w:rsidR="008A69D7" w:rsidRDefault="00C86607" w:rsidP="0039343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GROM Sp. z o.o.</w:t>
            </w:r>
          </w:p>
          <w:p w14:paraId="712392B5" w14:textId="77777777" w:rsidR="00C86607" w:rsidRDefault="00C86607" w:rsidP="0039343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Ul. Jagiellońska 46, 10-273 Olsztyn</w:t>
            </w:r>
          </w:p>
          <w:p w14:paraId="098A1A65" w14:textId="77777777" w:rsidR="00C86607" w:rsidRDefault="00C86607" w:rsidP="0039343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woj. warmińsko-mazurskie</w:t>
            </w:r>
          </w:p>
          <w:p w14:paraId="29178759" w14:textId="1C4551A2" w:rsidR="00C86607" w:rsidRPr="00B33354" w:rsidRDefault="00C86607" w:rsidP="0039343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NIP 739-30-68-23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2DC3" w14:textId="1A90509D" w:rsidR="008A69D7" w:rsidRPr="00B33354" w:rsidRDefault="00C86607" w:rsidP="00B333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108 535,20</w:t>
            </w:r>
          </w:p>
        </w:tc>
      </w:tr>
      <w:tr w:rsidR="008A69D7" w:rsidRPr="00B33354" w14:paraId="4FB2E6EA" w14:textId="77777777" w:rsidTr="008A69D7">
        <w:trPr>
          <w:trHeight w:val="559"/>
          <w:jc w:val="center"/>
        </w:trPr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0CA37" w14:textId="67CF329E" w:rsidR="008A69D7" w:rsidRPr="00393437" w:rsidRDefault="008A69D7" w:rsidP="00B333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93437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3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2232" w14:textId="673C4684" w:rsidR="008A69D7" w:rsidRDefault="00C86607" w:rsidP="005C751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SOLID SECURITY Sp. z o.o. Lider Konsorcjum</w:t>
            </w:r>
          </w:p>
          <w:p w14:paraId="5C310CA7" w14:textId="77777777" w:rsidR="00C86607" w:rsidRDefault="00C86607" w:rsidP="0039343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Ul. Postępu 17, 02-676 Warszawa</w:t>
            </w:r>
          </w:p>
          <w:p w14:paraId="184CAA32" w14:textId="77777777" w:rsidR="00C86607" w:rsidRDefault="00C86607" w:rsidP="0039343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NIP 521-10-08-627</w:t>
            </w:r>
          </w:p>
          <w:p w14:paraId="1D745FFC" w14:textId="419A0D32" w:rsidR="00C86607" w:rsidRDefault="00C86607" w:rsidP="0039343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SOLID Sp. z o.o. Partner Konsorcjum</w:t>
            </w:r>
          </w:p>
          <w:p w14:paraId="4DF91C04" w14:textId="4E887FD7" w:rsidR="00C86607" w:rsidRDefault="00C86607" w:rsidP="0039343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Ul. Walerego Sławka 3, 30-633 Kraków</w:t>
            </w:r>
          </w:p>
          <w:p w14:paraId="711C8BEF" w14:textId="021A5078" w:rsidR="00C86607" w:rsidRPr="00393437" w:rsidRDefault="00C86607" w:rsidP="005C751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NIP 676</w:t>
            </w:r>
            <w:r w:rsidR="00265805">
              <w:rPr>
                <w:rFonts w:ascii="Arial" w:eastAsia="Calibri" w:hAnsi="Arial" w:cs="Arial"/>
                <w:sz w:val="22"/>
                <w:szCs w:val="22"/>
              </w:rPr>
              <w:t>-</w:t>
            </w:r>
            <w:r>
              <w:rPr>
                <w:rFonts w:ascii="Arial" w:eastAsia="Calibri" w:hAnsi="Arial" w:cs="Arial"/>
                <w:sz w:val="22"/>
                <w:szCs w:val="22"/>
              </w:rPr>
              <w:t>01-04-375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41B6" w14:textId="2A7A0663" w:rsidR="008A69D7" w:rsidRPr="00393437" w:rsidRDefault="00C86607" w:rsidP="00B333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102 349,78 </w:t>
            </w:r>
          </w:p>
        </w:tc>
      </w:tr>
    </w:tbl>
    <w:p w14:paraId="3D8D4D38" w14:textId="77777777" w:rsidR="002177DA" w:rsidRPr="00F62C5B" w:rsidRDefault="002177DA" w:rsidP="005344FC">
      <w:pPr>
        <w:spacing w:before="120" w:line="360" w:lineRule="auto"/>
        <w:rPr>
          <w:rFonts w:ascii="Arial" w:hAnsi="Arial" w:cs="Arial"/>
          <w:sz w:val="22"/>
          <w:szCs w:val="22"/>
        </w:rPr>
      </w:pPr>
    </w:p>
    <w:sectPr w:rsidR="002177DA" w:rsidRPr="00F62C5B" w:rsidSect="00E333C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694" w:right="1418" w:bottom="2552" w:left="1418" w:header="1361" w:footer="1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3E7F4" w14:textId="77777777" w:rsidR="00484395" w:rsidRDefault="00484395" w:rsidP="006A0496">
      <w:r>
        <w:separator/>
      </w:r>
    </w:p>
  </w:endnote>
  <w:endnote w:type="continuationSeparator" w:id="0">
    <w:p w14:paraId="3CF24ABD" w14:textId="77777777" w:rsidR="00484395" w:rsidRDefault="00484395" w:rsidP="006A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Tekst podstaw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90FB3" w14:textId="77777777" w:rsidR="00484395" w:rsidRDefault="00484395" w:rsidP="00F35C8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25AC487B" w14:textId="77777777" w:rsidR="00484395" w:rsidRDefault="00484395" w:rsidP="006A049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988CB" w14:textId="5039139E" w:rsidR="00484395" w:rsidRPr="00AD1D61" w:rsidRDefault="00484395" w:rsidP="00F6341F">
    <w:pPr>
      <w:pStyle w:val="Stopka"/>
      <w:rPr>
        <w:rFonts w:cs="Times New Roman (Tekst podstawo"/>
        <w:sz w:val="14"/>
        <w:szCs w:val="14"/>
      </w:rPr>
    </w:pPr>
    <w:r w:rsidRPr="00AD1D61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CD783B1" wp14:editId="6ABB3125">
              <wp:simplePos x="0" y="0"/>
              <wp:positionH relativeFrom="margin">
                <wp:align>left</wp:align>
              </wp:positionH>
              <wp:positionV relativeFrom="paragraph">
                <wp:posOffset>-130207</wp:posOffset>
              </wp:positionV>
              <wp:extent cx="5762694" cy="0"/>
              <wp:effectExtent l="0" t="0" r="1587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2694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263E710A" id="Łącznik prosty 3" o:spid="_x0000_s1026" style="position:absolute;z-index:251658752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25pt" to="453.7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AD1D61">
      <w:rPr>
        <w:rFonts w:ascii="Arial" w:hAnsi="Arial" w:cs="Arial"/>
        <w:noProof/>
        <w:sz w:val="16"/>
        <w:szCs w:val="16"/>
      </w:rPr>
      <w:t>Rządowa Agencja Rezerw Strategicznych</w:t>
    </w:r>
    <w:r w:rsidRPr="00AD1D61">
      <w:rPr>
        <w:rFonts w:ascii="Arial" w:hAnsi="Arial" w:cs="Arial"/>
        <w:sz w:val="16"/>
        <w:szCs w:val="16"/>
      </w:rPr>
      <w:t>, ul. Grzybowska 45, 00-844 Warszawa | www.rars.gov.pl</w:t>
    </w:r>
    <w:r w:rsidRPr="00AD1D61">
      <w:rPr>
        <w:rFonts w:cs="Times New Roman (Tekst podstawo"/>
        <w:sz w:val="14"/>
        <w:szCs w:val="14"/>
      </w:rPr>
      <w:br/>
    </w:r>
  </w:p>
  <w:p w14:paraId="214182BA" w14:textId="77777777" w:rsidR="00484395" w:rsidRPr="003B6B60" w:rsidRDefault="00484395" w:rsidP="00F35C83">
    <w:pPr>
      <w:pStyle w:val="Stopka"/>
      <w:jc w:val="right"/>
      <w:rPr>
        <w:rFonts w:ascii="Arial" w:hAnsi="Arial" w:cs="Arial"/>
        <w:sz w:val="20"/>
        <w:szCs w:val="20"/>
      </w:rPr>
    </w:pP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PAGE  \* Arabic  \*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3B6B60">
      <w:rPr>
        <w:rFonts w:ascii="Arial" w:hAnsi="Arial" w:cs="Arial"/>
        <w:sz w:val="20"/>
        <w:szCs w:val="20"/>
      </w:rPr>
      <w:fldChar w:fldCharType="end"/>
    </w:r>
    <w:r w:rsidRPr="003B6B60">
      <w:rPr>
        <w:rFonts w:ascii="Arial" w:hAnsi="Arial" w:cs="Arial"/>
        <w:sz w:val="20"/>
        <w:szCs w:val="20"/>
      </w:rPr>
      <w:t>/</w:t>
    </w: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NUMPAGES \ * arabskie \ 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3B6B60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2FC2F" w14:textId="12ECD023" w:rsidR="00484395" w:rsidRPr="00AD1D61" w:rsidRDefault="00484395" w:rsidP="00F6341F">
    <w:pPr>
      <w:pStyle w:val="Stopka"/>
      <w:keepLines/>
      <w:suppressAutoHyphens/>
      <w:rPr>
        <w:rFonts w:ascii="Arial" w:hAnsi="Arial" w:cs="Arial"/>
        <w:sz w:val="16"/>
        <w:szCs w:val="16"/>
      </w:rPr>
    </w:pPr>
    <w:r w:rsidRPr="00AD1D61">
      <w:rPr>
        <w:rFonts w:ascii="Arial" w:hAnsi="Arial" w:cs="Arial"/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32F0DF56" wp14:editId="6F6DA9E3">
              <wp:simplePos x="0" y="0"/>
              <wp:positionH relativeFrom="margin">
                <wp:align>left</wp:align>
              </wp:positionH>
              <wp:positionV relativeFrom="paragraph">
                <wp:posOffset>-129165</wp:posOffset>
              </wp:positionV>
              <wp:extent cx="5749537" cy="0"/>
              <wp:effectExtent l="0" t="0" r="16510" b="1270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9537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2D73DA2A" id="Łącznik prosty 4" o:spid="_x0000_s1026" style="position:absolute;z-index:251659776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15pt" to="452.7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AD1D61">
      <w:rPr>
        <w:rFonts w:ascii="Arial" w:hAnsi="Arial" w:cs="Arial"/>
        <w:noProof/>
        <w:sz w:val="16"/>
        <w:szCs w:val="16"/>
      </w:rPr>
      <w:t>Rządowa Agencja Rezerw Strategicznych</w:t>
    </w:r>
    <w:r w:rsidRPr="00AD1D61">
      <w:rPr>
        <w:rFonts w:ascii="Arial" w:hAnsi="Arial" w:cs="Arial"/>
        <w:sz w:val="16"/>
        <w:szCs w:val="16"/>
      </w:rPr>
      <w:t>, ul. Grzybowska 45, 00-844 Warszawa | www.rars.gov.pl</w:t>
    </w:r>
    <w:r w:rsidRPr="00AD1D61">
      <w:rPr>
        <w:rFonts w:ascii="Arial" w:hAnsi="Arial" w:cs="Arial"/>
        <w:sz w:val="16"/>
        <w:szCs w:val="16"/>
      </w:rPr>
      <w:br/>
    </w:r>
  </w:p>
  <w:p w14:paraId="08319B8D" w14:textId="77777777" w:rsidR="00484395" w:rsidRPr="00C569A6" w:rsidRDefault="00484395" w:rsidP="00F05B7D">
    <w:pPr>
      <w:pStyle w:val="Stopka"/>
      <w:jc w:val="right"/>
      <w:rPr>
        <w:rFonts w:ascii="Arial" w:hAnsi="Arial" w:cs="Arial"/>
        <w:sz w:val="20"/>
        <w:szCs w:val="20"/>
      </w:rPr>
    </w:pP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PAGE  \* Arabic  \*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C569A6">
      <w:rPr>
        <w:rFonts w:ascii="Arial" w:hAnsi="Arial" w:cs="Arial"/>
        <w:sz w:val="20"/>
        <w:szCs w:val="20"/>
      </w:rPr>
      <w:fldChar w:fldCharType="end"/>
    </w:r>
    <w:r w:rsidRPr="00C569A6">
      <w:rPr>
        <w:rFonts w:ascii="Arial" w:hAnsi="Arial" w:cs="Arial"/>
        <w:sz w:val="20"/>
        <w:szCs w:val="20"/>
      </w:rPr>
      <w:t>/</w:t>
    </w: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NUMPAGES \ * arabskie \ 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C569A6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9E3FE" w14:textId="77777777" w:rsidR="00484395" w:rsidRDefault="00484395" w:rsidP="006A0496">
      <w:r>
        <w:separator/>
      </w:r>
    </w:p>
  </w:footnote>
  <w:footnote w:type="continuationSeparator" w:id="0">
    <w:p w14:paraId="77C8D0D9" w14:textId="77777777" w:rsidR="00484395" w:rsidRDefault="00484395" w:rsidP="006A0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680A6" w14:textId="77777777" w:rsidR="00484395" w:rsidRDefault="00484395" w:rsidP="00F05B7D">
    <w:pPr>
      <w:pStyle w:val="Nagwek"/>
      <w:tabs>
        <w:tab w:val="clear" w:pos="4536"/>
        <w:tab w:val="clear" w:pos="9072"/>
        <w:tab w:val="center" w:pos="424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4563B" w14:textId="3AFE6122" w:rsidR="00484395" w:rsidRDefault="004843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4BE11EB5" wp14:editId="1244A99A">
          <wp:simplePos x="0" y="0"/>
          <wp:positionH relativeFrom="column">
            <wp:posOffset>-900430</wp:posOffset>
          </wp:positionH>
          <wp:positionV relativeFrom="paragraph">
            <wp:posOffset>-861695</wp:posOffset>
          </wp:positionV>
          <wp:extent cx="7560000" cy="1796771"/>
          <wp:effectExtent l="0" t="0" r="0" b="0"/>
          <wp:wrapNone/>
          <wp:docPr id="15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078B0"/>
    <w:multiLevelType w:val="hybridMultilevel"/>
    <w:tmpl w:val="C276B6CC"/>
    <w:lvl w:ilvl="0" w:tplc="F28A4158">
      <w:start w:val="1"/>
      <w:numFmt w:val="decimal"/>
      <w:lvlText w:val="%1."/>
      <w:lvlJc w:val="left"/>
      <w:pPr>
        <w:ind w:left="8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66E596">
      <w:start w:val="1"/>
      <w:numFmt w:val="decimal"/>
      <w:lvlText w:val="%2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D25A0B"/>
    <w:multiLevelType w:val="hybridMultilevel"/>
    <w:tmpl w:val="3508D6F4"/>
    <w:lvl w:ilvl="0" w:tplc="2466E596">
      <w:start w:val="1"/>
      <w:numFmt w:val="decimal"/>
      <w:lvlText w:val="%1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10C7E"/>
    <w:multiLevelType w:val="hybridMultilevel"/>
    <w:tmpl w:val="081A1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71A5F"/>
    <w:multiLevelType w:val="hybridMultilevel"/>
    <w:tmpl w:val="9DDA3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496"/>
    <w:rsid w:val="00014459"/>
    <w:rsid w:val="00056AD8"/>
    <w:rsid w:val="000577CB"/>
    <w:rsid w:val="00060EBD"/>
    <w:rsid w:val="0007379F"/>
    <w:rsid w:val="000A0FD6"/>
    <w:rsid w:val="000D3460"/>
    <w:rsid w:val="001127C8"/>
    <w:rsid w:val="001137D5"/>
    <w:rsid w:val="00146AB8"/>
    <w:rsid w:val="001859A8"/>
    <w:rsid w:val="001866B5"/>
    <w:rsid w:val="001C1960"/>
    <w:rsid w:val="001F1157"/>
    <w:rsid w:val="0020760D"/>
    <w:rsid w:val="002177DA"/>
    <w:rsid w:val="002276A4"/>
    <w:rsid w:val="00231262"/>
    <w:rsid w:val="00235EE9"/>
    <w:rsid w:val="00240B09"/>
    <w:rsid w:val="00244AB8"/>
    <w:rsid w:val="00245830"/>
    <w:rsid w:val="00263D1C"/>
    <w:rsid w:val="00265805"/>
    <w:rsid w:val="0027647F"/>
    <w:rsid w:val="00285CBE"/>
    <w:rsid w:val="00296DB0"/>
    <w:rsid w:val="00297681"/>
    <w:rsid w:val="002A2AEB"/>
    <w:rsid w:val="002A55B8"/>
    <w:rsid w:val="002A7810"/>
    <w:rsid w:val="002D1723"/>
    <w:rsid w:val="002E251E"/>
    <w:rsid w:val="003156EA"/>
    <w:rsid w:val="00367D90"/>
    <w:rsid w:val="00371D61"/>
    <w:rsid w:val="0037238A"/>
    <w:rsid w:val="00391BCF"/>
    <w:rsid w:val="00393437"/>
    <w:rsid w:val="003B6B60"/>
    <w:rsid w:val="003E772E"/>
    <w:rsid w:val="004035EA"/>
    <w:rsid w:val="00404827"/>
    <w:rsid w:val="00436EB8"/>
    <w:rsid w:val="00484395"/>
    <w:rsid w:val="0048615D"/>
    <w:rsid w:val="004A4C7D"/>
    <w:rsid w:val="004D4FBA"/>
    <w:rsid w:val="004D5ED0"/>
    <w:rsid w:val="004E0856"/>
    <w:rsid w:val="004F49C3"/>
    <w:rsid w:val="004F4D31"/>
    <w:rsid w:val="005023D2"/>
    <w:rsid w:val="0050722D"/>
    <w:rsid w:val="00516D09"/>
    <w:rsid w:val="005344FC"/>
    <w:rsid w:val="00541EFA"/>
    <w:rsid w:val="00545F49"/>
    <w:rsid w:val="005874E4"/>
    <w:rsid w:val="005C1367"/>
    <w:rsid w:val="005C7518"/>
    <w:rsid w:val="0060270F"/>
    <w:rsid w:val="006148D7"/>
    <w:rsid w:val="00643E28"/>
    <w:rsid w:val="00651949"/>
    <w:rsid w:val="0066148A"/>
    <w:rsid w:val="0066674F"/>
    <w:rsid w:val="006A0496"/>
    <w:rsid w:val="006C0A18"/>
    <w:rsid w:val="006E1F18"/>
    <w:rsid w:val="007001D2"/>
    <w:rsid w:val="00703368"/>
    <w:rsid w:val="00732160"/>
    <w:rsid w:val="00773A28"/>
    <w:rsid w:val="00793A26"/>
    <w:rsid w:val="007A05ED"/>
    <w:rsid w:val="007B611E"/>
    <w:rsid w:val="007C484C"/>
    <w:rsid w:val="00800DDE"/>
    <w:rsid w:val="008353A5"/>
    <w:rsid w:val="0085176E"/>
    <w:rsid w:val="0086611C"/>
    <w:rsid w:val="008735DF"/>
    <w:rsid w:val="00884B01"/>
    <w:rsid w:val="00891FCE"/>
    <w:rsid w:val="00896FFD"/>
    <w:rsid w:val="008A69D7"/>
    <w:rsid w:val="008C0CBA"/>
    <w:rsid w:val="008D164B"/>
    <w:rsid w:val="008D740E"/>
    <w:rsid w:val="008E3C72"/>
    <w:rsid w:val="008F265F"/>
    <w:rsid w:val="008F7F78"/>
    <w:rsid w:val="00900085"/>
    <w:rsid w:val="00911C79"/>
    <w:rsid w:val="009209EA"/>
    <w:rsid w:val="00920AD4"/>
    <w:rsid w:val="0093373E"/>
    <w:rsid w:val="009E331C"/>
    <w:rsid w:val="009E3DCF"/>
    <w:rsid w:val="009F5663"/>
    <w:rsid w:val="009F7ABB"/>
    <w:rsid w:val="00A35B35"/>
    <w:rsid w:val="00A40136"/>
    <w:rsid w:val="00A61219"/>
    <w:rsid w:val="00A617CA"/>
    <w:rsid w:val="00A6352A"/>
    <w:rsid w:val="00A8181A"/>
    <w:rsid w:val="00A926B5"/>
    <w:rsid w:val="00AA0DBB"/>
    <w:rsid w:val="00AD1D61"/>
    <w:rsid w:val="00AF6317"/>
    <w:rsid w:val="00B00D9D"/>
    <w:rsid w:val="00B02A01"/>
    <w:rsid w:val="00B07D18"/>
    <w:rsid w:val="00B17F5D"/>
    <w:rsid w:val="00B2012B"/>
    <w:rsid w:val="00B27441"/>
    <w:rsid w:val="00B305D8"/>
    <w:rsid w:val="00B33354"/>
    <w:rsid w:val="00B5412A"/>
    <w:rsid w:val="00B80006"/>
    <w:rsid w:val="00B9536C"/>
    <w:rsid w:val="00BD4E94"/>
    <w:rsid w:val="00BF0CB8"/>
    <w:rsid w:val="00C15EF5"/>
    <w:rsid w:val="00C43EF0"/>
    <w:rsid w:val="00C45A8D"/>
    <w:rsid w:val="00C536EB"/>
    <w:rsid w:val="00C569A6"/>
    <w:rsid w:val="00C605FE"/>
    <w:rsid w:val="00C629A2"/>
    <w:rsid w:val="00C86607"/>
    <w:rsid w:val="00CA218A"/>
    <w:rsid w:val="00CA27CE"/>
    <w:rsid w:val="00CB32DE"/>
    <w:rsid w:val="00CB67D0"/>
    <w:rsid w:val="00CC1AD5"/>
    <w:rsid w:val="00CC4A14"/>
    <w:rsid w:val="00CD41F5"/>
    <w:rsid w:val="00D25A15"/>
    <w:rsid w:val="00D31151"/>
    <w:rsid w:val="00D320DC"/>
    <w:rsid w:val="00D5371E"/>
    <w:rsid w:val="00D60B62"/>
    <w:rsid w:val="00D9581D"/>
    <w:rsid w:val="00DD72DF"/>
    <w:rsid w:val="00DD7EB4"/>
    <w:rsid w:val="00DE2338"/>
    <w:rsid w:val="00E14C20"/>
    <w:rsid w:val="00E333CA"/>
    <w:rsid w:val="00E33E7F"/>
    <w:rsid w:val="00E61FD3"/>
    <w:rsid w:val="00E809D7"/>
    <w:rsid w:val="00E85817"/>
    <w:rsid w:val="00E9557C"/>
    <w:rsid w:val="00E9797C"/>
    <w:rsid w:val="00EA2C93"/>
    <w:rsid w:val="00EA4058"/>
    <w:rsid w:val="00EC079D"/>
    <w:rsid w:val="00F05B7D"/>
    <w:rsid w:val="00F12ADA"/>
    <w:rsid w:val="00F12C40"/>
    <w:rsid w:val="00F35C83"/>
    <w:rsid w:val="00F60CEA"/>
    <w:rsid w:val="00F62C5B"/>
    <w:rsid w:val="00F6341F"/>
    <w:rsid w:val="00FB64E4"/>
    <w:rsid w:val="00FD01B0"/>
    <w:rsid w:val="00FF280C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FE88AAA"/>
  <w15:chartTrackingRefBased/>
  <w15:docId w15:val="{80B60FA1-043B-A246-BCCF-DE09AAAB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="Century Gothic" w:hAnsi="Century Gothic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4FC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0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0496"/>
  </w:style>
  <w:style w:type="paragraph" w:styleId="Stopka">
    <w:name w:val="footer"/>
    <w:basedOn w:val="Normalny"/>
    <w:link w:val="Stopka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496"/>
  </w:style>
  <w:style w:type="character" w:styleId="Hipercze">
    <w:name w:val="Hyperlink"/>
    <w:uiPriority w:val="99"/>
    <w:unhideWhenUsed/>
    <w:rsid w:val="006A049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A0496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6A0496"/>
  </w:style>
  <w:style w:type="paragraph" w:styleId="Tekstdymka">
    <w:name w:val="Balloon Text"/>
    <w:basedOn w:val="Normalny"/>
    <w:link w:val="TekstdymkaZnak"/>
    <w:uiPriority w:val="99"/>
    <w:semiHidden/>
    <w:unhideWhenUsed/>
    <w:rsid w:val="00FF7E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E08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C45A8D"/>
    <w:pPr>
      <w:ind w:left="720"/>
      <w:contextualSpacing/>
    </w:pPr>
  </w:style>
  <w:style w:type="character" w:customStyle="1" w:styleId="fontstyle01">
    <w:name w:val="fontstyle01"/>
    <w:basedOn w:val="Domylnaczcionkaakapitu"/>
    <w:rsid w:val="00235EE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0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887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Dąbrowska</dc:creator>
  <cp:keywords/>
  <dc:description/>
  <cp:lastModifiedBy>Kurzawa Beata</cp:lastModifiedBy>
  <cp:revision>2</cp:revision>
  <cp:lastPrinted>2022-05-06T09:38:00Z</cp:lastPrinted>
  <dcterms:created xsi:type="dcterms:W3CDTF">2022-05-06T11:32:00Z</dcterms:created>
  <dcterms:modified xsi:type="dcterms:W3CDTF">2022-05-06T11:32:00Z</dcterms:modified>
</cp:coreProperties>
</file>