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45" w:rsidRPr="005C0F86" w:rsidRDefault="00E63A45" w:rsidP="005B7F52">
      <w:pPr>
        <w:suppressAutoHyphens/>
        <w:spacing w:line="240" w:lineRule="auto"/>
        <w:jc w:val="right"/>
        <w:rPr>
          <w:rFonts w:eastAsia="Calibri" w:cstheme="minorHAnsi"/>
        </w:rPr>
      </w:pPr>
      <w:r w:rsidRPr="005C0F86">
        <w:rPr>
          <w:rFonts w:eastAsia="Calibri" w:cstheme="minorHAnsi"/>
        </w:rPr>
        <w:t xml:space="preserve">Szczecin, dnia </w:t>
      </w:r>
      <w:r w:rsidR="00A81320" w:rsidRPr="005C0F86">
        <w:rPr>
          <w:rFonts w:eastAsia="Calibri" w:cstheme="minorHAnsi"/>
        </w:rPr>
        <w:t>1</w:t>
      </w:r>
      <w:r w:rsidR="00AA59C0">
        <w:rPr>
          <w:rFonts w:eastAsia="Calibri" w:cstheme="minorHAnsi"/>
        </w:rPr>
        <w:t>4</w:t>
      </w:r>
      <w:r w:rsidR="003C76F9" w:rsidRPr="005C0F86">
        <w:rPr>
          <w:rFonts w:eastAsia="Calibri" w:cstheme="minorHAnsi"/>
        </w:rPr>
        <w:t>.0</w:t>
      </w:r>
      <w:r w:rsidR="00A81320" w:rsidRPr="005C0F86">
        <w:rPr>
          <w:rFonts w:eastAsia="Calibri" w:cstheme="minorHAnsi"/>
        </w:rPr>
        <w:t>9</w:t>
      </w:r>
      <w:r w:rsidR="009B4411" w:rsidRPr="005C0F86">
        <w:rPr>
          <w:rFonts w:eastAsia="Calibri" w:cstheme="minorHAnsi"/>
        </w:rPr>
        <w:t>.2023</w:t>
      </w:r>
      <w:r w:rsidR="00BC7A76" w:rsidRPr="005C0F86">
        <w:rPr>
          <w:rFonts w:eastAsia="Calibri" w:cstheme="minorHAnsi"/>
        </w:rPr>
        <w:t xml:space="preserve"> </w:t>
      </w:r>
      <w:r w:rsidRPr="005C0F86">
        <w:rPr>
          <w:rFonts w:eastAsia="Calibri" w:cstheme="minorHAnsi"/>
        </w:rPr>
        <w:t>r.</w:t>
      </w:r>
    </w:p>
    <w:p w:rsidR="00E63A45" w:rsidRPr="005C0F86" w:rsidRDefault="00E63A45" w:rsidP="005B7F52">
      <w:pPr>
        <w:spacing w:line="240" w:lineRule="auto"/>
        <w:jc w:val="center"/>
        <w:rPr>
          <w:rFonts w:cstheme="minorHAnsi"/>
          <w:b/>
          <w:u w:val="single"/>
          <w:lang w:eastAsia="ar-SA"/>
        </w:rPr>
      </w:pPr>
      <w:r w:rsidRPr="005C0F86">
        <w:rPr>
          <w:rFonts w:cstheme="minorHAnsi"/>
          <w:b/>
          <w:u w:val="single"/>
          <w:lang w:eastAsia="ar-SA"/>
        </w:rPr>
        <w:t>Zapytanie Ofertowe</w:t>
      </w:r>
    </w:p>
    <w:p w:rsidR="00E63A45" w:rsidRPr="00FB4D7D" w:rsidRDefault="00E63A45" w:rsidP="00E63A45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63A45" w:rsidRPr="00FB4D7D" w:rsidRDefault="005C0F86" w:rsidP="00E63A45">
      <w:pPr>
        <w:jc w:val="center"/>
        <w:rPr>
          <w:rFonts w:ascii="Arial" w:hAnsi="Arial" w:cs="Arial"/>
          <w:b/>
          <w:u w:val="single"/>
          <w:lang w:eastAsia="ar-SA"/>
        </w:rPr>
      </w:pPr>
      <w:r w:rsidRPr="004E6B4C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9264" behindDoc="0" locked="1" layoutInCell="1" allowOverlap="0" wp14:anchorId="3733EBEB" wp14:editId="5DEE663E">
            <wp:simplePos x="0" y="0"/>
            <wp:positionH relativeFrom="margin">
              <wp:align>center</wp:align>
            </wp:positionH>
            <wp:positionV relativeFrom="page">
              <wp:posOffset>1724025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A45" w:rsidRPr="00FB4D7D" w:rsidRDefault="00E63A45" w:rsidP="00E63A45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63A45" w:rsidRPr="00FB4D7D" w:rsidRDefault="00E63A45" w:rsidP="00E63A45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63A45" w:rsidRPr="00FB4D7D" w:rsidRDefault="00E63A45" w:rsidP="00E63A45">
      <w:pPr>
        <w:suppressAutoHyphens/>
        <w:jc w:val="center"/>
        <w:rPr>
          <w:rFonts w:ascii="Arial" w:eastAsia="Calibri" w:hAnsi="Arial" w:cs="Arial"/>
        </w:rPr>
      </w:pPr>
    </w:p>
    <w:p w:rsidR="00672B10" w:rsidRDefault="00672B10" w:rsidP="00672B10">
      <w:pPr>
        <w:pStyle w:val="Bezodstpw"/>
        <w:jc w:val="center"/>
        <w:rPr>
          <w:rFonts w:ascii="Arial" w:hAnsi="Arial" w:cs="Arial"/>
          <w:b/>
          <w:lang w:eastAsia="ar-SA"/>
        </w:rPr>
      </w:pPr>
    </w:p>
    <w:p w:rsidR="00E63A45" w:rsidRPr="005C0F86" w:rsidRDefault="00E63A45" w:rsidP="005B7F52">
      <w:pPr>
        <w:pStyle w:val="Bezodstpw"/>
        <w:jc w:val="center"/>
        <w:rPr>
          <w:rFonts w:cstheme="minorHAnsi"/>
          <w:b/>
          <w:lang w:eastAsia="ar-SA"/>
        </w:rPr>
      </w:pPr>
      <w:r w:rsidRPr="005C0F86">
        <w:rPr>
          <w:rFonts w:cstheme="minorHAnsi"/>
          <w:b/>
          <w:lang w:eastAsia="ar-SA"/>
        </w:rPr>
        <w:t>ZAMAWIAJĄCY:</w:t>
      </w:r>
    </w:p>
    <w:p w:rsidR="00E63A45" w:rsidRPr="005C0F86" w:rsidRDefault="00E63A45" w:rsidP="005B7F52">
      <w:pPr>
        <w:pStyle w:val="Bezodstpw"/>
        <w:jc w:val="center"/>
        <w:rPr>
          <w:rFonts w:cstheme="minorHAnsi"/>
          <w:b/>
          <w:bCs/>
          <w:lang w:eastAsia="ar-SA"/>
        </w:rPr>
      </w:pPr>
      <w:r w:rsidRPr="005C0F86">
        <w:rPr>
          <w:rFonts w:cstheme="minorHAnsi"/>
          <w:b/>
          <w:bCs/>
          <w:lang w:eastAsia="ar-SA"/>
        </w:rPr>
        <w:t>Zakład Wodociągów i Kanalizacji Spółka z o.o. w Szczecinie</w:t>
      </w:r>
    </w:p>
    <w:p w:rsidR="00E63A45" w:rsidRPr="005C0F86" w:rsidRDefault="00E63A45" w:rsidP="005B7F52">
      <w:pPr>
        <w:pStyle w:val="Bezodstpw"/>
        <w:jc w:val="center"/>
        <w:rPr>
          <w:rFonts w:cstheme="minorHAnsi"/>
          <w:b/>
          <w:lang w:eastAsia="ar-SA"/>
        </w:rPr>
      </w:pPr>
      <w:r w:rsidRPr="005C0F86">
        <w:rPr>
          <w:rFonts w:cstheme="minorHAnsi"/>
          <w:b/>
          <w:lang w:eastAsia="ar-SA"/>
        </w:rPr>
        <w:t>ul. M. Golisza 10, 71-682 Szczecin</w:t>
      </w:r>
    </w:p>
    <w:p w:rsidR="00672B10" w:rsidRPr="005C0F86" w:rsidRDefault="00672B10" w:rsidP="005B7F52">
      <w:pPr>
        <w:pStyle w:val="Bezodstpw"/>
        <w:jc w:val="center"/>
        <w:rPr>
          <w:rFonts w:cstheme="minorHAnsi"/>
          <w:b/>
          <w:lang w:eastAsia="ar-SA"/>
        </w:rPr>
      </w:pPr>
    </w:p>
    <w:p w:rsidR="00E63A45" w:rsidRPr="005B7F52" w:rsidRDefault="005C0F86" w:rsidP="005B7F52">
      <w:pPr>
        <w:spacing w:line="240" w:lineRule="auto"/>
        <w:jc w:val="center"/>
        <w:rPr>
          <w:rFonts w:cstheme="minorHAnsi"/>
          <w:b/>
          <w:bCs/>
          <w:lang w:eastAsia="ar-SA"/>
        </w:rPr>
      </w:pPr>
      <w:r w:rsidRPr="004E6B4C">
        <w:rPr>
          <w:rFonts w:cstheme="minorHAnsi"/>
          <w:b/>
          <w:bCs/>
          <w:lang w:eastAsia="ar-SA"/>
        </w:rPr>
        <w:t xml:space="preserve">ZAPRASZA DO ZŁOŻENIA OFERTY </w:t>
      </w:r>
      <w:r w:rsidRPr="004E6B4C">
        <w:rPr>
          <w:rFonts w:cstheme="minorHAnsi"/>
          <w:b/>
          <w:bCs/>
          <w:lang w:eastAsia="ar-SA"/>
        </w:rPr>
        <w:br/>
        <w:t>W POSTĘPOWANIU O UDZIELENIE ZAMÓWIENIA,</w:t>
      </w:r>
      <w:r w:rsidRPr="004E6B4C">
        <w:rPr>
          <w:rFonts w:cstheme="minorHAnsi"/>
          <w:b/>
          <w:bCs/>
          <w:lang w:eastAsia="ar-SA"/>
        </w:rPr>
        <w:br/>
        <w:t>KTÓREGO WARTOŚĆ JEST MNIEJSZA NIŻ KWOTA 130 000,00 ZŁ NETTO NA:</w:t>
      </w:r>
    </w:p>
    <w:p w:rsidR="005B7F52" w:rsidRDefault="00A81320" w:rsidP="005B7F52">
      <w:pPr>
        <w:tabs>
          <w:tab w:val="center" w:pos="4536"/>
          <w:tab w:val="right" w:pos="9072"/>
        </w:tabs>
        <w:spacing w:before="240" w:line="240" w:lineRule="auto"/>
        <w:jc w:val="center"/>
        <w:rPr>
          <w:rFonts w:cstheme="minorHAnsi"/>
          <w:b/>
        </w:rPr>
      </w:pPr>
      <w:r w:rsidRPr="005C0F86">
        <w:rPr>
          <w:rFonts w:cstheme="minorHAnsi"/>
          <w:b/>
        </w:rPr>
        <w:t>„Serwis wirówek GEA Westfalia</w:t>
      </w:r>
      <w:r w:rsidR="00AA59C0">
        <w:rPr>
          <w:rFonts w:cstheme="minorHAnsi"/>
          <w:b/>
        </w:rPr>
        <w:t xml:space="preserve"> </w:t>
      </w:r>
      <w:r w:rsidRPr="005C0F86">
        <w:rPr>
          <w:rFonts w:cstheme="minorHAnsi"/>
          <w:b/>
        </w:rPr>
        <w:t>zainstalowanych w Oczyszczalni Ścieków Zdroje”</w:t>
      </w:r>
    </w:p>
    <w:p w:rsidR="005B7F52" w:rsidRPr="005B7F52" w:rsidRDefault="005B7F52" w:rsidP="005B7F52">
      <w:pPr>
        <w:tabs>
          <w:tab w:val="center" w:pos="4536"/>
          <w:tab w:val="right" w:pos="9072"/>
        </w:tabs>
        <w:spacing w:before="240" w:line="240" w:lineRule="auto"/>
        <w:jc w:val="center"/>
        <w:rPr>
          <w:rFonts w:cstheme="minorHAnsi"/>
          <w:b/>
        </w:rPr>
      </w:pPr>
    </w:p>
    <w:p w:rsidR="00BE63BD" w:rsidRPr="00153CCE" w:rsidRDefault="00BE63BD" w:rsidP="007310DC">
      <w:pPr>
        <w:spacing w:after="120"/>
        <w:jc w:val="both"/>
        <w:rPr>
          <w:rFonts w:cstheme="minorHAnsi"/>
          <w:b/>
          <w:lang w:eastAsia="pl-PL"/>
        </w:rPr>
      </w:pPr>
      <w:r w:rsidRPr="00153CCE">
        <w:rPr>
          <w:rFonts w:cstheme="minorHAnsi"/>
          <w:b/>
          <w:lang w:eastAsia="pl-PL"/>
        </w:rPr>
        <w:t>Oświadczenie o statusie dużego przedsiębiorcy</w:t>
      </w:r>
    </w:p>
    <w:p w:rsidR="00BE63BD" w:rsidRDefault="00BE63BD" w:rsidP="005B7F52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5B7F52">
        <w:rPr>
          <w:rFonts w:cstheme="minorHAnsi"/>
          <w:sz w:val="20"/>
          <w:szCs w:val="20"/>
          <w:lang w:eastAsia="pl-PL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5B7F52">
        <w:rPr>
          <w:rFonts w:cstheme="minorHAnsi"/>
          <w:sz w:val="20"/>
          <w:szCs w:val="20"/>
          <w:lang w:eastAsia="pl-PL"/>
        </w:rPr>
        <w:t>t.j</w:t>
      </w:r>
      <w:proofErr w:type="spellEnd"/>
      <w:r w:rsidRPr="005B7F52">
        <w:rPr>
          <w:rFonts w:cstheme="minorHAnsi"/>
          <w:sz w:val="20"/>
          <w:szCs w:val="20"/>
          <w:lang w:eastAsia="pl-PL"/>
        </w:rPr>
        <w:t xml:space="preserve">. Dz.U. z 2021 r. poz. 424 ze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5B7F52">
        <w:rPr>
          <w:rFonts w:cstheme="minorHAnsi"/>
          <w:sz w:val="20"/>
          <w:szCs w:val="20"/>
          <w:lang w:eastAsia="pl-PL"/>
        </w:rPr>
        <w:t>późn</w:t>
      </w:r>
      <w:proofErr w:type="spellEnd"/>
      <w:r w:rsidRPr="005B7F52">
        <w:rPr>
          <w:rFonts w:cstheme="minorHAnsi"/>
          <w:sz w:val="20"/>
          <w:szCs w:val="20"/>
          <w:lang w:eastAsia="pl-PL"/>
        </w:rPr>
        <w:t>. zm.).</w:t>
      </w:r>
    </w:p>
    <w:p w:rsidR="005B7F52" w:rsidRPr="005B7F52" w:rsidRDefault="005B7F52" w:rsidP="005B7F52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</w:p>
    <w:p w:rsidR="00FF7965" w:rsidRPr="00357BA7" w:rsidRDefault="00FF7965" w:rsidP="007310DC">
      <w:pPr>
        <w:spacing w:after="120"/>
        <w:ind w:left="567" w:hanging="567"/>
        <w:jc w:val="both"/>
        <w:rPr>
          <w:rFonts w:cstheme="minorHAnsi"/>
          <w:b/>
          <w:lang w:eastAsia="pl-PL"/>
        </w:rPr>
      </w:pPr>
      <w:r w:rsidRPr="00357BA7">
        <w:rPr>
          <w:rFonts w:cstheme="minorHAnsi"/>
          <w:b/>
          <w:lang w:eastAsia="pl-PL"/>
        </w:rPr>
        <w:t>I.</w:t>
      </w:r>
      <w:r w:rsidRPr="00357BA7">
        <w:rPr>
          <w:rFonts w:cstheme="minorHAnsi"/>
          <w:b/>
          <w:lang w:eastAsia="pl-PL"/>
        </w:rPr>
        <w:tab/>
        <w:t>OPIS PRZEDMIOTU ZAMÓWIENIA</w:t>
      </w:r>
      <w:r w:rsidR="004D19BD" w:rsidRPr="00357BA7">
        <w:rPr>
          <w:rFonts w:cstheme="minorHAnsi"/>
          <w:b/>
          <w:lang w:eastAsia="pl-PL"/>
        </w:rPr>
        <w:t>, WARUNKI REALIZACJI ZAMÓWIENIA, TERMIN PŁATNOŚCI</w:t>
      </w:r>
    </w:p>
    <w:p w:rsidR="00F70728" w:rsidRPr="00E52F96" w:rsidRDefault="00F70728" w:rsidP="00E52F9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E52F96">
        <w:rPr>
          <w:rFonts w:asciiTheme="minorHAnsi" w:hAnsiTheme="minorHAnsi" w:cstheme="minorHAnsi"/>
          <w:color w:val="000000"/>
          <w:sz w:val="22"/>
        </w:rPr>
        <w:t xml:space="preserve">Przedmiotem zamówienia jest </w:t>
      </w:r>
      <w:r w:rsidR="00AA59C0" w:rsidRPr="00E52F96">
        <w:rPr>
          <w:rFonts w:asciiTheme="minorHAnsi" w:hAnsiTheme="minorHAnsi" w:cstheme="minorHAnsi"/>
          <w:color w:val="000000"/>
          <w:sz w:val="22"/>
        </w:rPr>
        <w:t xml:space="preserve">usługa polegająca na </w:t>
      </w:r>
      <w:r w:rsidR="00A81320" w:rsidRPr="00E52F96">
        <w:rPr>
          <w:rFonts w:asciiTheme="minorHAnsi" w:hAnsiTheme="minorHAnsi" w:cstheme="minorHAnsi"/>
          <w:color w:val="000000"/>
          <w:sz w:val="22"/>
        </w:rPr>
        <w:t>s</w:t>
      </w:r>
      <w:r w:rsidR="00A81320" w:rsidRPr="00E52F96">
        <w:rPr>
          <w:rFonts w:asciiTheme="minorHAnsi" w:hAnsiTheme="minorHAnsi" w:cstheme="minorHAnsi"/>
          <w:sz w:val="22"/>
        </w:rPr>
        <w:t>erwis</w:t>
      </w:r>
      <w:r w:rsidR="00AA59C0" w:rsidRPr="00E52F96">
        <w:rPr>
          <w:rFonts w:asciiTheme="minorHAnsi" w:hAnsiTheme="minorHAnsi" w:cstheme="minorHAnsi"/>
          <w:sz w:val="22"/>
        </w:rPr>
        <w:t>ie</w:t>
      </w:r>
      <w:r w:rsidR="00A81320" w:rsidRPr="00E52F96">
        <w:rPr>
          <w:rFonts w:asciiTheme="minorHAnsi" w:hAnsiTheme="minorHAnsi" w:cstheme="minorHAnsi"/>
          <w:sz w:val="22"/>
        </w:rPr>
        <w:t xml:space="preserve"> </w:t>
      </w:r>
      <w:r w:rsidR="00AA59C0" w:rsidRPr="00E52F96">
        <w:rPr>
          <w:rFonts w:asciiTheme="minorHAnsi" w:hAnsiTheme="minorHAnsi" w:cstheme="minorHAnsi"/>
          <w:sz w:val="22"/>
        </w:rPr>
        <w:t xml:space="preserve">dwóch </w:t>
      </w:r>
      <w:r w:rsidR="00A81320" w:rsidRPr="00E52F96">
        <w:rPr>
          <w:rFonts w:asciiTheme="minorHAnsi" w:hAnsiTheme="minorHAnsi" w:cstheme="minorHAnsi"/>
          <w:sz w:val="22"/>
        </w:rPr>
        <w:t xml:space="preserve">wirówek </w:t>
      </w:r>
      <w:r w:rsidR="00AA59C0" w:rsidRPr="00E52F96">
        <w:rPr>
          <w:rFonts w:asciiTheme="minorHAnsi" w:hAnsiTheme="minorHAnsi" w:cstheme="minorHAnsi"/>
          <w:sz w:val="22"/>
        </w:rPr>
        <w:t xml:space="preserve">producenta </w:t>
      </w:r>
      <w:r w:rsidR="00A81320" w:rsidRPr="00E52F96">
        <w:rPr>
          <w:rFonts w:asciiTheme="minorHAnsi" w:hAnsiTheme="minorHAnsi" w:cstheme="minorHAnsi"/>
          <w:sz w:val="22"/>
        </w:rPr>
        <w:t>GEA Westfalia</w:t>
      </w:r>
      <w:r w:rsidR="003C76F9" w:rsidRPr="00E52F96">
        <w:rPr>
          <w:rFonts w:asciiTheme="minorHAnsi" w:hAnsiTheme="minorHAnsi" w:cstheme="minorHAnsi"/>
          <w:color w:val="000000"/>
          <w:sz w:val="22"/>
        </w:rPr>
        <w:t xml:space="preserve"> stanowiących element instalacji</w:t>
      </w:r>
      <w:r w:rsidR="00B81C0E" w:rsidRPr="00E52F96">
        <w:rPr>
          <w:rFonts w:asciiTheme="minorHAnsi" w:hAnsiTheme="minorHAnsi" w:cstheme="minorHAnsi"/>
          <w:color w:val="000000"/>
          <w:sz w:val="22"/>
        </w:rPr>
        <w:t xml:space="preserve"> odw</w:t>
      </w:r>
      <w:r w:rsidR="00B70C46" w:rsidRPr="00E52F96">
        <w:rPr>
          <w:rFonts w:asciiTheme="minorHAnsi" w:hAnsiTheme="minorHAnsi" w:cstheme="minorHAnsi"/>
          <w:color w:val="000000"/>
          <w:sz w:val="22"/>
        </w:rPr>
        <w:t>a</w:t>
      </w:r>
      <w:r w:rsidR="00B81C0E" w:rsidRPr="00E52F96">
        <w:rPr>
          <w:rFonts w:asciiTheme="minorHAnsi" w:hAnsiTheme="minorHAnsi" w:cstheme="minorHAnsi"/>
          <w:color w:val="000000"/>
          <w:sz w:val="22"/>
        </w:rPr>
        <w:t>dni</w:t>
      </w:r>
      <w:r w:rsidR="00B70C46" w:rsidRPr="00E52F96">
        <w:rPr>
          <w:rFonts w:asciiTheme="minorHAnsi" w:hAnsiTheme="minorHAnsi" w:cstheme="minorHAnsi"/>
          <w:color w:val="000000"/>
          <w:sz w:val="22"/>
        </w:rPr>
        <w:t>a</w:t>
      </w:r>
      <w:r w:rsidR="00B81C0E" w:rsidRPr="00E52F96">
        <w:rPr>
          <w:rFonts w:asciiTheme="minorHAnsi" w:hAnsiTheme="minorHAnsi" w:cstheme="minorHAnsi"/>
          <w:color w:val="000000"/>
          <w:sz w:val="22"/>
        </w:rPr>
        <w:t>nia</w:t>
      </w:r>
      <w:r w:rsidR="003C76F9" w:rsidRPr="00E52F96">
        <w:rPr>
          <w:rFonts w:asciiTheme="minorHAnsi" w:hAnsiTheme="minorHAnsi" w:cstheme="minorHAnsi"/>
          <w:color w:val="000000"/>
          <w:sz w:val="22"/>
        </w:rPr>
        <w:t xml:space="preserve"> osadu</w:t>
      </w:r>
      <w:r w:rsidR="00B70C46" w:rsidRPr="00E52F96">
        <w:rPr>
          <w:rFonts w:asciiTheme="minorHAnsi" w:hAnsiTheme="minorHAnsi" w:cstheme="minorHAnsi"/>
          <w:color w:val="000000"/>
          <w:sz w:val="22"/>
        </w:rPr>
        <w:t>,</w:t>
      </w:r>
      <w:r w:rsidR="003C76F9" w:rsidRPr="00E52F96">
        <w:rPr>
          <w:rFonts w:asciiTheme="minorHAnsi" w:hAnsiTheme="minorHAnsi" w:cstheme="minorHAnsi"/>
          <w:color w:val="000000"/>
          <w:sz w:val="22"/>
        </w:rPr>
        <w:t xml:space="preserve"> zainstalowan</w:t>
      </w:r>
      <w:r w:rsidR="00B70C46" w:rsidRPr="00E52F96">
        <w:rPr>
          <w:rFonts w:asciiTheme="minorHAnsi" w:hAnsiTheme="minorHAnsi" w:cstheme="minorHAnsi"/>
          <w:color w:val="000000"/>
          <w:sz w:val="22"/>
        </w:rPr>
        <w:t>ych</w:t>
      </w:r>
      <w:r w:rsidR="003C76F9" w:rsidRPr="00E52F96">
        <w:rPr>
          <w:rFonts w:asciiTheme="minorHAnsi" w:hAnsiTheme="minorHAnsi" w:cstheme="minorHAnsi"/>
          <w:color w:val="000000"/>
          <w:sz w:val="22"/>
        </w:rPr>
        <w:t xml:space="preserve"> </w:t>
      </w:r>
      <w:r w:rsidR="00B70C46" w:rsidRPr="00E52F96">
        <w:rPr>
          <w:rFonts w:asciiTheme="minorHAnsi" w:hAnsiTheme="minorHAnsi" w:cstheme="minorHAnsi"/>
          <w:color w:val="000000"/>
          <w:sz w:val="22"/>
        </w:rPr>
        <w:t>w</w:t>
      </w:r>
      <w:r w:rsidR="003C76F9" w:rsidRPr="00E52F96">
        <w:rPr>
          <w:rFonts w:asciiTheme="minorHAnsi" w:hAnsiTheme="minorHAnsi" w:cstheme="minorHAnsi"/>
          <w:color w:val="000000"/>
          <w:sz w:val="22"/>
        </w:rPr>
        <w:t xml:space="preserve"> Oczyszczalni Ścieków Zdroje przy ul. Wspólnej 43</w:t>
      </w:r>
      <w:r w:rsidR="00AA59C0" w:rsidRPr="00E52F96">
        <w:rPr>
          <w:rFonts w:asciiTheme="minorHAnsi" w:hAnsiTheme="minorHAnsi" w:cstheme="minorHAnsi"/>
          <w:color w:val="000000"/>
          <w:sz w:val="22"/>
        </w:rPr>
        <w:t xml:space="preserve"> </w:t>
      </w:r>
      <w:r w:rsidR="003C76F9" w:rsidRPr="00E52F96">
        <w:rPr>
          <w:rFonts w:asciiTheme="minorHAnsi" w:hAnsiTheme="minorHAnsi" w:cstheme="minorHAnsi"/>
          <w:color w:val="000000"/>
          <w:sz w:val="22"/>
        </w:rPr>
        <w:t xml:space="preserve">w Szczecinie. </w:t>
      </w:r>
    </w:p>
    <w:p w:rsidR="00F70728" w:rsidRPr="00E52F96" w:rsidRDefault="00F70728" w:rsidP="00E52F96">
      <w:pPr>
        <w:autoSpaceDE w:val="0"/>
        <w:autoSpaceDN w:val="0"/>
        <w:adjustRightInd w:val="0"/>
        <w:spacing w:before="120" w:after="120"/>
        <w:ind w:firstLine="284"/>
        <w:jc w:val="both"/>
        <w:rPr>
          <w:rFonts w:cstheme="minorHAnsi"/>
          <w:color w:val="000000"/>
        </w:rPr>
      </w:pPr>
      <w:r w:rsidRPr="00E52F96">
        <w:rPr>
          <w:rFonts w:cstheme="minorHAnsi"/>
          <w:color w:val="000000"/>
        </w:rPr>
        <w:t xml:space="preserve">Zakres </w:t>
      </w:r>
      <w:r w:rsidR="00E344C1">
        <w:rPr>
          <w:rFonts w:cstheme="minorHAnsi"/>
          <w:color w:val="000000"/>
        </w:rPr>
        <w:t>prac serwisowych dwóch</w:t>
      </w:r>
      <w:r w:rsidR="009B4411" w:rsidRPr="00E52F96">
        <w:rPr>
          <w:rFonts w:cstheme="minorHAnsi"/>
          <w:color w:val="000000"/>
        </w:rPr>
        <w:t xml:space="preserve"> </w:t>
      </w:r>
      <w:r w:rsidR="00A81320" w:rsidRPr="00E52F96">
        <w:rPr>
          <w:rFonts w:cstheme="minorHAnsi"/>
          <w:color w:val="000000"/>
        </w:rPr>
        <w:t>wirów</w:t>
      </w:r>
      <w:r w:rsidR="00E344C1">
        <w:rPr>
          <w:rFonts w:cstheme="minorHAnsi"/>
          <w:color w:val="000000"/>
        </w:rPr>
        <w:t>ek</w:t>
      </w:r>
      <w:r w:rsidR="00A81320" w:rsidRPr="00E52F96">
        <w:rPr>
          <w:rFonts w:cstheme="minorHAnsi"/>
          <w:color w:val="000000"/>
        </w:rPr>
        <w:t xml:space="preserve"> </w:t>
      </w:r>
      <w:r w:rsidRPr="00E52F96">
        <w:rPr>
          <w:rFonts w:cstheme="minorHAnsi"/>
          <w:color w:val="000000"/>
        </w:rPr>
        <w:t>obejmuje:</w:t>
      </w:r>
    </w:p>
    <w:p w:rsidR="003C76F9" w:rsidRPr="00B70C46" w:rsidRDefault="006945B9" w:rsidP="00E52F9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="00E344C1">
        <w:rPr>
          <w:rFonts w:asciiTheme="minorHAnsi" w:hAnsiTheme="minorHAnsi" w:cstheme="minorHAnsi"/>
          <w:bCs/>
          <w:color w:val="000000"/>
          <w:sz w:val="22"/>
          <w:szCs w:val="22"/>
        </w:rPr>
        <w:t>irówka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UCD 346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>stan licznika pracy 11200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>h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dostawę i wymianę 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>zestaw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u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części zamiennych </w:t>
      </w:r>
      <w:r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>o 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umerze katalogowym</w:t>
      </w:r>
      <w:r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>8405-9992-050</w:t>
      </w:r>
      <w:r w:rsidR="00F70728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A81320" w:rsidRPr="00B70C46" w:rsidRDefault="006945B9" w:rsidP="00E52F9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="00E344C1">
        <w:rPr>
          <w:rFonts w:asciiTheme="minorHAnsi" w:hAnsiTheme="minorHAnsi" w:cstheme="minorHAnsi"/>
          <w:bCs/>
          <w:color w:val="000000"/>
          <w:sz w:val="22"/>
          <w:szCs w:val="22"/>
        </w:rPr>
        <w:t>irówka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 3000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stan licznika pracy </w:t>
      </w:r>
      <w:r w:rsidR="00B81C0E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>5800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>h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-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dostawę i wymianę </w:t>
      </w:r>
      <w:r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>zestaw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u</w:t>
      </w:r>
      <w:r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>części zamiennych o 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umerze katalogowym</w:t>
      </w:r>
      <w:r w:rsidR="00A81320" w:rsidRPr="00B70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81320" w:rsidRPr="004144A4">
        <w:rPr>
          <w:rFonts w:asciiTheme="minorHAnsi" w:hAnsiTheme="minorHAnsi" w:cstheme="minorHAnsi"/>
          <w:bCs/>
          <w:color w:val="000000"/>
          <w:sz w:val="22"/>
          <w:szCs w:val="22"/>
        </w:rPr>
        <w:t>8405-9992-050.</w:t>
      </w:r>
      <w:bookmarkStart w:id="0" w:name="_GoBack"/>
      <w:bookmarkEnd w:id="0"/>
    </w:p>
    <w:p w:rsidR="000C139B" w:rsidRDefault="003C76F9" w:rsidP="00E52F9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C46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F70728" w:rsidRPr="00B70C46">
        <w:rPr>
          <w:rFonts w:asciiTheme="minorHAnsi" w:hAnsiTheme="minorHAnsi" w:cstheme="minorHAnsi"/>
          <w:color w:val="000000"/>
          <w:sz w:val="22"/>
          <w:szCs w:val="22"/>
        </w:rPr>
        <w:t xml:space="preserve">esty i uruchomienie </w:t>
      </w:r>
      <w:r w:rsidR="00E344C1">
        <w:rPr>
          <w:rFonts w:asciiTheme="minorHAnsi" w:hAnsiTheme="minorHAnsi" w:cstheme="minorHAnsi"/>
          <w:color w:val="000000"/>
          <w:sz w:val="22"/>
          <w:szCs w:val="22"/>
        </w:rPr>
        <w:t>dwóch wirówek,</w:t>
      </w:r>
    </w:p>
    <w:p w:rsidR="00E344C1" w:rsidRPr="00E344C1" w:rsidRDefault="00E344C1" w:rsidP="00E344C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4C1">
        <w:rPr>
          <w:rFonts w:asciiTheme="minorHAnsi" w:hAnsiTheme="minorHAnsi" w:cstheme="minorHAnsi"/>
          <w:color w:val="000000"/>
          <w:sz w:val="22"/>
          <w:szCs w:val="22"/>
        </w:rPr>
        <w:t>sporządzenie protokołu dla każdego urządzenia oddzieln</w:t>
      </w:r>
      <w:r w:rsidRPr="00E344C1">
        <w:rPr>
          <w:rFonts w:asciiTheme="minorHAnsi" w:hAnsiTheme="minorHAnsi" w:cstheme="minorHAnsi"/>
          <w:sz w:val="22"/>
          <w:szCs w:val="22"/>
        </w:rPr>
        <w:t>ie</w:t>
      </w:r>
      <w:r w:rsidRPr="00E344C1">
        <w:rPr>
          <w:rFonts w:asciiTheme="minorHAnsi" w:hAnsiTheme="minorHAnsi" w:cstheme="minorHAnsi"/>
          <w:sz w:val="22"/>
          <w:szCs w:val="22"/>
          <w:lang w:eastAsia="pl-PL"/>
        </w:rPr>
        <w:t xml:space="preserve"> z wykonanego serwisu </w:t>
      </w:r>
      <w:r>
        <w:rPr>
          <w:rFonts w:asciiTheme="minorHAnsi" w:hAnsiTheme="minorHAnsi" w:cstheme="minorHAnsi"/>
          <w:sz w:val="22"/>
          <w:szCs w:val="22"/>
          <w:lang w:eastAsia="pl-PL"/>
        </w:rPr>
        <w:t>wirówek</w:t>
      </w:r>
      <w:r w:rsidRPr="00E344C1">
        <w:rPr>
          <w:rFonts w:asciiTheme="minorHAnsi" w:hAnsiTheme="minorHAnsi" w:cstheme="minorHAnsi"/>
          <w:sz w:val="22"/>
          <w:szCs w:val="22"/>
          <w:lang w:eastAsia="pl-PL"/>
        </w:rPr>
        <w:t xml:space="preserve">, który będzie zawierał m.in. opis urządzenia, nr fabryczny, informacje o dopuszczeniu do dalszej eksploatacji. </w:t>
      </w:r>
    </w:p>
    <w:p w:rsidR="0079370E" w:rsidRPr="0079370E" w:rsidRDefault="00AA59C0" w:rsidP="000C139B">
      <w:pPr>
        <w:pStyle w:val="Bezodstpw"/>
        <w:spacing w:before="120"/>
        <w:ind w:left="284"/>
        <w:jc w:val="both"/>
        <w:rPr>
          <w:rFonts w:cstheme="minorHAnsi"/>
          <w:color w:val="000000"/>
        </w:rPr>
      </w:pPr>
      <w:r>
        <w:rPr>
          <w:rFonts w:cstheme="minorHAnsi"/>
          <w:lang w:eastAsia="pl-PL"/>
        </w:rPr>
        <w:t>Wykonawca zobowiązany jest do u</w:t>
      </w:r>
      <w:r w:rsidRPr="005B7F52">
        <w:rPr>
          <w:rFonts w:cstheme="minorHAnsi"/>
          <w:lang w:eastAsia="pl-PL"/>
        </w:rPr>
        <w:t>dzieleni</w:t>
      </w:r>
      <w:r>
        <w:rPr>
          <w:rFonts w:cstheme="minorHAnsi"/>
          <w:lang w:eastAsia="pl-PL"/>
        </w:rPr>
        <w:t>a</w:t>
      </w:r>
      <w:r w:rsidRPr="005B7F52">
        <w:rPr>
          <w:rFonts w:cstheme="minorHAnsi"/>
          <w:lang w:eastAsia="pl-PL"/>
        </w:rPr>
        <w:t xml:space="preserve"> gwarancji na wykonane prace </w:t>
      </w:r>
      <w:r>
        <w:rPr>
          <w:rFonts w:cstheme="minorHAnsi"/>
          <w:lang w:eastAsia="pl-PL"/>
        </w:rPr>
        <w:t xml:space="preserve">serwisowe </w:t>
      </w:r>
      <w:r w:rsidRPr="005B7F52">
        <w:rPr>
          <w:rFonts w:cstheme="minorHAnsi"/>
          <w:lang w:eastAsia="pl-PL"/>
        </w:rPr>
        <w:t>na okres 1</w:t>
      </w:r>
      <w:r>
        <w:rPr>
          <w:rFonts w:cstheme="minorHAnsi"/>
          <w:lang w:eastAsia="pl-PL"/>
        </w:rPr>
        <w:t>2</w:t>
      </w:r>
      <w:r w:rsidRPr="005B7F52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miesięcy.</w:t>
      </w:r>
    </w:p>
    <w:p w:rsidR="005B7F52" w:rsidRDefault="00BD6A7D" w:rsidP="00E52F96">
      <w:pPr>
        <w:pStyle w:val="Bezodstpw"/>
        <w:numPr>
          <w:ilvl w:val="0"/>
          <w:numId w:val="22"/>
        </w:numPr>
        <w:ind w:left="284" w:hanging="284"/>
        <w:jc w:val="both"/>
        <w:rPr>
          <w:rFonts w:cstheme="minorHAnsi"/>
          <w:color w:val="000000"/>
        </w:rPr>
      </w:pPr>
      <w:r w:rsidRPr="00B70C46">
        <w:rPr>
          <w:rFonts w:cstheme="minorHAnsi"/>
          <w:color w:val="000000"/>
        </w:rPr>
        <w:t>Termin wykonania przedmiotu zamówienia</w:t>
      </w:r>
      <w:r w:rsidR="00AA59C0">
        <w:rPr>
          <w:rFonts w:cstheme="minorHAnsi"/>
          <w:color w:val="000000"/>
        </w:rPr>
        <w:t xml:space="preserve">: max. </w:t>
      </w:r>
      <w:r w:rsidR="00357BA7" w:rsidRPr="00B70C46">
        <w:rPr>
          <w:rFonts w:cstheme="minorHAnsi"/>
          <w:color w:val="000000"/>
        </w:rPr>
        <w:t xml:space="preserve">do </w:t>
      </w:r>
      <w:r w:rsidR="006945B9">
        <w:rPr>
          <w:rFonts w:cstheme="minorHAnsi"/>
          <w:color w:val="000000"/>
        </w:rPr>
        <w:t>20</w:t>
      </w:r>
      <w:r w:rsidR="00357BA7" w:rsidRPr="00B70C46">
        <w:rPr>
          <w:rFonts w:cstheme="minorHAnsi"/>
          <w:color w:val="000000"/>
        </w:rPr>
        <w:t xml:space="preserve"> listopada 2023 r.</w:t>
      </w:r>
    </w:p>
    <w:p w:rsidR="005B7F52" w:rsidRPr="00E52F96" w:rsidRDefault="005B7F52" w:rsidP="00E52F96">
      <w:pPr>
        <w:pStyle w:val="Bezodstpw"/>
        <w:numPr>
          <w:ilvl w:val="0"/>
          <w:numId w:val="22"/>
        </w:numPr>
        <w:ind w:left="284" w:hanging="284"/>
        <w:jc w:val="both"/>
        <w:rPr>
          <w:rFonts w:cstheme="minorHAnsi"/>
          <w:color w:val="000000"/>
        </w:rPr>
      </w:pPr>
      <w:r w:rsidRPr="00E52F96">
        <w:rPr>
          <w:rFonts w:cstheme="minorHAnsi"/>
          <w:lang w:eastAsia="pl-PL"/>
        </w:rPr>
        <w:t>Miejsce wykonania usługi: Oczyszczalnia Ścieków Zdroje przy ul. Wspólnej 43 w Szczecinie.</w:t>
      </w:r>
    </w:p>
    <w:p w:rsidR="005B7F52" w:rsidRPr="00E52F96" w:rsidRDefault="005B7F52" w:rsidP="00E52F96">
      <w:pPr>
        <w:pStyle w:val="Bezodstpw"/>
        <w:numPr>
          <w:ilvl w:val="0"/>
          <w:numId w:val="22"/>
        </w:numPr>
        <w:ind w:left="284" w:hanging="284"/>
        <w:jc w:val="both"/>
        <w:rPr>
          <w:rFonts w:cstheme="minorHAnsi"/>
          <w:color w:val="000000"/>
        </w:rPr>
      </w:pPr>
      <w:r w:rsidRPr="00E52F96">
        <w:rPr>
          <w:rFonts w:cstheme="minorHAnsi"/>
          <w:lang w:eastAsia="pl-PL"/>
        </w:rPr>
        <w:lastRenderedPageBreak/>
        <w:t>Termin płatności: 30 dni od daty dostarczenia Zamawiającemu faktury VAT kompletnej                                         i prawidłowo wystawionej po wykonaniu usługi.</w:t>
      </w:r>
      <w:r w:rsidRPr="00E52F96">
        <w:rPr>
          <w:rFonts w:cstheme="minorHAnsi"/>
          <w:color w:val="0070C0"/>
          <w:lang w:eastAsia="pl-PL"/>
        </w:rPr>
        <w:t xml:space="preserve"> </w:t>
      </w:r>
      <w:r w:rsidRPr="00E52F96">
        <w:rPr>
          <w:rFonts w:cstheme="minorHAnsi"/>
          <w:lang w:eastAsia="pl-PL"/>
        </w:rPr>
        <w:t>Zamawiający dokona płatności za usługę                                 w mechanizmie podzielonej płatności.</w:t>
      </w:r>
    </w:p>
    <w:p w:rsidR="005B7F52" w:rsidRPr="005B7F52" w:rsidRDefault="005B7F52" w:rsidP="005B7F52">
      <w:pPr>
        <w:pStyle w:val="Bezodstpw"/>
        <w:jc w:val="both"/>
        <w:rPr>
          <w:rFonts w:cstheme="minorHAnsi"/>
          <w:color w:val="000000"/>
        </w:rPr>
      </w:pPr>
    </w:p>
    <w:p w:rsidR="004D19BD" w:rsidRPr="00153CCE" w:rsidRDefault="004D19BD" w:rsidP="007310DC">
      <w:pPr>
        <w:spacing w:after="120" w:line="240" w:lineRule="auto"/>
        <w:ind w:left="567" w:hanging="567"/>
        <w:jc w:val="both"/>
        <w:rPr>
          <w:rFonts w:cstheme="minorHAnsi"/>
          <w:b/>
          <w:lang w:eastAsia="pl-PL"/>
        </w:rPr>
      </w:pPr>
      <w:r w:rsidRPr="00153CCE">
        <w:rPr>
          <w:rFonts w:cstheme="minorHAnsi"/>
          <w:b/>
          <w:lang w:eastAsia="pl-PL"/>
        </w:rPr>
        <w:t>II.</w:t>
      </w:r>
      <w:r w:rsidRPr="00153CCE">
        <w:rPr>
          <w:rFonts w:cstheme="minorHAnsi"/>
          <w:b/>
          <w:lang w:eastAsia="pl-PL"/>
        </w:rPr>
        <w:tab/>
        <w:t xml:space="preserve">INFORMACJE OGÓLNE O POSTĘPOWANIU, KOMUNIKACJA MIĘDZY STRONAMI 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lang w:eastAsia="pl-PL"/>
        </w:rPr>
        <w:t>Zamawiający nie dopuszcza możliwości składania ofert częściowych. Oferty niekompletne zostaną odrzucone.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lang w:eastAsia="pl-PL"/>
        </w:rPr>
        <w:t>Oferta musi być sporządzona czytelnie i w języku polskim.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Style w:val="Hipercze"/>
          <w:rFonts w:cstheme="minorHAnsi"/>
          <w:bCs/>
          <w:color w:val="auto"/>
          <w:u w:val="none"/>
        </w:rPr>
        <w:t>K</w:t>
      </w:r>
      <w:r w:rsidRPr="00153CCE">
        <w:rPr>
          <w:rFonts w:cstheme="minorHAnsi"/>
          <w:bCs/>
        </w:rPr>
        <w:t xml:space="preserve">omunikacja między Zamawiającym a Wykonawcami, w tym oferty oraz wszelkie oświadczenia, wnioski o wyjaśnienie treści zapytania ofertowego, zawiadomienia i informacje przekazywane są za pośrednictwem Platformy „Open </w:t>
      </w:r>
      <w:proofErr w:type="spellStart"/>
      <w:r w:rsidRPr="00153CCE">
        <w:rPr>
          <w:rFonts w:cstheme="minorHAnsi"/>
          <w:bCs/>
        </w:rPr>
        <w:t>Nexus</w:t>
      </w:r>
      <w:proofErr w:type="spellEnd"/>
      <w:r w:rsidRPr="00153CCE">
        <w:rPr>
          <w:rFonts w:cstheme="minorHAnsi"/>
          <w:bCs/>
        </w:rPr>
        <w:t>” (zwanej dalej „Platforma”).</w:t>
      </w:r>
      <w:r w:rsidRPr="00153CCE">
        <w:rPr>
          <w:rFonts w:cstheme="minorHAnsi"/>
          <w:lang w:eastAsia="pl-PL"/>
        </w:rPr>
        <w:t xml:space="preserve"> </w:t>
      </w:r>
      <w:r w:rsidRPr="00153CCE">
        <w:rPr>
          <w:rFonts w:cstheme="minorHAnsi"/>
        </w:rPr>
        <w:t>Korespondencja przekazana w inny sposób nie będzie brana pod uwagę przez Zamawiającego.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153CCE">
          <w:rPr>
            <w:rStyle w:val="Hipercze"/>
            <w:rFonts w:cstheme="minorHAnsi"/>
          </w:rPr>
          <w:t>https://platformazakupowa.pl/pn/zwik_szczecin</w:t>
        </w:r>
      </w:hyperlink>
      <w:r w:rsidRPr="00153CCE">
        <w:rPr>
          <w:rFonts w:cstheme="minorHAnsi"/>
        </w:rPr>
        <w:t>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>Wycofanie oferty możliwe jest do zakończenia terminu składania ofert w postępowaniu.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>Wycofanie złożonej oferty powoduje, że Zamawiający nie będzie miał możliwości zapoznania się z nią po upływie terminu zakończenia składania ofert w postępowaniu.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 xml:space="preserve">Wykonawca po upływie terminu składania ofert nie może wycofać oferty. 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153CCE">
        <w:rPr>
          <w:rFonts w:cstheme="minorHAnsi"/>
          <w:b/>
          <w:lang w:val="x-none" w:eastAsia="ar-SA"/>
        </w:rPr>
        <w:t>Zamawiający dopuszcza</w:t>
      </w:r>
      <w:r w:rsidRPr="00153CCE">
        <w:rPr>
          <w:rFonts w:cstheme="minorHAnsi"/>
          <w:b/>
          <w:lang w:eastAsia="ar-SA"/>
        </w:rPr>
        <w:t xml:space="preserve"> </w:t>
      </w:r>
      <w:r w:rsidRPr="00153CCE">
        <w:rPr>
          <w:rFonts w:cstheme="minorHAnsi"/>
          <w:b/>
          <w:lang w:val="x-none" w:eastAsia="ar-SA"/>
        </w:rPr>
        <w:t xml:space="preserve">aby </w:t>
      </w:r>
      <w:r w:rsidRPr="00153CCE">
        <w:rPr>
          <w:rFonts w:eastAsia="Calibri" w:cstheme="minorHAnsi"/>
          <w:b/>
        </w:rPr>
        <w:t>oferta</w:t>
      </w:r>
      <w:r w:rsidRPr="00153CCE">
        <w:rPr>
          <w:rFonts w:eastAsia="Calibri" w:cstheme="minorHAnsi"/>
          <w:b/>
          <w:lang w:val="x-none"/>
        </w:rPr>
        <w:t xml:space="preserve">, oświadczenia </w:t>
      </w:r>
      <w:r w:rsidRPr="00153CCE">
        <w:rPr>
          <w:rFonts w:eastAsia="Calibri" w:cstheme="minorHAnsi"/>
          <w:b/>
        </w:rPr>
        <w:t>i</w:t>
      </w:r>
      <w:r w:rsidRPr="00153CCE">
        <w:rPr>
          <w:rFonts w:eastAsia="Calibri" w:cstheme="minorHAnsi"/>
          <w:b/>
          <w:lang w:val="x-none"/>
        </w:rPr>
        <w:t xml:space="preserve"> inne wymagane dokumenty były podpisane</w:t>
      </w:r>
      <w:r w:rsidRPr="00153CCE">
        <w:rPr>
          <w:rFonts w:eastAsia="Calibri" w:cstheme="minorHAnsi"/>
          <w:b/>
        </w:rPr>
        <w:t xml:space="preserve"> własnoręcznie, a</w:t>
      </w:r>
      <w:r w:rsidRPr="00153CCE">
        <w:rPr>
          <w:rFonts w:eastAsia="Calibri" w:cstheme="minorHAnsi"/>
          <w:b/>
          <w:lang w:val="x-none"/>
        </w:rPr>
        <w:t xml:space="preserve"> następnie </w:t>
      </w:r>
      <w:r w:rsidRPr="00153CCE">
        <w:rPr>
          <w:rFonts w:eastAsia="Calibri" w:cstheme="minorHAnsi"/>
          <w:b/>
        </w:rPr>
        <w:t>przekonwertowane</w:t>
      </w:r>
      <w:r w:rsidRPr="00153CCE">
        <w:rPr>
          <w:rFonts w:eastAsia="Calibri" w:cstheme="minorHAnsi"/>
          <w:b/>
          <w:lang w:val="x-none"/>
        </w:rPr>
        <w:t xml:space="preserve"> do </w:t>
      </w:r>
      <w:r w:rsidRPr="00153CCE">
        <w:rPr>
          <w:rFonts w:eastAsia="Calibri" w:cstheme="minorHAnsi"/>
          <w:b/>
        </w:rPr>
        <w:t>pliku</w:t>
      </w:r>
      <w:r w:rsidRPr="00153CCE">
        <w:rPr>
          <w:rFonts w:eastAsia="Calibri" w:cstheme="minorHAnsi"/>
          <w:b/>
          <w:lang w:val="x-none"/>
        </w:rPr>
        <w:t xml:space="preserve"> PDF</w:t>
      </w:r>
      <w:r w:rsidRPr="00153CCE">
        <w:rPr>
          <w:rFonts w:eastAsia="Calibri" w:cstheme="minorHAnsi"/>
          <w:b/>
        </w:rPr>
        <w:t>, JPEG</w:t>
      </w:r>
      <w:r w:rsidRPr="00153CCE">
        <w:rPr>
          <w:rFonts w:eastAsia="Calibri" w:cstheme="minorHAnsi"/>
          <w:b/>
          <w:lang w:val="x-none"/>
        </w:rPr>
        <w:t xml:space="preserve"> i w takiej formie przesłane do</w:t>
      </w:r>
      <w:r w:rsidRPr="00153CCE">
        <w:rPr>
          <w:rFonts w:eastAsia="Calibri" w:cstheme="minorHAnsi"/>
          <w:b/>
        </w:rPr>
        <w:t xml:space="preserve"> Zamawiającego, lub złożone w formie dokumentowej.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>Wykonawca ponosi wszelkie koszty związane z przygotowaniem i złożeniem oferty.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color w:val="000000"/>
        </w:rPr>
        <w:t xml:space="preserve">Wykonawca nie musi użyć formularzy stanowiących załącznik do niniejszego zapytania ofertowego, ale musi w stworzonych przez siebie dokumentach zamieścić </w:t>
      </w:r>
      <w:r w:rsidRPr="00153CCE">
        <w:rPr>
          <w:rFonts w:cstheme="minorHAnsi"/>
        </w:rPr>
        <w:t>m.in. następujące informacje: nazwę przedmiotu zamówienia, cenę jednostkową netto, termin płatności, termin wykonania usługi, termin związania ofertą, wymagane oświadczenia.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 xml:space="preserve">Niniejsze zapytanie ofertowe nie zobowiązuje Zamawiającego do dokonania wyboru oferty najkorzystniejszej. 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  <w:bCs/>
          <w:lang w:eastAsia="pl-PL"/>
        </w:rPr>
        <w:t>Zamawiający zastrzega sobie prawo do unieważnienia całości prowadzonego zapytania na każdym etapie, bez podania przyczyny.</w:t>
      </w:r>
    </w:p>
    <w:p w:rsidR="00451B7A" w:rsidRPr="00153CCE" w:rsidRDefault="00451B7A" w:rsidP="005B7F52">
      <w:pPr>
        <w:numPr>
          <w:ilvl w:val="0"/>
          <w:numId w:val="1"/>
        </w:numPr>
        <w:tabs>
          <w:tab w:val="clear" w:pos="360"/>
        </w:tabs>
        <w:spacing w:before="60" w:after="120" w:line="240" w:lineRule="auto"/>
        <w:ind w:left="425" w:hanging="425"/>
        <w:jc w:val="both"/>
        <w:rPr>
          <w:rFonts w:cstheme="minorHAnsi"/>
          <w:lang w:eastAsia="pl-PL"/>
        </w:rPr>
      </w:pPr>
      <w:r w:rsidRPr="00153CCE">
        <w:rPr>
          <w:rFonts w:cstheme="minorHAnsi"/>
        </w:rPr>
        <w:t>Złożone oferty nie stanowią ofert w rozumieniu przepisów Kodeksu Cywilnego i nie mogą być podstawą jakichkolwiek roszczeń.</w:t>
      </w:r>
    </w:p>
    <w:p w:rsidR="00FF7965" w:rsidRPr="00153CCE" w:rsidRDefault="00FF7965" w:rsidP="007310DC">
      <w:pPr>
        <w:spacing w:after="120" w:line="240" w:lineRule="auto"/>
        <w:ind w:left="567" w:hanging="567"/>
        <w:jc w:val="both"/>
        <w:rPr>
          <w:rFonts w:cstheme="minorHAnsi"/>
          <w:b/>
        </w:rPr>
      </w:pPr>
      <w:r w:rsidRPr="00153CCE">
        <w:rPr>
          <w:rFonts w:cstheme="minorHAnsi"/>
          <w:b/>
        </w:rPr>
        <w:t>III.</w:t>
      </w:r>
      <w:r w:rsidRPr="00153CCE">
        <w:rPr>
          <w:rFonts w:cstheme="minorHAnsi"/>
          <w:b/>
        </w:rPr>
        <w:tab/>
      </w:r>
      <w:r w:rsidR="0024566F" w:rsidRPr="00153CCE">
        <w:rPr>
          <w:rFonts w:cstheme="minorHAnsi"/>
          <w:b/>
        </w:rPr>
        <w:t>WARUNKI UDZIAŁU W POSTĘPOWANIU. O</w:t>
      </w:r>
      <w:r w:rsidRPr="00153CCE">
        <w:rPr>
          <w:rFonts w:cstheme="minorHAnsi"/>
          <w:b/>
        </w:rPr>
        <w:t>ŚWIADCZENIA I DOKUMENTY</w:t>
      </w:r>
    </w:p>
    <w:p w:rsidR="00FF7965" w:rsidRPr="00153CCE" w:rsidRDefault="00FF7965" w:rsidP="005B7F5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cstheme="minorHAnsi"/>
          <w:b/>
          <w:lang w:eastAsia="ar-SA"/>
        </w:rPr>
      </w:pPr>
      <w:r w:rsidRPr="00153CCE">
        <w:rPr>
          <w:rFonts w:cstheme="minorHAnsi"/>
          <w:b/>
          <w:lang w:eastAsia="ar-SA"/>
        </w:rPr>
        <w:t>Zamawiający określa warunki udziału w postępowaniu.</w:t>
      </w:r>
    </w:p>
    <w:p w:rsidR="00FF7965" w:rsidRPr="00FF02F8" w:rsidRDefault="00FF7965" w:rsidP="005B7F52">
      <w:pPr>
        <w:spacing w:after="120" w:line="240" w:lineRule="auto"/>
        <w:ind w:left="360"/>
        <w:rPr>
          <w:rFonts w:cstheme="minorHAnsi"/>
        </w:rPr>
      </w:pPr>
      <w:r w:rsidRPr="00FF02F8">
        <w:rPr>
          <w:rFonts w:cstheme="minorHAnsi"/>
        </w:rPr>
        <w:t>O udzielenie zamówienia może się ubiegać Wykonawca, który spełnia poniżej określone warunki u</w:t>
      </w:r>
      <w:r w:rsidR="00FF02F8" w:rsidRPr="00FF02F8">
        <w:rPr>
          <w:rFonts w:cstheme="minorHAnsi"/>
        </w:rPr>
        <w:t xml:space="preserve">działu w postępowaniu dotyczące </w:t>
      </w:r>
      <w:r w:rsidRPr="00FF02F8">
        <w:rPr>
          <w:rFonts w:cstheme="minorHAnsi"/>
        </w:rPr>
        <w:t>zdolności technicznej lub zawodowej:</w:t>
      </w:r>
    </w:p>
    <w:p w:rsidR="00733A71" w:rsidRPr="00A556AA" w:rsidRDefault="00733A71" w:rsidP="00E52F9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spacing w:val="3"/>
        </w:rPr>
      </w:pPr>
      <w:r w:rsidRPr="00A556AA">
        <w:rPr>
          <w:b/>
        </w:rPr>
        <w:lastRenderedPageBreak/>
        <w:t>zdolnoś</w:t>
      </w:r>
      <w:r>
        <w:rPr>
          <w:b/>
        </w:rPr>
        <w:t>ć</w:t>
      </w:r>
      <w:r w:rsidRPr="00A556AA">
        <w:rPr>
          <w:b/>
        </w:rPr>
        <w:t xml:space="preserve"> techniczn</w:t>
      </w:r>
      <w:r>
        <w:rPr>
          <w:b/>
        </w:rPr>
        <w:t>a</w:t>
      </w:r>
      <w:r w:rsidRPr="00A556AA">
        <w:rPr>
          <w:b/>
        </w:rPr>
        <w:t xml:space="preserve"> lub zawodow</w:t>
      </w:r>
      <w:r>
        <w:rPr>
          <w:b/>
        </w:rPr>
        <w:t>a</w:t>
      </w:r>
      <w:r w:rsidRPr="00A556AA">
        <w:rPr>
          <w:b/>
        </w:rPr>
        <w:t>.</w:t>
      </w:r>
    </w:p>
    <w:p w:rsidR="00733A71" w:rsidRDefault="00733A71" w:rsidP="005B7F52">
      <w:pPr>
        <w:tabs>
          <w:tab w:val="left" w:pos="851"/>
        </w:tabs>
        <w:spacing w:after="120" w:line="240" w:lineRule="auto"/>
        <w:ind w:left="567"/>
        <w:jc w:val="both"/>
      </w:pPr>
      <w:r>
        <w:t>Z</w:t>
      </w:r>
      <w:r w:rsidRPr="00A556AA">
        <w:t>amawiający uzna, że wykonawca posiada wymagane zdolności techniczne i/lub zawodowe zapewniające należyte wykonanie zamówieni</w:t>
      </w:r>
      <w:r>
        <w:t>a, jeżeli wykonawca:</w:t>
      </w:r>
    </w:p>
    <w:p w:rsidR="00733A71" w:rsidRDefault="00733A71" w:rsidP="005B7F52">
      <w:pPr>
        <w:tabs>
          <w:tab w:val="left" w:pos="851"/>
        </w:tabs>
        <w:spacing w:after="0" w:line="240" w:lineRule="auto"/>
        <w:ind w:left="851" w:hanging="284"/>
        <w:jc w:val="both"/>
      </w:pPr>
      <w:r w:rsidRPr="00500D8C">
        <w:rPr>
          <w:b/>
        </w:rPr>
        <w:t xml:space="preserve"> a)</w:t>
      </w:r>
      <w:r>
        <w:t xml:space="preserve"> dysponuje co najmniej jedną osobą posiadającą uprawnienia kwalifikacyjne typu E </w:t>
      </w:r>
      <w:r w:rsidR="00674D82">
        <w:t xml:space="preserve">                                  </w:t>
      </w:r>
      <w:r>
        <w:t xml:space="preserve">do zajmowania się eksploatacją urządzeń, instalacji i sieci elektroenergetycznych grupy 1 </w:t>
      </w:r>
      <w:r w:rsidR="00674D82">
        <w:t xml:space="preserve">                            </w:t>
      </w:r>
      <w:r>
        <w:t>w zakresie obsługi, konserwacji, remontów, montażu, kontrolno-pomiarowym na stanowisku eksploatacji na:</w:t>
      </w:r>
    </w:p>
    <w:p w:rsidR="00733A71" w:rsidRPr="009D5F3A" w:rsidRDefault="00733A71" w:rsidP="00674D82">
      <w:pPr>
        <w:spacing w:after="0" w:line="240" w:lineRule="auto"/>
        <w:ind w:left="1134"/>
        <w:jc w:val="both"/>
      </w:pPr>
      <w:r w:rsidRPr="009D5F3A">
        <w:t xml:space="preserve">-  urządzenia, instalacje i sieci elektroenergetyczne o napięciu nie wyższym niż 1 </w:t>
      </w:r>
      <w:proofErr w:type="spellStart"/>
      <w:r w:rsidRPr="009D5F3A">
        <w:t>kV</w:t>
      </w:r>
      <w:proofErr w:type="spellEnd"/>
      <w:r w:rsidRPr="009D5F3A">
        <w:t xml:space="preserve">,  </w:t>
      </w:r>
    </w:p>
    <w:p w:rsidR="00733A71" w:rsidRDefault="00733A71" w:rsidP="00674D82">
      <w:pPr>
        <w:spacing w:after="120" w:line="240" w:lineRule="auto"/>
        <w:ind w:left="1134"/>
        <w:jc w:val="both"/>
      </w:pPr>
      <w:r w:rsidRPr="009D5F3A">
        <w:t xml:space="preserve">-  aparaturę  kontrolno-pomiarową  oraz  urządzenia  i  instalacje  </w:t>
      </w:r>
      <w:r w:rsidR="00674D82">
        <w:t xml:space="preserve">automatycznej </w:t>
      </w:r>
      <w:r w:rsidRPr="009D5F3A">
        <w:t xml:space="preserve">regulacji, sterowania i zabezpieczeń do w/w urządzeń i instalacji, </w:t>
      </w:r>
    </w:p>
    <w:p w:rsidR="00FF7965" w:rsidRPr="00153CCE" w:rsidRDefault="00FF7965" w:rsidP="005B7F52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357" w:hanging="357"/>
        <w:jc w:val="both"/>
        <w:rPr>
          <w:rFonts w:cstheme="minorHAnsi"/>
          <w:b/>
          <w:lang w:eastAsia="ar-SA"/>
        </w:rPr>
      </w:pPr>
      <w:r w:rsidRPr="00153CCE">
        <w:rPr>
          <w:rFonts w:cstheme="minorHAnsi"/>
          <w:b/>
          <w:lang w:eastAsia="ar-SA"/>
        </w:rPr>
        <w:t xml:space="preserve">Dokumenty wymagane przez Zamawiającego, które należy dołączyć </w:t>
      </w:r>
      <w:r w:rsidRPr="00153CCE">
        <w:rPr>
          <w:rFonts w:cstheme="minorHAnsi"/>
          <w:b/>
          <w:u w:val="single"/>
          <w:lang w:eastAsia="ar-SA"/>
        </w:rPr>
        <w:t>do oferty</w:t>
      </w:r>
      <w:r w:rsidRPr="00153CCE">
        <w:rPr>
          <w:rFonts w:cstheme="minorHAnsi"/>
          <w:b/>
          <w:lang w:eastAsia="ar-SA"/>
        </w:rPr>
        <w:t>:</w:t>
      </w:r>
    </w:p>
    <w:p w:rsidR="0024566F" w:rsidRPr="00153CCE" w:rsidRDefault="0024566F" w:rsidP="005B7F52">
      <w:pPr>
        <w:pStyle w:val="Akapitzlist"/>
        <w:numPr>
          <w:ilvl w:val="1"/>
          <w:numId w:val="2"/>
        </w:numPr>
        <w:tabs>
          <w:tab w:val="left" w:pos="-1560"/>
        </w:tabs>
        <w:ind w:left="92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74D82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Załącznik nr 1 do zapytania ofertowego; </w:t>
      </w:r>
    </w:p>
    <w:p w:rsidR="0024566F" w:rsidRPr="00153CCE" w:rsidRDefault="0024566F" w:rsidP="005B7F52">
      <w:pPr>
        <w:pStyle w:val="Akapitzlist"/>
        <w:numPr>
          <w:ilvl w:val="1"/>
          <w:numId w:val="2"/>
        </w:numPr>
        <w:tabs>
          <w:tab w:val="left" w:pos="-1560"/>
        </w:tabs>
        <w:ind w:left="92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74D82">
        <w:rPr>
          <w:rFonts w:asciiTheme="minorHAnsi" w:hAnsiTheme="minorHAnsi" w:cstheme="minorHAnsi"/>
          <w:b/>
          <w:sz w:val="22"/>
          <w:szCs w:val="22"/>
        </w:rPr>
        <w:t>odpis</w:t>
      </w:r>
      <w:r w:rsidRPr="00153CCE">
        <w:rPr>
          <w:rFonts w:asciiTheme="minorHAnsi" w:hAnsiTheme="minorHAnsi" w:cstheme="minorHAnsi"/>
          <w:sz w:val="22"/>
          <w:szCs w:val="22"/>
        </w:rPr>
        <w:t xml:space="preserve"> z właściwego rejestru (Krajowy Rejestr Sądowy), lub wydruk z Centralnej Informacji Krajowego Rejestru Sądowego, </w:t>
      </w:r>
      <w:r w:rsidRPr="00153CCE">
        <w:rPr>
          <w:rFonts w:asciiTheme="minorHAnsi" w:hAnsiTheme="minorHAnsi" w:cstheme="minorHAnsi"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153CCE">
        <w:rPr>
          <w:rFonts w:asciiTheme="minorHAnsi" w:hAnsiTheme="minorHAnsi" w:cstheme="minorHAnsi"/>
          <w:color w:val="000000"/>
          <w:sz w:val="22"/>
          <w:szCs w:val="22"/>
        </w:rPr>
        <w:t>CEiDG</w:t>
      </w:r>
      <w:proofErr w:type="spellEnd"/>
      <w:r w:rsidRPr="00153CC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153CCE">
        <w:rPr>
          <w:rFonts w:asciiTheme="minorHAnsi" w:hAnsiTheme="minorHAnsi" w:cstheme="minorHAnsi"/>
          <w:sz w:val="22"/>
          <w:szCs w:val="22"/>
        </w:rPr>
        <w:t>, w celu potwierdzenia, że osoba działająca 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:rsidR="0024566F" w:rsidRPr="00153CCE" w:rsidRDefault="0024566F" w:rsidP="005B7F52">
      <w:pPr>
        <w:pStyle w:val="Akapitzlist"/>
        <w:numPr>
          <w:ilvl w:val="1"/>
          <w:numId w:val="2"/>
        </w:numPr>
        <w:tabs>
          <w:tab w:val="left" w:pos="-1560"/>
        </w:tabs>
        <w:ind w:left="92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74D82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do składania oświadczeń woli lub wiedzy w imieniu wykonawcy nie wynika z innych dokumentów złożonych przez Wykonawcę. Pełnomocnictwo/upoważnienie musi zostać podpisane przez osoby uprawnione do reprezentowania Wykonawcy;</w:t>
      </w:r>
    </w:p>
    <w:p w:rsidR="0024566F" w:rsidRPr="00153CCE" w:rsidRDefault="0024566F" w:rsidP="005B7F52">
      <w:pPr>
        <w:pStyle w:val="Akapitzlist"/>
        <w:numPr>
          <w:ilvl w:val="1"/>
          <w:numId w:val="2"/>
        </w:numPr>
        <w:tabs>
          <w:tab w:val="left" w:pos="-1560"/>
        </w:tabs>
        <w:ind w:left="92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74D82">
        <w:rPr>
          <w:rFonts w:asciiTheme="minorHAnsi" w:hAnsiTheme="minorHAnsi" w:cstheme="minorHAnsi"/>
          <w:b/>
          <w:sz w:val="22"/>
          <w:szCs w:val="22"/>
        </w:rPr>
        <w:t>oświadczenie na formularzu ofertowym</w:t>
      </w:r>
      <w:r w:rsidRPr="00153CCE">
        <w:rPr>
          <w:rFonts w:asciiTheme="minorHAnsi" w:hAnsiTheme="minorHAnsi" w:cstheme="minorHAnsi"/>
          <w:sz w:val="22"/>
          <w:szCs w:val="22"/>
        </w:rPr>
        <w:t xml:space="preserve"> o tym, iż Wy</w:t>
      </w:r>
      <w:r w:rsidR="00B201B8" w:rsidRPr="00153CCE">
        <w:rPr>
          <w:rFonts w:asciiTheme="minorHAnsi" w:hAnsiTheme="minorHAnsi" w:cstheme="minorHAnsi"/>
          <w:sz w:val="22"/>
          <w:szCs w:val="22"/>
        </w:rPr>
        <w:t xml:space="preserve">konawca nie podlega wykluczeniu </w:t>
      </w:r>
      <w:r w:rsidR="00674D82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153CCE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ochronie bezpieczeństwa narodowego;</w:t>
      </w:r>
    </w:p>
    <w:p w:rsidR="00FF7965" w:rsidRPr="00153CCE" w:rsidRDefault="00FF7965" w:rsidP="005B7F52">
      <w:pPr>
        <w:pStyle w:val="Akapitzlist"/>
        <w:numPr>
          <w:ilvl w:val="1"/>
          <w:numId w:val="2"/>
        </w:numPr>
        <w:tabs>
          <w:tab w:val="left" w:pos="-1560"/>
        </w:tabs>
        <w:spacing w:after="120"/>
        <w:ind w:left="92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74D82">
        <w:rPr>
          <w:rFonts w:asciiTheme="minorHAnsi" w:hAnsiTheme="minorHAnsi" w:cstheme="minorHAnsi"/>
          <w:b/>
          <w:sz w:val="22"/>
          <w:szCs w:val="22"/>
          <w:lang w:eastAsia="ar-SA"/>
        </w:rPr>
        <w:t>wykaz osób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, skierowanych przez Wykonawcę do realizacji zamówienia publicznego, </w:t>
      </w:r>
      <w:r w:rsidR="00674D8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>wraz z informacjami na temat ich kwalifikacji zawodo</w:t>
      </w:r>
      <w:r w:rsidR="00B201B8"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wych, uprawnień, doświadczenia </w:t>
      </w:r>
      <w:r w:rsidR="00674D8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>i wykształcenia, niezbędnych do wykonania z</w:t>
      </w:r>
      <w:r w:rsidR="00BD7A93">
        <w:rPr>
          <w:rFonts w:asciiTheme="minorHAnsi" w:hAnsiTheme="minorHAnsi" w:cstheme="minorHAnsi"/>
          <w:sz w:val="22"/>
          <w:szCs w:val="22"/>
          <w:lang w:eastAsia="ar-SA"/>
        </w:rPr>
        <w:t>amówienia,</w:t>
      </w:r>
      <w:r w:rsidR="00B201B8"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 zgodnie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z wymaganiami </w:t>
      </w:r>
      <w:r w:rsidR="00674D8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z </w:t>
      </w:r>
      <w:r w:rsidR="000F5A10">
        <w:rPr>
          <w:rFonts w:asciiTheme="minorHAnsi" w:hAnsiTheme="minorHAnsi" w:cstheme="minorHAnsi"/>
          <w:sz w:val="22"/>
          <w:szCs w:val="22"/>
          <w:lang w:eastAsia="ar-SA"/>
        </w:rPr>
        <w:t>rozdziału III pkt. 1.</w:t>
      </w:r>
      <w:r w:rsidR="00BD7A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>a)</w:t>
      </w:r>
      <w:r w:rsidR="00674D82">
        <w:rPr>
          <w:rFonts w:asciiTheme="minorHAnsi" w:hAnsiTheme="minorHAnsi" w:cstheme="minorHAnsi"/>
          <w:sz w:val="22"/>
          <w:szCs w:val="22"/>
          <w:lang w:eastAsia="ar-SA"/>
        </w:rPr>
        <w:t xml:space="preserve"> wraz z kserokopiami potwierdzającymi informacje przedstawione </w:t>
      </w:r>
      <w:r w:rsidR="000F5A10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</w:t>
      </w:r>
      <w:r w:rsidR="00674D82">
        <w:rPr>
          <w:rFonts w:asciiTheme="minorHAnsi" w:hAnsiTheme="minorHAnsi" w:cstheme="minorHAnsi"/>
          <w:sz w:val="22"/>
          <w:szCs w:val="22"/>
          <w:lang w:eastAsia="ar-SA"/>
        </w:rPr>
        <w:t>w wykazie osób</w:t>
      </w:r>
      <w:r w:rsidR="00BD7A93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0871D0" w:rsidRPr="00153CCE" w:rsidRDefault="000871D0" w:rsidP="007310DC">
      <w:pPr>
        <w:tabs>
          <w:tab w:val="left" w:pos="-1701"/>
        </w:tabs>
        <w:suppressAutoHyphens/>
        <w:spacing w:after="120" w:line="240" w:lineRule="auto"/>
        <w:ind w:left="284" w:hanging="284"/>
        <w:jc w:val="both"/>
        <w:rPr>
          <w:rFonts w:eastAsia="Calibri" w:cstheme="minorHAnsi"/>
          <w:b/>
        </w:rPr>
      </w:pPr>
      <w:r w:rsidRPr="00153CCE">
        <w:rPr>
          <w:rFonts w:eastAsia="Calibri" w:cstheme="minorHAnsi"/>
          <w:b/>
        </w:rPr>
        <w:t>IV.</w:t>
      </w:r>
      <w:r w:rsidRPr="00153CCE">
        <w:rPr>
          <w:rFonts w:eastAsia="Calibri" w:cstheme="minorHAnsi"/>
          <w:b/>
        </w:rPr>
        <w:tab/>
        <w:t>TERMIN SKŁADANIA OFERT</w:t>
      </w:r>
    </w:p>
    <w:p w:rsidR="00674D82" w:rsidRPr="006823EA" w:rsidRDefault="00674D82" w:rsidP="00E52F96">
      <w:pPr>
        <w:numPr>
          <w:ilvl w:val="0"/>
          <w:numId w:val="3"/>
        </w:numPr>
        <w:suppressAutoHyphens/>
        <w:spacing w:after="0" w:line="240" w:lineRule="auto"/>
        <w:ind w:left="425" w:hanging="425"/>
        <w:jc w:val="both"/>
        <w:rPr>
          <w:rFonts w:cstheme="minorHAnsi"/>
          <w:bCs/>
          <w:lang w:eastAsia="pl-PL"/>
        </w:rPr>
      </w:pPr>
      <w:r w:rsidRPr="00D30B2C">
        <w:rPr>
          <w:rFonts w:cstheme="minorHAnsi"/>
          <w:bCs/>
          <w:lang w:eastAsia="pl-PL"/>
        </w:rPr>
        <w:t xml:space="preserve">Ofertę cenową stanowiącą załącznik nr 1 do zapytania ofertowego wraz z wymaganymi dokumentami należy złożyć na Platformie w </w:t>
      </w:r>
      <w:r w:rsidRPr="006823EA">
        <w:rPr>
          <w:rFonts w:cstheme="minorHAnsi"/>
          <w:bCs/>
          <w:lang w:eastAsia="pl-PL"/>
        </w:rPr>
        <w:t xml:space="preserve">terminie do dnia </w:t>
      </w:r>
      <w:r w:rsidR="00086437">
        <w:rPr>
          <w:rFonts w:cstheme="minorHAnsi"/>
          <w:b/>
          <w:bCs/>
          <w:u w:val="single"/>
          <w:lang w:eastAsia="pl-PL"/>
        </w:rPr>
        <w:t>22</w:t>
      </w:r>
      <w:r w:rsidRPr="006823EA">
        <w:rPr>
          <w:rFonts w:cstheme="minorHAnsi"/>
          <w:b/>
          <w:bCs/>
          <w:u w:val="single"/>
          <w:lang w:eastAsia="pl-PL"/>
        </w:rPr>
        <w:t>.09.2023r</w:t>
      </w:r>
      <w:r w:rsidRPr="006823EA">
        <w:rPr>
          <w:rFonts w:cstheme="minorHAnsi"/>
          <w:bCs/>
          <w:lang w:eastAsia="pl-PL"/>
        </w:rPr>
        <w:t xml:space="preserve"> do godz. </w:t>
      </w:r>
      <w:r w:rsidRPr="006823EA">
        <w:rPr>
          <w:rFonts w:cstheme="minorHAnsi"/>
          <w:b/>
          <w:bCs/>
          <w:lang w:eastAsia="pl-PL"/>
        </w:rPr>
        <w:t>07.55</w:t>
      </w:r>
      <w:r w:rsidRPr="006823EA">
        <w:rPr>
          <w:rFonts w:cstheme="minorHAnsi"/>
          <w:bCs/>
          <w:lang w:eastAsia="pl-PL"/>
        </w:rPr>
        <w:t>.</w:t>
      </w:r>
    </w:p>
    <w:p w:rsidR="00674D82" w:rsidRPr="006823EA" w:rsidRDefault="00674D82" w:rsidP="00E52F96">
      <w:pPr>
        <w:numPr>
          <w:ilvl w:val="0"/>
          <w:numId w:val="3"/>
        </w:numPr>
        <w:suppressAutoHyphens/>
        <w:spacing w:after="0" w:line="240" w:lineRule="auto"/>
        <w:ind w:left="425" w:hanging="425"/>
        <w:jc w:val="both"/>
        <w:rPr>
          <w:rFonts w:cstheme="minorHAnsi"/>
          <w:bCs/>
          <w:lang w:eastAsia="pl-PL"/>
        </w:rPr>
      </w:pPr>
      <w:r w:rsidRPr="006823EA">
        <w:rPr>
          <w:rFonts w:cstheme="minorHAnsi"/>
          <w:bCs/>
          <w:lang w:eastAsia="pl-PL"/>
        </w:rPr>
        <w:t xml:space="preserve">Otwarcie ofert odbędzie się w dniu </w:t>
      </w:r>
      <w:r w:rsidR="00086437">
        <w:rPr>
          <w:rFonts w:cstheme="minorHAnsi"/>
          <w:b/>
          <w:bCs/>
          <w:u w:val="single"/>
          <w:lang w:eastAsia="pl-PL"/>
        </w:rPr>
        <w:t>22</w:t>
      </w:r>
      <w:r w:rsidRPr="006823EA">
        <w:rPr>
          <w:rFonts w:cstheme="minorHAnsi"/>
          <w:b/>
          <w:bCs/>
          <w:u w:val="single"/>
          <w:lang w:eastAsia="pl-PL"/>
        </w:rPr>
        <w:t>.09.2023r</w:t>
      </w:r>
      <w:r w:rsidRPr="006823EA">
        <w:rPr>
          <w:rFonts w:cstheme="minorHAnsi"/>
          <w:bCs/>
          <w:lang w:eastAsia="pl-PL"/>
        </w:rPr>
        <w:t xml:space="preserve"> o godz. </w:t>
      </w:r>
      <w:r w:rsidRPr="006823EA">
        <w:rPr>
          <w:rFonts w:cstheme="minorHAnsi"/>
          <w:b/>
          <w:bCs/>
          <w:lang w:eastAsia="pl-PL"/>
        </w:rPr>
        <w:t>08.00</w:t>
      </w:r>
      <w:r w:rsidRPr="006823EA">
        <w:rPr>
          <w:rFonts w:cstheme="minorHAnsi"/>
          <w:bCs/>
          <w:lang w:eastAsia="pl-PL"/>
        </w:rPr>
        <w:t>.</w:t>
      </w:r>
    </w:p>
    <w:p w:rsidR="00674D82" w:rsidRPr="00D30B2C" w:rsidRDefault="00674D82" w:rsidP="00E52F96">
      <w:pPr>
        <w:numPr>
          <w:ilvl w:val="0"/>
          <w:numId w:val="3"/>
        </w:numPr>
        <w:suppressAutoHyphens/>
        <w:spacing w:after="0" w:line="240" w:lineRule="auto"/>
        <w:ind w:left="425" w:hanging="425"/>
        <w:jc w:val="both"/>
        <w:rPr>
          <w:rFonts w:cstheme="minorHAnsi"/>
          <w:bCs/>
          <w:lang w:eastAsia="pl-PL"/>
        </w:rPr>
      </w:pPr>
      <w:r w:rsidRPr="00D30B2C">
        <w:rPr>
          <w:rFonts w:cstheme="minorHAnsi"/>
          <w:bCs/>
          <w:lang w:eastAsia="pl-PL"/>
        </w:rPr>
        <w:t xml:space="preserve">Osobą uprawnioną do bezpośredniego kontaktowania się z Wykonawcami jest p. </w:t>
      </w:r>
      <w:r>
        <w:rPr>
          <w:rFonts w:cstheme="minorHAnsi"/>
          <w:b/>
          <w:bCs/>
          <w:lang w:eastAsia="pl-PL"/>
        </w:rPr>
        <w:t>Kinga Malewicz</w:t>
      </w:r>
      <w:r>
        <w:rPr>
          <w:rFonts w:cstheme="minorHAnsi"/>
          <w:bCs/>
          <w:lang w:eastAsia="pl-PL"/>
        </w:rPr>
        <w:br/>
      </w:r>
      <w:r w:rsidRPr="006E0C23">
        <w:rPr>
          <w:rFonts w:cstheme="minorHAnsi"/>
          <w:bCs/>
          <w:lang w:eastAsia="pl-PL"/>
        </w:rPr>
        <w:t xml:space="preserve">tel. </w:t>
      </w:r>
      <w:r>
        <w:rPr>
          <w:rFonts w:cstheme="minorHAnsi"/>
          <w:b/>
          <w:bCs/>
          <w:lang w:eastAsia="pl-PL"/>
        </w:rPr>
        <w:t>91-44-15-670</w:t>
      </w:r>
      <w:r w:rsidRPr="00D30B2C">
        <w:rPr>
          <w:rFonts w:cstheme="minorHAnsi"/>
          <w:bCs/>
          <w:lang w:eastAsia="pl-PL"/>
        </w:rPr>
        <w:t xml:space="preserve"> w godz. 07:00 – 15:00.</w:t>
      </w:r>
    </w:p>
    <w:p w:rsidR="005B7F52" w:rsidRPr="00153CCE" w:rsidRDefault="005B7F52" w:rsidP="005B7F52">
      <w:pPr>
        <w:suppressAutoHyphens/>
        <w:spacing w:after="0" w:line="240" w:lineRule="auto"/>
        <w:rPr>
          <w:rFonts w:cstheme="minorHAnsi"/>
          <w:bCs/>
          <w:lang w:eastAsia="pl-PL"/>
        </w:rPr>
      </w:pPr>
    </w:p>
    <w:p w:rsidR="00153CCE" w:rsidRPr="00153CCE" w:rsidRDefault="00153CCE" w:rsidP="00E52F96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CCE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:rsidR="00153CCE" w:rsidRPr="00153CCE" w:rsidRDefault="00153CCE" w:rsidP="00E52F96">
      <w:pPr>
        <w:numPr>
          <w:ilvl w:val="1"/>
          <w:numId w:val="13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jc w:val="both"/>
        <w:rPr>
          <w:rFonts w:cstheme="minorHAnsi"/>
        </w:rPr>
      </w:pPr>
      <w:r w:rsidRPr="00153CCE">
        <w:rPr>
          <w:rFonts w:cstheme="minorHAnsi"/>
        </w:rPr>
        <w:t>Wykonawca może zwrócić się do Zamawiającego z wnioskiem o wyjaśnienie treści zapytania ofertowego</w:t>
      </w:r>
      <w:r w:rsidRPr="00153CCE">
        <w:rPr>
          <w:rFonts w:cstheme="minorHAnsi"/>
          <w:bCs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:rsidR="00153CCE" w:rsidRPr="00153CCE" w:rsidRDefault="00153CCE" w:rsidP="00E52F96">
      <w:pPr>
        <w:numPr>
          <w:ilvl w:val="1"/>
          <w:numId w:val="13"/>
        </w:numPr>
        <w:tabs>
          <w:tab w:val="clear" w:pos="1440"/>
          <w:tab w:val="num" w:pos="426"/>
        </w:tabs>
        <w:spacing w:before="60" w:after="60" w:line="240" w:lineRule="auto"/>
        <w:ind w:left="426" w:hanging="426"/>
        <w:jc w:val="both"/>
        <w:rPr>
          <w:rFonts w:cstheme="minorHAnsi"/>
        </w:rPr>
      </w:pPr>
      <w:r w:rsidRPr="00153CCE">
        <w:rPr>
          <w:rFonts w:cstheme="minorHAnsi"/>
          <w:bCs/>
        </w:rPr>
        <w:t>Wszelkie wnioski o wyjaśnienie treści zapytania ofertowego należy kierować za pośrednictwem Platformy w wersji edytowalnej.</w:t>
      </w:r>
    </w:p>
    <w:p w:rsidR="00153CCE" w:rsidRPr="00153CCE" w:rsidRDefault="00153CCE" w:rsidP="00E52F96">
      <w:pPr>
        <w:numPr>
          <w:ilvl w:val="1"/>
          <w:numId w:val="1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3CCE">
        <w:rPr>
          <w:rFonts w:cstheme="minorHAnsi"/>
        </w:rPr>
        <w:t>Treść pytań wraz z wyjaśnieniami Zamawiający udostępnia na Platformie bez ujawniania źródła zapytania.</w:t>
      </w:r>
    </w:p>
    <w:p w:rsidR="00674D82" w:rsidRPr="003D7AF9" w:rsidRDefault="00153CCE" w:rsidP="003D7AF9">
      <w:pPr>
        <w:numPr>
          <w:ilvl w:val="1"/>
          <w:numId w:val="13"/>
        </w:numPr>
        <w:spacing w:before="60" w:after="0" w:line="240" w:lineRule="auto"/>
        <w:ind w:left="426" w:hanging="426"/>
        <w:jc w:val="both"/>
        <w:rPr>
          <w:rFonts w:cstheme="minorHAnsi"/>
        </w:rPr>
      </w:pPr>
      <w:r w:rsidRPr="00153CCE">
        <w:rPr>
          <w:rFonts w:cstheme="minorHAnsi"/>
        </w:rPr>
        <w:lastRenderedPageBreak/>
        <w:t>W uzasadnionych przypadkach Zamawiający może przed upływem terminu składania ofert zmienić treść zapytania ofertowego. Dokonaną zmianę treści zapytania ofertowego Zamawiający udostępni na Platformie.</w:t>
      </w:r>
    </w:p>
    <w:p w:rsidR="00153CCE" w:rsidRPr="00153CCE" w:rsidRDefault="00153CCE" w:rsidP="00E52F96">
      <w:pPr>
        <w:pStyle w:val="Akapitzlist"/>
        <w:numPr>
          <w:ilvl w:val="0"/>
          <w:numId w:val="13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CCE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:rsidR="00153CCE" w:rsidRPr="00153CCE" w:rsidRDefault="00153CCE" w:rsidP="005B7F52">
      <w:pPr>
        <w:spacing w:before="60" w:after="0" w:line="240" w:lineRule="auto"/>
        <w:ind w:left="425"/>
        <w:jc w:val="both"/>
        <w:rPr>
          <w:rFonts w:cstheme="minorHAnsi"/>
          <w:color w:val="0000FF"/>
        </w:rPr>
      </w:pPr>
      <w:r w:rsidRPr="00153CCE">
        <w:rPr>
          <w:rFonts w:cstheme="minorHAnsi"/>
        </w:rPr>
        <w:t xml:space="preserve">Cena oferty ma być podana w polskich złotych liczbowo i obejmować wszelkie koszty związane </w:t>
      </w:r>
      <w:r w:rsidRPr="00153CCE">
        <w:rPr>
          <w:rFonts w:cstheme="minorHAnsi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 </w:t>
      </w:r>
    </w:p>
    <w:p w:rsidR="00153CCE" w:rsidRPr="00153CCE" w:rsidRDefault="00153CCE" w:rsidP="00E52F96">
      <w:pPr>
        <w:pStyle w:val="Akapitzlist"/>
        <w:numPr>
          <w:ilvl w:val="0"/>
          <w:numId w:val="1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3CC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:rsidR="00153CCE" w:rsidRPr="00153CCE" w:rsidRDefault="00153CCE" w:rsidP="00E52F96">
      <w:pPr>
        <w:numPr>
          <w:ilvl w:val="0"/>
          <w:numId w:val="6"/>
        </w:numPr>
        <w:tabs>
          <w:tab w:val="clear" w:pos="898"/>
        </w:tabs>
        <w:spacing w:before="60" w:after="60" w:line="240" w:lineRule="auto"/>
        <w:ind w:left="425" w:hanging="425"/>
        <w:jc w:val="both"/>
        <w:rPr>
          <w:rFonts w:cstheme="minorHAnsi"/>
        </w:rPr>
      </w:pPr>
      <w:r w:rsidRPr="00153CCE">
        <w:rPr>
          <w:rFonts w:eastAsia="Calibri" w:cstheme="minorHAnsi"/>
        </w:rPr>
        <w:t xml:space="preserve">Zamawiający dokona oceny ofert na podstawie kryterium „Cena ofertowa” – </w:t>
      </w:r>
      <w:r w:rsidRPr="00153CCE">
        <w:rPr>
          <w:rFonts w:eastAsia="Calibri" w:cstheme="minorHAnsi"/>
          <w:b/>
        </w:rPr>
        <w:t>waga - 100%.</w:t>
      </w:r>
    </w:p>
    <w:p w:rsidR="00153CCE" w:rsidRPr="00153CCE" w:rsidRDefault="00153CCE" w:rsidP="00E52F96">
      <w:pPr>
        <w:numPr>
          <w:ilvl w:val="0"/>
          <w:numId w:val="6"/>
        </w:numPr>
        <w:tabs>
          <w:tab w:val="clear" w:pos="898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3CCE">
        <w:rPr>
          <w:rFonts w:eastAsia="Calibri" w:cstheme="minorHAnsi"/>
        </w:rPr>
        <w:t>Za najkorzystniejszą uznana zostanie oferta z najniższą ceną netto.</w:t>
      </w:r>
    </w:p>
    <w:p w:rsidR="00153CCE" w:rsidRPr="00153CCE" w:rsidRDefault="00153CCE" w:rsidP="00E52F96">
      <w:pPr>
        <w:numPr>
          <w:ilvl w:val="0"/>
          <w:numId w:val="6"/>
        </w:numPr>
        <w:tabs>
          <w:tab w:val="clear" w:pos="898"/>
        </w:tabs>
        <w:spacing w:before="60" w:after="60" w:line="240" w:lineRule="auto"/>
        <w:ind w:left="425" w:hanging="425"/>
        <w:jc w:val="both"/>
        <w:rPr>
          <w:rFonts w:cstheme="minorHAnsi"/>
        </w:rPr>
      </w:pPr>
      <w:r w:rsidRPr="00153CCE">
        <w:rPr>
          <w:rFonts w:cstheme="minorHAnsi"/>
        </w:rPr>
        <w:t>Zamawiający może zaprosić Wykonawców do złożenia ofert dodatkowych.</w:t>
      </w:r>
    </w:p>
    <w:p w:rsidR="00153CCE" w:rsidRPr="00153CCE" w:rsidRDefault="00153CCE" w:rsidP="00E52F96">
      <w:pPr>
        <w:numPr>
          <w:ilvl w:val="0"/>
          <w:numId w:val="6"/>
        </w:numPr>
        <w:tabs>
          <w:tab w:val="clear" w:pos="898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3CCE">
        <w:rPr>
          <w:rFonts w:cstheme="minorHAnsi"/>
        </w:rPr>
        <w:t xml:space="preserve">Wykonawcy składający oferty dodatkowe, nie mogą zaoferować cen wyższych niż zaoferowane </w:t>
      </w:r>
      <w:r w:rsidRPr="00153CCE">
        <w:rPr>
          <w:rFonts w:cstheme="minorHAnsi"/>
        </w:rPr>
        <w:br/>
        <w:t>w złożonych pierwotnie ofertach.</w:t>
      </w:r>
    </w:p>
    <w:p w:rsidR="00153CCE" w:rsidRPr="00153CCE" w:rsidRDefault="00153CCE" w:rsidP="00E52F96">
      <w:pPr>
        <w:numPr>
          <w:ilvl w:val="0"/>
          <w:numId w:val="6"/>
        </w:numPr>
        <w:tabs>
          <w:tab w:val="clear" w:pos="898"/>
        </w:tabs>
        <w:spacing w:before="60" w:after="0" w:line="240" w:lineRule="auto"/>
        <w:ind w:left="425" w:hanging="425"/>
        <w:jc w:val="both"/>
        <w:rPr>
          <w:rFonts w:cstheme="minorHAnsi"/>
        </w:rPr>
      </w:pPr>
      <w:r w:rsidRPr="00153CCE">
        <w:rPr>
          <w:rFonts w:cstheme="minorHAnsi"/>
        </w:rPr>
        <w:t xml:space="preserve">Zamawiający poinformuje równocześnie Wykonawców, którzy złożyli oferty o wyborze najkorzystniejszej oferty. </w:t>
      </w:r>
    </w:p>
    <w:p w:rsidR="00153CCE" w:rsidRPr="00153CCE" w:rsidRDefault="00153CCE" w:rsidP="00E52F96">
      <w:pPr>
        <w:pStyle w:val="ZTIRPKTzmpkttiret"/>
        <w:numPr>
          <w:ilvl w:val="0"/>
          <w:numId w:val="13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3CCE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:rsidR="00153CCE" w:rsidRPr="00153CCE" w:rsidRDefault="00153CCE" w:rsidP="00E52F96">
      <w:pPr>
        <w:pStyle w:val="ZTIRPKTzmpkttiret"/>
        <w:numPr>
          <w:ilvl w:val="1"/>
          <w:numId w:val="12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:rsidR="00153CCE" w:rsidRPr="00153CCE" w:rsidRDefault="00153CCE" w:rsidP="00E52F96">
      <w:pPr>
        <w:pStyle w:val="ZTIRPKTzmpkttiret"/>
        <w:numPr>
          <w:ilvl w:val="1"/>
          <w:numId w:val="12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>Zamawiający może w ofercie poprawić:</w:t>
      </w:r>
    </w:p>
    <w:p w:rsidR="00153CCE" w:rsidRPr="00153CCE" w:rsidRDefault="00153CCE" w:rsidP="00E52F96">
      <w:pPr>
        <w:pStyle w:val="Akapitzlist"/>
        <w:numPr>
          <w:ilvl w:val="3"/>
          <w:numId w:val="12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>oczywiste omyłki pisarskie</w:t>
      </w:r>
    </w:p>
    <w:p w:rsidR="00153CCE" w:rsidRPr="00153CCE" w:rsidRDefault="00153CCE" w:rsidP="00E52F96">
      <w:pPr>
        <w:pStyle w:val="Akapitzlist"/>
        <w:numPr>
          <w:ilvl w:val="3"/>
          <w:numId w:val="12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:rsidR="00153CCE" w:rsidRPr="008206CB" w:rsidRDefault="00153CCE" w:rsidP="00E52F96">
      <w:pPr>
        <w:pStyle w:val="Akapitzlist"/>
        <w:numPr>
          <w:ilvl w:val="3"/>
          <w:numId w:val="12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153CCE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  <w:r w:rsidR="008206CB">
        <w:rPr>
          <w:rFonts w:asciiTheme="minorHAnsi" w:hAnsiTheme="minorHAnsi" w:cstheme="minorHAnsi"/>
          <w:sz w:val="22"/>
          <w:szCs w:val="22"/>
        </w:rPr>
        <w:t xml:space="preserve"> </w:t>
      </w:r>
      <w:r w:rsidRPr="008206CB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:rsidR="00153CCE" w:rsidRPr="00153CCE" w:rsidRDefault="00153CCE" w:rsidP="00E52F96">
      <w:pPr>
        <w:pStyle w:val="Tekstpodstawowywcity21"/>
        <w:numPr>
          <w:ilvl w:val="1"/>
          <w:numId w:val="12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Zamawiający przewiduje możliwość prowadzenia negocjacji z </w:t>
      </w:r>
      <w:r w:rsidRPr="00153CCE">
        <w:rPr>
          <w:rFonts w:asciiTheme="minorHAnsi" w:hAnsiTheme="minorHAnsi" w:cstheme="minorHAnsi"/>
          <w:b w:val="0"/>
          <w:sz w:val="22"/>
          <w:szCs w:val="22"/>
          <w:lang w:val="pl-PL"/>
        </w:rPr>
        <w:t>Wykonawcami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>, którzy złożyli oferty.</w:t>
      </w:r>
      <w:r w:rsidRPr="00153CC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Zamawiający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 zaprosi do negocjacji nie więcej niż dwóch </w:t>
      </w:r>
      <w:r w:rsidRPr="00153CCE">
        <w:rPr>
          <w:rFonts w:asciiTheme="minorHAnsi" w:hAnsiTheme="minorHAnsi" w:cstheme="minorHAnsi"/>
          <w:b w:val="0"/>
          <w:sz w:val="22"/>
          <w:szCs w:val="22"/>
          <w:lang w:val="pl-PL"/>
        </w:rPr>
        <w:t>Wykonawców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, którzy złożyli ofertę 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br/>
        <w:t xml:space="preserve">z najkorzystniejszą ceną, przy czym negocjacje dotyczyć będą wyłącznie cen ofert. </w:t>
      </w:r>
      <w:r w:rsidRPr="00153CCE">
        <w:rPr>
          <w:rFonts w:asciiTheme="minorHAnsi" w:hAnsiTheme="minorHAnsi" w:cstheme="minorHAnsi"/>
          <w:b w:val="0"/>
          <w:sz w:val="22"/>
          <w:szCs w:val="22"/>
          <w:lang w:val="pl-PL"/>
        </w:rPr>
        <w:t>Oferta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 w:rsidR="008206CB">
        <w:rPr>
          <w:rFonts w:asciiTheme="minorHAnsi" w:hAnsiTheme="minorHAnsi" w:cstheme="minorHAnsi"/>
          <w:b w:val="0"/>
          <w:sz w:val="22"/>
          <w:szCs w:val="22"/>
        </w:rPr>
        <w:t xml:space="preserve"> dodatkowa zostanie odrzucona, 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Pr="00153CCE">
        <w:rPr>
          <w:rFonts w:asciiTheme="minorHAnsi" w:hAnsiTheme="minorHAnsi" w:cstheme="minorHAnsi"/>
          <w:b w:val="0"/>
          <w:sz w:val="22"/>
          <w:szCs w:val="22"/>
          <w:lang w:val="pl-PL"/>
        </w:rPr>
        <w:t>Wykonawca</w:t>
      </w:r>
      <w:r w:rsidRPr="00153CCE">
        <w:rPr>
          <w:rFonts w:asciiTheme="minorHAnsi" w:hAnsiTheme="minorHAnsi" w:cstheme="minorHAnsi"/>
          <w:b w:val="0"/>
          <w:sz w:val="22"/>
          <w:szCs w:val="22"/>
        </w:rPr>
        <w:t xml:space="preserve"> będzie związany ofertą pierwotnie złożoną.</w:t>
      </w:r>
    </w:p>
    <w:p w:rsidR="00153CCE" w:rsidRPr="0027151B" w:rsidRDefault="00153CCE" w:rsidP="00E52F96">
      <w:pPr>
        <w:pStyle w:val="Tekstpodstawowywcity21"/>
        <w:numPr>
          <w:ilvl w:val="1"/>
          <w:numId w:val="12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3CCE">
        <w:rPr>
          <w:rFonts w:asciiTheme="minorHAnsi" w:hAnsiTheme="minorHAnsi" w:cstheme="minorHAnsi"/>
          <w:b w:val="0"/>
          <w:bCs w:val="0"/>
          <w:sz w:val="22"/>
          <w:szCs w:val="22"/>
        </w:rPr>
        <w:t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</w:t>
      </w: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złożenia dowodów w zakresie wyliczenia ceny lub ich istotnych części składowych. </w:t>
      </w:r>
    </w:p>
    <w:p w:rsidR="00153CCE" w:rsidRPr="004E6B4C" w:rsidRDefault="00153CCE" w:rsidP="00E52F96">
      <w:pPr>
        <w:pStyle w:val="Tekstpodstawowywcity21"/>
        <w:numPr>
          <w:ilvl w:val="1"/>
          <w:numId w:val="12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:rsidR="00674D82" w:rsidRPr="003D7AF9" w:rsidRDefault="00153CCE" w:rsidP="003D7AF9">
      <w:pPr>
        <w:pStyle w:val="Tekstpodstawowywcity21"/>
        <w:numPr>
          <w:ilvl w:val="1"/>
          <w:numId w:val="12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6945B9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:rsidR="00153CCE" w:rsidRPr="004E6B4C" w:rsidRDefault="00153CCE" w:rsidP="00E52F96">
      <w:pPr>
        <w:pStyle w:val="ZTIRPKTzmpkttiret"/>
        <w:numPr>
          <w:ilvl w:val="0"/>
          <w:numId w:val="13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:rsidR="00153CCE" w:rsidRPr="004E6B4C" w:rsidRDefault="00153CCE" w:rsidP="00E52F96">
      <w:pPr>
        <w:pStyle w:val="Tekstpodstawowywcity21"/>
        <w:numPr>
          <w:ilvl w:val="0"/>
          <w:numId w:val="10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:rsidR="00153CCE" w:rsidRPr="004E6B4C" w:rsidRDefault="00153CCE" w:rsidP="00E52F96">
      <w:pPr>
        <w:pStyle w:val="Tekstpodstawowywcity21"/>
        <w:numPr>
          <w:ilvl w:val="0"/>
          <w:numId w:val="9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:rsidR="00153CCE" w:rsidRPr="004E6B4C" w:rsidRDefault="00153CCE" w:rsidP="00E52F96">
      <w:pPr>
        <w:pStyle w:val="Tekstpodstawowywcity21"/>
        <w:numPr>
          <w:ilvl w:val="0"/>
          <w:numId w:val="9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:rsidR="00153CCE" w:rsidRPr="004E6B4C" w:rsidRDefault="00153CCE" w:rsidP="00E52F96">
      <w:pPr>
        <w:pStyle w:val="Tekstpodstawowywcity21"/>
        <w:numPr>
          <w:ilvl w:val="0"/>
          <w:numId w:val="9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:rsidR="00153CCE" w:rsidRPr="004E6B4C" w:rsidRDefault="00153CCE" w:rsidP="00E52F96">
      <w:pPr>
        <w:pStyle w:val="Tekstpodstawowywcity21"/>
        <w:numPr>
          <w:ilvl w:val="0"/>
          <w:numId w:val="9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:rsidR="00153CCE" w:rsidRPr="004E6B4C" w:rsidRDefault="00153CCE" w:rsidP="00E52F96">
      <w:pPr>
        <w:pStyle w:val="Tekstpodstawowywcity21"/>
        <w:numPr>
          <w:ilvl w:val="0"/>
          <w:numId w:val="9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:rsidR="00153CCE" w:rsidRPr="004E6B4C" w:rsidRDefault="00153CCE" w:rsidP="00E52F96">
      <w:pPr>
        <w:pStyle w:val="Tekstpodstawowywcity21"/>
        <w:numPr>
          <w:ilvl w:val="0"/>
          <w:numId w:val="9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:rsidR="00153CCE" w:rsidRPr="004E6B4C" w:rsidRDefault="00153CCE" w:rsidP="00E52F96">
      <w:pPr>
        <w:pStyle w:val="Tekstpodstawowywcity21"/>
        <w:numPr>
          <w:ilvl w:val="0"/>
          <w:numId w:val="9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:rsidR="00153CCE" w:rsidRPr="003255A7" w:rsidRDefault="00153CCE" w:rsidP="00E52F96">
      <w:pPr>
        <w:pStyle w:val="Tekstpodstawowywcity21"/>
        <w:numPr>
          <w:ilvl w:val="0"/>
          <w:numId w:val="9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:rsidR="00153CCE" w:rsidRPr="004E6B4C" w:rsidRDefault="00153CCE" w:rsidP="00E52F96">
      <w:pPr>
        <w:pStyle w:val="Nagwek9"/>
        <w:numPr>
          <w:ilvl w:val="0"/>
          <w:numId w:val="13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:rsidR="00153CCE" w:rsidRPr="004E6B4C" w:rsidRDefault="00153CCE" w:rsidP="00E52F96">
      <w:pPr>
        <w:numPr>
          <w:ilvl w:val="0"/>
          <w:numId w:val="11"/>
        </w:numPr>
        <w:tabs>
          <w:tab w:val="left" w:pos="426"/>
        </w:tabs>
        <w:spacing w:before="60" w:after="60" w:line="240" w:lineRule="auto"/>
        <w:ind w:left="425" w:hanging="425"/>
        <w:jc w:val="both"/>
        <w:rPr>
          <w:rFonts w:cstheme="minorHAnsi"/>
          <w:color w:val="000000"/>
        </w:rPr>
      </w:pPr>
      <w:r w:rsidRPr="004E6B4C">
        <w:rPr>
          <w:rFonts w:cstheme="minorHAnsi"/>
          <w:color w:val="000000"/>
        </w:rPr>
        <w:t>Wykonawca pozostaje związany złożoną ofertą przez 30 dni. Bieg terminu związania ofertą rozpoczyna się wraz z upływem terminu składania ofert.</w:t>
      </w:r>
    </w:p>
    <w:p w:rsidR="00153CCE" w:rsidRPr="0085063E" w:rsidRDefault="00153CCE" w:rsidP="003D7AF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4E6B4C">
        <w:rPr>
          <w:rFonts w:cstheme="minorHAnsi"/>
          <w:color w:val="000000"/>
        </w:rPr>
        <w:t>Wykonawca samodzielnie lub na wniosek Zamawiającego może przedłużyć termin związania ofertą.</w:t>
      </w:r>
    </w:p>
    <w:p w:rsidR="00153CCE" w:rsidRPr="004E6B4C" w:rsidRDefault="00153CCE" w:rsidP="00E52F96">
      <w:pPr>
        <w:pStyle w:val="Akapitzlist"/>
        <w:numPr>
          <w:ilvl w:val="0"/>
          <w:numId w:val="1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:rsidR="00153CCE" w:rsidRPr="004E6B4C" w:rsidRDefault="00153CCE" w:rsidP="00E52F96">
      <w:pPr>
        <w:numPr>
          <w:ilvl w:val="3"/>
          <w:numId w:val="7"/>
        </w:numPr>
        <w:tabs>
          <w:tab w:val="left" w:pos="426"/>
        </w:tabs>
        <w:spacing w:before="60" w:after="0" w:line="240" w:lineRule="auto"/>
        <w:ind w:left="425" w:hanging="425"/>
        <w:jc w:val="both"/>
        <w:rPr>
          <w:rFonts w:cstheme="minorHAnsi"/>
        </w:rPr>
      </w:pPr>
      <w:r w:rsidRPr="004E6B4C">
        <w:rPr>
          <w:rFonts w:cstheme="minorHAnsi"/>
        </w:rPr>
        <w:t>Zamawiający unieważnia postępowanie o udzielenie zamówienia, jeżeli:</w:t>
      </w:r>
    </w:p>
    <w:p w:rsidR="00153CCE" w:rsidRPr="004E6B4C" w:rsidRDefault="00153CCE" w:rsidP="00E52F96">
      <w:pPr>
        <w:pStyle w:val="Akapitzlist"/>
        <w:numPr>
          <w:ilvl w:val="0"/>
          <w:numId w:val="8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:rsidR="00153CCE" w:rsidRPr="004E6B4C" w:rsidRDefault="00153CCE" w:rsidP="00E52F96">
      <w:pPr>
        <w:pStyle w:val="Akapitzlist"/>
        <w:numPr>
          <w:ilvl w:val="0"/>
          <w:numId w:val="8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:rsidR="00153CCE" w:rsidRPr="004E6B4C" w:rsidRDefault="00153CCE" w:rsidP="00E52F96">
      <w:pPr>
        <w:pStyle w:val="Akapitzlist"/>
        <w:numPr>
          <w:ilvl w:val="0"/>
          <w:numId w:val="8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153CCE" w:rsidRPr="004E6B4C" w:rsidRDefault="00153CCE" w:rsidP="00E52F96">
      <w:pPr>
        <w:pStyle w:val="Akapitzlist"/>
        <w:numPr>
          <w:ilvl w:val="0"/>
          <w:numId w:val="8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:rsidR="00153CCE" w:rsidRPr="004E6B4C" w:rsidRDefault="00153CCE" w:rsidP="00E52F96">
      <w:pPr>
        <w:pStyle w:val="Akapitzlist"/>
        <w:numPr>
          <w:ilvl w:val="0"/>
          <w:numId w:val="8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:rsidR="00153CCE" w:rsidRPr="004E6B4C" w:rsidRDefault="00153CCE" w:rsidP="00E52F96">
      <w:pPr>
        <w:pStyle w:val="Akapitzlist"/>
        <w:numPr>
          <w:ilvl w:val="0"/>
          <w:numId w:val="8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:rsidR="00153CCE" w:rsidRPr="004E6B4C" w:rsidRDefault="00153CCE" w:rsidP="00E52F96">
      <w:pPr>
        <w:pStyle w:val="Akapitzlist"/>
        <w:numPr>
          <w:ilvl w:val="0"/>
          <w:numId w:val="8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(jeżeli wymagano), lub uchylił się od zawarcia umowy </w:t>
      </w:r>
    </w:p>
    <w:p w:rsidR="00153CCE" w:rsidRPr="004E6B4C" w:rsidRDefault="00153CCE" w:rsidP="00E52F96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ubiegali się o udzielenie zamówienia.</w:t>
      </w:r>
    </w:p>
    <w:p w:rsidR="00153CCE" w:rsidRPr="00C03C80" w:rsidRDefault="00153CCE" w:rsidP="00E52F96">
      <w:pPr>
        <w:pStyle w:val="Default"/>
        <w:numPr>
          <w:ilvl w:val="1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:rsidR="00153CCE" w:rsidRPr="004E6B4C" w:rsidRDefault="00153CCE" w:rsidP="00E52F96">
      <w:pPr>
        <w:pStyle w:val="Akapitzlist"/>
        <w:numPr>
          <w:ilvl w:val="0"/>
          <w:numId w:val="1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:rsidR="00153CCE" w:rsidRDefault="00153CCE" w:rsidP="005B7F52">
      <w:pPr>
        <w:tabs>
          <w:tab w:val="left" w:pos="284"/>
        </w:tabs>
        <w:autoSpaceDE w:val="0"/>
        <w:autoSpaceDN w:val="0"/>
        <w:adjustRightInd w:val="0"/>
        <w:spacing w:before="60" w:line="240" w:lineRule="auto"/>
        <w:ind w:left="425"/>
        <w:jc w:val="both"/>
        <w:rPr>
          <w:rFonts w:cstheme="minorHAnsi"/>
        </w:rPr>
      </w:pPr>
      <w:r w:rsidRPr="004E6B4C">
        <w:rPr>
          <w:rFonts w:cstheme="minorHAnsi"/>
        </w:rPr>
        <w:t xml:space="preserve">W związku z tym, że postępowanie </w:t>
      </w:r>
      <w:r w:rsidRPr="004E6B4C">
        <w:rPr>
          <w:rFonts w:cstheme="minorHAnsi"/>
          <w:u w:val="single"/>
        </w:rPr>
        <w:t>nie jest prowadzone</w:t>
      </w:r>
      <w:r w:rsidRPr="004E6B4C">
        <w:rPr>
          <w:rFonts w:cstheme="minorHAnsi"/>
        </w:rPr>
        <w:t xml:space="preserve"> w oparciu o przepisy ustawy Prawo zamówień publicznych, Wykonawcom nie przysługują środki ochrony prawnej wymienione we wspomnianej ustawie.</w:t>
      </w:r>
    </w:p>
    <w:p w:rsidR="00674D82" w:rsidRPr="004E6B4C" w:rsidRDefault="00674D82" w:rsidP="00E52F96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:rsidR="00674D82" w:rsidRPr="00D0149E" w:rsidRDefault="00674D82" w:rsidP="00E52F96">
      <w:pPr>
        <w:numPr>
          <w:ilvl w:val="2"/>
          <w:numId w:val="4"/>
        </w:numPr>
        <w:tabs>
          <w:tab w:val="clear" w:pos="360"/>
          <w:tab w:val="num" w:pos="-1701"/>
        </w:tabs>
        <w:suppressAutoHyphens/>
        <w:spacing w:after="0" w:line="240" w:lineRule="auto"/>
        <w:ind w:left="425" w:hanging="425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Wykonawcy,</w:t>
      </w:r>
      <w:r w:rsidRPr="00D0149E">
        <w:rPr>
          <w:rFonts w:cstheme="minorHAnsi"/>
          <w:bCs/>
          <w:lang w:eastAsia="pl-PL"/>
        </w:rPr>
        <w:t xml:space="preserve"> którego oferta zostanie wybrana jako najkorzystniejsza</w:t>
      </w:r>
      <w:r>
        <w:rPr>
          <w:rFonts w:cstheme="minorHAnsi"/>
          <w:bCs/>
          <w:lang w:eastAsia="pl-PL"/>
        </w:rPr>
        <w:t>,</w:t>
      </w:r>
      <w:r w:rsidRPr="00D0149E">
        <w:rPr>
          <w:rFonts w:cstheme="minorHAnsi"/>
          <w:bCs/>
          <w:lang w:eastAsia="pl-PL"/>
        </w:rPr>
        <w:t xml:space="preserve"> zostanie wysłane zlecenie </w:t>
      </w:r>
      <w:r>
        <w:rPr>
          <w:rFonts w:cstheme="minorHAnsi"/>
          <w:bCs/>
          <w:lang w:eastAsia="pl-PL"/>
        </w:rPr>
        <w:t xml:space="preserve">                      </w:t>
      </w:r>
      <w:r w:rsidRPr="00D0149E">
        <w:rPr>
          <w:rFonts w:cstheme="minorHAnsi"/>
          <w:bCs/>
          <w:lang w:eastAsia="pl-PL"/>
        </w:rPr>
        <w:t>na realizację usługi.</w:t>
      </w:r>
    </w:p>
    <w:p w:rsidR="00674D82" w:rsidRPr="004E6B4C" w:rsidRDefault="00674D82" w:rsidP="00E52F96">
      <w:pPr>
        <w:numPr>
          <w:ilvl w:val="2"/>
          <w:numId w:val="4"/>
        </w:numPr>
        <w:tabs>
          <w:tab w:val="clear" w:pos="360"/>
        </w:tabs>
        <w:suppressAutoHyphens/>
        <w:spacing w:after="0" w:line="240" w:lineRule="auto"/>
        <w:ind w:left="425" w:hanging="425"/>
        <w:jc w:val="both"/>
        <w:rPr>
          <w:rFonts w:cstheme="minorHAnsi"/>
          <w:bCs/>
          <w:lang w:eastAsia="pl-PL"/>
        </w:rPr>
      </w:pPr>
      <w:r w:rsidRPr="004E6B4C">
        <w:rPr>
          <w:rFonts w:cstheme="minorHAnsi"/>
        </w:rPr>
        <w:t>Jeżeli Wykonawca, którego oferta została wybrana, odmawia przyjęcia zlecenia, Zamawiający może wybrać ofertę najkorzystniejszą spośród pozostałych ofert</w:t>
      </w:r>
      <w:r>
        <w:rPr>
          <w:rFonts w:cstheme="minorHAnsi"/>
        </w:rPr>
        <w:t xml:space="preserve"> </w:t>
      </w:r>
      <w:r w:rsidRPr="004E6B4C">
        <w:rPr>
          <w:rFonts w:cstheme="minorHAnsi"/>
        </w:rPr>
        <w:t>bez przeprowadzania ich ponownego badania i oceny.</w:t>
      </w:r>
    </w:p>
    <w:p w:rsidR="00674D82" w:rsidRPr="004E6B4C" w:rsidRDefault="00674D82" w:rsidP="00E52F96">
      <w:pPr>
        <w:numPr>
          <w:ilvl w:val="2"/>
          <w:numId w:val="4"/>
        </w:numPr>
        <w:tabs>
          <w:tab w:val="clear" w:pos="360"/>
        </w:tabs>
        <w:suppressAutoHyphens/>
        <w:spacing w:after="0" w:line="240" w:lineRule="auto"/>
        <w:ind w:left="425" w:hanging="425"/>
        <w:jc w:val="both"/>
        <w:rPr>
          <w:rFonts w:cstheme="minorHAnsi"/>
          <w:bCs/>
          <w:lang w:eastAsia="pl-PL"/>
        </w:rPr>
      </w:pPr>
      <w:r w:rsidRPr="004E6B4C">
        <w:rPr>
          <w:rFonts w:cstheme="minorHAnsi"/>
          <w:bCs/>
          <w:lang w:eastAsia="pl-PL"/>
        </w:rPr>
        <w:lastRenderedPageBreak/>
        <w:t>Zawart</w:t>
      </w:r>
      <w:r>
        <w:rPr>
          <w:rFonts w:cstheme="minorHAnsi"/>
          <w:bCs/>
          <w:lang w:eastAsia="pl-PL"/>
        </w:rPr>
        <w:t xml:space="preserve">e </w:t>
      </w:r>
      <w:r w:rsidRPr="004E6B4C">
        <w:rPr>
          <w:rFonts w:cstheme="minorHAnsi"/>
          <w:bCs/>
          <w:lang w:eastAsia="pl-PL"/>
        </w:rPr>
        <w:t>zlecenie</w:t>
      </w:r>
      <w:r>
        <w:rPr>
          <w:rFonts w:cstheme="minorHAnsi"/>
          <w:bCs/>
          <w:lang w:eastAsia="pl-PL"/>
        </w:rPr>
        <w:t xml:space="preserve"> będzie jawne i będzie podlegało</w:t>
      </w:r>
      <w:r w:rsidRPr="004E6B4C">
        <w:rPr>
          <w:rFonts w:cstheme="minorHAnsi"/>
          <w:bCs/>
          <w:lang w:eastAsia="pl-PL"/>
        </w:rPr>
        <w:t xml:space="preserve"> udostępnianiu na zasadach określonych </w:t>
      </w:r>
      <w:r>
        <w:rPr>
          <w:rFonts w:cstheme="minorHAnsi"/>
          <w:bCs/>
          <w:lang w:eastAsia="pl-PL"/>
        </w:rPr>
        <w:t xml:space="preserve">                                      </w:t>
      </w:r>
      <w:r w:rsidRPr="004E6B4C">
        <w:rPr>
          <w:rFonts w:cstheme="minorHAnsi"/>
          <w:bCs/>
          <w:lang w:eastAsia="pl-PL"/>
        </w:rPr>
        <w:t>w przepisach o dostępie do informacji publicznej.</w:t>
      </w:r>
    </w:p>
    <w:p w:rsidR="00674D82" w:rsidRPr="004E6B4C" w:rsidRDefault="00674D82" w:rsidP="00E52F96">
      <w:pPr>
        <w:numPr>
          <w:ilvl w:val="2"/>
          <w:numId w:val="4"/>
        </w:numPr>
        <w:tabs>
          <w:tab w:val="clear" w:pos="360"/>
        </w:tabs>
        <w:suppressAutoHyphens/>
        <w:spacing w:after="0" w:line="240" w:lineRule="auto"/>
        <w:ind w:left="425" w:hanging="425"/>
        <w:jc w:val="both"/>
        <w:rPr>
          <w:rFonts w:cstheme="minorHAnsi"/>
          <w:bCs/>
          <w:lang w:eastAsia="pl-PL"/>
        </w:rPr>
      </w:pPr>
      <w:r w:rsidRPr="004E6B4C">
        <w:rPr>
          <w:rFonts w:cstheme="minorHAnsi"/>
          <w:bCs/>
          <w:lang w:eastAsia="pl-PL"/>
        </w:rPr>
        <w:t xml:space="preserve">Zapłata nastąpi na rachunek Wykonawcy wskazany na fakturze VAT, który musi być zgodny </w:t>
      </w:r>
      <w:r w:rsidRPr="004E6B4C">
        <w:rPr>
          <w:rFonts w:cstheme="minorHAnsi"/>
          <w:bCs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:rsidR="00674D82" w:rsidRDefault="00674D82" w:rsidP="00E52F96">
      <w:pPr>
        <w:numPr>
          <w:ilvl w:val="2"/>
          <w:numId w:val="4"/>
        </w:numPr>
        <w:tabs>
          <w:tab w:val="clear" w:pos="360"/>
        </w:tabs>
        <w:suppressAutoHyphens/>
        <w:spacing w:after="0" w:line="240" w:lineRule="auto"/>
        <w:ind w:left="425" w:hanging="425"/>
        <w:jc w:val="both"/>
        <w:rPr>
          <w:rFonts w:cstheme="minorHAnsi"/>
          <w:bCs/>
          <w:lang w:eastAsia="pl-PL"/>
        </w:rPr>
      </w:pPr>
      <w:r w:rsidRPr="004E6B4C">
        <w:rPr>
          <w:rFonts w:cstheme="minorHAnsi"/>
          <w:bCs/>
          <w:lang w:eastAsia="pl-PL"/>
        </w:rPr>
        <w:t xml:space="preserve">W </w:t>
      </w:r>
      <w:r>
        <w:rPr>
          <w:rFonts w:cstheme="minorHAnsi"/>
          <w:bCs/>
          <w:lang w:eastAsia="pl-PL"/>
        </w:rPr>
        <w:t>przypadku przekazywania zleceń</w:t>
      </w:r>
      <w:r w:rsidRPr="004E6B4C">
        <w:rPr>
          <w:rFonts w:cstheme="minorHAnsi"/>
          <w:bCs/>
          <w:lang w:eastAsia="pl-PL"/>
        </w:rPr>
        <w:t xml:space="preserve"> drogą elektroniczną (e-mail) - dowód potwierdzenia dostarczenia wiadomości zawiera</w:t>
      </w:r>
      <w:r>
        <w:rPr>
          <w:rFonts w:cstheme="minorHAnsi"/>
          <w:bCs/>
          <w:lang w:eastAsia="pl-PL"/>
        </w:rPr>
        <w:t>jącej zlecenie</w:t>
      </w:r>
      <w:r w:rsidRPr="004E6B4C">
        <w:rPr>
          <w:rFonts w:cstheme="minorHAnsi"/>
          <w:bCs/>
          <w:lang w:eastAsia="pl-PL"/>
        </w:rPr>
        <w:t xml:space="preserve"> z serwera pocztowego Wykonawcy, oznacza, </w:t>
      </w:r>
      <w:r>
        <w:rPr>
          <w:rFonts w:cstheme="minorHAnsi"/>
          <w:bCs/>
          <w:lang w:eastAsia="pl-PL"/>
        </w:rPr>
        <w:t>że Wykonawca otrzymał zlecenie</w:t>
      </w:r>
      <w:r w:rsidRPr="004E6B4C">
        <w:rPr>
          <w:rFonts w:cstheme="minorHAnsi"/>
          <w:bCs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:rsidR="00674D82" w:rsidRPr="00674D82" w:rsidRDefault="00674D82" w:rsidP="00674D82">
      <w:pPr>
        <w:suppressAutoHyphens/>
        <w:spacing w:after="0" w:line="240" w:lineRule="auto"/>
        <w:ind w:left="425"/>
        <w:jc w:val="both"/>
        <w:rPr>
          <w:rFonts w:cstheme="minorHAnsi"/>
          <w:bCs/>
          <w:lang w:eastAsia="pl-PL"/>
        </w:rPr>
      </w:pPr>
    </w:p>
    <w:p w:rsidR="00086437" w:rsidRPr="00086437" w:rsidRDefault="00674D82" w:rsidP="00086437">
      <w:pPr>
        <w:suppressAutoHyphens/>
        <w:spacing w:before="60" w:after="60"/>
        <w:jc w:val="both"/>
        <w:rPr>
          <w:rFonts w:cstheme="minorHAnsi"/>
          <w:b/>
          <w:bCs/>
          <w:lang w:eastAsia="pl-PL"/>
        </w:rPr>
      </w:pPr>
      <w:r w:rsidRPr="00713AC3">
        <w:rPr>
          <w:rFonts w:cstheme="minorHAnsi"/>
          <w:b/>
          <w:bCs/>
          <w:lang w:eastAsia="pl-PL"/>
        </w:rPr>
        <w:t>POLISA OC</w:t>
      </w:r>
    </w:p>
    <w:p w:rsidR="00086437" w:rsidRPr="00086437" w:rsidRDefault="00086437" w:rsidP="00E52F96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86437">
        <w:rPr>
          <w:rFonts w:cstheme="minorHAnsi"/>
        </w:rPr>
        <w:t xml:space="preserve">Wykonawca zobowiązany jest przedłożyć, najpóźniej w dniu podpisania Umowy, polisę ubezpieczenia odpowiedzialności cywilnej </w:t>
      </w:r>
      <w:r w:rsidRPr="00086437">
        <w:rPr>
          <w:rFonts w:cstheme="minorHAnsi"/>
          <w:iCs/>
          <w:color w:val="000000"/>
        </w:rPr>
        <w:t>obejmującą szkody wyrządzone w związku z prowadzoną działalnością i posiadaniem mienia, w tym powstałe w związku z realizacją zadania określonego w Umowie</w:t>
      </w:r>
      <w:r w:rsidRPr="00086437">
        <w:rPr>
          <w:rFonts w:cstheme="minorHAnsi"/>
        </w:rPr>
        <w:t xml:space="preserve">, przy sumie gwarancyjnej nie mniejszej niż </w:t>
      </w:r>
      <w:r w:rsidRPr="00BD7CB2">
        <w:rPr>
          <w:rFonts w:cstheme="minorHAnsi"/>
        </w:rPr>
        <w:t xml:space="preserve">1.000.000,00 PLN na jeden i wszystkie wypadki w okresie ubezpieczenia, </w:t>
      </w:r>
      <w:r w:rsidRPr="00BD7CB2">
        <w:rPr>
          <w:rFonts w:cstheme="minorHAnsi"/>
          <w:iCs/>
          <w:color w:val="000000"/>
        </w:rPr>
        <w:t>z rozszerzeniem o</w:t>
      </w:r>
      <w:r w:rsidRPr="00BD7CB2">
        <w:rPr>
          <w:rFonts w:cstheme="minorHAnsi"/>
        </w:rPr>
        <w:t>:</w:t>
      </w:r>
    </w:p>
    <w:p w:rsidR="00086437" w:rsidRPr="00086437" w:rsidRDefault="00086437" w:rsidP="00E52F96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086437">
        <w:rPr>
          <w:rFonts w:cstheme="minorHAnsi"/>
          <w:iCs/>
          <w:color w:val="000000"/>
        </w:rPr>
        <w:t>Obligatoryjne rozszerzenia zakresu ubezpieczenia wraz z minimalnymi limitami sumy gwarancyjnej na jeden i wszystkie wypadki w okresie ubezpieczenia:</w:t>
      </w:r>
    </w:p>
    <w:p w:rsidR="00086437" w:rsidRPr="00086437" w:rsidRDefault="00086437" w:rsidP="00E52F96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086437">
        <w:rPr>
          <w:rFonts w:cstheme="minorHAnsi"/>
          <w:iCs/>
          <w:color w:val="000000"/>
        </w:rPr>
        <w:t>odpowiedzialność cywilna za szkody wyrządzone przez podwykonawców Ubezpieczonego – limit do wysokości sumy gwarancyjnej,</w:t>
      </w:r>
    </w:p>
    <w:p w:rsidR="00086437" w:rsidRPr="00086437" w:rsidRDefault="00086437" w:rsidP="00E52F96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86437">
        <w:rPr>
          <w:rFonts w:cstheme="minorHAnsi"/>
          <w:color w:val="000000"/>
        </w:rPr>
        <w:t xml:space="preserve">odpowiedzialność cywilna za </w:t>
      </w:r>
      <w:r w:rsidRPr="00086437">
        <w:rPr>
          <w:rFonts w:cstheme="minorHAnsi"/>
        </w:rPr>
        <w:t>szkody powstałe po wykonaniu pracy lub usługi wynikłe z nienależytego wykonania zobowiązania – limit do wysokości sumy gwarancyjnej,</w:t>
      </w:r>
    </w:p>
    <w:p w:rsidR="00086437" w:rsidRPr="00086437" w:rsidRDefault="00086437" w:rsidP="00E52F96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086437">
        <w:rPr>
          <w:rFonts w:cstheme="minorHAnsi"/>
          <w:color w:val="000000"/>
        </w:rPr>
        <w:t>odpowiedzialność cywilna za szkody w rzeczach stanowiących przedmiot obróbki, naprawy lub innych czynności w ramach usług wykonywanych przez Ubezpieczonego,</w:t>
      </w:r>
    </w:p>
    <w:p w:rsidR="00086437" w:rsidRPr="00086437" w:rsidRDefault="00086437" w:rsidP="00E52F96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086437">
        <w:rPr>
          <w:rFonts w:cstheme="minorHAnsi"/>
          <w:iCs/>
          <w:color w:val="000000"/>
        </w:rPr>
        <w:t>odpowiedzialność cywilna za szkody wyrządzone w związku z wprowadzeniem produktu do obrotu,</w:t>
      </w:r>
    </w:p>
    <w:p w:rsidR="00086437" w:rsidRPr="00086437" w:rsidRDefault="00086437" w:rsidP="00E52F96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86437">
        <w:rPr>
          <w:rFonts w:cstheme="minorHAnsi"/>
          <w:color w:val="000000"/>
        </w:rPr>
        <w:t>odpowiedzialność cywilna za szkody będące następstwem wypadków przy pracy wyrządzone pracownikom ubezpieczonego</w:t>
      </w:r>
      <w:r w:rsidRPr="00086437">
        <w:rPr>
          <w:rFonts w:cstheme="minorHAnsi"/>
        </w:rPr>
        <w:t>,</w:t>
      </w:r>
    </w:p>
    <w:p w:rsidR="00086437" w:rsidRPr="00086437" w:rsidRDefault="00086437" w:rsidP="00E52F96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86437">
        <w:rPr>
          <w:rFonts w:cstheme="minorHAnsi"/>
          <w:color w:val="000000"/>
        </w:rPr>
        <w:t>odpowiedzialność cywilna za czyste straty finansowe, rozumiane jako szkody majątkowe, niewynikające ze szkody w mieniu lub szkody osobowej.</w:t>
      </w:r>
    </w:p>
    <w:p w:rsidR="00086437" w:rsidRPr="00086437" w:rsidRDefault="00086437" w:rsidP="00E52F96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86437">
        <w:rPr>
          <w:rFonts w:cstheme="minorHAnsi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086437" w:rsidRPr="00086437" w:rsidRDefault="00086437" w:rsidP="00E52F96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86437">
        <w:rPr>
          <w:rFonts w:cstheme="minorHAnsi"/>
        </w:rPr>
        <w:t>Wykonawca zobowiązany jest do pokrycia udziałów własnych, franszyz, a także wyczerpanych limitów odpowiedzialności do pełnej kwoty roszczenia poszkodowanego lub likwidacji zaistniałej szkody.</w:t>
      </w:r>
    </w:p>
    <w:p w:rsidR="00086437" w:rsidRPr="00086437" w:rsidRDefault="00086437" w:rsidP="00E52F96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86437">
        <w:rPr>
          <w:rFonts w:cstheme="minorHAnsi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:rsidR="00086437" w:rsidRPr="00086437" w:rsidRDefault="00086437" w:rsidP="00E52F96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86437">
        <w:rPr>
          <w:rFonts w:cstheme="minorHAnsi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:rsidR="00674D82" w:rsidRPr="00A426AB" w:rsidRDefault="00674D82" w:rsidP="00A426AB">
      <w:pPr>
        <w:pStyle w:val="Akapitzlist"/>
        <w:shd w:val="clear" w:color="auto" w:fill="FFFFFF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3AC3">
        <w:rPr>
          <w:rFonts w:asciiTheme="minorHAnsi" w:hAnsiTheme="minorHAnsi" w:cstheme="minorHAnsi"/>
          <w:sz w:val="22"/>
          <w:szCs w:val="22"/>
          <w:u w:val="single"/>
        </w:rPr>
        <w:lastRenderedPageBreak/>
        <w:t>W przypadku składania oferty wspólnej ww. warunek musi spełniać co najmniej jeden z wykonawców w całości.</w:t>
      </w:r>
    </w:p>
    <w:p w:rsidR="00674D82" w:rsidRDefault="00674D82" w:rsidP="00674D82">
      <w:pPr>
        <w:pStyle w:val="Akapitzlist"/>
        <w:tabs>
          <w:tab w:val="left" w:pos="-1560"/>
        </w:tabs>
        <w:spacing w:before="120" w:after="120"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C156DB" w:rsidRDefault="00C156DB" w:rsidP="00E52F96">
      <w:pPr>
        <w:pStyle w:val="Akapitzlist"/>
        <w:numPr>
          <w:ilvl w:val="0"/>
          <w:numId w:val="15"/>
        </w:numPr>
        <w:tabs>
          <w:tab w:val="left" w:pos="-1560"/>
        </w:tabs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724EB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:rsidR="00C156DB" w:rsidRPr="004E6B4C" w:rsidRDefault="00C156DB" w:rsidP="007310DC">
      <w:pPr>
        <w:spacing w:after="120" w:line="240" w:lineRule="auto"/>
        <w:ind w:firstLine="425"/>
        <w:jc w:val="both"/>
        <w:rPr>
          <w:rFonts w:cstheme="minorHAnsi"/>
          <w:b/>
        </w:rPr>
      </w:pPr>
      <w:r w:rsidRPr="004E6B4C">
        <w:rPr>
          <w:rFonts w:cstheme="minorHAnsi"/>
          <w:b/>
        </w:rPr>
        <w:t>Klauzula informacyjna:</w:t>
      </w:r>
    </w:p>
    <w:p w:rsidR="00C156DB" w:rsidRPr="004E6B4C" w:rsidRDefault="00C156DB" w:rsidP="005B7F52">
      <w:pPr>
        <w:spacing w:line="240" w:lineRule="auto"/>
        <w:ind w:left="425"/>
        <w:jc w:val="both"/>
        <w:rPr>
          <w:rFonts w:cstheme="minorHAnsi"/>
          <w:b/>
        </w:rPr>
      </w:pPr>
      <w:r w:rsidRPr="004E6B4C">
        <w:rPr>
          <w:rFonts w:cstheme="minorHAnsi"/>
          <w:b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L. 119 z 04.05.2016, str. 1 ze zm. dalej RODO) informujemy, że: </w:t>
      </w:r>
    </w:p>
    <w:p w:rsidR="00C156DB" w:rsidRPr="004E6B4C" w:rsidRDefault="00C156DB" w:rsidP="00E52F9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theme="minorHAnsi"/>
          <w:sz w:val="18"/>
          <w:lang w:eastAsia="pl-PL"/>
        </w:rPr>
      </w:pPr>
      <w:r w:rsidRPr="004E6B4C">
        <w:rPr>
          <w:rFonts w:cstheme="minorHAnsi"/>
          <w:sz w:val="18"/>
          <w:lang w:eastAsia="pl-PL"/>
        </w:rPr>
        <w:t xml:space="preserve">Administratorem danych osobowych jest: </w:t>
      </w:r>
      <w:r w:rsidRPr="004E6B4C">
        <w:rPr>
          <w:rFonts w:cstheme="minorHAnsi"/>
          <w:b/>
          <w:sz w:val="18"/>
          <w:lang w:eastAsia="pl-PL"/>
        </w:rPr>
        <w:t>Zakład Wodociągów i Kanalizacji Sp. z o. o. w Szczecinie</w:t>
      </w:r>
      <w:r w:rsidRPr="004E6B4C">
        <w:rPr>
          <w:rFonts w:cstheme="minorHAnsi"/>
          <w:sz w:val="18"/>
          <w:lang w:eastAsia="pl-PL"/>
        </w:rPr>
        <w:t>, ul. M. Golisza 10,71-682 Szczecin.</w:t>
      </w:r>
    </w:p>
    <w:p w:rsidR="00C156DB" w:rsidRPr="004E6B4C" w:rsidRDefault="00C156DB" w:rsidP="00E52F9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theme="minorHAnsi"/>
          <w:sz w:val="18"/>
          <w:u w:val="single"/>
          <w:lang w:eastAsia="pl-PL"/>
        </w:rPr>
      </w:pPr>
      <w:r w:rsidRPr="004E6B4C">
        <w:rPr>
          <w:rFonts w:cstheme="minorHAnsi"/>
          <w:sz w:val="18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1" w:history="1">
        <w:r w:rsidRPr="004E6B4C">
          <w:rPr>
            <w:rFonts w:cstheme="minorHAnsi"/>
            <w:sz w:val="18"/>
            <w:u w:val="single"/>
            <w:lang w:eastAsia="pl-PL"/>
          </w:rPr>
          <w:t>iod@zwik.szczecin.pl</w:t>
        </w:r>
      </w:hyperlink>
      <w:r w:rsidRPr="004E6B4C">
        <w:rPr>
          <w:rFonts w:cstheme="minorHAnsi"/>
          <w:sz w:val="18"/>
          <w:u w:val="single"/>
          <w:lang w:eastAsia="pl-PL"/>
        </w:rPr>
        <w:t>.</w:t>
      </w:r>
    </w:p>
    <w:p w:rsidR="00C156DB" w:rsidRPr="004E6B4C" w:rsidRDefault="00C156DB" w:rsidP="00E52F9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theme="minorHAnsi"/>
          <w:sz w:val="18"/>
          <w:lang w:eastAsia="pl-PL"/>
        </w:rPr>
      </w:pPr>
      <w:r w:rsidRPr="004E6B4C">
        <w:rPr>
          <w:rFonts w:cstheme="minorHAnsi"/>
          <w:sz w:val="18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cstheme="minorHAnsi"/>
          <w:bCs/>
          <w:sz w:val="18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cstheme="minorHAnsi"/>
          <w:bCs/>
          <w:sz w:val="18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cstheme="minorHAnsi"/>
          <w:bCs/>
          <w:sz w:val="18"/>
          <w:lang w:eastAsia="pl-PL"/>
        </w:rPr>
        <w:t>);</w:t>
      </w:r>
      <w:r w:rsidRPr="004E6B4C">
        <w:rPr>
          <w:rFonts w:cstheme="minorHAnsi"/>
          <w:sz w:val="18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:rsidR="00C156DB" w:rsidRPr="00C156DB" w:rsidRDefault="00C156DB" w:rsidP="00E52F9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theme="minorHAnsi"/>
          <w:sz w:val="18"/>
          <w:lang w:eastAsia="pl-PL"/>
        </w:rPr>
      </w:pPr>
      <w:r w:rsidRPr="004E6B4C">
        <w:rPr>
          <w:rFonts w:cstheme="minorHAnsi"/>
          <w:sz w:val="18"/>
          <w:lang w:eastAsia="pl-P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</w:t>
      </w:r>
      <w:r w:rsidRPr="00C156DB">
        <w:rPr>
          <w:rFonts w:cstheme="minorHAnsi"/>
          <w:sz w:val="18"/>
          <w:lang w:eastAsia="pl-PL"/>
        </w:rPr>
        <w:t>prawa, w tym: podmioty świadczące pomoc prawną, podmioty świadczące usługi pocztowe lub kurierskie, podmioty prowadzące działalność płatniczą (banki, instytucje płatnicze) - jeżeli dotyczy.</w:t>
      </w:r>
    </w:p>
    <w:p w:rsidR="00C156DB" w:rsidRPr="004E6B4C" w:rsidRDefault="00C156DB" w:rsidP="00E52F96">
      <w:pPr>
        <w:numPr>
          <w:ilvl w:val="0"/>
          <w:numId w:val="14"/>
        </w:numPr>
        <w:spacing w:after="0" w:line="240" w:lineRule="auto"/>
        <w:ind w:left="426" w:hanging="426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Dane osobowe będą przechowywane odpowiednio:</w:t>
      </w:r>
      <w:r w:rsidRPr="004E6B4C">
        <w:rPr>
          <w:rFonts w:eastAsia="Calibri" w:cstheme="minorHAnsi"/>
          <w:sz w:val="18"/>
        </w:rPr>
        <w:tab/>
        <w:t xml:space="preserve"> </w:t>
      </w:r>
      <w:r w:rsidRPr="004E6B4C">
        <w:rPr>
          <w:rFonts w:eastAsia="Calibri" w:cstheme="minorHAnsi"/>
          <w:sz w:val="18"/>
        </w:rPr>
        <w:br/>
        <w:t xml:space="preserve">a)  do czasu zakończenia niniejszego postępowania, </w:t>
      </w:r>
    </w:p>
    <w:p w:rsidR="00C156DB" w:rsidRPr="004E6B4C" w:rsidRDefault="00C156DB" w:rsidP="00C156DB">
      <w:pPr>
        <w:spacing w:after="0"/>
        <w:ind w:left="425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b)  przez cały czas trwania umowy i okres jej rozliczania,</w:t>
      </w:r>
    </w:p>
    <w:p w:rsidR="00C156DB" w:rsidRPr="004E6B4C" w:rsidRDefault="00C156DB" w:rsidP="00C156DB">
      <w:pPr>
        <w:spacing w:after="0"/>
        <w:ind w:left="425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c) do czasu przeprowadzania archiwizacji dokumentacji postępowania - w zakresie określonym w przepisach o archiwizacji.</w:t>
      </w:r>
    </w:p>
    <w:p w:rsidR="00C156DB" w:rsidRPr="004E6B4C" w:rsidRDefault="00C156DB" w:rsidP="00E52F96">
      <w:pPr>
        <w:numPr>
          <w:ilvl w:val="0"/>
          <w:numId w:val="14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W odniesieniu do danych osobowych decyzje nie będą podejmowane w sposób zautomatyzowany ani profilowane, stosownie do art. 22 RODO.</w:t>
      </w:r>
    </w:p>
    <w:p w:rsidR="00C156DB" w:rsidRPr="004E6B4C" w:rsidRDefault="00C156DB" w:rsidP="00E52F96">
      <w:pPr>
        <w:numPr>
          <w:ilvl w:val="0"/>
          <w:numId w:val="14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:rsidR="00C156DB" w:rsidRPr="004E6B4C" w:rsidRDefault="00C156DB" w:rsidP="00E52F96">
      <w:pPr>
        <w:numPr>
          <w:ilvl w:val="0"/>
          <w:numId w:val="14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:rsidR="00C156DB" w:rsidRPr="004E6B4C" w:rsidRDefault="00C156DB" w:rsidP="00E52F96">
      <w:pPr>
        <w:numPr>
          <w:ilvl w:val="0"/>
          <w:numId w:val="14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:rsidR="00C156DB" w:rsidRPr="004E6B4C" w:rsidRDefault="00C156DB" w:rsidP="00E52F96">
      <w:pPr>
        <w:numPr>
          <w:ilvl w:val="0"/>
          <w:numId w:val="14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C156DB" w:rsidRPr="004E6B4C" w:rsidRDefault="00C156DB" w:rsidP="00E52F96">
      <w:pPr>
        <w:numPr>
          <w:ilvl w:val="0"/>
          <w:numId w:val="14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Podanie danych osobowych jest wymogiem ustawowym (wynikającym z ustawy Kodeks Cywilny), niepodanie danych uniemożliwia procedowanie złożonej oferty.</w:t>
      </w:r>
    </w:p>
    <w:p w:rsidR="00C156DB" w:rsidRPr="004E6B4C" w:rsidRDefault="00C156DB" w:rsidP="00E52F96">
      <w:pPr>
        <w:numPr>
          <w:ilvl w:val="0"/>
          <w:numId w:val="14"/>
        </w:numPr>
        <w:spacing w:after="0" w:line="240" w:lineRule="auto"/>
        <w:ind w:left="426" w:right="280" w:hanging="426"/>
        <w:jc w:val="both"/>
        <w:rPr>
          <w:rFonts w:eastAsia="Calibri" w:cstheme="minorHAnsi"/>
          <w:sz w:val="18"/>
        </w:rPr>
      </w:pPr>
      <w:r w:rsidRPr="004E6B4C">
        <w:rPr>
          <w:rFonts w:eastAsia="Calibri" w:cstheme="minorHAnsi"/>
          <w:sz w:val="18"/>
        </w:rPr>
        <w:t>Zamawiający nie planuje przekazywania danych do państwa trzeciego lub organizacji międzynarodowej.</w:t>
      </w:r>
    </w:p>
    <w:p w:rsidR="00C156DB" w:rsidRPr="004E6B4C" w:rsidRDefault="00C156DB" w:rsidP="00C156DB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C156DB" w:rsidRPr="00CF59F0" w:rsidRDefault="00C156DB" w:rsidP="00C156DB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* - niepotrzebne skreślić</w:t>
      </w:r>
    </w:p>
    <w:p w:rsidR="00C156DB" w:rsidRDefault="00C156DB" w:rsidP="00C156DB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C156DB" w:rsidRPr="00074719" w:rsidRDefault="00C156DB" w:rsidP="00C156DB">
      <w:pPr>
        <w:rPr>
          <w:rFonts w:cstheme="minorHAnsi"/>
          <w:b/>
          <w:sz w:val="16"/>
          <w:szCs w:val="16"/>
        </w:rPr>
      </w:pPr>
      <w:r w:rsidRPr="00074719">
        <w:rPr>
          <w:rFonts w:cstheme="minorHAnsi"/>
          <w:b/>
        </w:rPr>
        <w:t xml:space="preserve">Spis załączników: </w:t>
      </w:r>
    </w:p>
    <w:p w:rsidR="003B44C4" w:rsidRPr="00674D82" w:rsidRDefault="00C156DB" w:rsidP="00E52F9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74719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807014">
        <w:rPr>
          <w:rFonts w:asciiTheme="minorHAnsi" w:hAnsiTheme="minorHAnsi" w:cstheme="minorHAnsi"/>
          <w:sz w:val="22"/>
          <w:szCs w:val="22"/>
        </w:rPr>
        <w:t>- oferta cenowa</w:t>
      </w:r>
      <w:bookmarkStart w:id="1" w:name="_Toc532820287"/>
      <w:r w:rsidR="00674D82">
        <w:rPr>
          <w:rFonts w:asciiTheme="minorHAnsi" w:hAnsiTheme="minorHAnsi" w:cstheme="minorHAnsi"/>
          <w:sz w:val="22"/>
          <w:szCs w:val="22"/>
        </w:rPr>
        <w:t>.</w:t>
      </w:r>
    </w:p>
    <w:bookmarkEnd w:id="1"/>
    <w:p w:rsidR="00BC7A76" w:rsidRPr="00086437" w:rsidRDefault="00BC7A76" w:rsidP="00086437">
      <w:pPr>
        <w:tabs>
          <w:tab w:val="left" w:pos="1315"/>
        </w:tabs>
        <w:rPr>
          <w:lang w:eastAsia="zh-CN"/>
        </w:rPr>
      </w:pPr>
    </w:p>
    <w:sectPr w:rsidR="00BC7A76" w:rsidRPr="00086437" w:rsidSect="00E660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5E" w:rsidRDefault="000C165E" w:rsidP="002A482A">
      <w:pPr>
        <w:spacing w:after="0" w:line="240" w:lineRule="auto"/>
      </w:pPr>
      <w:r>
        <w:separator/>
      </w:r>
    </w:p>
  </w:endnote>
  <w:endnote w:type="continuationSeparator" w:id="0">
    <w:p w:rsidR="000C165E" w:rsidRDefault="000C165E" w:rsidP="002A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-1740711422"/>
      <w:docPartObj>
        <w:docPartGallery w:val="Page Numbers (Bottom of Page)"/>
        <w:docPartUnique/>
      </w:docPartObj>
    </w:sdtPr>
    <w:sdtEndPr/>
    <w:sdtContent>
      <w:p w:rsidR="00C156DB" w:rsidRPr="002A482A" w:rsidRDefault="00C156DB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A482A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A482A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2A482A">
          <w:rPr>
            <w:rFonts w:ascii="Arial" w:hAnsi="Arial" w:cs="Arial"/>
            <w:sz w:val="16"/>
            <w:szCs w:val="16"/>
          </w:rPr>
          <w:instrText>PAGE    \* MERGEFORMAT</w:instrText>
        </w:r>
        <w:r w:rsidRPr="002A482A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4144A4" w:rsidRPr="004144A4">
          <w:rPr>
            <w:rFonts w:ascii="Arial" w:eastAsiaTheme="majorEastAsia" w:hAnsi="Arial" w:cs="Arial"/>
            <w:noProof/>
            <w:sz w:val="16"/>
            <w:szCs w:val="16"/>
          </w:rPr>
          <w:t>7</w:t>
        </w:r>
        <w:r w:rsidRPr="002A482A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C156DB" w:rsidRDefault="00C15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5E" w:rsidRDefault="000C165E" w:rsidP="002A482A">
      <w:pPr>
        <w:spacing w:after="0" w:line="240" w:lineRule="auto"/>
      </w:pPr>
      <w:r>
        <w:separator/>
      </w:r>
    </w:p>
  </w:footnote>
  <w:footnote w:type="continuationSeparator" w:id="0">
    <w:p w:rsidR="000C165E" w:rsidRDefault="000C165E" w:rsidP="002A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721E87E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2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60B01C9"/>
    <w:multiLevelType w:val="hybridMultilevel"/>
    <w:tmpl w:val="57FA9B80"/>
    <w:lvl w:ilvl="0" w:tplc="0062FDB0">
      <w:start w:val="1"/>
      <w:numFmt w:val="decimal"/>
      <w:lvlText w:val="%1)"/>
      <w:lvlJc w:val="left"/>
      <w:pPr>
        <w:ind w:left="1097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8" w15:restartNumberingAfterBreak="0">
    <w:nsid w:val="0D8C6482"/>
    <w:multiLevelType w:val="hybridMultilevel"/>
    <w:tmpl w:val="27A66EB4"/>
    <w:lvl w:ilvl="0" w:tplc="7ED88DC4">
      <w:start w:val="1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3E63EF"/>
    <w:multiLevelType w:val="hybridMultilevel"/>
    <w:tmpl w:val="F6A4B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566D7"/>
    <w:multiLevelType w:val="hybridMultilevel"/>
    <w:tmpl w:val="096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6" w15:restartNumberingAfterBreak="0">
    <w:nsid w:val="1D1737AE"/>
    <w:multiLevelType w:val="hybridMultilevel"/>
    <w:tmpl w:val="F970EB8C"/>
    <w:lvl w:ilvl="0" w:tplc="12CA366C">
      <w:start w:val="1"/>
      <w:numFmt w:val="decimal"/>
      <w:lvlText w:val="%1."/>
      <w:lvlJc w:val="left"/>
      <w:pPr>
        <w:ind w:left="6597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17" w:hanging="360"/>
      </w:pPr>
    </w:lvl>
    <w:lvl w:ilvl="2" w:tplc="0415001B" w:tentative="1">
      <w:start w:val="1"/>
      <w:numFmt w:val="lowerRoman"/>
      <w:lvlText w:val="%3."/>
      <w:lvlJc w:val="right"/>
      <w:pPr>
        <w:ind w:left="8037" w:hanging="180"/>
      </w:pPr>
    </w:lvl>
    <w:lvl w:ilvl="3" w:tplc="0415000F" w:tentative="1">
      <w:start w:val="1"/>
      <w:numFmt w:val="decimal"/>
      <w:lvlText w:val="%4."/>
      <w:lvlJc w:val="left"/>
      <w:pPr>
        <w:ind w:left="8757" w:hanging="360"/>
      </w:pPr>
    </w:lvl>
    <w:lvl w:ilvl="4" w:tplc="04150019" w:tentative="1">
      <w:start w:val="1"/>
      <w:numFmt w:val="lowerLetter"/>
      <w:lvlText w:val="%5."/>
      <w:lvlJc w:val="left"/>
      <w:pPr>
        <w:ind w:left="9477" w:hanging="360"/>
      </w:pPr>
    </w:lvl>
    <w:lvl w:ilvl="5" w:tplc="0415001B" w:tentative="1">
      <w:start w:val="1"/>
      <w:numFmt w:val="lowerRoman"/>
      <w:lvlText w:val="%6."/>
      <w:lvlJc w:val="right"/>
      <w:pPr>
        <w:ind w:left="10197" w:hanging="180"/>
      </w:pPr>
    </w:lvl>
    <w:lvl w:ilvl="6" w:tplc="0415000F" w:tentative="1">
      <w:start w:val="1"/>
      <w:numFmt w:val="decimal"/>
      <w:lvlText w:val="%7."/>
      <w:lvlJc w:val="left"/>
      <w:pPr>
        <w:ind w:left="10917" w:hanging="360"/>
      </w:pPr>
    </w:lvl>
    <w:lvl w:ilvl="7" w:tplc="04150019" w:tentative="1">
      <w:start w:val="1"/>
      <w:numFmt w:val="lowerLetter"/>
      <w:lvlText w:val="%8."/>
      <w:lvlJc w:val="left"/>
      <w:pPr>
        <w:ind w:left="11637" w:hanging="360"/>
      </w:pPr>
    </w:lvl>
    <w:lvl w:ilvl="8" w:tplc="041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7" w15:restartNumberingAfterBreak="0">
    <w:nsid w:val="27EF2344"/>
    <w:multiLevelType w:val="hybridMultilevel"/>
    <w:tmpl w:val="F6A4B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19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0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9663AA4"/>
    <w:multiLevelType w:val="hybridMultilevel"/>
    <w:tmpl w:val="951851C0"/>
    <w:lvl w:ilvl="0" w:tplc="B748C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23"/>
  </w:num>
  <w:num w:numId="5">
    <w:abstractNumId w:val="0"/>
  </w:num>
  <w:num w:numId="6">
    <w:abstractNumId w:val="18"/>
  </w:num>
  <w:num w:numId="7">
    <w:abstractNumId w:val="31"/>
  </w:num>
  <w:num w:numId="8">
    <w:abstractNumId w:val="24"/>
  </w:num>
  <w:num w:numId="9">
    <w:abstractNumId w:val="32"/>
  </w:num>
  <w:num w:numId="10">
    <w:abstractNumId w:val="13"/>
  </w:num>
  <w:num w:numId="11">
    <w:abstractNumId w:val="28"/>
  </w:num>
  <w:num w:numId="12">
    <w:abstractNumId w:val="22"/>
  </w:num>
  <w:num w:numId="13">
    <w:abstractNumId w:val="2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0"/>
  </w:num>
  <w:num w:numId="18">
    <w:abstractNumId w:val="7"/>
  </w:num>
  <w:num w:numId="19">
    <w:abstractNumId w:val="11"/>
  </w:num>
  <w:num w:numId="20">
    <w:abstractNumId w:val="20"/>
  </w:num>
  <w:num w:numId="21">
    <w:abstractNumId w:val="12"/>
  </w:num>
  <w:num w:numId="22">
    <w:abstractNumId w:val="26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63"/>
    <w:rsid w:val="00002613"/>
    <w:rsid w:val="0002187E"/>
    <w:rsid w:val="00044A77"/>
    <w:rsid w:val="0007123D"/>
    <w:rsid w:val="00073711"/>
    <w:rsid w:val="000835DA"/>
    <w:rsid w:val="00085F32"/>
    <w:rsid w:val="00086437"/>
    <w:rsid w:val="000871D0"/>
    <w:rsid w:val="000A73CF"/>
    <w:rsid w:val="000C139B"/>
    <w:rsid w:val="000C165E"/>
    <w:rsid w:val="000F590B"/>
    <w:rsid w:val="000F5A10"/>
    <w:rsid w:val="0014390D"/>
    <w:rsid w:val="00153CCE"/>
    <w:rsid w:val="00165ED7"/>
    <w:rsid w:val="00167637"/>
    <w:rsid w:val="00177882"/>
    <w:rsid w:val="001A5310"/>
    <w:rsid w:val="001B398C"/>
    <w:rsid w:val="001D4DD8"/>
    <w:rsid w:val="002206E2"/>
    <w:rsid w:val="00225870"/>
    <w:rsid w:val="0024566F"/>
    <w:rsid w:val="002766C2"/>
    <w:rsid w:val="002A482A"/>
    <w:rsid w:val="002B1690"/>
    <w:rsid w:val="002C4A03"/>
    <w:rsid w:val="0032751D"/>
    <w:rsid w:val="003448BC"/>
    <w:rsid w:val="00345221"/>
    <w:rsid w:val="00357BA7"/>
    <w:rsid w:val="003A5467"/>
    <w:rsid w:val="003B44C4"/>
    <w:rsid w:val="003C76F9"/>
    <w:rsid w:val="003D7AF9"/>
    <w:rsid w:val="00405BCA"/>
    <w:rsid w:val="004144A4"/>
    <w:rsid w:val="00422223"/>
    <w:rsid w:val="00422A85"/>
    <w:rsid w:val="0044007A"/>
    <w:rsid w:val="00451B7A"/>
    <w:rsid w:val="004600CD"/>
    <w:rsid w:val="004D19BD"/>
    <w:rsid w:val="004E4B19"/>
    <w:rsid w:val="0055094C"/>
    <w:rsid w:val="005810E0"/>
    <w:rsid w:val="005B7F52"/>
    <w:rsid w:val="005C0F86"/>
    <w:rsid w:val="005E45E4"/>
    <w:rsid w:val="006157E2"/>
    <w:rsid w:val="006630F8"/>
    <w:rsid w:val="00672B10"/>
    <w:rsid w:val="00674D82"/>
    <w:rsid w:val="006945B9"/>
    <w:rsid w:val="006E6339"/>
    <w:rsid w:val="006F59F9"/>
    <w:rsid w:val="00705C2A"/>
    <w:rsid w:val="00720E66"/>
    <w:rsid w:val="007310DC"/>
    <w:rsid w:val="00733A71"/>
    <w:rsid w:val="00776AAA"/>
    <w:rsid w:val="0079253C"/>
    <w:rsid w:val="0079370E"/>
    <w:rsid w:val="007D5650"/>
    <w:rsid w:val="008062F3"/>
    <w:rsid w:val="00807014"/>
    <w:rsid w:val="008206CB"/>
    <w:rsid w:val="0085418E"/>
    <w:rsid w:val="008569AF"/>
    <w:rsid w:val="008B2BB5"/>
    <w:rsid w:val="008B6C32"/>
    <w:rsid w:val="008E7054"/>
    <w:rsid w:val="009152D6"/>
    <w:rsid w:val="00936BD3"/>
    <w:rsid w:val="009830C2"/>
    <w:rsid w:val="00991476"/>
    <w:rsid w:val="009B4411"/>
    <w:rsid w:val="009C2BD5"/>
    <w:rsid w:val="009E0722"/>
    <w:rsid w:val="009E1AA5"/>
    <w:rsid w:val="009E25E0"/>
    <w:rsid w:val="00A426AB"/>
    <w:rsid w:val="00A54E42"/>
    <w:rsid w:val="00A67375"/>
    <w:rsid w:val="00A81320"/>
    <w:rsid w:val="00AA59C0"/>
    <w:rsid w:val="00AC63B3"/>
    <w:rsid w:val="00AE29C7"/>
    <w:rsid w:val="00B201B8"/>
    <w:rsid w:val="00B40FF4"/>
    <w:rsid w:val="00B60676"/>
    <w:rsid w:val="00B70C46"/>
    <w:rsid w:val="00B81C0E"/>
    <w:rsid w:val="00BA64B5"/>
    <w:rsid w:val="00BC7A76"/>
    <w:rsid w:val="00BD4B19"/>
    <w:rsid w:val="00BD52C7"/>
    <w:rsid w:val="00BD6A7D"/>
    <w:rsid w:val="00BD797B"/>
    <w:rsid w:val="00BD7A93"/>
    <w:rsid w:val="00BD7CB2"/>
    <w:rsid w:val="00BE63BD"/>
    <w:rsid w:val="00C04096"/>
    <w:rsid w:val="00C135F3"/>
    <w:rsid w:val="00C156DB"/>
    <w:rsid w:val="00CB1B63"/>
    <w:rsid w:val="00CE2FE7"/>
    <w:rsid w:val="00CF3ED1"/>
    <w:rsid w:val="00D05FB1"/>
    <w:rsid w:val="00D25442"/>
    <w:rsid w:val="00D42FF6"/>
    <w:rsid w:val="00D4433D"/>
    <w:rsid w:val="00D97A49"/>
    <w:rsid w:val="00DA683D"/>
    <w:rsid w:val="00E344C1"/>
    <w:rsid w:val="00E52F96"/>
    <w:rsid w:val="00E63A45"/>
    <w:rsid w:val="00E660FF"/>
    <w:rsid w:val="00E6765A"/>
    <w:rsid w:val="00E86737"/>
    <w:rsid w:val="00F1661B"/>
    <w:rsid w:val="00F4495F"/>
    <w:rsid w:val="00F515A0"/>
    <w:rsid w:val="00F70728"/>
    <w:rsid w:val="00FC7ECF"/>
    <w:rsid w:val="00FF02F8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8250B-DA50-402F-A311-2648BF2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FF"/>
  </w:style>
  <w:style w:type="paragraph" w:styleId="Nagwek1">
    <w:name w:val="heading 1"/>
    <w:basedOn w:val="Normalny"/>
    <w:next w:val="Normalny"/>
    <w:link w:val="Nagwek1Znak"/>
    <w:qFormat/>
    <w:rsid w:val="00E6765A"/>
    <w:pPr>
      <w:keepNext/>
      <w:numPr>
        <w:numId w:val="5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765A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6765A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6765A"/>
    <w:pPr>
      <w:keepNext/>
      <w:numPr>
        <w:ilvl w:val="3"/>
        <w:numId w:val="5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6765A"/>
    <w:pPr>
      <w:keepNext/>
      <w:numPr>
        <w:ilvl w:val="6"/>
        <w:numId w:val="5"/>
      </w:numPr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6765A"/>
    <w:pPr>
      <w:keepNext/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6765A"/>
    <w:pPr>
      <w:keepNext/>
      <w:numPr>
        <w:ilvl w:val="8"/>
        <w:numId w:val="5"/>
      </w:numPr>
      <w:spacing w:before="40" w:after="40" w:line="240" w:lineRule="auto"/>
      <w:ind w:left="708" w:firstLine="0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7D5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7D56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32751D"/>
    <w:pPr>
      <w:spacing w:after="0" w:line="240" w:lineRule="auto"/>
    </w:pPr>
  </w:style>
  <w:style w:type="paragraph" w:customStyle="1" w:styleId="ZLITPKTzmpktliter">
    <w:name w:val="Z_LIT/PKT – zm. pkt literą"/>
    <w:basedOn w:val="Normalny"/>
    <w:uiPriority w:val="47"/>
    <w:qFormat/>
    <w:rsid w:val="00FF7965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4"/>
      <w:lang w:eastAsia="zh-CN"/>
    </w:rPr>
  </w:style>
  <w:style w:type="character" w:styleId="Hipercze">
    <w:name w:val="Hyperlink"/>
    <w:uiPriority w:val="99"/>
    <w:rsid w:val="000871D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6765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6765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6765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E6765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E676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6765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E6765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ormalnyWeb">
    <w:name w:val="Normal (Web)"/>
    <w:basedOn w:val="Normalny"/>
    <w:uiPriority w:val="99"/>
    <w:rsid w:val="00E6765A"/>
    <w:pPr>
      <w:spacing w:before="280" w:after="280" w:line="360" w:lineRule="auto"/>
      <w:ind w:left="992" w:hanging="567"/>
      <w:jc w:val="both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A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2A"/>
  </w:style>
  <w:style w:type="paragraph" w:styleId="Stopka">
    <w:name w:val="footer"/>
    <w:basedOn w:val="Normalny"/>
    <w:link w:val="StopkaZnak"/>
    <w:uiPriority w:val="99"/>
    <w:unhideWhenUsed/>
    <w:rsid w:val="002A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2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48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482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67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6737"/>
  </w:style>
  <w:style w:type="paragraph" w:customStyle="1" w:styleId="pkt">
    <w:name w:val="pkt"/>
    <w:basedOn w:val="Normalny"/>
    <w:rsid w:val="002206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220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53CC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Default">
    <w:name w:val="Default"/>
    <w:uiPriority w:val="99"/>
    <w:qFormat/>
    <w:rsid w:val="00153C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153CCE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7B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733A71"/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5CDD-3C1B-4B10-B27D-ABE9EBA0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3221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wallimbe</dc:creator>
  <cp:lastModifiedBy>Kinga Malewicz</cp:lastModifiedBy>
  <cp:revision>19</cp:revision>
  <cp:lastPrinted>2023-07-25T11:54:00Z</cp:lastPrinted>
  <dcterms:created xsi:type="dcterms:W3CDTF">2023-09-11T12:29:00Z</dcterms:created>
  <dcterms:modified xsi:type="dcterms:W3CDTF">2023-09-14T11:02:00Z</dcterms:modified>
</cp:coreProperties>
</file>