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77" w:rsidRDefault="00307A77" w:rsidP="00307A77">
      <w:pPr>
        <w:pStyle w:val="Nagwek1"/>
        <w:numPr>
          <w:ilvl w:val="0"/>
          <w:numId w:val="0"/>
        </w:numPr>
        <w:tabs>
          <w:tab w:val="left" w:pos="708"/>
        </w:tabs>
        <w:jc w:val="both"/>
        <w:rPr>
          <w:rFonts w:asciiTheme="majorHAnsi" w:hAnsiTheme="majorHAnsi" w:cstheme="majorHAnsi"/>
        </w:rPr>
      </w:pPr>
      <w:bookmarkStart w:id="0" w:name="_Toc172613259"/>
      <w:bookmarkStart w:id="1" w:name="_Toc153182163"/>
      <w:bookmarkStart w:id="2" w:name="_Toc135913209"/>
      <w:bookmarkStart w:id="3" w:name="_Toc135912895"/>
      <w:bookmarkStart w:id="4" w:name="_Toc129082007"/>
      <w:bookmarkStart w:id="5" w:name="_Toc66784243"/>
      <w:bookmarkStart w:id="6" w:name="_Toc362337781"/>
      <w:bookmarkStart w:id="7" w:name="_Toc332267660"/>
      <w:r>
        <w:rPr>
          <w:rFonts w:asciiTheme="majorHAnsi" w:hAnsiTheme="majorHAnsi" w:cstheme="majorHAnsi"/>
        </w:rPr>
        <w:t>Załącznik nr 5 –</w:t>
      </w:r>
      <w:r>
        <w:rPr>
          <w:rFonts w:asciiTheme="majorHAnsi" w:hAnsiTheme="majorHAnsi" w:cstheme="majorHAnsi"/>
          <w:bCs/>
          <w:iCs/>
        </w:rPr>
        <w:t xml:space="preserve">Wzór Gwarancji </w:t>
      </w:r>
      <w:bookmarkEnd w:id="0"/>
      <w:r>
        <w:rPr>
          <w:rFonts w:asciiTheme="majorHAnsi" w:hAnsiTheme="majorHAnsi" w:cstheme="majorHAnsi"/>
          <w:bCs/>
          <w:iCs/>
        </w:rPr>
        <w:t>należytego wykonania umowy</w:t>
      </w:r>
      <w:r>
        <w:rPr>
          <w:rFonts w:asciiTheme="majorHAnsi" w:hAnsiTheme="majorHAnsi" w:cstheme="majorHAnsi"/>
          <w:bCs/>
          <w:iCs/>
        </w:rPr>
        <w:t xml:space="preserve"> </w:t>
      </w:r>
      <w:bookmarkEnd w:id="1"/>
      <w:bookmarkEnd w:id="2"/>
      <w:bookmarkEnd w:id="3"/>
    </w:p>
    <w:p w:rsidR="00307A77" w:rsidRDefault="00307A77" w:rsidP="00307A77">
      <w:pPr>
        <w:tabs>
          <w:tab w:val="left" w:pos="2520"/>
        </w:tabs>
        <w:jc w:val="both"/>
        <w:rPr>
          <w:rFonts w:ascii="Verdana" w:hAnsi="Verdana"/>
          <w:b/>
          <w:sz w:val="20"/>
          <w:szCs w:val="20"/>
        </w:rPr>
      </w:pPr>
    </w:p>
    <w:bookmarkEnd w:id="4"/>
    <w:bookmarkEnd w:id="5"/>
    <w:bookmarkEnd w:id="6"/>
    <w:bookmarkEnd w:id="7"/>
    <w:p w:rsidR="00307A77" w:rsidRDefault="00307A77" w:rsidP="00307A77">
      <w:pPr>
        <w:numPr>
          <w:ilvl w:val="12"/>
          <w:numId w:val="0"/>
        </w:numPr>
        <w:rPr>
          <w:rFonts w:ascii="Verdana" w:hAnsi="Verdana"/>
          <w:sz w:val="20"/>
          <w:szCs w:val="20"/>
        </w:rPr>
      </w:pPr>
    </w:p>
    <w:p w:rsidR="00307A77" w:rsidRDefault="00307A77" w:rsidP="00307A77">
      <w:pPr>
        <w:jc w:val="right"/>
        <w:rPr>
          <w:rFonts w:asciiTheme="majorHAnsi" w:hAnsiTheme="majorHAnsi" w:cstheme="majorHAnsi"/>
          <w:b/>
        </w:rPr>
      </w:pPr>
    </w:p>
    <w:p w:rsidR="00307A77" w:rsidRDefault="00307A77" w:rsidP="00307A77">
      <w:pPr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Rzeszów, dnia……………….</w:t>
      </w:r>
    </w:p>
    <w:p w:rsidR="00307A77" w:rsidRDefault="00307A77" w:rsidP="00307A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………………………………..</w:t>
      </w:r>
    </w:p>
    <w:p w:rsidR="00307A77" w:rsidRDefault="00307A77" w:rsidP="00307A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 (pieczęć Gwaranta)</w:t>
      </w:r>
    </w:p>
    <w:p w:rsidR="00307A77" w:rsidRDefault="00307A77" w:rsidP="00307A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ajorHAnsi" w:hAnsiTheme="majorHAnsi" w:cstheme="majorHAnsi"/>
          <w:b/>
        </w:rPr>
      </w:pPr>
    </w:p>
    <w:p w:rsidR="00307A77" w:rsidRDefault="00307A77" w:rsidP="00307A77">
      <w:pPr>
        <w:jc w:val="center"/>
        <w:rPr>
          <w:rFonts w:asciiTheme="majorHAnsi" w:eastAsia="Times New Roman" w:hAnsiTheme="majorHAnsi" w:cstheme="majorHAnsi"/>
          <w:b/>
          <w:lang w:eastAsia="en-US"/>
        </w:rPr>
      </w:pPr>
      <w:r>
        <w:rPr>
          <w:rFonts w:asciiTheme="majorHAnsi" w:eastAsia="Times New Roman" w:hAnsiTheme="majorHAnsi" w:cstheme="majorHAnsi"/>
          <w:b/>
          <w:lang w:eastAsia="en-US"/>
        </w:rPr>
        <w:t>Ubezpieczeniowa/bankowa gwarancja należytego wykonania</w:t>
      </w:r>
    </w:p>
    <w:p w:rsidR="00307A77" w:rsidRDefault="00307A77" w:rsidP="00307A77">
      <w:pPr>
        <w:spacing w:after="240"/>
        <w:jc w:val="center"/>
        <w:rPr>
          <w:rFonts w:asciiTheme="majorHAnsi" w:eastAsia="Times New Roman" w:hAnsiTheme="majorHAnsi" w:cstheme="majorHAnsi"/>
          <w:b/>
          <w:lang w:eastAsia="en-US"/>
        </w:rPr>
      </w:pPr>
      <w:r>
        <w:rPr>
          <w:rFonts w:asciiTheme="majorHAnsi" w:eastAsia="Times New Roman" w:hAnsiTheme="majorHAnsi" w:cstheme="majorHAnsi"/>
          <w:b/>
          <w:lang w:eastAsia="en-US"/>
        </w:rPr>
        <w:t xml:space="preserve">umowy oraz właściwego usunięcia wad nr </w:t>
      </w:r>
      <w:r>
        <w:rPr>
          <w:rFonts w:asciiTheme="majorHAnsi" w:eastAsia="Times New Roman" w:hAnsiTheme="majorHAnsi" w:cstheme="majorHAnsi"/>
          <w:lang w:eastAsia="en-US"/>
        </w:rPr>
        <w:t>....................</w:t>
      </w:r>
    </w:p>
    <w:p w:rsidR="00307A77" w:rsidRDefault="00307A77" w:rsidP="00307A77">
      <w:pPr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Beneficjent (Zamawiający) ..........................................................................................................</w:t>
      </w:r>
    </w:p>
    <w:p w:rsidR="00307A77" w:rsidRDefault="00307A77" w:rsidP="00307A77">
      <w:pPr>
        <w:spacing w:after="160" w:line="256" w:lineRule="auto"/>
        <w:ind w:left="2394"/>
        <w:jc w:val="center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(pełna nazwa, adres, NIP, REGON)</w:t>
      </w:r>
    </w:p>
    <w:p w:rsidR="00307A77" w:rsidRDefault="00307A77" w:rsidP="00307A77">
      <w:pPr>
        <w:spacing w:line="256" w:lineRule="auto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Wykonawca robót budowlanych ..................................................................................................</w:t>
      </w:r>
    </w:p>
    <w:p w:rsidR="00307A77" w:rsidRDefault="00307A77" w:rsidP="00307A77">
      <w:pPr>
        <w:spacing w:after="160" w:line="256" w:lineRule="auto"/>
        <w:ind w:left="2912"/>
        <w:jc w:val="center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(pełna nazwa, adres, NIP, REGON)</w:t>
      </w:r>
    </w:p>
    <w:p w:rsidR="00307A77" w:rsidRDefault="00307A77" w:rsidP="00307A77">
      <w:pPr>
        <w:spacing w:line="256" w:lineRule="auto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 xml:space="preserve">Gwarant ...................., w imieniu i na rzecz którego działa: </w:t>
      </w:r>
      <w:r>
        <w:rPr>
          <w:rFonts w:asciiTheme="majorHAnsi" w:eastAsia="Times New Roman" w:hAnsiTheme="majorHAnsi" w:cstheme="majorHAnsi"/>
        </w:rPr>
        <w:t>....................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 xml:space="preserve">Niniejsza ubezpieczeniowa/bankowa gwarancja należytego wykonania (zwana dalej Gwarancją) została wystawiona na wniosek Wykonawcy w związku z umową nr </w:t>
      </w:r>
      <w:r>
        <w:rPr>
          <w:rFonts w:asciiTheme="majorHAnsi" w:eastAsia="Times New Roman" w:hAnsiTheme="majorHAnsi" w:cstheme="majorHAnsi"/>
          <w:b/>
          <w:lang w:eastAsia="en-US"/>
        </w:rPr>
        <w:t>………</w:t>
      </w:r>
      <w:r>
        <w:rPr>
          <w:rFonts w:asciiTheme="majorHAnsi" w:eastAsia="Times New Roman" w:hAnsiTheme="majorHAnsi" w:cstheme="majorHAnsi"/>
          <w:lang w:eastAsia="en-US"/>
        </w:rPr>
        <w:t xml:space="preserve">, której przedmiotem jest „...................”, która ma zostać zawarta przez Wykonawcę z Beneficjentem w dniu .................... r., (zwaną dalej Umową). Zgodnie z Umową Wykonawca zobowiązany jest do złożenia zabezpieczenia należytego wykonania Umowy w wysokości .................... zł (słownie: ....................), stanowiącej </w:t>
      </w:r>
      <w:r>
        <w:rPr>
          <w:rFonts w:asciiTheme="majorHAnsi" w:eastAsia="Times New Roman" w:hAnsiTheme="majorHAnsi" w:cstheme="majorHAnsi"/>
          <w:lang w:eastAsia="en-US"/>
        </w:rPr>
        <w:t>5</w:t>
      </w:r>
      <w:r>
        <w:rPr>
          <w:rFonts w:asciiTheme="majorHAnsi" w:eastAsia="Times New Roman" w:hAnsiTheme="majorHAnsi" w:cstheme="majorHAnsi"/>
          <w:lang w:eastAsia="en-US"/>
        </w:rPr>
        <w:t xml:space="preserve"> % kwoty</w:t>
      </w:r>
      <w:r w:rsidR="003F6581">
        <w:rPr>
          <w:rFonts w:asciiTheme="majorHAnsi" w:eastAsia="Times New Roman" w:hAnsiTheme="majorHAnsi" w:cstheme="majorHAnsi"/>
          <w:lang w:eastAsia="en-US"/>
        </w:rPr>
        <w:t xml:space="preserve"> brutto</w:t>
      </w:r>
      <w:bookmarkStart w:id="8" w:name="_GoBack"/>
      <w:bookmarkEnd w:id="8"/>
      <w:r>
        <w:rPr>
          <w:rFonts w:asciiTheme="majorHAnsi" w:eastAsia="Times New Roman" w:hAnsiTheme="majorHAnsi" w:cstheme="majorHAnsi"/>
          <w:lang w:eastAsia="en-US"/>
        </w:rPr>
        <w:t xml:space="preserve"> wynagrodzenia ryczałtowego Wykonawcy przewidzianego w Umowie.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Niniejsza Gwarancja zabezpiecza należyte wykonanie Umowy przez Wykonawcę oraz właściwe usunięcie wad i usterek.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Gwarant odpowiada wyłącznie w zakresie zabezpieczonym Gwarancją z tytułu niewykonania lub nienależytego wykonania Umowy przez Wykonawcę oraz z tytułu rękojmi za wady w terminie jej obowiązywania.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Gwarant zobowiązuje się nieodwołalnie i bezwarunkowo, na pierwsze pisemne żądanie Beneficjenta, na zasadach przewidzianych w niniejszym dokumencie, do zapłacenia sumy gwarancyjnej do kwoty: .................... zł (słownie: ....................), w tym: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1)</w:t>
      </w:r>
      <w:r>
        <w:rPr>
          <w:rFonts w:asciiTheme="majorHAnsi" w:eastAsia="Times New Roman" w:hAnsiTheme="majorHAnsi" w:cstheme="majorHAnsi"/>
        </w:rPr>
        <w:tab/>
        <w:t>.................... zł (słownie: ....................) z tytułu niewykonania lub nienależytego wykonania przedmiotu Umowy,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2)</w:t>
      </w:r>
      <w:r>
        <w:rPr>
          <w:rFonts w:asciiTheme="majorHAnsi" w:eastAsia="Times New Roman" w:hAnsiTheme="majorHAnsi" w:cstheme="majorHAnsi"/>
        </w:rPr>
        <w:tab/>
        <w:t>.................... zł (słownie: ....................) z tytułu zobowiązań wynikających z rękojmi za wady dotyczących przedmiotu Umowy.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Niniejsza Gwarancja jest ważna:</w:t>
      </w:r>
    </w:p>
    <w:p w:rsidR="00307A77" w:rsidRDefault="00307A77" w:rsidP="00307A77">
      <w:pPr>
        <w:widowControl w:val="0"/>
        <w:suppressAutoHyphens/>
        <w:spacing w:before="120"/>
        <w:ind w:left="709" w:hanging="289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1)</w:t>
      </w:r>
      <w:r>
        <w:rPr>
          <w:rFonts w:asciiTheme="majorHAnsi" w:eastAsia="Times New Roman" w:hAnsiTheme="majorHAnsi" w:cstheme="majorHAnsi"/>
        </w:rPr>
        <w:tab/>
        <w:t>od dnia zawarcia Umowy do dnia protokolarnego odbioru końcowego stwierdzającego należyte wykonanie przedmiotu Umowy, nie dłużej jednak niż do dnia .................... r. - w zakresie niewykonania lub nienależytego wykonania przedmiotu Umowy, oraz</w:t>
      </w:r>
    </w:p>
    <w:p w:rsidR="00307A77" w:rsidRDefault="00307A77" w:rsidP="00307A77">
      <w:pPr>
        <w:widowControl w:val="0"/>
        <w:suppressAutoHyphens/>
        <w:spacing w:before="120"/>
        <w:ind w:left="709" w:hanging="289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2)</w:t>
      </w:r>
      <w:r>
        <w:rPr>
          <w:rFonts w:asciiTheme="majorHAnsi" w:eastAsia="Times New Roman" w:hAnsiTheme="majorHAnsi" w:cstheme="majorHAnsi"/>
        </w:rPr>
        <w:tab/>
        <w:t>od dnia protokolarnego odbioru końcowego stwierdzającego należyte wykonanie przedmiotu Umowy do dnia .................... r. - w zakresie zobowiązań wynikających z rękojmi za wady dotyczących przedmiotu Umowy.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Suma gwarancyjna zmniejsza się o każdą wypłatę z tytułu Gwarancji.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lastRenderedPageBreak/>
        <w:t>Wypłata z tytułu Gwarancji nastąpi w terminie 14 dni od dnia złożenia przez Beneficjenta pisemnego żądania zapłaty sumy gwarancyjnej, w terminie ważności Gwarancji, zawierającego kwotę roszczenia i numer rachunku bankowego, na który kwota ta ma zostać przekazana. Beneficjent przekaże żądanie zapłaty Gwarantowi w następujący sposób: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1)</w:t>
      </w:r>
      <w:r>
        <w:rPr>
          <w:rFonts w:asciiTheme="majorHAnsi" w:eastAsia="Times New Roman" w:hAnsiTheme="majorHAnsi" w:cstheme="majorHAnsi"/>
        </w:rPr>
        <w:tab/>
        <w:t>na adres siedziby Gwaranta, za pośrednictwem banku prowadzącego rachunek Beneficjenta, a bank Beneficjenta potwierdzi, że żądanie zapłaty zostało podpisane przez osoby uprawnione do składania oświadczeń woli w imieniu Beneficjenta lub przez niego upoważnione w tym zakresie, albo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2)</w:t>
      </w:r>
      <w:r>
        <w:rPr>
          <w:rFonts w:asciiTheme="majorHAnsi" w:eastAsia="Times New Roman" w:hAnsiTheme="majorHAnsi" w:cstheme="majorHAnsi"/>
        </w:rPr>
        <w:tab/>
        <w:t>bezpośrednio lub listem poleconym na adres siedziby Gwaranta wskazany w niniejszej gwarancji, przy czym podpisy osób uprawnionych do składania oświadczeń woli w imieniu Beneficjenta lub przez niego upoważnionych zostaną potwierdzone przez notariusza. Do żądania zapłaty złożonego w tej formie Beneficjent dołączy dokumenty potwierdzające prawidłowość reprezentacji osób uprawnionych lub przez niego upoważnionych do składania w jego imieniu oświadczeń woli, np. pełnomocnictwa, notarialne wzory podpisów.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Żadna zmiana czy uzupełnienie lub inna modyfikacja warunków Umowy lub zakresu robót, które mogą zostać przeprowadzone na podstawie tej Umowy lub w jakichkolwiek dokumentach umownych, jakie mogą zostać sporządzone między Beneficjentem a Wykonawcą, nie uwalniają Gwaranta od odpowiedzialności wynikającej z niniejszej gwarancji i niniejszym Gwarant rezygnuje z konieczności powiadomienia o takiej zmianie, uzupełnieniu czy modyfikacji.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Wierzytelność z tytułu niniejszej Gwarancji może być, za zgodą Gwaranta, przedmiotem przelewu na osobę trzecią.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1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Gwarancja wygasa automatycznie i całkowicie w następujących sytuacjach: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1)</w:t>
      </w:r>
      <w:r>
        <w:rPr>
          <w:rFonts w:asciiTheme="majorHAnsi" w:eastAsia="Times New Roman" w:hAnsiTheme="majorHAnsi" w:cstheme="majorHAnsi"/>
        </w:rPr>
        <w:tab/>
        <w:t>gdy żądanie zapłaty nie zostało doręczone w terminie ważności Gwarancji;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2)</w:t>
      </w:r>
      <w:r>
        <w:rPr>
          <w:rFonts w:asciiTheme="majorHAnsi" w:eastAsia="Times New Roman" w:hAnsiTheme="majorHAnsi" w:cstheme="majorHAnsi"/>
        </w:rPr>
        <w:tab/>
        <w:t>zwolnienia Gwaranta przez Beneficjenta ze wszystkich zobowiązań przewidzianych w Gwarancji, przed upływem terminu jej ważności;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3)</w:t>
      </w:r>
      <w:r>
        <w:rPr>
          <w:rFonts w:asciiTheme="majorHAnsi" w:eastAsia="Times New Roman" w:hAnsiTheme="majorHAnsi" w:cstheme="majorHAnsi"/>
        </w:rPr>
        <w:tab/>
        <w:t>gdy płatności dokonane przez Gwaranta w ramach gwarancji osiągną kwotę Gwarancji;</w:t>
      </w:r>
    </w:p>
    <w:p w:rsidR="00307A77" w:rsidRDefault="00307A77" w:rsidP="00307A77">
      <w:pPr>
        <w:widowControl w:val="0"/>
        <w:suppressAutoHyphens/>
        <w:spacing w:before="120"/>
        <w:ind w:left="709" w:hanging="283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4)</w:t>
      </w:r>
      <w:r>
        <w:rPr>
          <w:rFonts w:asciiTheme="majorHAnsi" w:eastAsia="Times New Roman" w:hAnsiTheme="majorHAnsi" w:cstheme="majorHAnsi"/>
        </w:rPr>
        <w:tab/>
        <w:t>gdy oryginał gwarancji zostanie zwrócony Gwarantowi przed terminem ważności Gwarancji.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Po upływie terminu ważności dokument Gwarancji powinien być zwrócony do Gwaranta.</w:t>
      </w:r>
    </w:p>
    <w:p w:rsidR="00307A77" w:rsidRDefault="00307A77" w:rsidP="00307A77">
      <w:pPr>
        <w:numPr>
          <w:ilvl w:val="0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Prawem właściwym do rozstrzygania sporów mogących wyniknąć na tle niniejszej gwarancji jest prawo polskie, a sądem właściwym sąd miejscowo właściwy ze względu na adres siedziby Beneficjenta.</w:t>
      </w:r>
    </w:p>
    <w:p w:rsidR="00307A77" w:rsidRDefault="00307A77" w:rsidP="00307A77">
      <w:pPr>
        <w:spacing w:before="240" w:line="256" w:lineRule="auto"/>
        <w:ind w:left="3780"/>
        <w:jc w:val="center"/>
        <w:rPr>
          <w:rFonts w:asciiTheme="majorHAnsi" w:eastAsia="Times New Roman" w:hAnsiTheme="majorHAnsi" w:cstheme="majorHAnsi"/>
          <w:lang w:eastAsia="en-US"/>
        </w:rPr>
      </w:pPr>
      <w:r>
        <w:rPr>
          <w:rFonts w:asciiTheme="majorHAnsi" w:eastAsia="Times New Roman" w:hAnsiTheme="majorHAnsi" w:cstheme="majorHAnsi"/>
          <w:lang w:eastAsia="en-US"/>
        </w:rPr>
        <w:t>........................................................................................</w:t>
      </w:r>
    </w:p>
    <w:p w:rsidR="00307A77" w:rsidRDefault="00307A77" w:rsidP="00307A77">
      <w:pPr>
        <w:ind w:left="1" w:firstLine="1"/>
      </w:pPr>
      <w:r>
        <w:rPr>
          <w:rFonts w:asciiTheme="majorHAnsi" w:eastAsia="Times New Roman" w:hAnsiTheme="majorHAnsi" w:cstheme="majorHAnsi"/>
          <w:lang w:eastAsia="en-US"/>
        </w:rPr>
        <w:t xml:space="preserve">                                                                           (pieczęć Gwaranta i podpisy osób upoważnionych)</w:t>
      </w:r>
    </w:p>
    <w:p w:rsidR="00307A77" w:rsidRDefault="00307A77" w:rsidP="00307A77">
      <w:pPr>
        <w:jc w:val="both"/>
        <w:rPr>
          <w:rFonts w:ascii="Bookman Old Style" w:hAnsi="Bookman Old Style" w:cs="Tahoma"/>
          <w:b/>
        </w:rPr>
      </w:pPr>
    </w:p>
    <w:p w:rsidR="00307A77" w:rsidRDefault="00307A77" w:rsidP="00307A77">
      <w:pPr>
        <w:spacing w:before="120" w:after="120"/>
        <w:ind w:left="425"/>
        <w:jc w:val="both"/>
        <w:rPr>
          <w:rFonts w:asciiTheme="majorHAnsi" w:hAnsiTheme="majorHAnsi" w:cstheme="majorHAnsi"/>
          <w:b/>
        </w:rPr>
      </w:pPr>
    </w:p>
    <w:p w:rsidR="0006771C" w:rsidRDefault="0006771C"/>
    <w:sectPr w:rsidR="00067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3635"/>
    <w:multiLevelType w:val="hybridMultilevel"/>
    <w:tmpl w:val="5992C6E2"/>
    <w:lvl w:ilvl="0" w:tplc="0415000F">
      <w:start w:val="1"/>
      <w:numFmt w:val="decimal"/>
      <w:lvlText w:val="%1."/>
      <w:lvlJc w:val="left"/>
      <w:pPr>
        <w:ind w:left="26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0A4653"/>
    <w:multiLevelType w:val="multilevel"/>
    <w:tmpl w:val="0DCA451A"/>
    <w:lvl w:ilvl="0">
      <w:start w:val="1"/>
      <w:numFmt w:val="upperRoman"/>
      <w:pStyle w:val="Nagwek1"/>
      <w:lvlText w:val="%1."/>
      <w:lvlJc w:val="left"/>
      <w:pPr>
        <w:tabs>
          <w:tab w:val="num" w:pos="831"/>
        </w:tabs>
        <w:ind w:left="831" w:hanging="405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upperRoman"/>
      <w:lvlText w:val="%9."/>
      <w:lvlJc w:val="left"/>
      <w:pPr>
        <w:tabs>
          <w:tab w:val="num" w:pos="7020"/>
        </w:tabs>
        <w:ind w:left="7020" w:hanging="720"/>
      </w:pPr>
      <w:rPr>
        <w:sz w:val="20"/>
        <w:szCs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38"/>
    <w:rsid w:val="0006771C"/>
    <w:rsid w:val="00307A77"/>
    <w:rsid w:val="003F6581"/>
    <w:rsid w:val="009B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B0382-B2D2-4879-8118-3CB51822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A7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rsid w:val="00307A77"/>
    <w:pPr>
      <w:numPr>
        <w:numId w:val="1"/>
      </w:numPr>
    </w:pPr>
    <w:rPr>
      <w:rFonts w:ascii="Verdana" w:hAnsi="Verdan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3</cp:revision>
  <dcterms:created xsi:type="dcterms:W3CDTF">2024-10-31T06:22:00Z</dcterms:created>
  <dcterms:modified xsi:type="dcterms:W3CDTF">2024-10-31T06:36:00Z</dcterms:modified>
</cp:coreProperties>
</file>