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0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A07B5" w:rsidRPr="002A07B5">
        <w:rPr>
          <w:rFonts w:ascii="Arial" w:hAnsi="Arial" w:cs="Arial"/>
          <w:b/>
          <w:i/>
          <w:color w:val="000000"/>
          <w:sz w:val="18"/>
          <w:szCs w:val="18"/>
        </w:rPr>
        <w:t xml:space="preserve">kominiarek NFM GARM </w:t>
      </w:r>
      <w:proofErr w:type="spellStart"/>
      <w:r w:rsidR="002A07B5" w:rsidRPr="002A07B5">
        <w:rPr>
          <w:rFonts w:ascii="Arial" w:hAnsi="Arial" w:cs="Arial"/>
          <w:b/>
          <w:i/>
          <w:color w:val="000000"/>
          <w:sz w:val="18"/>
          <w:szCs w:val="18"/>
        </w:rPr>
        <w:t>Balaclava</w:t>
      </w:r>
      <w:proofErr w:type="spellEnd"/>
      <w:r w:rsidR="002A07B5" w:rsidRPr="002A07B5">
        <w:rPr>
          <w:rFonts w:ascii="Arial" w:hAnsi="Arial" w:cs="Arial"/>
          <w:b/>
          <w:i/>
          <w:color w:val="000000"/>
          <w:sz w:val="18"/>
          <w:szCs w:val="18"/>
        </w:rPr>
        <w:t xml:space="preserve"> 2.0 FR </w:t>
      </w:r>
      <w:proofErr w:type="spellStart"/>
      <w:r w:rsidR="002A07B5" w:rsidRPr="002A07B5">
        <w:rPr>
          <w:rFonts w:ascii="Arial" w:hAnsi="Arial" w:cs="Arial"/>
          <w:b/>
          <w:i/>
          <w:color w:val="000000"/>
          <w:sz w:val="18"/>
          <w:szCs w:val="18"/>
        </w:rPr>
        <w:t>Raptor</w:t>
      </w:r>
      <w:proofErr w:type="spellEnd"/>
      <w:r w:rsidR="002A07B5" w:rsidRPr="002A07B5">
        <w:rPr>
          <w:rFonts w:ascii="Arial" w:hAnsi="Arial" w:cs="Arial"/>
          <w:b/>
          <w:i/>
          <w:color w:val="000000"/>
          <w:sz w:val="18"/>
          <w:szCs w:val="18"/>
        </w:rPr>
        <w:t xml:space="preserve"> Green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0D250B"/>
    <w:rsid w:val="001101B4"/>
    <w:rsid w:val="001D086B"/>
    <w:rsid w:val="00283C96"/>
    <w:rsid w:val="002A07B5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B394-0B98-4136-A525-51E149FC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2023-01-05T13:23:00Z</dcterms:modified>
</cp:coreProperties>
</file>