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4" w:rsidRPr="00314612" w:rsidRDefault="00800464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Powiatowy Publiczny Zakład Opieki Zdrowotnej</w:t>
      </w:r>
    </w:p>
    <w:p w:rsidR="00800464" w:rsidRPr="00314612" w:rsidRDefault="00800464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800464" w:rsidRPr="00314612" w:rsidRDefault="00800464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 siedzibą w Wodzisławiu Śląskim</w:t>
      </w:r>
    </w:p>
    <w:p w:rsidR="00800464" w:rsidRPr="00314612" w:rsidRDefault="00800464">
      <w:pPr>
        <w:pStyle w:val="BodyTex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ul. 26 Marca 51, 44-300 Wodzisław Śląski</w:t>
      </w:r>
    </w:p>
    <w:p w:rsidR="00800464" w:rsidRPr="00314612" w:rsidRDefault="00800464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800464" w:rsidRPr="00314612" w:rsidRDefault="00800464" w:rsidP="00314612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Wodzisław Śląski </w:t>
      </w:r>
      <w:r>
        <w:rPr>
          <w:rFonts w:ascii="Calibri" w:hAnsi="Calibri" w:cs="Calibri"/>
          <w:sz w:val="20"/>
          <w:szCs w:val="20"/>
        </w:rPr>
        <w:t>25</w:t>
      </w:r>
      <w:r w:rsidRPr="00314612">
        <w:rPr>
          <w:rFonts w:ascii="Calibri" w:hAnsi="Calibri" w:cs="Calibri"/>
          <w:sz w:val="20"/>
          <w:szCs w:val="20"/>
        </w:rPr>
        <w:t xml:space="preserve">.10.2021 </w:t>
      </w:r>
    </w:p>
    <w:p w:rsidR="00800464" w:rsidRPr="00314612" w:rsidRDefault="00800464">
      <w:pPr>
        <w:pStyle w:val="BodyTex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L.dz. TP                 /21</w:t>
      </w:r>
    </w:p>
    <w:p w:rsidR="00800464" w:rsidRPr="00314612" w:rsidRDefault="00800464">
      <w:pPr>
        <w:pStyle w:val="BodyText"/>
        <w:rPr>
          <w:rFonts w:ascii="Calibri" w:hAnsi="Calibri" w:cs="Calibri"/>
          <w:sz w:val="20"/>
          <w:szCs w:val="20"/>
        </w:rPr>
      </w:pPr>
    </w:p>
    <w:p w:rsidR="00800464" w:rsidRPr="00314612" w:rsidRDefault="00800464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800464" w:rsidRPr="00314612" w:rsidRDefault="00800464" w:rsidP="00302BFB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Usługa pralnicza obejmująca pranie i dezynfekcję asortymentu przekazanego do prania </w:t>
      </w:r>
    </w:p>
    <w:p w:rsidR="00800464" w:rsidRPr="00314612" w:rsidRDefault="00800464" w:rsidP="00302BFB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oraz transport obejmujący załadunek i rozładunek w magazynie bielizny Zamawiającego </w:t>
      </w:r>
    </w:p>
    <w:p w:rsidR="00800464" w:rsidRPr="00314612" w:rsidRDefault="00800464" w:rsidP="00302BFB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Nr sprawy 16/Zp/21</w:t>
      </w:r>
    </w:p>
    <w:p w:rsidR="00800464" w:rsidRPr="00314612" w:rsidRDefault="00800464">
      <w:pPr>
        <w:rPr>
          <w:rFonts w:ascii="Calibri" w:hAnsi="Calibri" w:cs="Calibri"/>
          <w:sz w:val="20"/>
          <w:szCs w:val="20"/>
          <w:lang w:val="cs-CZ"/>
        </w:rPr>
      </w:pPr>
    </w:p>
    <w:p w:rsidR="00800464" w:rsidRPr="00314612" w:rsidRDefault="00800464" w:rsidP="00D55FEB">
      <w:pPr>
        <w:pStyle w:val="BodyText"/>
        <w:ind w:left="357"/>
        <w:rPr>
          <w:rFonts w:ascii="Calibri" w:hAnsi="Calibri" w:cs="Calibri"/>
          <w:sz w:val="20"/>
          <w:szCs w:val="20"/>
        </w:rPr>
      </w:pPr>
    </w:p>
    <w:p w:rsidR="00800464" w:rsidRPr="00314612" w:rsidRDefault="00800464" w:rsidP="00FC1BDA">
      <w:pPr>
        <w:pStyle w:val="BodyText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800464" w:rsidRPr="00314612" w:rsidRDefault="00800464">
      <w:pPr>
        <w:pStyle w:val="BodyText"/>
        <w:ind w:firstLine="357"/>
        <w:rPr>
          <w:rFonts w:ascii="Calibri" w:hAnsi="Calibri" w:cs="Calibri"/>
          <w:sz w:val="20"/>
          <w:szCs w:val="20"/>
        </w:rPr>
      </w:pPr>
    </w:p>
    <w:p w:rsidR="00800464" w:rsidRPr="00314612" w:rsidRDefault="00800464" w:rsidP="0031461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Zamawiający zawarł następujące zapisy w OPZ</w:t>
      </w:r>
    </w:p>
    <w:p w:rsidR="00800464" w:rsidRPr="00314612" w:rsidRDefault="00800464" w:rsidP="00BF2C8F">
      <w:pPr>
        <w:spacing w:after="20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14612">
        <w:rPr>
          <w:rFonts w:ascii="Calibri" w:hAnsi="Calibri" w:cs="Calibri"/>
          <w:i/>
          <w:iCs/>
          <w:sz w:val="20"/>
          <w:szCs w:val="20"/>
        </w:rPr>
        <w:t>20. Bielizna noworodkowa i niemowlęca musi być prana i segregowana oddzielnie, pieluchy szczelnie pakowane w folii po 10 sztuk (nie z praniem ogólno szpitalnym, operacyjnym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314612">
        <w:rPr>
          <w:rFonts w:ascii="Calibri" w:hAnsi="Calibri" w:cs="Calibri"/>
          <w:i/>
          <w:iCs/>
          <w:sz w:val="20"/>
          <w:szCs w:val="20"/>
        </w:rPr>
        <w:t xml:space="preserve"> - </w:t>
      </w:r>
      <w:r w:rsidRPr="00FC1BDA">
        <w:rPr>
          <w:rFonts w:ascii="Calibri" w:hAnsi="Calibri" w:cs="Calibri"/>
          <w:sz w:val="20"/>
          <w:szCs w:val="20"/>
        </w:rPr>
        <w:t>należy dołączyć do oferty oświadczenie.</w:t>
      </w:r>
      <w:r w:rsidRPr="00314612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800464" w:rsidRPr="00314612" w:rsidRDefault="00800464" w:rsidP="00BF2C8F">
      <w:pPr>
        <w:spacing w:after="20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14612">
        <w:rPr>
          <w:rFonts w:ascii="Calibri" w:hAnsi="Calibri" w:cs="Calibri"/>
          <w:i/>
          <w:iCs/>
          <w:sz w:val="20"/>
          <w:szCs w:val="20"/>
        </w:rPr>
        <w:t xml:space="preserve">21. Bielizna z Bloku Operacyjnego musi być prana i segregowana oddzielnie (nie z praniem noworodkowym i ogólno szpitalnym) – </w:t>
      </w:r>
      <w:r w:rsidRPr="00FC1BDA">
        <w:rPr>
          <w:rFonts w:ascii="Calibri" w:hAnsi="Calibri" w:cs="Calibri"/>
          <w:b/>
          <w:bCs/>
          <w:sz w:val="20"/>
          <w:szCs w:val="20"/>
        </w:rPr>
        <w:t>należy dołączyć do oferty oświadczenie.</w:t>
      </w:r>
      <w:r w:rsidRPr="00314612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800464" w:rsidRPr="00FC1BDA" w:rsidRDefault="00800464" w:rsidP="00BF2C8F">
      <w:pPr>
        <w:spacing w:after="200"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14612">
        <w:rPr>
          <w:rFonts w:ascii="Calibri" w:hAnsi="Calibri" w:cs="Calibri"/>
          <w:i/>
          <w:iCs/>
          <w:sz w:val="20"/>
          <w:szCs w:val="20"/>
        </w:rPr>
        <w:t xml:space="preserve">Bielizna z Traktu Porodowego musi być prana i segregowana oddzielnie (nie z praniem noworodkowym i ogólno szpitalnym) – </w:t>
      </w:r>
      <w:r w:rsidRPr="00FC1BDA">
        <w:rPr>
          <w:rFonts w:ascii="Calibri" w:hAnsi="Calibri" w:cs="Calibri"/>
          <w:b/>
          <w:bCs/>
          <w:sz w:val="20"/>
          <w:szCs w:val="20"/>
        </w:rPr>
        <w:t>należy dołączyć do oferty oświadczenie.</w:t>
      </w:r>
    </w:p>
    <w:p w:rsidR="00800464" w:rsidRDefault="00800464" w:rsidP="00BF2C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Wyżej wymienione oświadczenia nie widnieją na liście dokumentów jakie wykonawcy mają załączyć zgodnie z SWZ, czy są one zatem wymagane do oferty?</w:t>
      </w:r>
      <w:r>
        <w:rPr>
          <w:rFonts w:ascii="Calibri" w:hAnsi="Calibri" w:cs="Calibri"/>
          <w:sz w:val="20"/>
          <w:szCs w:val="20"/>
        </w:rPr>
        <w:t xml:space="preserve"> </w:t>
      </w:r>
      <w:r w:rsidRPr="00314612">
        <w:rPr>
          <w:rFonts w:ascii="Calibri" w:hAnsi="Calibri" w:cs="Calibri"/>
          <w:sz w:val="20"/>
          <w:szCs w:val="20"/>
        </w:rPr>
        <w:t>Prosimy również o wskazanie jakiej treści oświadczeń wymaga Zamawiający.</w:t>
      </w:r>
    </w:p>
    <w:p w:rsidR="00800464" w:rsidRPr="00314612" w:rsidRDefault="00800464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zmodyfikował formularz oferty – zawiera on teraz odpowiednie oświadczenia.</w:t>
      </w:r>
    </w:p>
    <w:p w:rsidR="00800464" w:rsidRPr="00314612" w:rsidRDefault="00800464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0464" w:rsidRPr="00314612" w:rsidRDefault="00800464" w:rsidP="00314612">
      <w:pPr>
        <w:numPr>
          <w:ilvl w:val="0"/>
          <w:numId w:val="8"/>
        </w:numPr>
        <w:suppressAutoHyphens w:val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Zamawiający zawarł następujący zapis w OPZ</w:t>
      </w:r>
    </w:p>
    <w:p w:rsidR="00800464" w:rsidRPr="00D46294" w:rsidRDefault="00800464" w:rsidP="00BF2C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46294">
        <w:rPr>
          <w:rFonts w:ascii="Calibri" w:hAnsi="Calibri" w:cs="Calibri"/>
          <w:sz w:val="20"/>
          <w:szCs w:val="20"/>
        </w:rPr>
        <w:t>26. Dezynfekcja w procesie prania wodnego winna działać w zakresie B, Tbc, V, F, Spory na bazie aktywnego tlenu w procesie chemiczno-termicznej dezynfekcji w temperaturze zgodnie z załączonymi technologiami. Dokumenty potwierdzające spektrum bójcze stosowanych środków dezynfekujących powinny stanowić integralną część oferty.</w:t>
      </w:r>
    </w:p>
    <w:p w:rsidR="00800464" w:rsidRDefault="00800464" w:rsidP="00BF2C8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Prosimy o potwierdzenie, iż zgodnie z zapisami SWZ Rozdział IX pkt. 3.2 d, wykaz środków wraz z dokumentami dopuszczającymi składany jest w odpowiedzi na wezwanie wobec wykonawcy którego oferta została wybrana jako najkorzystniejsza.</w:t>
      </w:r>
    </w:p>
    <w:p w:rsidR="00800464" w:rsidRPr="00314612" w:rsidRDefault="00800464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 xml:space="preserve">: Zamawiający wezwie do złożenia ww. dokumentów. </w:t>
      </w:r>
    </w:p>
    <w:p w:rsidR="00800464" w:rsidRPr="00314612" w:rsidRDefault="00800464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31461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Prosimy o potwierdzenie, iż prawidłową normą dla ubrań jest norma 13795</w:t>
      </w:r>
    </w:p>
    <w:p w:rsidR="00800464" w:rsidRDefault="00800464" w:rsidP="00FC1B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Tak, Zamawiający potwierdza.</w:t>
      </w:r>
    </w:p>
    <w:p w:rsidR="00800464" w:rsidRPr="00FC1BDA" w:rsidRDefault="00800464" w:rsidP="00FC1B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FC1BDA">
      <w:pPr>
        <w:numPr>
          <w:ilvl w:val="0"/>
          <w:numId w:val="8"/>
        </w:numPr>
        <w:suppressAutoHyphens w:val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Czy Wykonawca w sytuacji awaryjnej może przekazać realizację usługi do pralni zapasowej?</w:t>
      </w:r>
    </w:p>
    <w:p w:rsidR="00800464" w:rsidRDefault="00800464" w:rsidP="00FC1BDA">
      <w:pPr>
        <w:suppressAutoHyphens w:val="0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Tak, Wykonawca może przekazać realizację do pralni zapasowej.</w:t>
      </w:r>
    </w:p>
    <w:p w:rsidR="00800464" w:rsidRDefault="00800464" w:rsidP="00FC1BDA">
      <w:pPr>
        <w:suppressAutoHyphens w:val="0"/>
        <w:spacing w:line="360" w:lineRule="auto"/>
        <w:rPr>
          <w:rFonts w:ascii="Calibri" w:hAnsi="Calibri" w:cs="Calibri"/>
          <w:sz w:val="20"/>
          <w:szCs w:val="20"/>
        </w:rPr>
      </w:pPr>
    </w:p>
    <w:p w:rsidR="00800464" w:rsidRPr="00554E86" w:rsidRDefault="00800464" w:rsidP="00FC1BD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 xml:space="preserve">SWZ IX – pkt 3, podpunkt 1), lit. h oraz Charakterystyka przedmiotu zamówienia: - zał. 1: punkt 23: Czy 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Zamawiający dopuści Dokumenty potwierdzające zgodność tkanin z których wykonana jest pościel z normą CEN/TS 14237 w miejsce normy ENV 14237:2002?</w:t>
      </w:r>
    </w:p>
    <w:p w:rsidR="00800464" w:rsidRDefault="00800464" w:rsidP="00FC1BDA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Zamawiający dopuszcza.</w:t>
      </w:r>
    </w:p>
    <w:p w:rsidR="00800464" w:rsidRPr="00FC1BDA" w:rsidRDefault="00800464" w:rsidP="00FC1BDA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SWZ IX – pkt 3, podpunkt 1), lit. i oraz Charakterystyka przedmiotu zamówienia: - zał. 1: punkt 23:</w:t>
      </w:r>
      <w:r w:rsidRPr="0031461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314612">
        <w:rPr>
          <w:rFonts w:ascii="Calibri" w:hAnsi="Calibri" w:cs="Calibri"/>
          <w:sz w:val="20"/>
          <w:szCs w:val="20"/>
        </w:rPr>
        <w:t xml:space="preserve">Czy </w:t>
      </w:r>
    </w:p>
    <w:p w:rsidR="00800464" w:rsidRPr="00314612" w:rsidRDefault="00800464" w:rsidP="00D46294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Zamawiający oczekuje oświadczenia producenta pościeli?</w:t>
      </w:r>
      <w:r w:rsidRPr="0031461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00464" w:rsidRPr="00FC1BDA" w:rsidRDefault="00800464" w:rsidP="00554E86">
      <w:pPr>
        <w:suppressAutoHyphens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Tak, Zamawiający oczekuje oświadczenia producenta pościeli.</w:t>
      </w:r>
    </w:p>
    <w:p w:rsidR="00800464" w:rsidRDefault="00800464" w:rsidP="00FC1BDA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17:</w:t>
      </w:r>
      <w:r w:rsidRPr="00314612">
        <w:rPr>
          <w:rFonts w:ascii="Calibri" w:hAnsi="Calibri" w:cs="Calibri"/>
          <w:sz w:val="20"/>
          <w:szCs w:val="20"/>
        </w:rPr>
        <w:t xml:space="preserve"> Czy Zamawiający ma na myśli wózki jezdne </w:t>
      </w:r>
    </w:p>
    <w:p w:rsidR="00800464" w:rsidRPr="00FC1BDA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siatkowe?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Odpowiedź:</w:t>
      </w:r>
      <w:r w:rsidRPr="00FC1BDA">
        <w:rPr>
          <w:rFonts w:ascii="Calibri" w:hAnsi="Calibri" w:cs="Calibri"/>
          <w:sz w:val="20"/>
          <w:szCs w:val="20"/>
        </w:rPr>
        <w:t xml:space="preserve"> Zamawiający ma na mysli wózki z zamykaną przestrzenią ładunkową z pokrywą, otwierane z boku ewentualnie górą.</w:t>
      </w:r>
    </w:p>
    <w:p w:rsidR="00800464" w:rsidRPr="00FC1BDA" w:rsidRDefault="00800464" w:rsidP="00FC1BDA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FC1BDA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23</w:t>
      </w:r>
      <w:r w:rsidRPr="00314612"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 w:rsidRPr="00314612">
        <w:rPr>
          <w:rFonts w:ascii="Calibri" w:hAnsi="Calibri" w:cs="Calibri"/>
          <w:sz w:val="20"/>
          <w:szCs w:val="20"/>
        </w:rPr>
        <w:t xml:space="preserve"> -250 sztuk nowej odzieży operacyjnej, </w:t>
      </w:r>
    </w:p>
    <w:p w:rsidR="00800464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bawełniano-poliestrowej norma ENV 14237, przepuszczającej powietrze (bluza +spodnie) dla pracowników - Czy Zamawiający dopuści ubrania wykonane z tkaniny o składzie 99% poliester, 1% nitka węglowa? Proponowana tkanina spełnia wymagania dla ubrań operacyjnych zgodnie z normą PN EN 13795:2019 po 200 cyklach prania i suszenia. Wyżej wymienione badania gwarantują dopuszczenie odzieży do użytku na bloku operacyjnym zgodnie z PN EN 13795:2019 "Odzież i obłożenia chirurgiczne -- Wymagania i metody badań" Ubrania operacyjce będą posiadały wstawki przeciwpotne.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Zamawiający nie dopus</w:t>
      </w:r>
      <w:r>
        <w:rPr>
          <w:rFonts w:ascii="Calibri" w:hAnsi="Calibri" w:cs="Calibri"/>
          <w:sz w:val="20"/>
          <w:szCs w:val="20"/>
        </w:rPr>
        <w:t>z</w:t>
      </w:r>
      <w:r w:rsidRPr="00FC1BDA">
        <w:rPr>
          <w:rFonts w:ascii="Calibri" w:hAnsi="Calibri" w:cs="Calibri"/>
          <w:sz w:val="20"/>
          <w:szCs w:val="20"/>
        </w:rPr>
        <w:t>cza.</w:t>
      </w:r>
    </w:p>
    <w:p w:rsidR="00800464" w:rsidRPr="00FC1BDA" w:rsidRDefault="00800464" w:rsidP="00FC1BDA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23</w:t>
      </w:r>
      <w:r w:rsidRPr="00314612">
        <w:rPr>
          <w:rFonts w:ascii="Calibri" w:hAnsi="Calibri" w:cs="Calibri"/>
          <w:sz w:val="20"/>
          <w:szCs w:val="20"/>
        </w:rPr>
        <w:t>: Czy Zama</w:t>
      </w:r>
      <w:r>
        <w:rPr>
          <w:rFonts w:ascii="Calibri" w:hAnsi="Calibri" w:cs="Calibri"/>
          <w:sz w:val="20"/>
          <w:szCs w:val="20"/>
        </w:rPr>
        <w:t>wiający dopuści do zaoferowania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asortyment dla Izby przyjęć – 100 kompletów w kolorze czerwonym w miejsce bordowego? 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Zamawiający nie dopus</w:t>
      </w:r>
      <w:r>
        <w:rPr>
          <w:rFonts w:ascii="Calibri" w:hAnsi="Calibri" w:cs="Calibri"/>
          <w:sz w:val="20"/>
          <w:szCs w:val="20"/>
        </w:rPr>
        <w:t>z</w:t>
      </w:r>
      <w:r w:rsidRPr="00FC1BDA">
        <w:rPr>
          <w:rFonts w:ascii="Calibri" w:hAnsi="Calibri" w:cs="Calibri"/>
          <w:sz w:val="20"/>
          <w:szCs w:val="20"/>
        </w:rPr>
        <w:t>cza.</w:t>
      </w:r>
    </w:p>
    <w:p w:rsidR="00800464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23:</w:t>
      </w:r>
      <w:r w:rsidRPr="00314612">
        <w:rPr>
          <w:rFonts w:ascii="Calibri" w:hAnsi="Calibri" w:cs="Calibri"/>
          <w:sz w:val="20"/>
          <w:szCs w:val="20"/>
        </w:rPr>
        <w:t xml:space="preserve"> Czy Zamawi</w:t>
      </w:r>
      <w:r>
        <w:rPr>
          <w:rFonts w:ascii="Calibri" w:hAnsi="Calibri" w:cs="Calibri"/>
          <w:sz w:val="20"/>
          <w:szCs w:val="20"/>
        </w:rPr>
        <w:t>ający dopuści ubrania w kolorze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pomarańczowym lub szarym?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C1BDA">
        <w:rPr>
          <w:rFonts w:ascii="Calibri" w:hAnsi="Calibri" w:cs="Calibri"/>
          <w:b/>
          <w:bCs/>
          <w:sz w:val="20"/>
          <w:szCs w:val="20"/>
        </w:rPr>
        <w:t>Odpowiedź</w:t>
      </w:r>
      <w:r w:rsidRPr="00FC1BDA">
        <w:rPr>
          <w:rFonts w:ascii="Calibri" w:hAnsi="Calibri" w:cs="Calibri"/>
          <w:sz w:val="20"/>
          <w:szCs w:val="20"/>
        </w:rPr>
        <w:t>: Zamawiający nie dopus</w:t>
      </w:r>
      <w:r>
        <w:rPr>
          <w:rFonts w:ascii="Calibri" w:hAnsi="Calibri" w:cs="Calibri"/>
          <w:sz w:val="20"/>
          <w:szCs w:val="20"/>
        </w:rPr>
        <w:t>z</w:t>
      </w:r>
      <w:r w:rsidRPr="00FC1BDA">
        <w:rPr>
          <w:rFonts w:ascii="Calibri" w:hAnsi="Calibri" w:cs="Calibri"/>
          <w:sz w:val="20"/>
          <w:szCs w:val="20"/>
        </w:rPr>
        <w:t>cza.</w:t>
      </w:r>
    </w:p>
    <w:p w:rsidR="00800464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23:</w:t>
      </w:r>
      <w:r w:rsidRPr="00314612">
        <w:rPr>
          <w:rFonts w:ascii="Calibri" w:hAnsi="Calibri" w:cs="Calibri"/>
          <w:sz w:val="20"/>
          <w:szCs w:val="20"/>
        </w:rPr>
        <w:t xml:space="preserve"> Czy Zamawiający w kwe</w:t>
      </w:r>
      <w:r>
        <w:rPr>
          <w:rFonts w:ascii="Calibri" w:hAnsi="Calibri" w:cs="Calibri"/>
          <w:sz w:val="20"/>
          <w:szCs w:val="20"/>
        </w:rPr>
        <w:t>stii ubrań</w:t>
      </w:r>
    </w:p>
    <w:p w:rsidR="00800464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operacyjnych zgodzi się dopuszczenie ubrań zgodnych z normą PN EN 13795 w miejsce normy ENV 14237 (norma ENV 14237 nie dotyczy ubrań operacyjnych)?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b/>
          <w:bCs/>
          <w:sz w:val="20"/>
          <w:szCs w:val="20"/>
        </w:rPr>
        <w:t>Odpowiedź</w:t>
      </w:r>
      <w:r w:rsidRPr="00554E86">
        <w:rPr>
          <w:rFonts w:ascii="Calibri" w:hAnsi="Calibri" w:cs="Calibri"/>
          <w:sz w:val="20"/>
          <w:szCs w:val="20"/>
        </w:rPr>
        <w:t>: Zamawiający dopuszcza.</w:t>
      </w:r>
    </w:p>
    <w:p w:rsidR="00800464" w:rsidRPr="00554E86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23:</w:t>
      </w:r>
      <w:r w:rsidRPr="0031461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314612">
        <w:rPr>
          <w:rFonts w:ascii="Calibri" w:hAnsi="Calibri" w:cs="Calibri"/>
          <w:sz w:val="20"/>
          <w:szCs w:val="20"/>
        </w:rPr>
        <w:t>Czy Zamawiający oczekuje o</w:t>
      </w:r>
      <w:r>
        <w:rPr>
          <w:rFonts w:ascii="Calibri" w:hAnsi="Calibri" w:cs="Calibri"/>
          <w:sz w:val="20"/>
          <w:szCs w:val="20"/>
        </w:rPr>
        <w:t>świadczenia</w:t>
      </w:r>
    </w:p>
    <w:p w:rsidR="00800464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producenta odzieży?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b/>
          <w:bCs/>
          <w:sz w:val="20"/>
          <w:szCs w:val="20"/>
        </w:rPr>
        <w:t>Odpowiedź</w:t>
      </w:r>
      <w:r w:rsidRPr="00554E86">
        <w:rPr>
          <w:rFonts w:ascii="Calibri" w:hAnsi="Calibri" w:cs="Calibri"/>
          <w:sz w:val="20"/>
          <w:szCs w:val="20"/>
        </w:rPr>
        <w:t>: Tak, Zamawiający oczekuje oświadczenia producenta odzieży</w:t>
      </w:r>
      <w:r>
        <w:rPr>
          <w:rFonts w:ascii="Calibri" w:hAnsi="Calibri" w:cs="Calibri"/>
          <w:sz w:val="20"/>
          <w:szCs w:val="20"/>
        </w:rPr>
        <w:t>.</w:t>
      </w:r>
    </w:p>
    <w:p w:rsidR="00800464" w:rsidRPr="00554E86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Pr="00554E86" w:rsidRDefault="00800464" w:rsidP="00554E86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sz w:val="20"/>
          <w:szCs w:val="20"/>
        </w:rPr>
        <w:t>Charakterystyka przedmiotu zamówienia: - zał. 1: punkt 25:</w:t>
      </w:r>
      <w:r w:rsidRPr="00314612">
        <w:rPr>
          <w:rFonts w:ascii="Calibri" w:hAnsi="Calibri" w:cs="Calibri"/>
          <w:sz w:val="20"/>
          <w:szCs w:val="20"/>
        </w:rPr>
        <w:t xml:space="preserve"> Czy Zamawiający w miejsce tunelu </w:t>
      </w:r>
    </w:p>
    <w:p w:rsidR="00800464" w:rsidRPr="00314612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zakończonego wirówką dopuści pralnico-wirówkę?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554E86">
        <w:rPr>
          <w:rFonts w:ascii="Calibri" w:hAnsi="Calibri" w:cs="Calibri"/>
          <w:b/>
          <w:bCs/>
          <w:sz w:val="20"/>
          <w:szCs w:val="20"/>
        </w:rPr>
        <w:t>Odpowiedź</w:t>
      </w:r>
      <w:r w:rsidRPr="00554E86">
        <w:rPr>
          <w:rFonts w:ascii="Calibri" w:hAnsi="Calibri" w:cs="Calibri"/>
          <w:sz w:val="20"/>
          <w:szCs w:val="20"/>
        </w:rPr>
        <w:t>: Zamawiający nie dopuszcza.</w:t>
      </w:r>
    </w:p>
    <w:p w:rsidR="00800464" w:rsidRPr="00554E86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554E86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Czy usługi będące przedmiotem zamówienia są ściśle związane z usługami podstawowymi (tj. usługami w </w:t>
      </w:r>
    </w:p>
    <w:p w:rsidR="00800464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zakresie opieki medycznej, służącymi profilaktyce, zachowaniu, ratowaniu, przywracaniu i poprawie zdrowia), dokonywanymi przez Zamawiającego świadczącego usługi podstawowe?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Tak, Zamawiający potwierdza.</w:t>
      </w:r>
    </w:p>
    <w:p w:rsidR="00800464" w:rsidRPr="00314612" w:rsidRDefault="00800464" w:rsidP="00554E86">
      <w:p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800464" w:rsidRDefault="00800464" w:rsidP="00FC1BDA">
      <w:pPr>
        <w:numPr>
          <w:ilvl w:val="0"/>
          <w:numId w:val="8"/>
        </w:numPr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 Czy usługi będące przedmiotem zamówienia są niezbędne do wykonania przez Zamawiającego usług </w:t>
      </w:r>
    </w:p>
    <w:p w:rsidR="00800464" w:rsidRDefault="00800464" w:rsidP="00554E86">
      <w:pPr>
        <w:suppressAutoHyphens w:val="0"/>
        <w:ind w:left="-3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podstawowych (tj. usług w zakresie opieki medycznej, służących profilaktyce, zachowaniu, ratowaniu, przywracaniu i poprawie zdrowia)?</w:t>
      </w:r>
    </w:p>
    <w:p w:rsidR="00800464" w:rsidRPr="00314612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Tak, Zamawiający potwierdza.</w:t>
      </w:r>
    </w:p>
    <w:p w:rsidR="00800464" w:rsidRDefault="00800464" w:rsidP="00FC1BDA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Czy usługi będące przedmiotem zamówienia nie pozostają w ścisłym związku z usługami niesłużącymi </w:t>
      </w:r>
    </w:p>
    <w:p w:rsidR="00800464" w:rsidRDefault="00800464" w:rsidP="00FC1BDA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 xml:space="preserve">profilaktyce, zachowaniu, ratowaniu, przywracaniu i poprawie zdrowia (np. z operacjami plastycznymi </w:t>
      </w:r>
    </w:p>
    <w:p w:rsidR="00800464" w:rsidRDefault="00800464" w:rsidP="00FC1BDA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wykonywanymi wyłącznie z powodów kosmetycznych czy też upiększających, testami genetycznymi dla celów ustalenia ojcostwa, badaniami lekarskimi przeprowadzanymi w celu wydania zaświadczenia niezbędnego do otrzymania odszkodowania od ubezpieczyciela itp.)? Jeżeli pozostają w ścisłym związku ww. usługami, to w jakim zakresie?</w:t>
      </w:r>
    </w:p>
    <w:p w:rsidR="00800464" w:rsidRPr="00314612" w:rsidRDefault="00800464" w:rsidP="00EC1319">
      <w:pPr>
        <w:suppressAutoHyphens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EC1319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Usługi te nie pozostają w związku z ww. usługami.</w:t>
      </w:r>
    </w:p>
    <w:p w:rsidR="00800464" w:rsidRDefault="00800464" w:rsidP="00FC1BDA">
      <w:pPr>
        <w:numPr>
          <w:ilvl w:val="0"/>
          <w:numId w:val="8"/>
        </w:numPr>
        <w:suppressAutoHyphens w:val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Czy faktyczne wykorzystywanie usług będących przedmiotem zamówienia będzie mieć miejsce na</w:t>
      </w:r>
      <w:r>
        <w:rPr>
          <w:rFonts w:ascii="Calibri" w:hAnsi="Calibri" w:cs="Calibri"/>
          <w:sz w:val="20"/>
          <w:szCs w:val="20"/>
        </w:rPr>
        <w:t xml:space="preserve"> te</w:t>
      </w:r>
      <w:r w:rsidRPr="00314612">
        <w:rPr>
          <w:rFonts w:ascii="Calibri" w:hAnsi="Calibri" w:cs="Calibri"/>
          <w:sz w:val="20"/>
          <w:szCs w:val="20"/>
        </w:rPr>
        <w:t xml:space="preserve">renie </w:t>
      </w:r>
    </w:p>
    <w:p w:rsidR="00800464" w:rsidRDefault="00800464" w:rsidP="00554E86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zakładu leczniczego, w którym wykonywana jest przez Zamawiającego działalność lecznicza?</w:t>
      </w:r>
    </w:p>
    <w:p w:rsidR="00800464" w:rsidRPr="00314612" w:rsidRDefault="00800464" w:rsidP="00FC1BDA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650FB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Tak, Zamawiający potwierdza.</w:t>
      </w: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18.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1: </w:t>
      </w:r>
    </w:p>
    <w:p w:rsidR="00800464" w:rsidRPr="00BF2C8F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color w:val="000000"/>
          <w:sz w:val="20"/>
          <w:szCs w:val="20"/>
        </w:rPr>
        <w:t xml:space="preserve">Czy Zamawiający wymaga pościeli będącej przedmiotem dzierżawy w kolorze białym? 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preferuje kolor biały, ale nie wymaga.</w:t>
      </w: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19.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2: </w:t>
      </w:r>
    </w:p>
    <w:p w:rsidR="00800464" w:rsidRPr="00BF2C8F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color w:val="000000"/>
          <w:sz w:val="20"/>
          <w:szCs w:val="20"/>
        </w:rPr>
        <w:t xml:space="preserve">Czy Zamawiający wymaga dzierżawionych prześcieradeł o wymiarze 160x250 cm? </w:t>
      </w: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wymaga.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3: 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14612">
        <w:rPr>
          <w:rFonts w:ascii="Calibri" w:hAnsi="Calibri" w:cs="Calibri"/>
          <w:color w:val="000000"/>
          <w:sz w:val="20"/>
          <w:szCs w:val="20"/>
        </w:rPr>
        <w:t xml:space="preserve">Zamawiający wymaga dla dzierżawionej pościeli zgodności z normą ENV 14237. Norma ENV 14237 została zastąpiona przez normę CEN/TS 14237. </w:t>
      </w:r>
    </w:p>
    <w:p w:rsidR="00800464" w:rsidRPr="00314612" w:rsidRDefault="00800464" w:rsidP="00BF2C8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wymaga.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800464" w:rsidRPr="00BF2C8F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BF2C8F">
        <w:rPr>
          <w:rFonts w:ascii="Calibri" w:hAnsi="Calibri" w:cs="Calibri"/>
          <w:i/>
          <w:iCs/>
          <w:color w:val="000000"/>
          <w:sz w:val="20"/>
          <w:szCs w:val="20"/>
        </w:rPr>
        <w:t xml:space="preserve">21. Czy z związku z powyższym Zamawiający wymaga w zakresie dzierżawionej pościeli zgodności z normą CEN/TS 14237? </w:t>
      </w:r>
    </w:p>
    <w:p w:rsidR="00800464" w:rsidRPr="00314612" w:rsidRDefault="00800464" w:rsidP="00BF2C8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wymaga.</w:t>
      </w: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4: </w:t>
      </w:r>
    </w:p>
    <w:p w:rsidR="00800464" w:rsidRPr="00314612" w:rsidRDefault="00800464" w:rsidP="00554E8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22.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Zamawiający wymaga dokumentów potwierdzających zgodność pościeli z normą CEN/TS 14237. </w:t>
      </w:r>
    </w:p>
    <w:p w:rsidR="00800464" w:rsidRPr="00BF2C8F" w:rsidRDefault="00800464" w:rsidP="00554E8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color w:val="000000"/>
          <w:sz w:val="20"/>
          <w:szCs w:val="20"/>
        </w:rPr>
        <w:t xml:space="preserve">Czy Zamawiający wymaga załączenia na wezwanie Certyfikatu zgodności z normą CEN/TS 14237 na wyrób gotowy? </w:t>
      </w:r>
    </w:p>
    <w:p w:rsidR="00800464" w:rsidRPr="00314612" w:rsidRDefault="00800464" w:rsidP="00BF2C8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wymaga.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23.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5: </w:t>
      </w:r>
    </w:p>
    <w:p w:rsidR="00800464" w:rsidRPr="00314612" w:rsidRDefault="00800464" w:rsidP="00554E8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314612">
        <w:rPr>
          <w:rFonts w:ascii="Calibri" w:hAnsi="Calibri" w:cs="Calibri"/>
          <w:color w:val="000000"/>
          <w:sz w:val="20"/>
          <w:szCs w:val="20"/>
        </w:rPr>
        <w:t xml:space="preserve">Zamawiający wymaga, aby przedmiotem dzierżawy były prześcieradła, nie podając jednak żadnych parametrów granicznych tkaniny, z której powinny być wykonane. </w:t>
      </w:r>
    </w:p>
    <w:p w:rsidR="00800464" w:rsidRPr="00314612" w:rsidRDefault="00800464" w:rsidP="00554E8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314612">
        <w:rPr>
          <w:rFonts w:ascii="Calibri" w:hAnsi="Calibri" w:cs="Calibri"/>
          <w:color w:val="000000"/>
          <w:sz w:val="20"/>
          <w:szCs w:val="20"/>
        </w:rPr>
        <w:t xml:space="preserve">Jako producent pościeli szpitalnej w swojej ofercie posiadamy asortyment wykonany z tkaniny zawierającej w swoim składzie bawełnę i poliester. Tkaniny posiadające w swoim składzie poliester mają żywotność około 1,5 razy dłuższą od tkanin bawełnianych. Nie bez znaczenia jest też fakt bezpyłowości tkanin z domieszką poliestru, co jest bardzo ważne z punktu widzenia epidemiologii. Ponadto proponowana przez nas pościel posiada niewysoką gramaturę co przekłada się na oszczędności z tytułu prania. </w:t>
      </w:r>
    </w:p>
    <w:p w:rsidR="00800464" w:rsidRPr="00BF2C8F" w:rsidRDefault="00800464" w:rsidP="00554E8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color w:val="000000"/>
          <w:sz w:val="20"/>
          <w:szCs w:val="20"/>
        </w:rPr>
        <w:t xml:space="preserve">Czy Zamawiający, mając na uwadze bezpieczeństwo oraz ekonomikę użytkowania wymaga, aby dzierżawione prześcieradła były wykonane z tkaniny o zawartości minimum 52% poliestru, o gramaturze maksymalnej 150 g/m2? </w:t>
      </w:r>
    </w:p>
    <w:p w:rsidR="00800464" w:rsidRPr="00314612" w:rsidRDefault="00800464" w:rsidP="00BF2C8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wymaga.</w:t>
      </w:r>
    </w:p>
    <w:p w:rsidR="00800464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24. </w:t>
      </w:r>
      <w:r w:rsidRPr="00314612">
        <w:rPr>
          <w:rFonts w:ascii="Calibri" w:hAnsi="Calibri" w:cs="Calibri"/>
          <w:color w:val="000000"/>
          <w:sz w:val="20"/>
          <w:szCs w:val="20"/>
        </w:rPr>
        <w:t xml:space="preserve">Pytanie 6: </w:t>
      </w:r>
    </w:p>
    <w:p w:rsidR="00800464" w:rsidRPr="00314612" w:rsidRDefault="00800464" w:rsidP="003146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14612">
        <w:rPr>
          <w:rFonts w:ascii="Calibri" w:hAnsi="Calibri" w:cs="Calibri"/>
          <w:color w:val="000000"/>
          <w:sz w:val="20"/>
          <w:szCs w:val="20"/>
        </w:rPr>
        <w:t>Zamawiający złożył zapotrzebowanie na odzież operacyjną bawełniano-poliestrową zgodną z normą ENV 14237. Wskazana norma nie dotyczy odzieży przeznaczonej na bloki operacyjne. Dla bielizny operacyjnej właściwą normą jest PN-EN 13795. Na rynku dostępne są różne mieszanki tkanin zgodnych z normą PN-EN 13795. Z naszego doświadczenia wynika, że najlepszym wyborem jest bielizna wykonana z tkaniny zawierającej w swoim składzie co najmniej 48% bawełny i o maksymalnej gramaturze 130g/m2. Wysoka zawartość bawełny wpływa na komfort użytkowania, zaś niska gramatura na niższy tonaż prania i tym samym koszt usługi.</w:t>
      </w:r>
    </w:p>
    <w:p w:rsidR="00800464" w:rsidRPr="00EC1319" w:rsidRDefault="00800464" w:rsidP="003146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C1319">
        <w:rPr>
          <w:rFonts w:ascii="Calibri" w:hAnsi="Calibri" w:cs="Calibri"/>
          <w:i/>
          <w:iCs/>
          <w:sz w:val="20"/>
          <w:szCs w:val="20"/>
        </w:rPr>
        <w:t>Czy Zamawiający mając na uwadze bezpieczeństwo epidemiologiczne oraz komfort użytkowania oczekuje odzieży operacyjnej wykonanej z chłonnej tkaniny bawełniano-poliestrowej zgodnej z normą PN-EN 13795 o zawartości bawełny co najmniej 48% i maksymalnej gramaturze 130 g/m2, co będzie potwierdzone załączonymi do oferty lub na wezwanie kartą techniczną tkaniny oraz wynikami badań wykonanymi przez niezależne jednostki badawcze?</w:t>
      </w:r>
    </w:p>
    <w:p w:rsidR="00800464" w:rsidRPr="00314612" w:rsidRDefault="00800464" w:rsidP="00FC1BD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BF2C8F">
        <w:rPr>
          <w:rFonts w:ascii="Calibri" w:hAnsi="Calibri" w:cs="Calibri"/>
          <w:b/>
          <w:bCs/>
          <w:sz w:val="20"/>
          <w:szCs w:val="20"/>
        </w:rPr>
        <w:t>Odpowiedź</w:t>
      </w:r>
      <w:r>
        <w:rPr>
          <w:rFonts w:ascii="Calibri" w:hAnsi="Calibri" w:cs="Calibri"/>
          <w:sz w:val="20"/>
          <w:szCs w:val="20"/>
        </w:rPr>
        <w:t>: Zamawiający wymaga pełnej zgodności z normą 13795, co będzie potwierdzone wkazem badań niezależnej jednostki badawczej.</w:t>
      </w:r>
    </w:p>
    <w:p w:rsidR="00800464" w:rsidRPr="00314612" w:rsidRDefault="00800464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0464" w:rsidRDefault="00800464">
      <w:pPr>
        <w:ind w:left="4956" w:firstLine="708"/>
        <w:rPr>
          <w:rFonts w:ascii="Calibri" w:hAnsi="Calibri" w:cs="Calibri"/>
          <w:sz w:val="20"/>
          <w:szCs w:val="20"/>
        </w:rPr>
      </w:pPr>
    </w:p>
    <w:p w:rsidR="00800464" w:rsidRPr="00314612" w:rsidRDefault="00800464">
      <w:pPr>
        <w:ind w:left="4956" w:firstLine="708"/>
        <w:rPr>
          <w:rFonts w:ascii="Calibri" w:hAnsi="Calibri" w:cs="Calibri"/>
          <w:sz w:val="20"/>
          <w:szCs w:val="20"/>
        </w:rPr>
      </w:pPr>
    </w:p>
    <w:p w:rsidR="00800464" w:rsidRPr="00314612" w:rsidRDefault="00800464">
      <w:pPr>
        <w:ind w:left="4956" w:firstLine="708"/>
        <w:rPr>
          <w:rFonts w:ascii="Calibri" w:hAnsi="Calibri" w:cs="Calibri"/>
          <w:sz w:val="20"/>
          <w:szCs w:val="20"/>
          <w:lang w:val="cs-CZ"/>
        </w:rPr>
      </w:pPr>
    </w:p>
    <w:p w:rsidR="00800464" w:rsidRPr="00314612" w:rsidRDefault="00800464">
      <w:pPr>
        <w:ind w:left="4956" w:firstLine="708"/>
        <w:rPr>
          <w:rFonts w:ascii="Calibri" w:hAnsi="Calibri" w:cs="Calibri"/>
          <w:sz w:val="20"/>
          <w:szCs w:val="20"/>
        </w:rPr>
      </w:pPr>
      <w:r w:rsidRPr="00314612">
        <w:rPr>
          <w:rFonts w:ascii="Calibri" w:hAnsi="Calibri" w:cs="Calibri"/>
          <w:sz w:val="20"/>
          <w:szCs w:val="20"/>
        </w:rPr>
        <w:t>Z poważaniem</w:t>
      </w:r>
    </w:p>
    <w:sectPr w:rsidR="00800464" w:rsidRPr="00314612" w:rsidSect="00302BFB">
      <w:pgSz w:w="11906" w:h="16838"/>
      <w:pgMar w:top="107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64" w:rsidRDefault="00800464" w:rsidP="004605E2">
      <w:r>
        <w:separator/>
      </w:r>
    </w:p>
  </w:endnote>
  <w:endnote w:type="continuationSeparator" w:id="0">
    <w:p w:rsidR="00800464" w:rsidRDefault="00800464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64" w:rsidRDefault="00800464" w:rsidP="004605E2">
      <w:r>
        <w:separator/>
      </w:r>
    </w:p>
  </w:footnote>
  <w:footnote w:type="continuationSeparator" w:id="0">
    <w:p w:rsidR="00800464" w:rsidRDefault="00800464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935AE8"/>
    <w:multiLevelType w:val="hybridMultilevel"/>
    <w:tmpl w:val="CA465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D10A8"/>
    <w:multiLevelType w:val="hybridMultilevel"/>
    <w:tmpl w:val="7866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794"/>
    <w:multiLevelType w:val="hybridMultilevel"/>
    <w:tmpl w:val="FB80E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AA1"/>
    <w:rsid w:val="0002766B"/>
    <w:rsid w:val="000650FB"/>
    <w:rsid w:val="000F666E"/>
    <w:rsid w:val="001826CA"/>
    <w:rsid w:val="001B24CD"/>
    <w:rsid w:val="001F6F35"/>
    <w:rsid w:val="00242FAF"/>
    <w:rsid w:val="002961F9"/>
    <w:rsid w:val="002C3F17"/>
    <w:rsid w:val="00302BFB"/>
    <w:rsid w:val="00314612"/>
    <w:rsid w:val="0033327E"/>
    <w:rsid w:val="00413A97"/>
    <w:rsid w:val="004605E2"/>
    <w:rsid w:val="005116F7"/>
    <w:rsid w:val="005159F0"/>
    <w:rsid w:val="00554E86"/>
    <w:rsid w:val="0056036E"/>
    <w:rsid w:val="0058366C"/>
    <w:rsid w:val="005A2957"/>
    <w:rsid w:val="005A2FFB"/>
    <w:rsid w:val="00612523"/>
    <w:rsid w:val="00625DF8"/>
    <w:rsid w:val="00631BE9"/>
    <w:rsid w:val="00712503"/>
    <w:rsid w:val="00712621"/>
    <w:rsid w:val="00744880"/>
    <w:rsid w:val="007545BB"/>
    <w:rsid w:val="007679DA"/>
    <w:rsid w:val="00800464"/>
    <w:rsid w:val="00803128"/>
    <w:rsid w:val="00836A97"/>
    <w:rsid w:val="008A2A4A"/>
    <w:rsid w:val="008D6AC4"/>
    <w:rsid w:val="009544B4"/>
    <w:rsid w:val="00994AD6"/>
    <w:rsid w:val="009A3475"/>
    <w:rsid w:val="009B2E7F"/>
    <w:rsid w:val="00AC4028"/>
    <w:rsid w:val="00AF0E5E"/>
    <w:rsid w:val="00B57C76"/>
    <w:rsid w:val="00B608C1"/>
    <w:rsid w:val="00BB0394"/>
    <w:rsid w:val="00BB76B7"/>
    <w:rsid w:val="00BF2C8F"/>
    <w:rsid w:val="00C10521"/>
    <w:rsid w:val="00CB6297"/>
    <w:rsid w:val="00D46294"/>
    <w:rsid w:val="00D47AF6"/>
    <w:rsid w:val="00D54EDA"/>
    <w:rsid w:val="00D55FEB"/>
    <w:rsid w:val="00D90338"/>
    <w:rsid w:val="00E340BF"/>
    <w:rsid w:val="00E56464"/>
    <w:rsid w:val="00EB7889"/>
    <w:rsid w:val="00EC1319"/>
    <w:rsid w:val="00EE66BD"/>
    <w:rsid w:val="00F106D1"/>
    <w:rsid w:val="00F56464"/>
    <w:rsid w:val="00FB7F0E"/>
    <w:rsid w:val="00FC1BDA"/>
    <w:rsid w:val="00FC7D5F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 w:cs="Arial"/>
      <w:b/>
      <w:bCs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1328</Words>
  <Characters>7971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Piotr Protaś</dc:creator>
  <cp:keywords/>
  <dc:description/>
  <cp:lastModifiedBy>PPZOZ</cp:lastModifiedBy>
  <cp:revision>4</cp:revision>
  <cp:lastPrinted>2021-10-25T09:06:00Z</cp:lastPrinted>
  <dcterms:created xsi:type="dcterms:W3CDTF">2021-10-19T11:34:00Z</dcterms:created>
  <dcterms:modified xsi:type="dcterms:W3CDTF">2021-10-25T09:09:00Z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