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4D216F">
        <w:rPr>
          <w:rFonts w:ascii="Tahoma" w:hAnsi="Tahoma" w:cs="Tahoma"/>
          <w:b/>
          <w:sz w:val="20"/>
          <w:szCs w:val="20"/>
        </w:rPr>
        <w:t>Zakup rur i kształtek PE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744D6"/>
    <w:rsid w:val="002D5BAD"/>
    <w:rsid w:val="004C282E"/>
    <w:rsid w:val="004D216F"/>
    <w:rsid w:val="005610F8"/>
    <w:rsid w:val="005A65A1"/>
    <w:rsid w:val="005B4607"/>
    <w:rsid w:val="005C5AFB"/>
    <w:rsid w:val="005D06A3"/>
    <w:rsid w:val="006B379D"/>
    <w:rsid w:val="00720AEF"/>
    <w:rsid w:val="00731ABB"/>
    <w:rsid w:val="007C1056"/>
    <w:rsid w:val="007D7740"/>
    <w:rsid w:val="0083048D"/>
    <w:rsid w:val="009342A9"/>
    <w:rsid w:val="009836EB"/>
    <w:rsid w:val="00A86C7F"/>
    <w:rsid w:val="00BC6D86"/>
    <w:rsid w:val="00D301DC"/>
    <w:rsid w:val="00D43D2A"/>
    <w:rsid w:val="00D63534"/>
    <w:rsid w:val="00D7701C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29</cp:revision>
  <cp:lastPrinted>2021-03-18T11:37:00Z</cp:lastPrinted>
  <dcterms:created xsi:type="dcterms:W3CDTF">2014-09-18T12:42:00Z</dcterms:created>
  <dcterms:modified xsi:type="dcterms:W3CDTF">2024-11-29T13:59:00Z</dcterms:modified>
</cp:coreProperties>
</file>