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C9" w:rsidRPr="005875C9" w:rsidRDefault="005875C9" w:rsidP="005875C9">
      <w:pPr>
        <w:jc w:val="center"/>
        <w:rPr>
          <w:b/>
          <w:sz w:val="24"/>
          <w:szCs w:val="24"/>
        </w:rPr>
      </w:pPr>
      <w:r w:rsidRPr="005875C9">
        <w:rPr>
          <w:b/>
          <w:sz w:val="24"/>
          <w:szCs w:val="24"/>
        </w:rPr>
        <w:t>Opis przedmiotu:</w:t>
      </w:r>
    </w:p>
    <w:p w:rsidR="005875C9" w:rsidRDefault="005875C9" w:rsidP="008D1964">
      <w:pPr>
        <w:rPr>
          <w:b/>
          <w:sz w:val="24"/>
          <w:szCs w:val="24"/>
          <w:u w:val="single"/>
        </w:rPr>
      </w:pPr>
    </w:p>
    <w:p w:rsidR="008D1964" w:rsidRPr="008D1964" w:rsidRDefault="008D1964" w:rsidP="008D1964">
      <w:pPr>
        <w:rPr>
          <w:b/>
          <w:sz w:val="24"/>
          <w:szCs w:val="24"/>
          <w:u w:val="single"/>
        </w:rPr>
      </w:pPr>
      <w:r w:rsidRPr="008D1964">
        <w:rPr>
          <w:b/>
          <w:sz w:val="24"/>
          <w:szCs w:val="24"/>
          <w:u w:val="single"/>
        </w:rPr>
        <w:t>Stacjonarny M</w:t>
      </w:r>
      <w:r w:rsidRPr="008D1964">
        <w:rPr>
          <w:rFonts w:hint="eastAsia"/>
          <w:b/>
          <w:sz w:val="24"/>
          <w:szCs w:val="24"/>
          <w:u w:val="single"/>
        </w:rPr>
        <w:t>ę</w:t>
      </w:r>
      <w:r w:rsidRPr="008D1964">
        <w:rPr>
          <w:b/>
          <w:sz w:val="24"/>
          <w:szCs w:val="24"/>
          <w:u w:val="single"/>
        </w:rPr>
        <w:t>tno</w:t>
      </w:r>
      <w:r w:rsidRPr="008D1964">
        <w:rPr>
          <w:rFonts w:hint="eastAsia"/>
          <w:b/>
          <w:sz w:val="24"/>
          <w:szCs w:val="24"/>
          <w:u w:val="single"/>
        </w:rPr>
        <w:t>ś</w:t>
      </w:r>
      <w:r w:rsidRPr="008D1964">
        <w:rPr>
          <w:b/>
          <w:sz w:val="24"/>
          <w:szCs w:val="24"/>
          <w:u w:val="single"/>
        </w:rPr>
        <w:t>ciomierz Laserowy</w:t>
      </w:r>
      <w:r w:rsidR="005875C9">
        <w:rPr>
          <w:b/>
          <w:sz w:val="24"/>
          <w:szCs w:val="24"/>
          <w:u w:val="single"/>
        </w:rPr>
        <w:t xml:space="preserve"> </w:t>
      </w:r>
      <w:r w:rsidRPr="008D1964">
        <w:rPr>
          <w:b/>
          <w:sz w:val="24"/>
          <w:szCs w:val="24"/>
          <w:u w:val="single"/>
        </w:rPr>
        <w:t xml:space="preserve"> </w:t>
      </w:r>
      <w:r w:rsidR="005875C9">
        <w:rPr>
          <w:b/>
          <w:sz w:val="24"/>
          <w:szCs w:val="24"/>
          <w:u w:val="single"/>
        </w:rPr>
        <w:t xml:space="preserve">HACH </w:t>
      </w:r>
      <w:r w:rsidR="005875C9" w:rsidRPr="008D1964">
        <w:rPr>
          <w:b/>
          <w:sz w:val="24"/>
          <w:szCs w:val="24"/>
          <w:u w:val="single"/>
        </w:rPr>
        <w:t xml:space="preserve">TU5200 </w:t>
      </w:r>
      <w:r w:rsidRPr="008D1964">
        <w:rPr>
          <w:b/>
          <w:sz w:val="24"/>
          <w:szCs w:val="24"/>
          <w:u w:val="single"/>
        </w:rPr>
        <w:t>bez RFID, Wersja ISO</w:t>
      </w:r>
      <w:r w:rsidR="00DD6359">
        <w:rPr>
          <w:b/>
          <w:sz w:val="24"/>
          <w:szCs w:val="24"/>
          <w:u w:val="single"/>
        </w:rPr>
        <w:t xml:space="preserve"> – 1 szt.</w:t>
      </w:r>
    </w:p>
    <w:p w:rsidR="008D1964" w:rsidRDefault="008D1964" w:rsidP="008D1964"/>
    <w:p w:rsidR="008D1964" w:rsidRPr="008D1964" w:rsidRDefault="008D1964" w:rsidP="008D1964">
      <w:r w:rsidRPr="008D1964">
        <w:t>DANE TECHNICZNE:</w:t>
      </w:r>
    </w:p>
    <w:p w:rsidR="008D1964" w:rsidRPr="008D1964" w:rsidRDefault="008D1964" w:rsidP="008D1964">
      <w:r w:rsidRPr="008D1964">
        <w:rPr>
          <w:rFonts w:hint="eastAsia"/>
        </w:rPr>
        <w:t>Ź</w:t>
      </w:r>
      <w:r w:rsidRPr="008D1964">
        <w:t>r</w:t>
      </w:r>
      <w:r w:rsidRPr="008D1964">
        <w:rPr>
          <w:rFonts w:hint="eastAsia"/>
        </w:rPr>
        <w:t>ó</w:t>
      </w:r>
      <w:r w:rsidRPr="008D1964">
        <w:t>d</w:t>
      </w:r>
      <w:r w:rsidRPr="008D1964">
        <w:rPr>
          <w:rFonts w:hint="eastAsia"/>
        </w:rPr>
        <w:t>ł</w:t>
      </w:r>
      <w:r w:rsidRPr="008D1964">
        <w:t xml:space="preserve">o </w:t>
      </w:r>
      <w:r w:rsidRPr="008D1964">
        <w:rPr>
          <w:rFonts w:hint="eastAsia"/>
        </w:rPr>
        <w:t>ś</w:t>
      </w:r>
      <w:r w:rsidRPr="008D1964">
        <w:t>wiat</w:t>
      </w:r>
      <w:r w:rsidRPr="008D1964">
        <w:rPr>
          <w:rFonts w:hint="eastAsia"/>
        </w:rPr>
        <w:t>ł</w:t>
      </w:r>
      <w:r w:rsidRPr="008D1964">
        <w:t xml:space="preserve">a: wbudowany laser 850 </w:t>
      </w:r>
      <w:proofErr w:type="spellStart"/>
      <w:r w:rsidRPr="008D1964">
        <w:t>nm</w:t>
      </w:r>
      <w:proofErr w:type="spellEnd"/>
      <w:r w:rsidRPr="008D1964">
        <w:t xml:space="preserve">, </w:t>
      </w:r>
      <w:proofErr w:type="spellStart"/>
      <w:r w:rsidRPr="008D1964">
        <w:t>maks</w:t>
      </w:r>
      <w:proofErr w:type="spellEnd"/>
      <w:r w:rsidRPr="008D1964">
        <w:t xml:space="preserve"> 1,0 </w:t>
      </w:r>
      <w:proofErr w:type="spellStart"/>
      <w:r w:rsidRPr="008D1964">
        <w:t>mW</w:t>
      </w:r>
      <w:proofErr w:type="spellEnd"/>
      <w:r w:rsidRPr="008D1964">
        <w:t>, klasa 2</w:t>
      </w:r>
      <w:r w:rsidR="00912DC7">
        <w:t xml:space="preserve"> </w:t>
      </w:r>
      <w:r w:rsidRPr="008D1964">
        <w:t>(zgodno</w:t>
      </w:r>
      <w:r w:rsidRPr="008D1964">
        <w:rPr>
          <w:rFonts w:hint="eastAsia"/>
        </w:rPr>
        <w:t>ść</w:t>
      </w:r>
      <w:r w:rsidRPr="008D1964">
        <w:t xml:space="preserve"> z IEC/EN 60825-1 i 21 CFR 1040.10, stosownie do</w:t>
      </w:r>
      <w:r w:rsidR="00912DC7">
        <w:t xml:space="preserve"> </w:t>
      </w:r>
      <w:r w:rsidRPr="008D1964">
        <w:t xml:space="preserve">normy Laser </w:t>
      </w:r>
      <w:proofErr w:type="spellStart"/>
      <w:r w:rsidRPr="008D1964">
        <w:t>Notice</w:t>
      </w:r>
      <w:proofErr w:type="spellEnd"/>
      <w:r w:rsidRPr="008D1964">
        <w:t xml:space="preserve"> nr 50)</w:t>
      </w:r>
    </w:p>
    <w:p w:rsidR="008D1964" w:rsidRPr="008D1964" w:rsidRDefault="008D1964" w:rsidP="008D1964">
      <w:r w:rsidRPr="008D1964">
        <w:t>Zakres pomiarowy: 0-1000 NTU/FNU/ TE/F /FTU; 0-100 mg/l, 0-250</w:t>
      </w:r>
      <w:r w:rsidR="00912DC7">
        <w:t xml:space="preserve"> </w:t>
      </w:r>
      <w:r w:rsidRPr="008D1964">
        <w:t>EBC</w:t>
      </w:r>
    </w:p>
    <w:p w:rsidR="008D1964" w:rsidRPr="008D1964" w:rsidRDefault="008D1964" w:rsidP="008D1964">
      <w:r w:rsidRPr="008D1964">
        <w:t>Dok</w:t>
      </w:r>
      <w:r w:rsidRPr="008D1964">
        <w:rPr>
          <w:rFonts w:hint="eastAsia"/>
        </w:rPr>
        <w:t>ł</w:t>
      </w:r>
      <w:r w:rsidRPr="008D1964">
        <w:t>adno</w:t>
      </w:r>
      <w:r w:rsidRPr="008D1964">
        <w:rPr>
          <w:rFonts w:hint="eastAsia"/>
        </w:rPr>
        <w:t>ść</w:t>
      </w:r>
      <w:r w:rsidRPr="008D1964">
        <w:t xml:space="preserve">: </w:t>
      </w:r>
      <w:r w:rsidRPr="008D1964">
        <w:rPr>
          <w:rFonts w:hint="eastAsia"/>
        </w:rPr>
        <w:t>±</w:t>
      </w:r>
      <w:r w:rsidRPr="008D1964">
        <w:t>2 % odczytu plus 0,01 NTU od 0</w:t>
      </w:r>
      <w:r w:rsidRPr="008D1964">
        <w:rPr>
          <w:rFonts w:hint="eastAsia"/>
        </w:rPr>
        <w:t>–</w:t>
      </w:r>
      <w:r w:rsidRPr="008D1964">
        <w:t xml:space="preserve">40 NTU; </w:t>
      </w:r>
      <w:r w:rsidRPr="008D1964">
        <w:rPr>
          <w:rFonts w:hint="eastAsia"/>
        </w:rPr>
        <w:t>±</w:t>
      </w:r>
      <w:r w:rsidRPr="008D1964">
        <w:t>10%</w:t>
      </w:r>
      <w:r w:rsidR="00912DC7">
        <w:t xml:space="preserve"> </w:t>
      </w:r>
      <w:r w:rsidRPr="008D1964">
        <w:t>odczytu o</w:t>
      </w:r>
      <w:bookmarkStart w:id="0" w:name="_GoBack"/>
      <w:bookmarkEnd w:id="0"/>
      <w:r w:rsidRPr="008D1964">
        <w:t>d 40</w:t>
      </w:r>
      <w:r w:rsidRPr="008D1964">
        <w:rPr>
          <w:rFonts w:hint="eastAsia"/>
        </w:rPr>
        <w:t>–</w:t>
      </w:r>
      <w:r w:rsidRPr="008D1964">
        <w:t>1000 NTU w oparciu o pierwszorz</w:t>
      </w:r>
      <w:r w:rsidRPr="008D1964">
        <w:rPr>
          <w:rFonts w:hint="eastAsia"/>
        </w:rPr>
        <w:t>ę</w:t>
      </w:r>
      <w:r w:rsidRPr="008D1964">
        <w:t>dowy</w:t>
      </w:r>
      <w:r w:rsidR="00912DC7">
        <w:t xml:space="preserve"> </w:t>
      </w:r>
      <w:proofErr w:type="spellStart"/>
      <w:r w:rsidRPr="008D1964">
        <w:t>formazynowy</w:t>
      </w:r>
      <w:proofErr w:type="spellEnd"/>
      <w:r w:rsidRPr="008D1964">
        <w:t xml:space="preserve"> wzorzec m</w:t>
      </w:r>
      <w:r w:rsidRPr="008D1964">
        <w:rPr>
          <w:rFonts w:hint="eastAsia"/>
        </w:rPr>
        <w:t>ę</w:t>
      </w:r>
      <w:r w:rsidRPr="008D1964">
        <w:t>tno</w:t>
      </w:r>
      <w:r w:rsidRPr="008D1964">
        <w:rPr>
          <w:rFonts w:hint="eastAsia"/>
        </w:rPr>
        <w:t>ś</w:t>
      </w:r>
      <w:r w:rsidRPr="008D1964">
        <w:t>ci (przy 25</w:t>
      </w:r>
      <w:r w:rsidRPr="008D1964">
        <w:rPr>
          <w:rFonts w:hint="eastAsia"/>
        </w:rPr>
        <w:t>°</w:t>
      </w:r>
      <w:r w:rsidRPr="008D1964">
        <w:t>C)</w:t>
      </w:r>
    </w:p>
    <w:p w:rsidR="008D1964" w:rsidRPr="008D1964" w:rsidRDefault="008D1964" w:rsidP="008D1964">
      <w:r w:rsidRPr="008D1964">
        <w:t>Rozdzielczo</w:t>
      </w:r>
      <w:r w:rsidRPr="008D1964">
        <w:rPr>
          <w:rFonts w:hint="eastAsia"/>
        </w:rPr>
        <w:t>ść</w:t>
      </w:r>
      <w:r w:rsidRPr="008D1964">
        <w:t>: 0,0001 NTU / FNU / TE/F / FTU / EBC / mg/l</w:t>
      </w:r>
    </w:p>
    <w:p w:rsidR="008D1964" w:rsidRPr="008D1964" w:rsidRDefault="008D1964" w:rsidP="008D1964">
      <w:r w:rsidRPr="008D1964">
        <w:t>Powtarzalno</w:t>
      </w:r>
      <w:r w:rsidRPr="008D1964">
        <w:rPr>
          <w:rFonts w:hint="eastAsia"/>
        </w:rPr>
        <w:t>ść</w:t>
      </w:r>
      <w:r w:rsidRPr="008D1964">
        <w:t xml:space="preserve">: &lt;40 NTU: 1% odczytu lub </w:t>
      </w:r>
      <w:r w:rsidRPr="008D1964">
        <w:rPr>
          <w:rFonts w:hint="eastAsia"/>
        </w:rPr>
        <w:t>±</w:t>
      </w:r>
      <w:r w:rsidRPr="008D1964">
        <w:t>0,002 NTU na</w:t>
      </w:r>
      <w:r w:rsidR="00912DC7">
        <w:t xml:space="preserve"> </w:t>
      </w:r>
      <w:proofErr w:type="spellStart"/>
      <w:r w:rsidRPr="008D1964">
        <w:t>formazynie</w:t>
      </w:r>
      <w:proofErr w:type="spellEnd"/>
      <w:r w:rsidRPr="008D1964">
        <w:t xml:space="preserve"> w temp. 25</w:t>
      </w:r>
      <w:r w:rsidRPr="008D1964">
        <w:rPr>
          <w:rFonts w:hint="eastAsia"/>
        </w:rPr>
        <w:t>°</w:t>
      </w:r>
      <w:r w:rsidRPr="008D1964">
        <w:t>C, zale</w:t>
      </w:r>
      <w:r w:rsidRPr="008D1964">
        <w:rPr>
          <w:rFonts w:hint="eastAsia"/>
        </w:rPr>
        <w:t>ż</w:t>
      </w:r>
      <w:r w:rsidRPr="008D1964">
        <w:t>nie od tego, kt</w:t>
      </w:r>
      <w:r w:rsidRPr="008D1964">
        <w:rPr>
          <w:rFonts w:hint="eastAsia"/>
        </w:rPr>
        <w:t>ó</w:t>
      </w:r>
      <w:r w:rsidRPr="008D1964">
        <w:t>ra z warto</w:t>
      </w:r>
      <w:r w:rsidRPr="008D1964">
        <w:rPr>
          <w:rFonts w:hint="eastAsia"/>
        </w:rPr>
        <w:t>ś</w:t>
      </w:r>
      <w:r w:rsidRPr="008D1964">
        <w:t>ci jest</w:t>
      </w:r>
      <w:r w:rsidR="00912DC7">
        <w:t xml:space="preserve"> </w:t>
      </w:r>
      <w:r w:rsidRPr="008D1964">
        <w:t>wi</w:t>
      </w:r>
      <w:r w:rsidRPr="008D1964">
        <w:rPr>
          <w:rFonts w:hint="eastAsia"/>
        </w:rPr>
        <w:t>ę</w:t>
      </w:r>
      <w:r w:rsidRPr="008D1964">
        <w:t>ksza</w:t>
      </w:r>
    </w:p>
    <w:p w:rsidR="008D1964" w:rsidRPr="008D1964" w:rsidRDefault="008D1964" w:rsidP="008D1964">
      <w:r w:rsidRPr="008D1964">
        <w:t xml:space="preserve">&gt;40 NTU: 3,5% odczytu na </w:t>
      </w:r>
      <w:proofErr w:type="spellStart"/>
      <w:r w:rsidRPr="008D1964">
        <w:t>formazynie</w:t>
      </w:r>
      <w:proofErr w:type="spellEnd"/>
      <w:r w:rsidRPr="008D1964">
        <w:t xml:space="preserve"> w temp. 25</w:t>
      </w:r>
      <w:r w:rsidRPr="008D1964">
        <w:rPr>
          <w:rFonts w:hint="eastAsia"/>
        </w:rPr>
        <w:t>°</w:t>
      </w:r>
      <w:r w:rsidRPr="008D1964">
        <w:t>C</w:t>
      </w:r>
    </w:p>
    <w:p w:rsidR="008D1964" w:rsidRPr="008D1964" w:rsidRDefault="008D1964" w:rsidP="008D1964">
      <w:r w:rsidRPr="008D1964">
        <w:rPr>
          <w:rFonts w:hint="eastAsia"/>
        </w:rPr>
        <w:t>Ś</w:t>
      </w:r>
      <w:r w:rsidRPr="008D1964">
        <w:t>wiat</w:t>
      </w:r>
      <w:r w:rsidRPr="008D1964">
        <w:rPr>
          <w:rFonts w:hint="eastAsia"/>
        </w:rPr>
        <w:t>ł</w:t>
      </w:r>
      <w:r w:rsidRPr="008D1964">
        <w:t xml:space="preserve">o rozproszone: &lt;10 </w:t>
      </w:r>
      <w:proofErr w:type="spellStart"/>
      <w:r w:rsidRPr="008D1964">
        <w:t>mNTU</w:t>
      </w:r>
      <w:proofErr w:type="spellEnd"/>
    </w:p>
    <w:p w:rsidR="008D1964" w:rsidRPr="008D1964" w:rsidRDefault="008D1964" w:rsidP="008D1964">
      <w:r w:rsidRPr="008D1964">
        <w:t>Zakres temperatury pracy: 10-40</w:t>
      </w:r>
      <w:r w:rsidRPr="008D1964">
        <w:rPr>
          <w:rFonts w:hint="eastAsia"/>
        </w:rPr>
        <w:t>°</w:t>
      </w:r>
      <w:r w:rsidRPr="008D1964">
        <w:t>C</w:t>
      </w:r>
    </w:p>
    <w:p w:rsidR="008D1964" w:rsidRPr="008D1964" w:rsidRDefault="008D1964" w:rsidP="008D1964">
      <w:r w:rsidRPr="008D1964">
        <w:t>Temperatura pr</w:t>
      </w:r>
      <w:r w:rsidRPr="008D1964">
        <w:rPr>
          <w:rFonts w:hint="eastAsia"/>
        </w:rPr>
        <w:t>ó</w:t>
      </w:r>
      <w:r w:rsidRPr="008D1964">
        <w:t>bki: 4-70</w:t>
      </w:r>
      <w:r w:rsidRPr="008D1964">
        <w:rPr>
          <w:rFonts w:hint="eastAsia"/>
        </w:rPr>
        <w:t>°</w:t>
      </w:r>
      <w:r w:rsidRPr="008D1964">
        <w:t>C</w:t>
      </w:r>
    </w:p>
    <w:p w:rsidR="008D1964" w:rsidRPr="008D1964" w:rsidRDefault="008D1964" w:rsidP="008D1964">
      <w:r w:rsidRPr="008D1964">
        <w:t>Warunki przechowywania: -30-60</w:t>
      </w:r>
      <w:r w:rsidRPr="008D1964">
        <w:rPr>
          <w:rFonts w:hint="eastAsia"/>
        </w:rPr>
        <w:t>°</w:t>
      </w:r>
      <w:r w:rsidRPr="008D1964">
        <w:t>C</w:t>
      </w:r>
    </w:p>
    <w:p w:rsidR="008D1964" w:rsidRPr="008D1964" w:rsidRDefault="008D1964" w:rsidP="008D1964">
      <w:r w:rsidRPr="008D1964">
        <w:t>Wilgotno</w:t>
      </w:r>
      <w:r w:rsidRPr="008D1964">
        <w:rPr>
          <w:rFonts w:hint="eastAsia"/>
        </w:rPr>
        <w:t>ść</w:t>
      </w:r>
      <w:r w:rsidRPr="008D1964">
        <w:t>: 80% przy 30</w:t>
      </w:r>
      <w:r w:rsidRPr="008D1964">
        <w:rPr>
          <w:rFonts w:hint="eastAsia"/>
        </w:rPr>
        <w:t>°</w:t>
      </w:r>
      <w:r w:rsidRPr="008D1964">
        <w:t>C (bez kondensacji)</w:t>
      </w:r>
    </w:p>
    <w:p w:rsidR="008D1964" w:rsidRPr="008D1964" w:rsidRDefault="008D1964" w:rsidP="008D1964">
      <w:r w:rsidRPr="008D1964">
        <w:t xml:space="preserve">Wymogi energetyczne: 100 - 240 VAC; 50/60 </w:t>
      </w:r>
      <w:proofErr w:type="spellStart"/>
      <w:r w:rsidRPr="008D1964">
        <w:t>Hz</w:t>
      </w:r>
      <w:proofErr w:type="spellEnd"/>
    </w:p>
    <w:p w:rsidR="008D1964" w:rsidRPr="008D1964" w:rsidRDefault="008D1964" w:rsidP="008D1964">
      <w:r w:rsidRPr="008D1964">
        <w:t>Certyfikaty: CE; 1420492-000 (ISO)</w:t>
      </w:r>
    </w:p>
    <w:p w:rsidR="008D1964" w:rsidRPr="008D1964" w:rsidRDefault="008D1964" w:rsidP="008D1964">
      <w:r w:rsidRPr="008D1964">
        <w:t>Klasa ochrony: IP 55</w:t>
      </w:r>
    </w:p>
    <w:p w:rsidR="008D1964" w:rsidRPr="008D1964" w:rsidRDefault="008D1964" w:rsidP="008D1964">
      <w:r w:rsidRPr="008D1964">
        <w:t>Wymiary (wys. x szer. x g</w:t>
      </w:r>
      <w:r w:rsidRPr="008D1964">
        <w:rPr>
          <w:rFonts w:hint="eastAsia"/>
        </w:rPr>
        <w:t>łę</w:t>
      </w:r>
      <w:r w:rsidRPr="008D1964">
        <w:t>b.): 195 mm x 409 mm x 278 mm</w:t>
      </w:r>
    </w:p>
    <w:p w:rsidR="00CB4794" w:rsidRDefault="008D1964" w:rsidP="008D1964">
      <w:r w:rsidRPr="008D1964">
        <w:t>Waga: 2,4 kg</w:t>
      </w:r>
    </w:p>
    <w:sectPr w:rsidR="00CB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64"/>
    <w:rsid w:val="005875C9"/>
    <w:rsid w:val="008D1964"/>
    <w:rsid w:val="00912DC7"/>
    <w:rsid w:val="00CB4794"/>
    <w:rsid w:val="00D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4</cp:revision>
  <dcterms:created xsi:type="dcterms:W3CDTF">2020-11-05T13:03:00Z</dcterms:created>
  <dcterms:modified xsi:type="dcterms:W3CDTF">2020-11-13T10:26:00Z</dcterms:modified>
</cp:coreProperties>
</file>