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77D08639" w:rsidR="0008535B" w:rsidRPr="00773462" w:rsidRDefault="005472DD" w:rsidP="0045064D">
      <w:pPr>
        <w:pStyle w:val="Akapitzlist"/>
        <w:spacing w:before="480" w:after="48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773462">
        <w:rPr>
          <w:rFonts w:ascii="Calibri" w:hAnsi="Calibri" w:cs="Calibri"/>
          <w:b/>
        </w:rPr>
        <w:t>„</w:t>
      </w:r>
      <w:r w:rsidR="00A16E15">
        <w:rPr>
          <w:rFonts w:asciiTheme="minorHAnsi" w:hAnsiTheme="minorHAnsi" w:cstheme="minorHAnsi"/>
          <w:b/>
          <w:bCs/>
          <w:iCs/>
          <w:color w:val="000000"/>
        </w:rPr>
        <w:t>Budowa miasteczka rowerowego</w:t>
      </w:r>
      <w:r w:rsidR="0045064D" w:rsidRPr="0045064D">
        <w:rPr>
          <w:rFonts w:asciiTheme="minorHAnsi" w:hAnsiTheme="minorHAnsi" w:cstheme="minorHAnsi"/>
          <w:b/>
          <w:bCs/>
          <w:iCs/>
          <w:color w:val="000000"/>
        </w:rPr>
        <w:t xml:space="preserve"> 20 w Tarnowie</w:t>
      </w:r>
      <w:r w:rsidR="004231C3" w:rsidRPr="00773462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773462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>Oferuję/</w:t>
      </w:r>
      <w:proofErr w:type="spellStart"/>
      <w:r w:rsidRPr="00773462">
        <w:rPr>
          <w:rFonts w:ascii="Calibri" w:hAnsi="Calibri" w:cs="Calibri"/>
        </w:rPr>
        <w:t>emy</w:t>
      </w:r>
      <w:proofErr w:type="spellEnd"/>
      <w:r w:rsidRPr="00773462">
        <w:rPr>
          <w:rFonts w:ascii="Calibri" w:hAnsi="Calibri" w:cs="Calibri"/>
        </w:rPr>
        <w:t xml:space="preserve">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89CFBFD" w14:textId="576821DD" w:rsidR="00F50AAC" w:rsidRPr="00773462" w:rsidRDefault="00797DBB" w:rsidP="00C706BC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</w:p>
    <w:p w14:paraId="3B9A694E" w14:textId="77777777" w:rsidR="00AC69AC" w:rsidRPr="00773462" w:rsidRDefault="00AC69A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Theme="minorHAnsi" w:hAnsiTheme="minorHAnsi" w:cstheme="minorHAnsi"/>
          <w:bCs/>
          <w:lang w:eastAsia="pl-PL"/>
        </w:rPr>
        <w:br w:type="page"/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1" w:name="_Hlk77930518"/>
      <w:r w:rsidRPr="00773462">
        <w:rPr>
          <w:rFonts w:ascii="Calibri" w:hAnsi="Calibri" w:cs="Calibri"/>
          <w:sz w:val="24"/>
          <w:szCs w:val="24"/>
        </w:rPr>
        <w:t>5 lat, 6 lat, 7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1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441820D3" w14:textId="3436DAD2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16E15" w:rsidRPr="00A16E1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wykonaną nawierzchnię z asfaltobetonu</w:t>
      </w:r>
      <w:r w:rsidR="00A16E15" w:rsidRPr="00A16E15">
        <w:rPr>
          <w:rFonts w:ascii="Calibri" w:hAnsi="Calibri" w:cs="Calibri"/>
          <w:b/>
          <w:iCs/>
          <w:kern w:val="0"/>
          <w:sz w:val="24"/>
          <w:szCs w:val="24"/>
          <w:lang w:eastAsia="pl-PL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45064D">
        <w:rPr>
          <w:rFonts w:ascii="Calibri" w:hAnsi="Calibri" w:cs="Calibri"/>
          <w:sz w:val="24"/>
          <w:szCs w:val="24"/>
        </w:rPr>
        <w:t>5</w:t>
      </w:r>
      <w:r w:rsidRPr="00773462">
        <w:rPr>
          <w:rFonts w:ascii="Calibri" w:hAnsi="Calibri" w:cs="Calibri"/>
          <w:sz w:val="24"/>
          <w:szCs w:val="24"/>
        </w:rPr>
        <w:t xml:space="preserve"> lat, </w:t>
      </w:r>
      <w:r w:rsidR="0045064D">
        <w:rPr>
          <w:rFonts w:ascii="Calibri" w:hAnsi="Calibri" w:cs="Calibri"/>
          <w:sz w:val="24"/>
          <w:szCs w:val="24"/>
        </w:rPr>
        <w:t>6</w:t>
      </w:r>
      <w:r w:rsidRPr="00773462">
        <w:rPr>
          <w:rFonts w:ascii="Calibri" w:hAnsi="Calibri" w:cs="Calibri"/>
          <w:sz w:val="24"/>
          <w:szCs w:val="24"/>
        </w:rPr>
        <w:t xml:space="preserve"> lat, </w:t>
      </w:r>
      <w:r w:rsidR="0045064D">
        <w:rPr>
          <w:rFonts w:ascii="Calibri" w:hAnsi="Calibri" w:cs="Calibri"/>
          <w:sz w:val="24"/>
          <w:szCs w:val="24"/>
        </w:rPr>
        <w:t>7</w:t>
      </w:r>
      <w:r w:rsidRPr="00773462">
        <w:rPr>
          <w:rFonts w:ascii="Calibri" w:hAnsi="Calibri" w:cs="Calibri"/>
          <w:sz w:val="24"/>
          <w:szCs w:val="24"/>
        </w:rPr>
        <w:t xml:space="preserve"> lat,</w:t>
      </w:r>
      <w:r w:rsidR="0045064D">
        <w:rPr>
          <w:rFonts w:ascii="Calibri" w:hAnsi="Calibr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CB00CCD" w14:textId="727F63FB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16E15" w:rsidRPr="00A16E1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wykonaną nawierzchnię z kostki betonowej</w:t>
      </w:r>
      <w:r w:rsidR="00A16E15" w:rsidRPr="00A16E15">
        <w:rPr>
          <w:rFonts w:ascii="Calibri" w:hAnsi="Calibri" w:cs="Calibri"/>
          <w:b/>
          <w:iCs/>
          <w:kern w:val="0"/>
          <w:sz w:val="24"/>
          <w:szCs w:val="24"/>
          <w:lang w:eastAsia="pl-PL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45064D">
        <w:rPr>
          <w:rFonts w:ascii="Calibri" w:hAnsi="Calibri" w:cs="Calibri"/>
          <w:sz w:val="24"/>
          <w:szCs w:val="24"/>
        </w:rPr>
        <w:t>5</w:t>
      </w:r>
      <w:r w:rsidR="0045064D" w:rsidRPr="00773462">
        <w:rPr>
          <w:rFonts w:ascii="Calibri" w:hAnsi="Calibri" w:cs="Calibri"/>
          <w:sz w:val="24"/>
          <w:szCs w:val="24"/>
        </w:rPr>
        <w:t xml:space="preserve"> lat, </w:t>
      </w:r>
      <w:r w:rsidR="0045064D">
        <w:rPr>
          <w:rFonts w:ascii="Calibri" w:hAnsi="Calibri" w:cs="Calibri"/>
          <w:sz w:val="24"/>
          <w:szCs w:val="24"/>
        </w:rPr>
        <w:t>6</w:t>
      </w:r>
      <w:r w:rsidR="0045064D" w:rsidRPr="00773462">
        <w:rPr>
          <w:rFonts w:ascii="Calibri" w:hAnsi="Calibri" w:cs="Calibri"/>
          <w:sz w:val="24"/>
          <w:szCs w:val="24"/>
        </w:rPr>
        <w:t xml:space="preserve"> lat, </w:t>
      </w:r>
      <w:r w:rsidR="0045064D">
        <w:rPr>
          <w:rFonts w:ascii="Calibri" w:hAnsi="Calibri" w:cs="Calibri"/>
          <w:sz w:val="24"/>
          <w:szCs w:val="24"/>
        </w:rPr>
        <w:t>7</w:t>
      </w:r>
      <w:r w:rsidR="0045064D" w:rsidRPr="00773462">
        <w:rPr>
          <w:rFonts w:ascii="Calibri" w:hAnsi="Calibri" w:cs="Calibri"/>
          <w:sz w:val="24"/>
          <w:szCs w:val="24"/>
        </w:rPr>
        <w:t xml:space="preserve"> lat,</w:t>
      </w:r>
      <w:r w:rsidR="0045064D">
        <w:rPr>
          <w:rFonts w:ascii="Calibri" w:hAnsi="Calibri" w:cs="Calibri"/>
          <w:sz w:val="24"/>
          <w:szCs w:val="24"/>
        </w:rPr>
        <w:t xml:space="preserve"> </w:t>
      </w:r>
      <w:r w:rsidR="00B6781E" w:rsidRPr="00773462">
        <w:rPr>
          <w:rFonts w:ascii="Calibri" w:hAnsi="Calibri" w:cs="Calibri"/>
          <w:bCs/>
          <w:sz w:val="24"/>
          <w:szCs w:val="24"/>
        </w:rPr>
        <w:t>itd.)</w:t>
      </w:r>
      <w:r w:rsidR="00B6781E" w:rsidRPr="00773462">
        <w:rPr>
          <w:rFonts w:ascii="Calibri" w:hAnsi="Calibri" w:cs="Calibri"/>
          <w:sz w:val="24"/>
          <w:szCs w:val="24"/>
        </w:rPr>
        <w:t>;</w:t>
      </w:r>
    </w:p>
    <w:p w14:paraId="3C188E22" w14:textId="0C8BA06F" w:rsidR="00A16E15" w:rsidRPr="00773462" w:rsidRDefault="00A16E15" w:rsidP="00A16E15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2" w:name="_Hlk173135904"/>
      <w:r w:rsidRPr="00A16E1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zamontowane urządzenia komunalne</w:t>
      </w:r>
      <w:r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 xml:space="preserve"> (</w:t>
      </w:r>
      <w:r w:rsidRPr="00A16E1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 xml:space="preserve">oznakowanie pionowe, ławki, kosze na śmieci, stojak na rowery, barierki ochronne, samoobsługowa stacja </w:t>
      </w:r>
      <w:r w:rsidRPr="00FB35B0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naprawcz</w:t>
      </w:r>
      <w:r w:rsidR="00FB35B0" w:rsidRPr="00FB35B0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o</w:t>
      </w:r>
      <w:r w:rsidRPr="00FB35B0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-</w:t>
      </w:r>
      <w:r w:rsidRPr="00A16E15"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rowerowa oraz tablica z regulaminem</w:t>
      </w:r>
      <w:bookmarkEnd w:id="2"/>
      <w:r>
        <w:rPr>
          <w:rFonts w:ascii="Calibri" w:hAnsi="Calibri" w:cs="Calibri"/>
          <w:bCs/>
          <w:iCs/>
          <w:kern w:val="0"/>
          <w:sz w:val="24"/>
          <w:szCs w:val="24"/>
          <w:lang w:eastAsia="pl-PL"/>
        </w:rPr>
        <w:t>)</w:t>
      </w:r>
      <w:r w:rsidRPr="00A16E15">
        <w:rPr>
          <w:rFonts w:ascii="Calibri" w:hAnsi="Calibri" w:cs="Calibri"/>
          <w:b/>
          <w:iCs/>
          <w:kern w:val="0"/>
          <w:sz w:val="24"/>
          <w:szCs w:val="24"/>
          <w:lang w:eastAsia="pl-PL"/>
        </w:rPr>
        <w:t xml:space="preserve">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>leży wpisać odpowiednio:</w:t>
      </w:r>
      <w:r>
        <w:rPr>
          <w:rFonts w:ascii="Calibri" w:hAnsi="Calibri" w:cs="Calibri"/>
          <w:sz w:val="24"/>
          <w:szCs w:val="24"/>
        </w:rPr>
        <w:t xml:space="preserve"> </w:t>
      </w:r>
      <w:r w:rsidR="00744291" w:rsidRPr="00FB35B0">
        <w:rPr>
          <w:rFonts w:ascii="Calibri" w:hAnsi="Calibri" w:cs="Calibri"/>
          <w:sz w:val="24"/>
          <w:szCs w:val="24"/>
        </w:rPr>
        <w:t xml:space="preserve">3 lata, 4 lata, 5 lat, </w:t>
      </w:r>
      <w:r w:rsidRPr="00773462">
        <w:rPr>
          <w:rFonts w:ascii="Calibri" w:hAnsi="Calibri" w:cs="Calibri"/>
          <w:bCs/>
          <w:sz w:val="24"/>
          <w:szCs w:val="24"/>
        </w:rPr>
        <w:t>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B58BA53" w14:textId="0D39170D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773462">
        <w:rPr>
          <w:rFonts w:asciiTheme="minorHAnsi" w:hAnsiTheme="minorHAns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sz w:val="24"/>
          <w:szCs w:val="24"/>
        </w:rPr>
        <w:t>na pozostałe zastosowane materiały i urządzenia</w:t>
      </w:r>
      <w:r w:rsidRPr="00773462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773462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77777777" w:rsidR="00C12247" w:rsidRPr="00773462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 urządzeń z dniem ich wymiany.</w:t>
      </w:r>
    </w:p>
    <w:p w14:paraId="031D6A30" w14:textId="2F781560" w:rsidR="00131D20" w:rsidRPr="00773462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>Oświadczam/y, że na zastosowane materiały i urządzenia udzielam/y gwarancji producenta. W przypadku, gdy gwarancja producenta będzie krótsza, licząc od daty protokolarnego odbioru pełnego zakresu robót, niż wskazana w ust. 3 lit. b-</w:t>
      </w:r>
      <w:r w:rsidR="00A16E15">
        <w:rPr>
          <w:rFonts w:ascii="Calibri" w:hAnsi="Calibri" w:cs="Calibri"/>
        </w:rPr>
        <w:t>d</w:t>
      </w:r>
      <w:r w:rsidRPr="00773462">
        <w:rPr>
          <w:rFonts w:ascii="Calibri" w:hAnsi="Calibri" w:cs="Calibri"/>
        </w:rPr>
        <w:t xml:space="preserve"> oraz </w:t>
      </w:r>
      <w:r w:rsidRPr="00773462">
        <w:rPr>
          <w:rFonts w:ascii="Calibri" w:hAnsi="Calibri" w:cs="Calibri"/>
          <w:bCs/>
        </w:rPr>
        <w:t xml:space="preserve">2 lata </w:t>
      </w:r>
      <w:r w:rsidRPr="00773462">
        <w:rPr>
          <w:rFonts w:ascii="Calibri" w:hAnsi="Calibri" w:cs="Calibri"/>
        </w:rPr>
        <w:t>dla</w:t>
      </w:r>
      <w:r w:rsidR="00131D20" w:rsidRPr="00773462">
        <w:rPr>
          <w:rFonts w:ascii="Calibri" w:hAnsi="Calibri" w:cs="Calibri"/>
        </w:rPr>
        <w:t xml:space="preserve"> pozostałych</w:t>
      </w:r>
      <w:r w:rsidRPr="00773462">
        <w:rPr>
          <w:rFonts w:ascii="Calibri" w:hAnsi="Calibri" w:cs="Calibri"/>
        </w:rPr>
        <w:t xml:space="preserve"> zastosowanych materiałów i urządzeń, udzielam/y gwarancji własnej uzupełniającej.</w:t>
      </w:r>
    </w:p>
    <w:p w14:paraId="1D707D5C" w14:textId="77777777" w:rsidR="005472DD" w:rsidRPr="00773462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lastRenderedPageBreak/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14D01D66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</w:t>
      </w:r>
      <w:r w:rsidR="00A16E15">
        <w:rPr>
          <w:rFonts w:asciiTheme="minorHAnsi" w:hAnsiTheme="minorHAnsi" w:cstheme="minorHAnsi"/>
        </w:rPr>
        <w:t> </w:t>
      </w:r>
      <w:r w:rsidRPr="00773462">
        <w:rPr>
          <w:rFonts w:asciiTheme="minorHAnsi" w:hAnsiTheme="minorHAnsi" w:cstheme="minorHAnsi"/>
        </w:rPr>
        <w:t>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</w:t>
      </w:r>
      <w:r w:rsidRPr="00773462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860755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6222" w14:textId="77777777" w:rsidR="00990AAE" w:rsidRDefault="00990AAE" w:rsidP="002C4742">
      <w:r>
        <w:separator/>
      </w:r>
    </w:p>
  </w:endnote>
  <w:endnote w:type="continuationSeparator" w:id="0">
    <w:p w14:paraId="390FE558" w14:textId="77777777" w:rsidR="00990AAE" w:rsidRDefault="00990AAE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29DF" w14:textId="77777777" w:rsidR="00990AAE" w:rsidRDefault="00990AAE" w:rsidP="002C4742">
      <w:r>
        <w:separator/>
      </w:r>
    </w:p>
  </w:footnote>
  <w:footnote w:type="continuationSeparator" w:id="0">
    <w:p w14:paraId="0DBFD840" w14:textId="77777777" w:rsidR="00990AAE" w:rsidRDefault="00990AAE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 xml:space="preserve">88 Traktatu (ogólne rozporządzenie w sprawie </w:t>
      </w:r>
      <w:proofErr w:type="spellStart"/>
      <w:r w:rsidRPr="00C706BC">
        <w:rPr>
          <w:rStyle w:val="reference-text"/>
          <w:sz w:val="24"/>
          <w:szCs w:val="24"/>
        </w:rPr>
        <w:t>wyłączeń</w:t>
      </w:r>
      <w:proofErr w:type="spellEnd"/>
      <w:r w:rsidRPr="00C706BC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C6A07"/>
    <w:rsid w:val="001D20F4"/>
    <w:rsid w:val="001D3FB2"/>
    <w:rsid w:val="001E05A6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54DA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7BB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3DF2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064D"/>
    <w:rsid w:val="00454ACC"/>
    <w:rsid w:val="00460BF3"/>
    <w:rsid w:val="004623DF"/>
    <w:rsid w:val="0046387D"/>
    <w:rsid w:val="00463F89"/>
    <w:rsid w:val="00464F30"/>
    <w:rsid w:val="00465561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37CA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4291"/>
    <w:rsid w:val="00745975"/>
    <w:rsid w:val="00747D58"/>
    <w:rsid w:val="0075455F"/>
    <w:rsid w:val="007570B9"/>
    <w:rsid w:val="00757406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7F4CE8"/>
    <w:rsid w:val="008052A5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0AAE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16E15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2BB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6084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5B0"/>
    <w:rsid w:val="00FB3C6A"/>
    <w:rsid w:val="00FB4D6C"/>
    <w:rsid w:val="00FB7510"/>
    <w:rsid w:val="00FC191A"/>
    <w:rsid w:val="00FC62A5"/>
    <w:rsid w:val="00FC7889"/>
    <w:rsid w:val="00FD2B33"/>
    <w:rsid w:val="00FD324C"/>
    <w:rsid w:val="00FD4BCC"/>
    <w:rsid w:val="00FD5685"/>
    <w:rsid w:val="00FE1197"/>
    <w:rsid w:val="00FE4848"/>
    <w:rsid w:val="00FE57C0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63</cp:revision>
  <cp:lastPrinted>2019-12-16T08:25:00Z</cp:lastPrinted>
  <dcterms:created xsi:type="dcterms:W3CDTF">2022-05-20T11:36:00Z</dcterms:created>
  <dcterms:modified xsi:type="dcterms:W3CDTF">2024-07-30T06:03:00Z</dcterms:modified>
</cp:coreProperties>
</file>