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C222" w14:textId="77777777" w:rsidR="00951A61" w:rsidRDefault="0028022D" w:rsidP="00951A61">
      <w:pPr>
        <w:autoSpaceDE w:val="0"/>
        <w:autoSpaceDN w:val="0"/>
        <w:adjustRightInd w:val="0"/>
        <w:jc w:val="right"/>
        <w:rPr>
          <w:rFonts w:ascii="Arial" w:eastAsia="Verdana,Bold" w:hAnsi="Arial" w:cs="Arial"/>
          <w:bCs/>
          <w:lang w:eastAsia="pl-PL"/>
        </w:rPr>
      </w:pPr>
      <w:r>
        <w:rPr>
          <w:rFonts w:ascii="Arial" w:eastAsia="Verdana,Bold" w:hAnsi="Arial" w:cs="Arial"/>
          <w:bCs/>
          <w:lang w:eastAsia="pl-PL"/>
        </w:rPr>
        <w:t>Załącznik nr 11</w:t>
      </w:r>
      <w:r w:rsidR="00C83E11">
        <w:rPr>
          <w:rFonts w:ascii="Arial" w:eastAsia="Verdana,Bold" w:hAnsi="Arial" w:cs="Arial"/>
          <w:bCs/>
          <w:lang w:eastAsia="pl-PL"/>
        </w:rPr>
        <w:t xml:space="preserve"> do SWZ</w:t>
      </w:r>
    </w:p>
    <w:p w14:paraId="1C6E70D7" w14:textId="77777777" w:rsidR="00951A61" w:rsidRPr="00951A61" w:rsidRDefault="00951A61" w:rsidP="00951A61">
      <w:pPr>
        <w:spacing w:line="360" w:lineRule="auto"/>
        <w:jc w:val="right"/>
        <w:outlineLvl w:val="0"/>
        <w:rPr>
          <w:rFonts w:ascii="Arial" w:hAnsi="Arial" w:cs="Arial"/>
        </w:rPr>
      </w:pPr>
    </w:p>
    <w:p w14:paraId="53EB9D74" w14:textId="589C1A6F" w:rsidR="0017000E" w:rsidRDefault="00337526" w:rsidP="00540224">
      <w:pPr>
        <w:spacing w:line="360" w:lineRule="auto"/>
        <w:jc w:val="center"/>
        <w:outlineLvl w:val="0"/>
        <w:rPr>
          <w:rFonts w:ascii="Arial" w:hAnsi="Arial" w:cs="Arial"/>
          <w:b/>
        </w:rPr>
      </w:pPr>
      <w:r>
        <w:rPr>
          <w:rFonts w:ascii="Arial" w:hAnsi="Arial" w:cs="Arial"/>
          <w:b/>
        </w:rPr>
        <w:t>Umowa nr</w:t>
      </w:r>
      <w:r w:rsidR="000D4327">
        <w:rPr>
          <w:rFonts w:ascii="Arial" w:hAnsi="Arial" w:cs="Arial"/>
          <w:b/>
        </w:rPr>
        <w:t xml:space="preserve"> </w:t>
      </w:r>
      <w:r w:rsidR="00841183">
        <w:rPr>
          <w:rFonts w:ascii="Arial" w:hAnsi="Arial" w:cs="Arial"/>
          <w:b/>
        </w:rPr>
        <w:t>SA.271</w:t>
      </w:r>
      <w:r w:rsidR="00597BA6">
        <w:rPr>
          <w:rFonts w:ascii="Arial" w:hAnsi="Arial" w:cs="Arial"/>
          <w:b/>
        </w:rPr>
        <w:t>…..</w:t>
      </w:r>
      <w:r w:rsidR="0034167B">
        <w:rPr>
          <w:rFonts w:ascii="Arial" w:hAnsi="Arial" w:cs="Arial"/>
          <w:b/>
        </w:rPr>
        <w:t>.</w:t>
      </w:r>
      <w:r w:rsidR="00D804B4">
        <w:rPr>
          <w:rFonts w:ascii="Arial" w:hAnsi="Arial" w:cs="Arial"/>
          <w:b/>
        </w:rPr>
        <w:t>202</w:t>
      </w:r>
      <w:r w:rsidR="00A41B19">
        <w:rPr>
          <w:rFonts w:ascii="Arial" w:hAnsi="Arial" w:cs="Arial"/>
          <w:b/>
        </w:rPr>
        <w:t>4</w:t>
      </w:r>
    </w:p>
    <w:p w14:paraId="11045192" w14:textId="77777777" w:rsidR="007E1102" w:rsidRPr="003B0768" w:rsidRDefault="007E1102" w:rsidP="00DC7B25">
      <w:pPr>
        <w:spacing w:line="360" w:lineRule="auto"/>
        <w:rPr>
          <w:rFonts w:ascii="Arial" w:hAnsi="Arial" w:cs="Arial"/>
        </w:rPr>
      </w:pPr>
      <w:r w:rsidRPr="003B0768">
        <w:rPr>
          <w:rFonts w:ascii="Arial" w:hAnsi="Arial" w:cs="Arial"/>
        </w:rPr>
        <w:t xml:space="preserve">Zawarta </w:t>
      </w:r>
      <w:r w:rsidR="00C374D5">
        <w:rPr>
          <w:rFonts w:ascii="Arial" w:hAnsi="Arial" w:cs="Arial"/>
        </w:rPr>
        <w:t xml:space="preserve">w </w:t>
      </w:r>
      <w:r w:rsidR="006C20C7">
        <w:rPr>
          <w:rFonts w:ascii="Arial" w:hAnsi="Arial" w:cs="Arial"/>
        </w:rPr>
        <w:t>Świerczowie,</w:t>
      </w:r>
      <w:r w:rsidRPr="003B0768">
        <w:rPr>
          <w:rFonts w:ascii="Arial" w:hAnsi="Arial" w:cs="Arial"/>
        </w:rPr>
        <w:t xml:space="preserve"> w dniu r. pomiędzy:</w:t>
      </w:r>
    </w:p>
    <w:p w14:paraId="6DBA0D20" w14:textId="77777777" w:rsidR="007E1102" w:rsidRPr="006C20C7" w:rsidRDefault="006C20C7" w:rsidP="00DC7B25">
      <w:pPr>
        <w:spacing w:line="360" w:lineRule="auto"/>
        <w:rPr>
          <w:rFonts w:ascii="Arial" w:hAnsi="Arial" w:cs="Arial"/>
          <w:b/>
        </w:rPr>
      </w:pPr>
      <w:r>
        <w:rPr>
          <w:rFonts w:ascii="Arial" w:hAnsi="Arial" w:cs="Arial"/>
          <w:b/>
        </w:rPr>
        <w:t xml:space="preserve">Skarb Państwa Państwowe Gospodarstwo Leśne Lasy Państwowe </w:t>
      </w:r>
      <w:r w:rsidR="007E1102" w:rsidRPr="006C20C7">
        <w:rPr>
          <w:rFonts w:ascii="Arial" w:hAnsi="Arial" w:cs="Arial"/>
          <w:b/>
        </w:rPr>
        <w:t>Nadleśnictwo Kolbuszowa</w:t>
      </w:r>
    </w:p>
    <w:p w14:paraId="15968295" w14:textId="77777777" w:rsidR="007E1102" w:rsidRPr="006C20C7" w:rsidRDefault="007E1102" w:rsidP="00DC7B25">
      <w:pPr>
        <w:spacing w:line="360" w:lineRule="auto"/>
        <w:rPr>
          <w:rFonts w:ascii="Arial" w:hAnsi="Arial" w:cs="Arial"/>
          <w:b/>
        </w:rPr>
      </w:pPr>
      <w:r w:rsidRPr="006C20C7">
        <w:rPr>
          <w:rFonts w:ascii="Arial" w:hAnsi="Arial" w:cs="Arial"/>
          <w:b/>
        </w:rPr>
        <w:t>Świerczów 138, 36-100 Kolbuszowa</w:t>
      </w:r>
    </w:p>
    <w:p w14:paraId="4A1C4EA4" w14:textId="77777777" w:rsidR="007E1102" w:rsidRPr="003B0768" w:rsidRDefault="00DC6B67" w:rsidP="00DC7B25">
      <w:pPr>
        <w:spacing w:line="360" w:lineRule="auto"/>
        <w:rPr>
          <w:rFonts w:ascii="Arial" w:hAnsi="Arial" w:cs="Arial"/>
        </w:rPr>
      </w:pPr>
      <w:r>
        <w:rPr>
          <w:rFonts w:ascii="Arial" w:hAnsi="Arial" w:cs="Arial"/>
        </w:rPr>
        <w:t>reprezentowane</w:t>
      </w:r>
      <w:r w:rsidR="007E1102" w:rsidRPr="003B0768">
        <w:rPr>
          <w:rFonts w:ascii="Arial" w:hAnsi="Arial" w:cs="Arial"/>
        </w:rPr>
        <w:t xml:space="preserve"> przez:</w:t>
      </w:r>
    </w:p>
    <w:p w14:paraId="3B01D27A" w14:textId="77777777" w:rsidR="007E1102" w:rsidRPr="003B0768" w:rsidRDefault="007E1102" w:rsidP="00DC7B25">
      <w:pPr>
        <w:spacing w:line="360" w:lineRule="auto"/>
        <w:rPr>
          <w:rFonts w:ascii="Arial" w:hAnsi="Arial" w:cs="Arial"/>
        </w:rPr>
      </w:pPr>
      <w:r w:rsidRPr="003B0768">
        <w:rPr>
          <w:rFonts w:ascii="Arial" w:hAnsi="Arial" w:cs="Arial"/>
        </w:rPr>
        <w:t>Nadleśniczego – dr inż. Bartłomiej Peret</w:t>
      </w:r>
    </w:p>
    <w:p w14:paraId="4FF4778C" w14:textId="77777777" w:rsidR="007E1102" w:rsidRPr="003B0768" w:rsidRDefault="007E1102" w:rsidP="00DC7B25">
      <w:pPr>
        <w:spacing w:line="360" w:lineRule="auto"/>
        <w:rPr>
          <w:rFonts w:ascii="Arial" w:hAnsi="Arial" w:cs="Arial"/>
        </w:rPr>
      </w:pPr>
      <w:r w:rsidRPr="003B0768">
        <w:rPr>
          <w:rFonts w:ascii="Arial" w:hAnsi="Arial" w:cs="Arial"/>
        </w:rPr>
        <w:t>zwanym dalej Zamawiającym</w:t>
      </w:r>
    </w:p>
    <w:p w14:paraId="709B1EE8" w14:textId="77777777" w:rsidR="000D4327" w:rsidRDefault="007E1102" w:rsidP="00DC7B25">
      <w:pPr>
        <w:spacing w:line="360" w:lineRule="auto"/>
        <w:jc w:val="both"/>
        <w:rPr>
          <w:rFonts w:ascii="Arial" w:hAnsi="Arial" w:cs="Arial"/>
        </w:rPr>
      </w:pPr>
      <w:r>
        <w:rPr>
          <w:rFonts w:ascii="Arial" w:hAnsi="Arial" w:cs="Arial"/>
        </w:rPr>
        <w:t>a</w:t>
      </w:r>
    </w:p>
    <w:p w14:paraId="09FD9D73" w14:textId="77777777" w:rsidR="00672AC1" w:rsidRDefault="00672AC1" w:rsidP="00DC7B25">
      <w:pPr>
        <w:spacing w:line="360" w:lineRule="auto"/>
        <w:jc w:val="both"/>
        <w:rPr>
          <w:rFonts w:ascii="Arial" w:hAnsi="Arial" w:cs="Arial"/>
        </w:rPr>
      </w:pPr>
      <w:r>
        <w:rPr>
          <w:rFonts w:ascii="Arial" w:hAnsi="Arial" w:cs="Arial"/>
        </w:rPr>
        <w:t>……………………………………………..</w:t>
      </w:r>
    </w:p>
    <w:p w14:paraId="618DFF4B" w14:textId="77777777" w:rsidR="007E1102" w:rsidRDefault="007E1102" w:rsidP="00DC7B25">
      <w:pPr>
        <w:spacing w:line="360" w:lineRule="auto"/>
        <w:jc w:val="both"/>
        <w:rPr>
          <w:rFonts w:ascii="Arial" w:hAnsi="Arial" w:cs="Arial"/>
        </w:rPr>
      </w:pPr>
      <w:r>
        <w:rPr>
          <w:rFonts w:ascii="Arial" w:hAnsi="Arial" w:cs="Arial"/>
        </w:rPr>
        <w:t>zwany</w:t>
      </w:r>
      <w:r w:rsidR="000D4327">
        <w:rPr>
          <w:rFonts w:ascii="Arial" w:hAnsi="Arial" w:cs="Arial"/>
        </w:rPr>
        <w:t>m</w:t>
      </w:r>
      <w:r>
        <w:rPr>
          <w:rFonts w:ascii="Arial" w:hAnsi="Arial" w:cs="Arial"/>
        </w:rPr>
        <w:t xml:space="preserve"> dalej Wykonawcą</w:t>
      </w:r>
    </w:p>
    <w:p w14:paraId="1F87DB21" w14:textId="77777777" w:rsidR="000D4327" w:rsidRDefault="000D4327" w:rsidP="00DC7B25">
      <w:pPr>
        <w:spacing w:line="360" w:lineRule="auto"/>
        <w:jc w:val="both"/>
        <w:rPr>
          <w:rFonts w:ascii="Arial" w:hAnsi="Arial" w:cs="Arial"/>
        </w:rPr>
      </w:pPr>
    </w:p>
    <w:p w14:paraId="13CD3774" w14:textId="3E90EB35" w:rsidR="00C955A4" w:rsidRPr="00A41B19" w:rsidRDefault="000D4327" w:rsidP="00A41B19">
      <w:pPr>
        <w:spacing w:before="120" w:line="276" w:lineRule="auto"/>
        <w:jc w:val="both"/>
        <w:rPr>
          <w:rFonts w:asciiTheme="minorHAnsi" w:hAnsiTheme="minorHAnsi" w:cstheme="minorHAnsi"/>
          <w:b/>
          <w:sz w:val="22"/>
          <w:szCs w:val="22"/>
        </w:rPr>
      </w:pPr>
      <w:r w:rsidRPr="00CF5D23">
        <w:rPr>
          <w:rFonts w:ascii="Arial" w:hAnsi="Arial" w:cs="Arial"/>
          <w:color w:val="000000" w:themeColor="text1"/>
        </w:rPr>
        <w:t xml:space="preserve">Niniejsza umowa została zawarta </w:t>
      </w:r>
      <w:r w:rsidR="00C955A4" w:rsidRPr="00CF5D23">
        <w:rPr>
          <w:rFonts w:ascii="Arial" w:hAnsi="Arial" w:cs="Arial"/>
          <w:color w:val="000000" w:themeColor="text1"/>
        </w:rPr>
        <w:t xml:space="preserve">w wyniku dokonania wyboru oferty Wykonawcy </w:t>
      </w:r>
      <w:r w:rsidR="00C955A4" w:rsidRPr="00A41B19">
        <w:rPr>
          <w:rFonts w:ascii="Arial" w:hAnsi="Arial" w:cs="Arial"/>
          <w:color w:val="000000" w:themeColor="text1"/>
        </w:rPr>
        <w:t xml:space="preserve">jako oferty najkorzystniejszej w postępowaniu pn.: </w:t>
      </w:r>
      <w:r w:rsidR="00A41B19" w:rsidRPr="00A41B19">
        <w:rPr>
          <w:rStyle w:val="ng-binding"/>
          <w:rFonts w:ascii="Arial" w:hAnsi="Arial" w:cs="Arial"/>
          <w:b/>
        </w:rPr>
        <w:t xml:space="preserve">„Utrzymanie obiektów infrastruktury w Nadleśnictwie Kolbuszowa, w 2024 roku.” </w:t>
      </w:r>
      <w:r w:rsidR="00A41B19" w:rsidRPr="00A41B19">
        <w:rPr>
          <w:rStyle w:val="ng-binding"/>
          <w:rFonts w:ascii="Arial" w:hAnsi="Arial" w:cs="Arial"/>
          <w:b/>
        </w:rPr>
        <w:t xml:space="preserve"> </w:t>
      </w:r>
      <w:r w:rsidR="00C955A4" w:rsidRPr="00A41B19">
        <w:rPr>
          <w:rFonts w:ascii="Arial" w:hAnsi="Arial" w:cs="Arial"/>
          <w:color w:val="000000" w:themeColor="text1"/>
        </w:rPr>
        <w:t>przeprowadzonym zgodnie z przepisami ustawy z dnia 24 października 2019 roku Prawo zamówień publicznych (Dz.U. z 2019 r. poz. 2019, ze zm. – dalej: „ustawa” lub „</w:t>
      </w:r>
      <w:proofErr w:type="spellStart"/>
      <w:r w:rsidR="00C955A4" w:rsidRPr="00A41B19">
        <w:rPr>
          <w:rFonts w:ascii="Arial" w:hAnsi="Arial" w:cs="Arial"/>
          <w:color w:val="000000" w:themeColor="text1"/>
        </w:rPr>
        <w:t>Pzp</w:t>
      </w:r>
      <w:proofErr w:type="spellEnd"/>
      <w:r w:rsidR="00C955A4" w:rsidRPr="00A41B19">
        <w:rPr>
          <w:rFonts w:ascii="Arial" w:hAnsi="Arial" w:cs="Arial"/>
          <w:color w:val="000000" w:themeColor="text1"/>
        </w:rPr>
        <w:t xml:space="preserve">”) oraz aktów wykonawczych do tej ustawy, w trybie podstawowym, o którym mowa w art. 275 pkt 1 ustawy </w:t>
      </w:r>
      <w:proofErr w:type="spellStart"/>
      <w:r w:rsidR="00C955A4" w:rsidRPr="00A41B19">
        <w:rPr>
          <w:rFonts w:ascii="Arial" w:hAnsi="Arial" w:cs="Arial"/>
          <w:color w:val="000000" w:themeColor="text1"/>
        </w:rPr>
        <w:t>Pzp</w:t>
      </w:r>
      <w:proofErr w:type="spellEnd"/>
      <w:r w:rsidR="00C955A4" w:rsidRPr="00A41B19">
        <w:rPr>
          <w:rFonts w:ascii="Arial" w:hAnsi="Arial" w:cs="Arial"/>
          <w:color w:val="000000" w:themeColor="text1"/>
        </w:rPr>
        <w:t>, w którym w odpowiedzi na ogłoszenie o zamówieniu oferty mogą składać wszyscy zainteresowani Wykonawcy, a następnie Zamawiający wybiera najkorzystniejszą ofertę bez przeprowadzenia negocjacji</w:t>
      </w:r>
      <w:r w:rsidR="00263273">
        <w:rPr>
          <w:rFonts w:ascii="Arial" w:hAnsi="Arial" w:cs="Arial"/>
          <w:color w:val="000000" w:themeColor="text1"/>
        </w:rPr>
        <w:t>.</w:t>
      </w:r>
    </w:p>
    <w:p w14:paraId="42D51663" w14:textId="77777777" w:rsidR="00F4634E" w:rsidRDefault="00F4634E" w:rsidP="00DC7B25">
      <w:pPr>
        <w:spacing w:line="360" w:lineRule="auto"/>
        <w:jc w:val="both"/>
        <w:rPr>
          <w:rFonts w:ascii="Arial" w:hAnsi="Arial" w:cs="Arial"/>
        </w:rPr>
      </w:pPr>
    </w:p>
    <w:p w14:paraId="03C8A51E" w14:textId="77777777" w:rsidR="007E1102" w:rsidRPr="0018004D" w:rsidRDefault="007E1102" w:rsidP="00DC7B25">
      <w:pPr>
        <w:spacing w:line="360" w:lineRule="auto"/>
        <w:jc w:val="center"/>
        <w:rPr>
          <w:rFonts w:ascii="Arial" w:hAnsi="Arial" w:cs="Arial"/>
          <w:b/>
        </w:rPr>
      </w:pPr>
      <w:r w:rsidRPr="0018004D">
        <w:rPr>
          <w:rFonts w:ascii="Arial" w:hAnsi="Arial" w:cs="Arial"/>
          <w:b/>
        </w:rPr>
        <w:t>§ 1</w:t>
      </w:r>
    </w:p>
    <w:p w14:paraId="43731882" w14:textId="77777777" w:rsidR="007E1102" w:rsidRPr="00337526" w:rsidRDefault="00337526" w:rsidP="00DC7B25">
      <w:pPr>
        <w:spacing w:line="360" w:lineRule="auto"/>
        <w:jc w:val="both"/>
        <w:rPr>
          <w:rFonts w:ascii="Arial" w:hAnsi="Arial" w:cs="Arial"/>
          <w:b/>
        </w:rPr>
      </w:pPr>
      <w:r>
        <w:rPr>
          <w:rFonts w:ascii="Arial" w:hAnsi="Arial" w:cs="Arial"/>
        </w:rPr>
        <w:t xml:space="preserve">1. </w:t>
      </w:r>
      <w:r w:rsidR="007E1102">
        <w:rPr>
          <w:rFonts w:ascii="Arial" w:hAnsi="Arial" w:cs="Arial"/>
        </w:rPr>
        <w:t>Zamawiający powierza, a Wykonawca zobowiązuje się do wykonania zadania pn.:</w:t>
      </w:r>
      <w:r w:rsidR="007E1102" w:rsidRPr="00413F0B">
        <w:rPr>
          <w:rFonts w:ascii="Arial" w:hAnsi="Arial" w:cs="Arial"/>
        </w:rPr>
        <w:t xml:space="preserve"> </w:t>
      </w:r>
    </w:p>
    <w:p w14:paraId="31801E4D" w14:textId="77777777" w:rsidR="00337526" w:rsidRDefault="00337526" w:rsidP="00DC7B25">
      <w:pPr>
        <w:spacing w:line="360" w:lineRule="auto"/>
        <w:jc w:val="both"/>
        <w:rPr>
          <w:rFonts w:ascii="Arial" w:hAnsi="Arial" w:cs="Arial"/>
        </w:rPr>
      </w:pPr>
      <w:r>
        <w:rPr>
          <w:rFonts w:ascii="Arial" w:hAnsi="Arial" w:cs="Arial"/>
        </w:rPr>
        <w:t xml:space="preserve">2. </w:t>
      </w:r>
      <w:r w:rsidR="000D4327" w:rsidRPr="00AE4B56">
        <w:rPr>
          <w:rFonts w:ascii="Arial" w:hAnsi="Arial" w:cs="Arial"/>
        </w:rPr>
        <w:t>Szczegółowy zakres usług</w:t>
      </w:r>
      <w:r w:rsidR="000D4327">
        <w:rPr>
          <w:rFonts w:ascii="Arial" w:hAnsi="Arial" w:cs="Arial"/>
        </w:rPr>
        <w:t xml:space="preserve">, określony jest w </w:t>
      </w:r>
      <w:r w:rsidR="000D4327" w:rsidRPr="00AE4B56">
        <w:rPr>
          <w:rFonts w:ascii="Arial" w:hAnsi="Arial" w:cs="Arial"/>
        </w:rPr>
        <w:t xml:space="preserve"> </w:t>
      </w:r>
      <w:r w:rsidR="000D4327">
        <w:rPr>
          <w:rFonts w:ascii="Arial" w:hAnsi="Arial" w:cs="Arial"/>
        </w:rPr>
        <w:t>formularzu cenowym</w:t>
      </w:r>
      <w:r w:rsidR="000D4327" w:rsidRPr="00AE4B56">
        <w:rPr>
          <w:rFonts w:ascii="Arial" w:hAnsi="Arial" w:cs="Arial"/>
        </w:rPr>
        <w:t xml:space="preserve"> </w:t>
      </w:r>
      <w:r w:rsidR="000D4327">
        <w:rPr>
          <w:rFonts w:ascii="Arial" w:hAnsi="Arial" w:cs="Arial"/>
        </w:rPr>
        <w:t xml:space="preserve"> stanowiącym</w:t>
      </w:r>
      <w:r w:rsidR="000D4327" w:rsidRPr="00AE4B56">
        <w:rPr>
          <w:rFonts w:ascii="Arial" w:hAnsi="Arial" w:cs="Arial"/>
        </w:rPr>
        <w:t xml:space="preserve"> in</w:t>
      </w:r>
      <w:r w:rsidR="000D4327">
        <w:rPr>
          <w:rFonts w:ascii="Arial" w:hAnsi="Arial" w:cs="Arial"/>
        </w:rPr>
        <w:t>t</w:t>
      </w:r>
      <w:r w:rsidR="00672AC1">
        <w:rPr>
          <w:rFonts w:ascii="Arial" w:hAnsi="Arial" w:cs="Arial"/>
        </w:rPr>
        <w:t>egralną część niniejszej umowy.</w:t>
      </w:r>
    </w:p>
    <w:p w14:paraId="1B17391B" w14:textId="77777777" w:rsidR="004103A1" w:rsidRPr="004103A1" w:rsidRDefault="004103A1" w:rsidP="00DC7B25">
      <w:pPr>
        <w:spacing w:line="360" w:lineRule="auto"/>
        <w:jc w:val="both"/>
        <w:rPr>
          <w:rFonts w:ascii="Arial" w:hAnsi="Arial" w:cs="Arial"/>
        </w:rPr>
      </w:pPr>
    </w:p>
    <w:p w14:paraId="64F67F12" w14:textId="77777777" w:rsidR="007E1102" w:rsidRDefault="00830110" w:rsidP="00DC7B25">
      <w:pPr>
        <w:suppressAutoHyphens w:val="0"/>
        <w:spacing w:line="360" w:lineRule="auto"/>
        <w:jc w:val="both"/>
        <w:rPr>
          <w:rFonts w:ascii="Arial" w:hAnsi="Arial" w:cs="Arial"/>
        </w:rPr>
      </w:pPr>
      <w:r>
        <w:rPr>
          <w:rFonts w:ascii="Arial" w:hAnsi="Arial" w:cs="Arial"/>
          <w:lang w:eastAsia="pl-PL"/>
        </w:rPr>
        <w:t xml:space="preserve">4. </w:t>
      </w:r>
      <w:r w:rsidR="007E1102">
        <w:rPr>
          <w:rFonts w:ascii="Arial" w:hAnsi="Arial" w:cs="Arial"/>
          <w:lang w:eastAsia="pl-PL"/>
        </w:rPr>
        <w:t>Wykonawca zobowiązuje się realizować prz</w:t>
      </w:r>
      <w:r w:rsidR="0097005D">
        <w:rPr>
          <w:rFonts w:ascii="Arial" w:hAnsi="Arial" w:cs="Arial"/>
          <w:lang w:eastAsia="pl-PL"/>
        </w:rPr>
        <w:t>edmiot niniejszego zamówienia z </w:t>
      </w:r>
      <w:r w:rsidR="007E1102">
        <w:rPr>
          <w:rFonts w:ascii="Arial" w:hAnsi="Arial" w:cs="Arial"/>
          <w:lang w:eastAsia="pl-PL"/>
        </w:rPr>
        <w:t>zachowaniem należytej staranności, z uwzględnieniem zawodowego charakteru prowadzonej działalności, w zgodzie z postanowieniami niniejszej umowy, powszechnie obowiązującymi przepisami prawa, normami oraz zasadami wiedzy technicznej.</w:t>
      </w:r>
    </w:p>
    <w:p w14:paraId="5F75D391" w14:textId="77777777" w:rsidR="00830110" w:rsidRPr="00830110" w:rsidRDefault="00830110" w:rsidP="00DC7B25">
      <w:pPr>
        <w:suppressAutoHyphens w:val="0"/>
        <w:spacing w:line="360" w:lineRule="auto"/>
        <w:jc w:val="both"/>
        <w:rPr>
          <w:rFonts w:ascii="Arial" w:hAnsi="Arial" w:cs="Arial"/>
          <w:lang w:eastAsia="pl-PL"/>
        </w:rPr>
      </w:pPr>
      <w:r w:rsidRPr="00830110">
        <w:rPr>
          <w:rFonts w:ascii="Arial" w:hAnsi="Arial" w:cs="Arial"/>
          <w:lang w:eastAsia="pl-PL"/>
        </w:rPr>
        <w:t xml:space="preserve">5. </w:t>
      </w:r>
      <w:r w:rsidR="007E1102" w:rsidRPr="00830110">
        <w:rPr>
          <w:rFonts w:ascii="Arial" w:hAnsi="Arial" w:cs="Arial"/>
          <w:lang w:eastAsia="pl-PL"/>
        </w:rPr>
        <w:t>Przedmiot umowy jest finansowany ze środków własnych Zamawiającego.</w:t>
      </w:r>
    </w:p>
    <w:p w14:paraId="46424F72" w14:textId="77777777" w:rsidR="007E1102" w:rsidRPr="00830110" w:rsidRDefault="00672AC1" w:rsidP="00DC7B25">
      <w:pPr>
        <w:suppressAutoHyphens w:val="0"/>
        <w:spacing w:line="360" w:lineRule="auto"/>
        <w:jc w:val="both"/>
        <w:rPr>
          <w:rFonts w:ascii="Arial" w:hAnsi="Arial" w:cs="Arial"/>
        </w:rPr>
      </w:pPr>
      <w:r>
        <w:rPr>
          <w:rFonts w:ascii="Arial" w:hAnsi="Arial" w:cs="Arial"/>
          <w:lang w:eastAsia="pl-PL"/>
        </w:rPr>
        <w:lastRenderedPageBreak/>
        <w:t xml:space="preserve">6. </w:t>
      </w:r>
      <w:r w:rsidR="007E1102" w:rsidRPr="00830110">
        <w:rPr>
          <w:rFonts w:ascii="Arial" w:hAnsi="Arial" w:cs="Arial"/>
        </w:rPr>
        <w:t>Przedmiot umowy zostanie wykonany z materiałów dostarczonych przez Wykonawcę.</w:t>
      </w:r>
    </w:p>
    <w:p w14:paraId="78EEA639" w14:textId="77777777" w:rsidR="007E1102" w:rsidRDefault="00830110"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7. </w:t>
      </w:r>
      <w:r w:rsidR="007E1102">
        <w:rPr>
          <w:rFonts w:ascii="Arial" w:hAnsi="Arial" w:cs="Arial"/>
          <w:sz w:val="24"/>
          <w:szCs w:val="24"/>
        </w:rPr>
        <w:t xml:space="preserve">Wykonawca oświadcza, iż jest mu wiadome, że Zamawiający podlega procesowi certyfikacji według standardów określonych przez PEFC </w:t>
      </w:r>
      <w:proofErr w:type="spellStart"/>
      <w:r w:rsidR="007E1102">
        <w:rPr>
          <w:rFonts w:ascii="Arial" w:hAnsi="Arial" w:cs="Arial"/>
          <w:sz w:val="24"/>
          <w:szCs w:val="24"/>
        </w:rPr>
        <w:t>Council</w:t>
      </w:r>
      <w:proofErr w:type="spellEnd"/>
      <w:r w:rsidR="007E1102">
        <w:rPr>
          <w:rFonts w:ascii="Arial" w:hAnsi="Arial" w:cs="Arial"/>
          <w:sz w:val="24"/>
          <w:szCs w:val="24"/>
        </w:rPr>
        <w:t xml:space="preserve"> (</w:t>
      </w:r>
      <w:proofErr w:type="spellStart"/>
      <w:r w:rsidR="007E1102">
        <w:rPr>
          <w:rFonts w:ascii="Arial" w:hAnsi="Arial" w:cs="Arial"/>
          <w:sz w:val="24"/>
          <w:szCs w:val="24"/>
        </w:rPr>
        <w:t>Programme</w:t>
      </w:r>
      <w:proofErr w:type="spellEnd"/>
      <w:r w:rsidR="007E1102">
        <w:rPr>
          <w:rFonts w:ascii="Arial" w:hAnsi="Arial" w:cs="Arial"/>
          <w:sz w:val="24"/>
          <w:szCs w:val="24"/>
        </w:rPr>
        <w:t xml:space="preserve"> for the </w:t>
      </w:r>
      <w:proofErr w:type="spellStart"/>
      <w:r w:rsidR="007E1102">
        <w:rPr>
          <w:rFonts w:ascii="Arial" w:hAnsi="Arial" w:cs="Arial"/>
          <w:sz w:val="24"/>
          <w:szCs w:val="24"/>
        </w:rPr>
        <w:t>En</w:t>
      </w:r>
      <w:r w:rsidR="007E1102">
        <w:rPr>
          <w:rStyle w:val="highlightedsearchterm"/>
          <w:rFonts w:ascii="Arial" w:hAnsi="Arial" w:cs="Arial"/>
          <w:sz w:val="24"/>
          <w:szCs w:val="24"/>
        </w:rPr>
        <w:t>d</w:t>
      </w:r>
      <w:r w:rsidR="007E1102">
        <w:rPr>
          <w:rFonts w:ascii="Arial" w:hAnsi="Arial" w:cs="Arial"/>
          <w:sz w:val="24"/>
          <w:szCs w:val="24"/>
        </w:rPr>
        <w:t>orsement</w:t>
      </w:r>
      <w:proofErr w:type="spellEnd"/>
      <w:r w:rsidR="007E1102">
        <w:rPr>
          <w:rFonts w:ascii="Arial" w:hAnsi="Arial" w:cs="Arial"/>
          <w:sz w:val="24"/>
          <w:szCs w:val="24"/>
        </w:rPr>
        <w:t xml:space="preserve"> of </w:t>
      </w:r>
      <w:proofErr w:type="spellStart"/>
      <w:r w:rsidR="007E1102">
        <w:rPr>
          <w:rFonts w:ascii="Arial" w:hAnsi="Arial" w:cs="Arial"/>
          <w:sz w:val="24"/>
          <w:szCs w:val="24"/>
        </w:rPr>
        <w:t>Forest</w:t>
      </w:r>
      <w:proofErr w:type="spellEnd"/>
      <w:r w:rsidR="007E1102">
        <w:rPr>
          <w:rFonts w:ascii="Arial" w:hAnsi="Arial" w:cs="Arial"/>
          <w:sz w:val="24"/>
          <w:szCs w:val="24"/>
        </w:rPr>
        <w:t xml:space="preserve"> </w:t>
      </w:r>
      <w:proofErr w:type="spellStart"/>
      <w:r w:rsidR="007E1102">
        <w:rPr>
          <w:rFonts w:ascii="Arial" w:hAnsi="Arial" w:cs="Arial"/>
          <w:sz w:val="24"/>
          <w:szCs w:val="24"/>
        </w:rPr>
        <w:t>Certification</w:t>
      </w:r>
      <w:proofErr w:type="spellEnd"/>
      <w:r w:rsidR="007E1102">
        <w:rPr>
          <w:rFonts w:ascii="Arial" w:hAnsi="Arial" w:cs="Arial"/>
          <w:sz w:val="24"/>
          <w:szCs w:val="24"/>
        </w:rPr>
        <w:t xml:space="preserve"> </w:t>
      </w:r>
      <w:proofErr w:type="spellStart"/>
      <w:r w:rsidR="007E1102">
        <w:rPr>
          <w:rFonts w:ascii="Arial" w:hAnsi="Arial" w:cs="Arial"/>
          <w:sz w:val="24"/>
          <w:szCs w:val="24"/>
        </w:rPr>
        <w:t>Schemes</w:t>
      </w:r>
      <w:proofErr w:type="spellEnd"/>
      <w:r w:rsidR="007E1102">
        <w:rPr>
          <w:rFonts w:ascii="Arial" w:hAnsi="Arial" w:cs="Arial"/>
          <w:sz w:val="24"/>
          <w:szCs w:val="24"/>
        </w:rPr>
        <w:t xml:space="preserve">) i zobowiązuje się realizować Przedmiot Umowy zgodnie z powyższymi zasadami. Wykonawca oświadcza, iż </w:t>
      </w:r>
      <w:r w:rsidR="007E1102" w:rsidRPr="00DC7B25">
        <w:rPr>
          <w:rFonts w:ascii="Arial" w:hAnsi="Arial" w:cs="Arial"/>
          <w:sz w:val="24"/>
          <w:szCs w:val="24"/>
        </w:rPr>
        <w:t xml:space="preserve">zapoznał się z standardami PEFC dostępnymi na stronie internetowej </w:t>
      </w:r>
      <w:hyperlink r:id="rId5">
        <w:r w:rsidR="007E1102" w:rsidRPr="00DC7B25">
          <w:rPr>
            <w:rStyle w:val="czeinternetowe"/>
            <w:rFonts w:ascii="Arial" w:hAnsi="Arial" w:cs="Arial"/>
            <w:sz w:val="24"/>
            <w:szCs w:val="24"/>
          </w:rPr>
          <w:t>www.pefc.pl</w:t>
        </w:r>
      </w:hyperlink>
      <w:r w:rsidR="00F02799" w:rsidRPr="00DC7B25">
        <w:rPr>
          <w:rFonts w:ascii="Arial" w:hAnsi="Arial" w:cs="Arial"/>
          <w:sz w:val="24"/>
          <w:szCs w:val="24"/>
        </w:rPr>
        <w:t>.</w:t>
      </w:r>
    </w:p>
    <w:p w14:paraId="766BC26E" w14:textId="77777777" w:rsidR="009F7C31" w:rsidRDefault="009F7C31"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8. </w:t>
      </w:r>
      <w:r w:rsidR="00540224" w:rsidRPr="00540224">
        <w:rPr>
          <w:rFonts w:ascii="Arial" w:hAnsi="Arial" w:cs="Arial"/>
          <w:sz w:val="24"/>
          <w:szCs w:val="24"/>
        </w:rPr>
        <w:t>Wskazane w SWZ ilości prac wchodzących w zakres Przedmiotu Umowy (a wycenione przez Wykonawcę w kosztorysie ofertowym</w:t>
      </w:r>
      <w:r w:rsidR="00540224">
        <w:rPr>
          <w:rFonts w:ascii="Arial" w:hAnsi="Arial" w:cs="Arial"/>
          <w:sz w:val="24"/>
          <w:szCs w:val="24"/>
        </w:rPr>
        <w:t xml:space="preserve"> – formularzu ofertowym</w:t>
      </w:r>
      <w:r w:rsidR="00540224" w:rsidRPr="00540224">
        <w:rPr>
          <w:rFonts w:ascii="Arial" w:hAnsi="Arial" w:cs="Arial"/>
          <w:sz w:val="24"/>
          <w:szCs w:val="24"/>
        </w:rPr>
        <w:t xml:space="preserve"> stanowiącym część Oferty), mają charakter szacunkowy. Ilość prac zleconych do wykonania w trakcie realizacji Przedmiotu Umowy może być mniejs</w:t>
      </w:r>
      <w:r w:rsidR="00540224">
        <w:rPr>
          <w:rFonts w:ascii="Arial" w:hAnsi="Arial" w:cs="Arial"/>
          <w:sz w:val="24"/>
          <w:szCs w:val="24"/>
        </w:rPr>
        <w:t>za od ilości przedstawionej w S</w:t>
      </w:r>
      <w:r w:rsidR="00540224" w:rsidRPr="00540224">
        <w:rPr>
          <w:rFonts w:ascii="Arial" w:hAnsi="Arial" w:cs="Arial"/>
          <w:sz w:val="24"/>
          <w:szCs w:val="24"/>
        </w:rPr>
        <w:t>WZ, co jednak nie może być podstawą do jakichkolwiek roszczeń Wykonawcy w stosunku do Zamawiającego. Zamawiający może zlecić w trakcie realizacji Umowy zakres prac mniejszy niż wskazany</w:t>
      </w:r>
      <w:r w:rsidR="00CF5D23">
        <w:rPr>
          <w:rFonts w:ascii="Arial" w:hAnsi="Arial" w:cs="Arial"/>
          <w:sz w:val="24"/>
          <w:szCs w:val="24"/>
        </w:rPr>
        <w:t xml:space="preserve"> w SWZ, jednakże nie mniej niż 5</w:t>
      </w:r>
      <w:r w:rsidR="00540224" w:rsidRPr="00540224">
        <w:rPr>
          <w:rFonts w:ascii="Arial" w:hAnsi="Arial" w:cs="Arial"/>
          <w:sz w:val="24"/>
          <w:szCs w:val="24"/>
        </w:rPr>
        <w:t>0 % Wartości Przedmiotu</w:t>
      </w:r>
      <w:r w:rsidR="00540224">
        <w:rPr>
          <w:rFonts w:ascii="Arial" w:hAnsi="Arial" w:cs="Arial"/>
          <w:sz w:val="24"/>
          <w:szCs w:val="24"/>
        </w:rPr>
        <w:t xml:space="preserve"> Umowy określonej zgodnie z § 3</w:t>
      </w:r>
      <w:r w:rsidR="00B7533A">
        <w:rPr>
          <w:rFonts w:ascii="Arial" w:hAnsi="Arial" w:cs="Arial"/>
          <w:sz w:val="24"/>
          <w:szCs w:val="24"/>
        </w:rPr>
        <w:t xml:space="preserve"> ust 1</w:t>
      </w:r>
      <w:r>
        <w:rPr>
          <w:rFonts w:ascii="Arial" w:eastAsiaTheme="minorHAnsi" w:hAnsi="Arial" w:cs="Arial"/>
          <w:color w:val="000000"/>
          <w:sz w:val="24"/>
          <w:szCs w:val="24"/>
        </w:rPr>
        <w:t>.</w:t>
      </w:r>
      <w:r>
        <w:rPr>
          <w:rFonts w:ascii="Arial" w:hAnsi="Arial" w:cs="Arial"/>
          <w:sz w:val="24"/>
          <w:szCs w:val="24"/>
        </w:rPr>
        <w:t xml:space="preserve"> </w:t>
      </w:r>
    </w:p>
    <w:p w14:paraId="1F0EDB31" w14:textId="77777777" w:rsidR="00540224" w:rsidRPr="00540224" w:rsidRDefault="00C452F1" w:rsidP="00540224">
      <w:pPr>
        <w:pStyle w:val="Domylnie"/>
        <w:spacing w:before="120" w:line="360" w:lineRule="auto"/>
        <w:jc w:val="both"/>
        <w:rPr>
          <w:rFonts w:ascii="Arial" w:hAnsi="Arial" w:cs="Arial"/>
          <w:sz w:val="24"/>
          <w:szCs w:val="24"/>
        </w:rPr>
      </w:pPr>
      <w:r>
        <w:rPr>
          <w:rFonts w:ascii="Arial" w:hAnsi="Arial" w:cs="Arial"/>
          <w:sz w:val="24"/>
          <w:szCs w:val="24"/>
        </w:rPr>
        <w:t>9</w:t>
      </w:r>
      <w:r w:rsidR="00540224" w:rsidRPr="00540224">
        <w:rPr>
          <w:rFonts w:ascii="Arial" w:hAnsi="Arial" w:cs="Arial"/>
          <w:sz w:val="24"/>
          <w:szCs w:val="24"/>
        </w:rPr>
        <w:t>.</w:t>
      </w:r>
      <w:r w:rsidR="00540224" w:rsidRPr="00540224">
        <w:rPr>
          <w:rFonts w:ascii="Arial" w:hAnsi="Arial" w:cs="Arial"/>
          <w:sz w:val="24"/>
          <w:szCs w:val="24"/>
        </w:rPr>
        <w:tab/>
        <w:t>Obowiązki Wykonawcy w zakresie personelu</w:t>
      </w:r>
    </w:p>
    <w:p w14:paraId="17FBA991" w14:textId="77777777"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 xml:space="preserve">Zamawiający, na podstawie art. 95 ustawy </w:t>
      </w:r>
      <w:proofErr w:type="spellStart"/>
      <w:r w:rsidRPr="00540224">
        <w:rPr>
          <w:rFonts w:ascii="Arial" w:hAnsi="Arial" w:cs="Arial"/>
          <w:sz w:val="24"/>
          <w:szCs w:val="24"/>
        </w:rPr>
        <w:t>Pzp</w:t>
      </w:r>
      <w:proofErr w:type="spellEnd"/>
      <w:r w:rsidRPr="00540224">
        <w:rPr>
          <w:rFonts w:ascii="Arial" w:hAnsi="Arial" w:cs="Arial"/>
          <w:sz w:val="24"/>
          <w:szCs w:val="24"/>
        </w:rPr>
        <w:t xml:space="preserve"> określa wymagania zatrudnienia przez Wykonawcę na podstawie umowy o pracę osób wykonujących czynności wchodzące w skład przedmiotu zamówienia, które polegać będą na wykonywaniu czynności związanych z prowadzeniem następujących robót budowlany</w:t>
      </w:r>
      <w:r>
        <w:rPr>
          <w:rFonts w:ascii="Arial" w:hAnsi="Arial" w:cs="Arial"/>
          <w:sz w:val="24"/>
          <w:szCs w:val="24"/>
        </w:rPr>
        <w:t>ch opisanych szczegółowo w SWZ.</w:t>
      </w:r>
    </w:p>
    <w:p w14:paraId="2CA4CD15" w14:textId="77777777"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1)</w:t>
      </w:r>
      <w:r w:rsidRPr="00540224">
        <w:rPr>
          <w:rFonts w:ascii="Arial" w:hAnsi="Arial" w:cs="Arial"/>
          <w:sz w:val="24"/>
          <w:szCs w:val="24"/>
        </w:rPr>
        <w:tab/>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495C7B51" w14:textId="77777777"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2)</w:t>
      </w:r>
      <w:r w:rsidRPr="00540224">
        <w:rPr>
          <w:rFonts w:ascii="Arial" w:hAnsi="Arial" w:cs="Arial"/>
          <w:sz w:val="24"/>
          <w:szCs w:val="24"/>
        </w:rPr>
        <w:tab/>
        <w:t>Przed rozpoczęciem realizacji czynności, do których odnosi się Obowiązek Zatrudnienia, w stosunku do osób mających wykonywać te czynności, Wykonawca obowiązany jest przedłożyć Zamawiającemu, następujące dokumenty:</w:t>
      </w:r>
    </w:p>
    <w:p w14:paraId="7BF3A059" w14:textId="77777777"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a)</w:t>
      </w:r>
      <w:r w:rsidRPr="00540224">
        <w:rPr>
          <w:rFonts w:ascii="Arial" w:hAnsi="Arial" w:cs="Arial"/>
          <w:sz w:val="24"/>
          <w:szCs w:val="24"/>
        </w:rPr>
        <w:tab/>
        <w:t xml:space="preserve">oświadczenia Wykonawcy lub podwykonawcy o zatrudnieniu pracownika na podstawie umowy o pracę, zawierającego informacje, w tym dane osobowe niezbędne do zweryfikowania zatrudnienia na podstawie umowy o pracę, w </w:t>
      </w:r>
      <w:r w:rsidRPr="00540224">
        <w:rPr>
          <w:rFonts w:ascii="Arial" w:hAnsi="Arial" w:cs="Arial"/>
          <w:sz w:val="24"/>
          <w:szCs w:val="24"/>
        </w:rPr>
        <w:lastRenderedPageBreak/>
        <w:t>szczególności imię i nazwisko zatrudnionego pracownika, datę zawarcia umowy o pracę, rodzaj umowy o pracę, wymiar etatu oraz zakres obowiązków pracownika</w:t>
      </w:r>
    </w:p>
    <w:p w14:paraId="4C5B72F0" w14:textId="77777777"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b)</w:t>
      </w:r>
      <w:r w:rsidRPr="00540224">
        <w:rPr>
          <w:rFonts w:ascii="Arial" w:hAnsi="Arial" w:cs="Arial"/>
          <w:sz w:val="24"/>
          <w:szCs w:val="24"/>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540224">
        <w:rPr>
          <w:rFonts w:ascii="Arial" w:hAnsi="Arial" w:cs="Arial"/>
          <w:sz w:val="24"/>
          <w:szCs w:val="24"/>
        </w:rPr>
        <w:t>anonimizacji</w:t>
      </w:r>
      <w:proofErr w:type="spellEnd"/>
      <w:r w:rsidRPr="00540224">
        <w:rPr>
          <w:rFonts w:ascii="Arial" w:hAnsi="Arial" w:cs="Arial"/>
          <w:sz w:val="24"/>
          <w:szCs w:val="24"/>
        </w:rPr>
        <w:t>. Informacje takie jak: data zawarcia umowy, rodzaj umowy o pracę i wymiar etatu powinny być możliwe do zidentyfikowania;</w:t>
      </w:r>
    </w:p>
    <w:p w14:paraId="6B553DB9" w14:textId="77777777"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c)</w:t>
      </w:r>
      <w:r w:rsidRPr="00540224">
        <w:rPr>
          <w:rFonts w:ascii="Arial" w:hAnsi="Arial" w:cs="Arial"/>
          <w:sz w:val="24"/>
          <w:szCs w:val="24"/>
        </w:rPr>
        <w:tab/>
        <w:t xml:space="preserve">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pracownika nie podlega </w:t>
      </w:r>
      <w:proofErr w:type="spellStart"/>
      <w:r w:rsidRPr="00540224">
        <w:rPr>
          <w:rFonts w:ascii="Arial" w:hAnsi="Arial" w:cs="Arial"/>
          <w:sz w:val="24"/>
          <w:szCs w:val="24"/>
        </w:rPr>
        <w:t>anonimizacji</w:t>
      </w:r>
      <w:proofErr w:type="spellEnd"/>
      <w:r w:rsidRPr="00540224">
        <w:rPr>
          <w:rFonts w:ascii="Arial" w:hAnsi="Arial" w:cs="Arial"/>
          <w:sz w:val="24"/>
          <w:szCs w:val="24"/>
        </w:rPr>
        <w:t>;</w:t>
      </w:r>
    </w:p>
    <w:p w14:paraId="402DC88F" w14:textId="77777777"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d)</w:t>
      </w:r>
      <w:r w:rsidRPr="00540224">
        <w:rPr>
          <w:rFonts w:ascii="Arial" w:hAnsi="Arial" w:cs="Arial"/>
          <w:sz w:val="24"/>
          <w:szCs w:val="24"/>
        </w:rPr>
        <w:tab/>
        <w:t xml:space="preserve">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 </w:t>
      </w:r>
    </w:p>
    <w:p w14:paraId="3773F496" w14:textId="77777777"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e)</w:t>
      </w:r>
      <w:r w:rsidRPr="00540224">
        <w:rPr>
          <w:rFonts w:ascii="Arial" w:hAnsi="Arial" w:cs="Arial"/>
          <w:sz w:val="24"/>
          <w:szCs w:val="24"/>
        </w:rPr>
        <w:tab/>
        <w:t xml:space="preserve">Obowiązek, o którym mowa powyżej nie dotyczy podwykonawców prowadzących jednoosobową działalność gospodarczą, który przedkłada jedynie wydruk informacji z </w:t>
      </w:r>
      <w:proofErr w:type="spellStart"/>
      <w:r w:rsidRPr="00540224">
        <w:rPr>
          <w:rFonts w:ascii="Arial" w:hAnsi="Arial" w:cs="Arial"/>
          <w:sz w:val="24"/>
          <w:szCs w:val="24"/>
        </w:rPr>
        <w:t>CEiDG</w:t>
      </w:r>
      <w:proofErr w:type="spellEnd"/>
      <w:r w:rsidRPr="00540224">
        <w:rPr>
          <w:rFonts w:ascii="Arial" w:hAnsi="Arial" w:cs="Arial"/>
          <w:sz w:val="24"/>
          <w:szCs w:val="24"/>
        </w:rPr>
        <w:t xml:space="preserve"> oraz umowę o podwykonawstwo. </w:t>
      </w:r>
    </w:p>
    <w:p w14:paraId="767AE1C6" w14:textId="77777777"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f)</w:t>
      </w:r>
      <w:r w:rsidRPr="00540224">
        <w:rPr>
          <w:rFonts w:ascii="Arial" w:hAnsi="Arial" w:cs="Arial"/>
          <w:sz w:val="24"/>
          <w:szCs w:val="24"/>
        </w:rPr>
        <w:tab/>
        <w:t xml:space="preserve">Obowiązek o którym mowa powyżej dotyczy podwykonawców, w stosunku do których odnosi się obowiązek zatrudnienia na umowę o pracę. Taki podwykonawca składa wydruk informacji z </w:t>
      </w:r>
      <w:proofErr w:type="spellStart"/>
      <w:r w:rsidRPr="00540224">
        <w:rPr>
          <w:rFonts w:ascii="Arial" w:hAnsi="Arial" w:cs="Arial"/>
          <w:sz w:val="24"/>
          <w:szCs w:val="24"/>
        </w:rPr>
        <w:t>CEiDG</w:t>
      </w:r>
      <w:proofErr w:type="spellEnd"/>
      <w:r w:rsidRPr="00540224">
        <w:rPr>
          <w:rFonts w:ascii="Arial" w:hAnsi="Arial" w:cs="Arial"/>
          <w:sz w:val="24"/>
          <w:szCs w:val="24"/>
        </w:rPr>
        <w:t xml:space="preserve"> lub KRS oraz umowę o podwykonaw</w:t>
      </w:r>
      <w:r>
        <w:rPr>
          <w:rFonts w:ascii="Arial" w:hAnsi="Arial" w:cs="Arial"/>
          <w:sz w:val="24"/>
          <w:szCs w:val="24"/>
        </w:rPr>
        <w:t>stwo oraz dokumenty wymienione</w:t>
      </w:r>
      <w:r w:rsidRPr="00540224">
        <w:rPr>
          <w:rFonts w:ascii="Arial" w:hAnsi="Arial" w:cs="Arial"/>
          <w:sz w:val="24"/>
          <w:szCs w:val="24"/>
        </w:rPr>
        <w:t xml:space="preserve"> powyżej.</w:t>
      </w:r>
    </w:p>
    <w:p w14:paraId="63346D7A" w14:textId="77777777"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lastRenderedPageBreak/>
        <w:t>g)</w:t>
      </w:r>
      <w:r w:rsidRPr="00540224">
        <w:rPr>
          <w:rFonts w:ascii="Arial" w:hAnsi="Arial" w:cs="Arial"/>
          <w:sz w:val="24"/>
          <w:szCs w:val="24"/>
        </w:rPr>
        <w:tab/>
        <w:t>W przypadku wątpliwości co do przestrzegania przepisów prawa pracy przez Wykonawcę lub podwykonawcę, Zamawiający może zwrócić się o przeprowadzenie kontroli przez Państwową Inspekcję Pracy.</w:t>
      </w:r>
    </w:p>
    <w:p w14:paraId="6D58C798" w14:textId="77777777" w:rsidR="007E1102" w:rsidRDefault="00540224" w:rsidP="00C452F1">
      <w:pPr>
        <w:pStyle w:val="Domylnie"/>
        <w:spacing w:before="120" w:line="360" w:lineRule="auto"/>
        <w:jc w:val="both"/>
        <w:rPr>
          <w:rFonts w:ascii="Arial" w:hAnsi="Arial" w:cs="Arial"/>
        </w:rPr>
      </w:pPr>
      <w:r w:rsidRPr="00540224">
        <w:rPr>
          <w:rFonts w:ascii="Arial" w:hAnsi="Arial" w:cs="Arial"/>
          <w:sz w:val="24"/>
          <w:szCs w:val="24"/>
        </w:rPr>
        <w:t>i)</w:t>
      </w:r>
      <w:r w:rsidRPr="00540224">
        <w:rPr>
          <w:rFonts w:ascii="Arial" w:hAnsi="Arial" w:cs="Arial"/>
          <w:sz w:val="24"/>
          <w:szCs w:val="24"/>
        </w:rPr>
        <w:tab/>
        <w:t>Wykonawca zobowiązuje się do wykonywania Przedmiotu Umowy przez osoby wskazane w Ofercie. Zamawiający dopuszcza możliwość zmiany osób, o których mowa w zdaniu poprzednim, na inne posiadające co najmniej taką samą wiedzę i kwalifikacje oraz wymagan</w:t>
      </w:r>
      <w:r>
        <w:rPr>
          <w:rFonts w:ascii="Arial" w:hAnsi="Arial" w:cs="Arial"/>
          <w:sz w:val="24"/>
          <w:szCs w:val="24"/>
        </w:rPr>
        <w:t>e uprawnienia, jak wymagane w S</w:t>
      </w:r>
      <w:r w:rsidRPr="00540224">
        <w:rPr>
          <w:rFonts w:ascii="Arial" w:hAnsi="Arial" w:cs="Arial"/>
          <w:sz w:val="24"/>
          <w:szCs w:val="24"/>
        </w:rPr>
        <w:t>WZ .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C452F1">
        <w:rPr>
          <w:rFonts w:ascii="Arial" w:hAnsi="Arial" w:cs="Arial"/>
          <w:sz w:val="24"/>
          <w:szCs w:val="24"/>
        </w:rPr>
        <w:t>jącym z Obowiązku Zatrudnienia.</w:t>
      </w:r>
    </w:p>
    <w:p w14:paraId="01EE101A" w14:textId="77777777" w:rsidR="007E1102" w:rsidRPr="0018004D" w:rsidRDefault="007E1102" w:rsidP="00DC7B25">
      <w:pPr>
        <w:spacing w:line="360" w:lineRule="auto"/>
        <w:jc w:val="center"/>
        <w:rPr>
          <w:rFonts w:ascii="Arial" w:hAnsi="Arial" w:cs="Arial"/>
          <w:b/>
        </w:rPr>
      </w:pPr>
      <w:r w:rsidRPr="0018004D">
        <w:rPr>
          <w:rFonts w:ascii="Arial" w:hAnsi="Arial" w:cs="Arial"/>
          <w:b/>
        </w:rPr>
        <w:t>§ 2</w:t>
      </w:r>
    </w:p>
    <w:p w14:paraId="24EC6EEB" w14:textId="77777777" w:rsidR="007E1102" w:rsidRDefault="007E1102" w:rsidP="00DC7B25">
      <w:pPr>
        <w:spacing w:line="360" w:lineRule="auto"/>
        <w:jc w:val="both"/>
        <w:rPr>
          <w:rFonts w:ascii="Arial" w:hAnsi="Arial" w:cs="Arial"/>
        </w:rPr>
      </w:pPr>
      <w:r>
        <w:rPr>
          <w:rFonts w:ascii="Arial" w:hAnsi="Arial" w:cs="Arial"/>
        </w:rPr>
        <w:t xml:space="preserve">Stosownie do artykułu 647 § 1 </w:t>
      </w:r>
      <w:proofErr w:type="spellStart"/>
      <w:r>
        <w:rPr>
          <w:rFonts w:ascii="Arial" w:hAnsi="Arial" w:cs="Arial"/>
        </w:rPr>
        <w:t>kc</w:t>
      </w:r>
      <w:proofErr w:type="spellEnd"/>
      <w:r>
        <w:rPr>
          <w:rFonts w:ascii="Arial" w:hAnsi="Arial" w:cs="Arial"/>
        </w:rPr>
        <w:t xml:space="preserve"> strony ustalają co następuje: </w:t>
      </w:r>
    </w:p>
    <w:p w14:paraId="1D67ED11" w14:textId="77777777" w:rsidR="00337526" w:rsidRPr="00337526" w:rsidRDefault="007E1102" w:rsidP="00DC7B25">
      <w:pPr>
        <w:spacing w:line="360" w:lineRule="auto"/>
        <w:jc w:val="both"/>
        <w:rPr>
          <w:rFonts w:ascii="Arial" w:hAnsi="Arial" w:cs="Arial"/>
        </w:rPr>
      </w:pPr>
      <w:r w:rsidRPr="00337526">
        <w:rPr>
          <w:rFonts w:ascii="Arial" w:hAnsi="Arial" w:cs="Arial"/>
        </w:rPr>
        <w:t>Wykonawca wykona własnymi s</w:t>
      </w:r>
      <w:r w:rsidR="00DA2C61">
        <w:rPr>
          <w:rFonts w:ascii="Arial" w:hAnsi="Arial" w:cs="Arial"/>
        </w:rPr>
        <w:t>iłami następujący zakres usług:</w:t>
      </w:r>
    </w:p>
    <w:p w14:paraId="36FE586D" w14:textId="77777777" w:rsidR="00DC7B25" w:rsidRPr="007138B3" w:rsidRDefault="00DC7B25" w:rsidP="007138B3">
      <w:pPr>
        <w:spacing w:line="360" w:lineRule="auto"/>
        <w:jc w:val="both"/>
        <w:rPr>
          <w:rFonts w:ascii="Arial" w:hAnsi="Arial" w:cs="Arial"/>
        </w:rPr>
      </w:pPr>
    </w:p>
    <w:p w14:paraId="569330BA" w14:textId="77777777" w:rsidR="00A67A5B" w:rsidRPr="00882C96" w:rsidRDefault="007E1102" w:rsidP="00DC7B25">
      <w:pPr>
        <w:spacing w:line="360" w:lineRule="auto"/>
        <w:jc w:val="center"/>
        <w:rPr>
          <w:rFonts w:ascii="Arial" w:hAnsi="Arial" w:cs="Arial"/>
        </w:rPr>
      </w:pPr>
      <w:r w:rsidRPr="00337526">
        <w:rPr>
          <w:rFonts w:ascii="Arial" w:hAnsi="Arial" w:cs="Arial"/>
          <w:b/>
        </w:rPr>
        <w:t>§ 3</w:t>
      </w:r>
    </w:p>
    <w:p w14:paraId="67C13552" w14:textId="77777777" w:rsidR="007E1102" w:rsidRDefault="007E1102" w:rsidP="00DC7B25">
      <w:pPr>
        <w:spacing w:line="360" w:lineRule="auto"/>
        <w:jc w:val="center"/>
        <w:outlineLvl w:val="0"/>
        <w:rPr>
          <w:rFonts w:ascii="Arial" w:hAnsi="Arial" w:cs="Arial"/>
          <w:b/>
        </w:rPr>
      </w:pPr>
      <w:r>
        <w:rPr>
          <w:rFonts w:ascii="Arial" w:hAnsi="Arial" w:cs="Arial"/>
          <w:b/>
        </w:rPr>
        <w:t>Wysokość wynagrodzenia</w:t>
      </w:r>
    </w:p>
    <w:p w14:paraId="7A277E40" w14:textId="77777777" w:rsidR="007E1102" w:rsidRPr="00841183" w:rsidRDefault="007E1102" w:rsidP="00002C9C">
      <w:pPr>
        <w:numPr>
          <w:ilvl w:val="0"/>
          <w:numId w:val="14"/>
        </w:numPr>
        <w:spacing w:line="360" w:lineRule="auto"/>
        <w:ind w:left="426" w:hanging="426"/>
        <w:jc w:val="both"/>
        <w:rPr>
          <w:rFonts w:ascii="Arial" w:hAnsi="Arial" w:cs="Arial"/>
        </w:rPr>
      </w:pPr>
      <w:r w:rsidRPr="00841183">
        <w:rPr>
          <w:rFonts w:ascii="Arial" w:hAnsi="Arial" w:cs="Arial"/>
        </w:rPr>
        <w:t>Łączne wynagrodzenie ryczałtowe brutto za wykonanie c</w:t>
      </w:r>
      <w:r w:rsidR="00841183" w:rsidRPr="00841183">
        <w:rPr>
          <w:rFonts w:ascii="Arial" w:hAnsi="Arial" w:cs="Arial"/>
        </w:rPr>
        <w:t xml:space="preserve">ałości przedmiotu umowy wynosi: </w:t>
      </w:r>
      <w:r w:rsidRPr="00841183">
        <w:rPr>
          <w:rFonts w:ascii="Arial" w:hAnsi="Arial" w:cs="Arial"/>
        </w:rPr>
        <w:t xml:space="preserve">złotych brutto, słownie: W tym: </w:t>
      </w:r>
    </w:p>
    <w:p w14:paraId="582359EE" w14:textId="77777777" w:rsidR="007E1102" w:rsidRDefault="007E1102" w:rsidP="00DC7B25">
      <w:pPr>
        <w:spacing w:line="360" w:lineRule="auto"/>
        <w:ind w:left="720"/>
        <w:jc w:val="both"/>
        <w:rPr>
          <w:rFonts w:ascii="Arial" w:hAnsi="Arial" w:cs="Arial"/>
        </w:rPr>
      </w:pPr>
      <w:r>
        <w:rPr>
          <w:rFonts w:ascii="Arial" w:hAnsi="Arial" w:cs="Arial"/>
        </w:rPr>
        <w:t xml:space="preserve">- wartość netto: </w:t>
      </w:r>
    </w:p>
    <w:p w14:paraId="5F3DE2E4" w14:textId="77777777" w:rsidR="007E1102" w:rsidRDefault="00563FF9" w:rsidP="00DC7B25">
      <w:pPr>
        <w:spacing w:line="360" w:lineRule="auto"/>
        <w:ind w:left="720"/>
        <w:jc w:val="both"/>
        <w:rPr>
          <w:rFonts w:ascii="Arial" w:hAnsi="Arial" w:cs="Arial"/>
        </w:rPr>
      </w:pPr>
      <w:r>
        <w:rPr>
          <w:rFonts w:ascii="Arial" w:hAnsi="Arial" w:cs="Arial"/>
        </w:rPr>
        <w:t xml:space="preserve">- podatek VAT: </w:t>
      </w:r>
    </w:p>
    <w:p w14:paraId="64362017" w14:textId="77777777" w:rsidR="00B12421" w:rsidRDefault="007E1102" w:rsidP="00DC7B25">
      <w:pPr>
        <w:numPr>
          <w:ilvl w:val="0"/>
          <w:numId w:val="14"/>
        </w:numPr>
        <w:spacing w:line="360" w:lineRule="auto"/>
        <w:ind w:left="426" w:hanging="426"/>
        <w:jc w:val="both"/>
        <w:rPr>
          <w:rFonts w:ascii="Arial" w:hAnsi="Arial" w:cs="Arial"/>
        </w:rPr>
      </w:pPr>
      <w:r>
        <w:rPr>
          <w:rFonts w:ascii="Arial" w:hAnsi="Arial" w:cs="Arial"/>
        </w:rPr>
        <w:t>Ustalone wynagrodzenie stanowić bę</w:t>
      </w:r>
      <w:r w:rsidR="0097005D">
        <w:rPr>
          <w:rFonts w:ascii="Arial" w:hAnsi="Arial" w:cs="Arial"/>
        </w:rPr>
        <w:t>dzie wynagrodzenie ostateczne i </w:t>
      </w:r>
      <w:r>
        <w:rPr>
          <w:rFonts w:ascii="Arial" w:hAnsi="Arial" w:cs="Arial"/>
        </w:rPr>
        <w:t xml:space="preserve">niezmienne, z zastrzeżeniem postanowień </w:t>
      </w:r>
      <w:r w:rsidR="00B12421">
        <w:rPr>
          <w:rFonts w:ascii="Arial" w:hAnsi="Arial" w:cs="Arial"/>
        </w:rPr>
        <w:t>§ 11</w:t>
      </w:r>
      <w:r w:rsidRPr="00BA7D9A">
        <w:rPr>
          <w:rFonts w:ascii="Arial" w:hAnsi="Arial" w:cs="Arial"/>
        </w:rPr>
        <w:t xml:space="preserve"> umowy.</w:t>
      </w:r>
    </w:p>
    <w:p w14:paraId="0B79F557" w14:textId="77777777" w:rsidR="007E1102" w:rsidRPr="00B12421" w:rsidRDefault="00B12421" w:rsidP="00B12421">
      <w:pPr>
        <w:numPr>
          <w:ilvl w:val="0"/>
          <w:numId w:val="14"/>
        </w:numPr>
        <w:spacing w:line="360" w:lineRule="auto"/>
        <w:ind w:left="426" w:hanging="426"/>
        <w:jc w:val="both"/>
        <w:rPr>
          <w:rFonts w:ascii="Arial" w:hAnsi="Arial" w:cs="Arial"/>
        </w:rPr>
      </w:pPr>
      <w:r w:rsidRPr="001A339B">
        <w:rPr>
          <w:rFonts w:ascii="Arial" w:hAnsi="Arial" w:cs="Arial"/>
          <w:bCs/>
          <w:lang w:eastAsia="pl-PL"/>
        </w:rPr>
        <w:t>Wynagrodzenie</w:t>
      </w:r>
      <w:r w:rsidRPr="001A339B">
        <w:rPr>
          <w:rFonts w:ascii="Arial" w:hAnsi="Arial" w:cs="Arial"/>
          <w:lang w:eastAsia="pl-PL"/>
        </w:rPr>
        <w:t xml:space="preserve"> należne Wykonawcy za wykonanie prac stanowiących przedmiot udzielonych Zleceń obliczane będzie na podstawie ilości odebranych prac, według cen jednostkowych podanych w Kosztorysie Ofertowym zawartym w Ofercie</w:t>
      </w:r>
      <w:r>
        <w:rPr>
          <w:rFonts w:ascii="Arial" w:hAnsi="Arial" w:cs="Arial"/>
          <w:lang w:eastAsia="pl-PL"/>
        </w:rPr>
        <w:t>.</w:t>
      </w:r>
      <w:r w:rsidRPr="001A339B">
        <w:rPr>
          <w:rFonts w:ascii="Arial" w:hAnsi="Arial" w:cs="Arial"/>
        </w:rPr>
        <w:t xml:space="preserve"> </w:t>
      </w:r>
      <w:r w:rsidR="007E1102" w:rsidRPr="00B12421">
        <w:rPr>
          <w:rFonts w:ascii="Arial" w:hAnsi="Arial" w:cs="Arial"/>
        </w:rPr>
        <w:t xml:space="preserve"> </w:t>
      </w:r>
    </w:p>
    <w:p w14:paraId="60C5BC0E" w14:textId="77777777"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Wynagrodzenie za usługi konieczne do wykonania: </w:t>
      </w:r>
    </w:p>
    <w:p w14:paraId="1CCC60CC" w14:textId="77777777" w:rsidR="007E1102" w:rsidRDefault="007E1102" w:rsidP="00DC7B25">
      <w:pPr>
        <w:numPr>
          <w:ilvl w:val="0"/>
          <w:numId w:val="15"/>
        </w:numPr>
        <w:spacing w:line="360" w:lineRule="auto"/>
        <w:jc w:val="both"/>
        <w:rPr>
          <w:rFonts w:ascii="Arial" w:hAnsi="Arial" w:cs="Arial"/>
        </w:rPr>
      </w:pPr>
      <w:r>
        <w:rPr>
          <w:rFonts w:ascii="Arial" w:hAnsi="Arial" w:cs="Arial"/>
        </w:rPr>
        <w:t xml:space="preserve">wprowadzenie przez Zamawiającego usług nieobjętych zamówieniem podstawowym i niezbędnych do jego prawidłowego wykonania, których wykonanie stało się konieczne na skutek sytuacji niemożliwej do przewidzenia w chwili zawarcia umowy, może nastąpić wyłącznie na </w:t>
      </w:r>
      <w:r>
        <w:rPr>
          <w:rFonts w:ascii="Arial" w:hAnsi="Arial" w:cs="Arial"/>
        </w:rPr>
        <w:lastRenderedPageBreak/>
        <w:t>podstawie zmiany umowy poprzedzonej protokołem konieczności zatwierdzonym przez Zamawiającego,</w:t>
      </w:r>
    </w:p>
    <w:p w14:paraId="67AA2150" w14:textId="77777777" w:rsidR="007E1102" w:rsidRDefault="007E1102" w:rsidP="00DC7B25">
      <w:pPr>
        <w:numPr>
          <w:ilvl w:val="0"/>
          <w:numId w:val="15"/>
        </w:numPr>
        <w:spacing w:line="360" w:lineRule="auto"/>
        <w:jc w:val="both"/>
        <w:rPr>
          <w:rFonts w:ascii="Arial" w:hAnsi="Arial" w:cs="Arial"/>
        </w:rPr>
      </w:pPr>
      <w:r>
        <w:rPr>
          <w:rFonts w:ascii="Arial" w:hAnsi="Arial" w:cs="Arial"/>
        </w:rPr>
        <w:t xml:space="preserve">zmiana, o której mowa w pkt 1 zostanie wprowadzona na zasadach określonych w ustawie Prawo zamówień publicznych, </w:t>
      </w:r>
    </w:p>
    <w:p w14:paraId="04CCE48A" w14:textId="77777777" w:rsidR="007E1102" w:rsidRDefault="007E1102" w:rsidP="00DC7B25">
      <w:pPr>
        <w:numPr>
          <w:ilvl w:val="0"/>
          <w:numId w:val="15"/>
        </w:numPr>
        <w:spacing w:line="360" w:lineRule="auto"/>
        <w:jc w:val="both"/>
        <w:rPr>
          <w:rFonts w:ascii="Arial" w:hAnsi="Arial" w:cs="Arial"/>
        </w:rPr>
      </w:pPr>
      <w:r>
        <w:rPr>
          <w:rFonts w:ascii="Arial" w:hAnsi="Arial" w:cs="Arial"/>
        </w:rPr>
        <w:t xml:space="preserve">wykonawca nie może żądać od Zamawiającego wynagrodzenia za wyżej wymienione prace zrealizowane przed datą wprowadzenia zmiany umowy,             o której mowa w pkt 1. </w:t>
      </w:r>
    </w:p>
    <w:p w14:paraId="436839E1" w14:textId="77777777"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 przypadku ograniczenia przez Zamawiającego zakresu prac, o którym mowa </w:t>
      </w:r>
      <w:r w:rsidRPr="00DD771D">
        <w:rPr>
          <w:rFonts w:ascii="Arial" w:hAnsi="Arial" w:cs="Arial"/>
        </w:rPr>
        <w:t>w § 13</w:t>
      </w:r>
      <w:r>
        <w:rPr>
          <w:rFonts w:ascii="Arial" w:hAnsi="Arial" w:cs="Arial"/>
        </w:rPr>
        <w:t xml:space="preserve"> ust. 4</w:t>
      </w:r>
      <w:r w:rsidRPr="00DD771D">
        <w:rPr>
          <w:rFonts w:ascii="Arial" w:hAnsi="Arial" w:cs="Arial"/>
        </w:rPr>
        <w:t xml:space="preserve"> umowy</w:t>
      </w:r>
      <w:r>
        <w:rPr>
          <w:rFonts w:ascii="Arial" w:hAnsi="Arial" w:cs="Arial"/>
        </w:rPr>
        <w:t>, wynagrodzenie ryczałtowe określone w ust. 1 zostanie pomniejszone o wartość prac, od wykonania których odstąpiono. Wartość tych prac zostanie ustalona szczegółowym wyliczeniem sporządzonym na podstawie cen nie niższych niż wartości w formularzu ofertowym załączonym do oferty Wykonawcy.</w:t>
      </w:r>
    </w:p>
    <w:p w14:paraId="10814BFA" w14:textId="77777777" w:rsidR="007E1102" w:rsidRDefault="007E1102" w:rsidP="00DC7B25">
      <w:pPr>
        <w:spacing w:line="360" w:lineRule="auto"/>
        <w:rPr>
          <w:rFonts w:ascii="Arial" w:hAnsi="Arial" w:cs="Arial"/>
          <w:i/>
        </w:rPr>
      </w:pPr>
    </w:p>
    <w:p w14:paraId="4B4C6420" w14:textId="77777777" w:rsidR="007E1102" w:rsidRPr="0018004D" w:rsidRDefault="007E1102" w:rsidP="00DC7B25">
      <w:pPr>
        <w:spacing w:line="360" w:lineRule="auto"/>
        <w:jc w:val="center"/>
        <w:rPr>
          <w:rFonts w:ascii="Arial" w:hAnsi="Arial" w:cs="Arial"/>
          <w:b/>
        </w:rPr>
      </w:pPr>
      <w:r w:rsidRPr="0018004D">
        <w:rPr>
          <w:rFonts w:ascii="Arial" w:hAnsi="Arial" w:cs="Arial"/>
          <w:b/>
        </w:rPr>
        <w:t>§ 4</w:t>
      </w:r>
    </w:p>
    <w:p w14:paraId="4CAA0334" w14:textId="77777777" w:rsidR="007E1102" w:rsidRDefault="007E1102" w:rsidP="00DC7B25">
      <w:pPr>
        <w:spacing w:line="360" w:lineRule="auto"/>
        <w:jc w:val="center"/>
        <w:outlineLvl w:val="0"/>
        <w:rPr>
          <w:rFonts w:ascii="Arial" w:hAnsi="Arial" w:cs="Arial"/>
          <w:b/>
        </w:rPr>
      </w:pPr>
      <w:r>
        <w:rPr>
          <w:rFonts w:ascii="Arial" w:hAnsi="Arial" w:cs="Arial"/>
          <w:b/>
        </w:rPr>
        <w:t>Termin realizacji umowy</w:t>
      </w:r>
    </w:p>
    <w:p w14:paraId="3149CB17" w14:textId="77777777" w:rsidR="007E1102" w:rsidRDefault="00D56B55" w:rsidP="00DC7B25">
      <w:pPr>
        <w:numPr>
          <w:ilvl w:val="0"/>
          <w:numId w:val="16"/>
        </w:numPr>
        <w:spacing w:line="360" w:lineRule="auto"/>
        <w:ind w:left="426" w:hanging="426"/>
        <w:jc w:val="both"/>
        <w:rPr>
          <w:rFonts w:ascii="Arial" w:hAnsi="Arial" w:cs="Arial"/>
          <w:b/>
        </w:rPr>
      </w:pPr>
      <w:r>
        <w:rPr>
          <w:rFonts w:ascii="Arial" w:hAnsi="Arial" w:cs="Arial"/>
        </w:rPr>
        <w:t xml:space="preserve">Od dnia podpisania umowy </w:t>
      </w:r>
      <w:r w:rsidR="009E56B3">
        <w:rPr>
          <w:rFonts w:ascii="Arial" w:hAnsi="Arial" w:cs="Arial"/>
        </w:rPr>
        <w:t xml:space="preserve">do dnia </w:t>
      </w:r>
      <w:r>
        <w:rPr>
          <w:rFonts w:ascii="Arial" w:hAnsi="Arial" w:cs="Arial"/>
        </w:rPr>
        <w:t xml:space="preserve">                </w:t>
      </w:r>
      <w:r w:rsidR="009E56B3">
        <w:rPr>
          <w:rFonts w:ascii="Arial" w:hAnsi="Arial" w:cs="Arial"/>
        </w:rPr>
        <w:t>r.</w:t>
      </w:r>
    </w:p>
    <w:p w14:paraId="77010C17" w14:textId="77777777" w:rsidR="003F7AD0" w:rsidRPr="004C5C1B"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o jakim mowa w ust. 1 uważać się będzie za zachowany, jeżeli w tym terminie Wykonawca zgłosi prace do odbioru Zamawiającemu i w wyniku tego zgłoszenia zostanie dokonany odbiór w trybie określonym w § 5 umowy. W przypadku, gdy nie nastąpi odbiór prac z przyczyn leżących po stronie Wykonawcy, pozostaje on w zwłoce z zakończeniem usług do czasu ponownego zgłoszenia do odbioru, jeżeli w wyniku tego zgłoszenia zostanie dokonany p</w:t>
      </w:r>
      <w:r w:rsidR="004C5C1B">
        <w:rPr>
          <w:rFonts w:ascii="Arial" w:hAnsi="Arial" w:cs="Arial"/>
        </w:rPr>
        <w:t>rzez Zamawiającego odbiór prac.</w:t>
      </w:r>
    </w:p>
    <w:p w14:paraId="7E39CD48" w14:textId="77777777" w:rsidR="003F7AD0" w:rsidRDefault="003F7AD0" w:rsidP="00DC7B25">
      <w:pPr>
        <w:spacing w:line="360" w:lineRule="auto"/>
        <w:rPr>
          <w:rFonts w:ascii="Arial" w:hAnsi="Arial" w:cs="Arial"/>
        </w:rPr>
      </w:pPr>
    </w:p>
    <w:p w14:paraId="0A8537F9" w14:textId="77777777" w:rsidR="00553EB3" w:rsidRDefault="00553EB3" w:rsidP="00DC7B25">
      <w:pPr>
        <w:spacing w:line="360" w:lineRule="auto"/>
        <w:rPr>
          <w:rFonts w:ascii="Arial" w:hAnsi="Arial" w:cs="Arial"/>
        </w:rPr>
      </w:pPr>
    </w:p>
    <w:p w14:paraId="33C105D4" w14:textId="77777777" w:rsidR="00553EB3" w:rsidRDefault="00553EB3" w:rsidP="00DC7B25">
      <w:pPr>
        <w:spacing w:line="360" w:lineRule="auto"/>
        <w:rPr>
          <w:rFonts w:ascii="Arial" w:hAnsi="Arial" w:cs="Arial"/>
        </w:rPr>
      </w:pPr>
    </w:p>
    <w:p w14:paraId="0F095C9A" w14:textId="77777777" w:rsidR="00553EB3" w:rsidRDefault="00553EB3" w:rsidP="00DC7B25">
      <w:pPr>
        <w:spacing w:line="360" w:lineRule="auto"/>
        <w:rPr>
          <w:rFonts w:ascii="Arial" w:hAnsi="Arial" w:cs="Arial"/>
        </w:rPr>
      </w:pPr>
    </w:p>
    <w:p w14:paraId="75323777" w14:textId="77777777" w:rsidR="00553EB3" w:rsidRDefault="00553EB3" w:rsidP="00DC7B25">
      <w:pPr>
        <w:spacing w:line="360" w:lineRule="auto"/>
        <w:rPr>
          <w:rFonts w:ascii="Arial" w:hAnsi="Arial" w:cs="Arial"/>
        </w:rPr>
      </w:pPr>
    </w:p>
    <w:p w14:paraId="2286C0ED" w14:textId="77777777" w:rsidR="007E1102" w:rsidRPr="00A67A5B" w:rsidRDefault="00A67A5B" w:rsidP="00DC7B25">
      <w:pPr>
        <w:spacing w:line="360" w:lineRule="auto"/>
        <w:jc w:val="center"/>
        <w:rPr>
          <w:rFonts w:ascii="Arial" w:hAnsi="Arial" w:cs="Arial"/>
          <w:b/>
        </w:rPr>
      </w:pPr>
      <w:r>
        <w:rPr>
          <w:rFonts w:ascii="Arial" w:hAnsi="Arial" w:cs="Arial"/>
          <w:b/>
        </w:rPr>
        <w:t>§ 5</w:t>
      </w:r>
    </w:p>
    <w:p w14:paraId="26A3FEC5" w14:textId="77777777" w:rsidR="007E1102" w:rsidRDefault="007E1102" w:rsidP="00DC7B25">
      <w:pPr>
        <w:pStyle w:val="Akapitzlist1"/>
        <w:numPr>
          <w:ilvl w:val="0"/>
          <w:numId w:val="27"/>
        </w:numPr>
        <w:tabs>
          <w:tab w:val="clear" w:pos="708"/>
        </w:tabs>
        <w:spacing w:before="120" w:after="0" w:line="360" w:lineRule="auto"/>
        <w:ind w:left="426" w:hanging="426"/>
        <w:jc w:val="both"/>
      </w:pPr>
      <w:r>
        <w:rPr>
          <w:rFonts w:ascii="Arial" w:hAnsi="Arial" w:cs="Arial"/>
          <w:sz w:val="24"/>
          <w:szCs w:val="24"/>
        </w:rPr>
        <w:t xml:space="preserve">Wykonawca będzie wykonywał Przedmiot Umowy na podstawie pisemnych zleceń przekazywanych przez Przedstawicieli Zamawiającego („Zlecenie”). Zlecenie określać będzie zakres prac do wykonania, termin ich realizacji, </w:t>
      </w:r>
      <w:r>
        <w:rPr>
          <w:rFonts w:ascii="Arial" w:hAnsi="Arial" w:cs="Arial"/>
          <w:sz w:val="24"/>
          <w:szCs w:val="24"/>
        </w:rPr>
        <w:lastRenderedPageBreak/>
        <w:t>lokalizację (adres leśny), a w przypadku zaistnienia takiej potrzeby, również</w:t>
      </w:r>
      <w:r>
        <w:rPr>
          <w:rFonts w:ascii="Arial" w:hAnsi="Arial" w:cs="Arial"/>
          <w:sz w:val="24"/>
          <w:szCs w:val="24"/>
          <w:shd w:val="clear" w:color="auto" w:fill="FFFF00"/>
        </w:rPr>
        <w:t xml:space="preserve"> </w:t>
      </w:r>
      <w:r>
        <w:rPr>
          <w:rFonts w:ascii="Arial" w:hAnsi="Arial" w:cs="Arial"/>
          <w:sz w:val="24"/>
          <w:szCs w:val="24"/>
        </w:rPr>
        <w:t xml:space="preserve">szczególne wymagania co do sposobu wykonania prac oraz określenie części przedmiotu Zlecenia objętych odbiorami częściowymi. Wykonawca nie może odmówić przyjęcia Zlecenia. </w:t>
      </w:r>
    </w:p>
    <w:p w14:paraId="7C7187A8" w14:textId="77777777" w:rsidR="007E1102" w:rsidRDefault="007E1102" w:rsidP="00DC7B25">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Informacje o wystawieniu Zlecenia będą przekazywane Wykonawcy, telefonicznie. Zamawiający przekaże Zlecenie w formie pisemnej. Wykonawca potwierdzi każdorazowo przyjęcie Zlecenia poprzez jego podpisanie. </w:t>
      </w:r>
    </w:p>
    <w:p w14:paraId="2A6E2BCC" w14:textId="77777777"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Zlecenie stanowi protokół przekazania terenu, na których mają być wykonywane prace będące przedmiotem Zlecenia. Od momentu przekazania terenu prac Wykonawca ponosi odpowiedzialność za szkody wyrządzone Zamawiającemu i osobom trzecim na przekazanym terenie. </w:t>
      </w:r>
    </w:p>
    <w:p w14:paraId="5F92FD03" w14:textId="77777777"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Bez przekazania Zlecenia, zgodnie z ustępami poprzedzającymi, Wykonawca nie jest uprawniony, do wykonywania jakichkolwiek prac objętych Przedmiotem Umowy.</w:t>
      </w:r>
    </w:p>
    <w:p w14:paraId="25013601" w14:textId="77777777" w:rsidR="007E1102" w:rsidRP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 xml:space="preserve">Wykonawca niezwłocznie po przekazaniu mu Zlecenia obowiązany jest informować Zamawiającego o wszelkich znanych mu przeszkodach uniemożliwiających lub utrudniających wykonanie Zlecenia. </w:t>
      </w:r>
    </w:p>
    <w:p w14:paraId="3A819D01" w14:textId="77777777" w:rsidR="007E1102" w:rsidRDefault="007E1102" w:rsidP="00DC7B25">
      <w:pPr>
        <w:spacing w:line="360" w:lineRule="auto"/>
        <w:rPr>
          <w:rFonts w:ascii="Arial" w:hAnsi="Arial" w:cs="Arial"/>
        </w:rPr>
      </w:pPr>
    </w:p>
    <w:p w14:paraId="197104A2" w14:textId="77777777" w:rsidR="007E1102" w:rsidRPr="0018004D" w:rsidRDefault="00C03BC0" w:rsidP="00DC7B25">
      <w:pPr>
        <w:spacing w:line="360" w:lineRule="auto"/>
        <w:jc w:val="center"/>
        <w:rPr>
          <w:rFonts w:ascii="Arial" w:hAnsi="Arial" w:cs="Arial"/>
          <w:b/>
        </w:rPr>
      </w:pPr>
      <w:r>
        <w:rPr>
          <w:rFonts w:ascii="Arial" w:hAnsi="Arial" w:cs="Arial"/>
          <w:b/>
        </w:rPr>
        <w:t xml:space="preserve">§ 6 </w:t>
      </w:r>
    </w:p>
    <w:p w14:paraId="1FCB8974" w14:textId="77777777" w:rsidR="007E1102" w:rsidRDefault="007E1102" w:rsidP="00DC7B25">
      <w:pPr>
        <w:spacing w:line="360" w:lineRule="auto"/>
        <w:jc w:val="center"/>
        <w:outlineLvl w:val="0"/>
        <w:rPr>
          <w:rFonts w:ascii="Arial" w:hAnsi="Arial" w:cs="Arial"/>
          <w:b/>
        </w:rPr>
      </w:pPr>
      <w:r>
        <w:rPr>
          <w:rFonts w:ascii="Arial" w:hAnsi="Arial" w:cs="Arial"/>
          <w:b/>
        </w:rPr>
        <w:t xml:space="preserve">Rozliczenie </w:t>
      </w:r>
      <w:r w:rsidRPr="00C03BC0">
        <w:rPr>
          <w:rFonts w:ascii="Arial" w:hAnsi="Arial" w:cs="Arial"/>
          <w:b/>
        </w:rPr>
        <w:t>usług</w:t>
      </w:r>
    </w:p>
    <w:p w14:paraId="5E64EF5F" w14:textId="77777777"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prac objętych danym Zleceniem będzie dokonywany w imieniu Zamawiającego przez Przedstawiciela Zamawiającego (leśniczy lub podleśniczy). Przedmiotem odbioru będą, w zależności od treści Zlecenia, wszystkie prace objęte danym Zleceniem lub poszczególne pozycje Zlecenia.  </w:t>
      </w:r>
    </w:p>
    <w:p w14:paraId="613FED3F" w14:textId="77777777"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będzie obejmował obmiar ilości wykonanych prac oraz ocenę ich jakości. Zakres odbioru prac, prowadzony będzie zgodnie ze szczegółowym opisem poszczególnych prac określonych w  </w:t>
      </w:r>
      <w:r w:rsidR="004103A1">
        <w:rPr>
          <w:rStyle w:val="Pogrubienie"/>
          <w:b w:val="0"/>
        </w:rPr>
        <w:t>zapytaniu ofertowym oraz załącznikach zapytania ofertowego</w:t>
      </w:r>
      <w:r>
        <w:rPr>
          <w:rStyle w:val="Pogrubienie"/>
          <w:b w:val="0"/>
        </w:rPr>
        <w:t>.</w:t>
      </w:r>
    </w:p>
    <w:p w14:paraId="6C7D6CA4" w14:textId="77777777"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Wykonawca zobowiązany jest zgłosić Przedstawicielowi Zamawiającego zakończenie prac stanowiących przedmiot Zlecenia. </w:t>
      </w:r>
    </w:p>
    <w:p w14:paraId="22BDB8DB" w14:textId="77777777"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lastRenderedPageBreak/>
        <w:t xml:space="preserve">Jeżeli Wykonawca w terminie wynikającym ze Zlecenia nie zgłosi Zamawiającemu o zakończeniu prac stanowiących przedmiot Zlecenia, Zamawiający jest uprawniony wezwać Wykonawcę do natychmiastowego dokonania zgłoszenia, a w przypadku braku reakcji na takie wezwanie do dokonania odbioru w zakresie przez siebie określonym. </w:t>
      </w:r>
    </w:p>
    <w:p w14:paraId="636964FA" w14:textId="77777777"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Odbiór powinien zostać wyznaczony przez Przedstawiciela Zamawiającego na termin nie późniejszy niż 5 dni roboczych od otrzymania zgłoszenia, o którym mowa w ust. 3. Wykonawca może wziąć udział w odbiorze. Brak obecności Przedstawiciela Wykonawcy nie wstrzymuje dokonania odbioru przez Zamawiającego</w:t>
      </w:r>
    </w:p>
    <w:p w14:paraId="5D53A63B" w14:textId="77777777"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Odbiorowi podlega przedmiot Zlecenia lub jego część wolna od wad lub usterek. W przypadku stwierdzenia nieprawidłowości w wykonaniu prac Zamawiający może odmówić odebrania prac wykonanych wadliwie. Po upływie terminu wykonania Zlecenia, Zamawiający może:</w:t>
      </w:r>
    </w:p>
    <w:p w14:paraId="6D1D1659" w14:textId="77777777"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naliczyć Wykonawcy ka</w:t>
      </w:r>
      <w:r w:rsidR="004C5C1B">
        <w:rPr>
          <w:rStyle w:val="Pogrubienie"/>
          <w:b w:val="0"/>
        </w:rPr>
        <w:t>rę umowną, zgodnie z § 10 Umowy;</w:t>
      </w:r>
    </w:p>
    <w:p w14:paraId="0FEF4A46" w14:textId="77777777"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 xml:space="preserve">wyznaczyć Wykonawcy dodatkowy termin na wykonanie przedmiotu Zlecenia lub jego części w sposób wolny od wad lub usterek, a po jego bezskutecznym upływie odstąpić od Umowy; </w:t>
      </w:r>
    </w:p>
    <w:p w14:paraId="6A010F4E" w14:textId="77777777"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zastępczo powierzyć wykonanie prac niewykonanych należycie na koszt Wykonawcy osobie trzeciej („Wykonanie Zastępcze”).</w:t>
      </w:r>
    </w:p>
    <w:p w14:paraId="45B52629" w14:textId="77777777" w:rsidR="007E1102" w:rsidRPr="00404CFF" w:rsidRDefault="007E1102" w:rsidP="00404CFF">
      <w:pPr>
        <w:pStyle w:val="Akapitzlist1"/>
        <w:numPr>
          <w:ilvl w:val="0"/>
          <w:numId w:val="28"/>
        </w:numPr>
        <w:spacing w:before="120" w:after="0" w:line="360" w:lineRule="auto"/>
        <w:ind w:left="567" w:hanging="567"/>
        <w:rPr>
          <w:rStyle w:val="Pogrubienie"/>
          <w:b w:val="0"/>
        </w:rPr>
      </w:pPr>
      <w:r>
        <w:rPr>
          <w:rStyle w:val="Pogrubienie"/>
          <w:b w:val="0"/>
        </w:rPr>
        <w:t>O</w:t>
      </w:r>
      <w:r w:rsidR="00404CFF">
        <w:rPr>
          <w:rStyle w:val="Pogrubienie"/>
          <w:b w:val="0"/>
        </w:rPr>
        <w:t>dbiór prac będzie dokumentowany p</w:t>
      </w:r>
      <w:r w:rsidR="00404CFF" w:rsidRPr="00404CFF">
        <w:rPr>
          <w:rStyle w:val="Pogrubienie"/>
          <w:b w:val="0"/>
        </w:rPr>
        <w:t>rotokołem o</w:t>
      </w:r>
      <w:r w:rsidRPr="00404CFF">
        <w:rPr>
          <w:rStyle w:val="Pogrubienie"/>
          <w:b w:val="0"/>
        </w:rPr>
        <w:t>dbioru</w:t>
      </w:r>
      <w:r w:rsidRPr="00404CFF">
        <w:rPr>
          <w:rStyle w:val="Pogrubienie"/>
          <w:b w:val="0"/>
          <w:szCs w:val="24"/>
        </w:rPr>
        <w:t>.</w:t>
      </w:r>
      <w:r w:rsidRPr="00404CFF">
        <w:rPr>
          <w:rStyle w:val="Pogrubienie"/>
          <w:b w:val="0"/>
        </w:rPr>
        <w:t xml:space="preserve"> </w:t>
      </w:r>
    </w:p>
    <w:p w14:paraId="5185D247" w14:textId="77777777"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 xml:space="preserve">Odmowa odbioru prac wraz ze wskazaniem przyczyn, jak również wskazanie ewentualnych nieprawidłowości (wad) lub szkód wyrządzonych w toku wykonywania prac zostanie stwierdzona protokołem. </w:t>
      </w:r>
    </w:p>
    <w:p w14:paraId="15E0D067" w14:textId="77777777" w:rsidR="00B12421" w:rsidRDefault="007E1102" w:rsidP="00553EB3">
      <w:pPr>
        <w:pStyle w:val="Akapitzlist1"/>
        <w:numPr>
          <w:ilvl w:val="0"/>
          <w:numId w:val="28"/>
        </w:numPr>
        <w:spacing w:before="120" w:after="0" w:line="360" w:lineRule="auto"/>
        <w:ind w:left="567" w:hanging="567"/>
        <w:jc w:val="both"/>
        <w:rPr>
          <w:rStyle w:val="Pogrubienie"/>
          <w:b w:val="0"/>
        </w:rPr>
      </w:pPr>
      <w:r>
        <w:rPr>
          <w:rStyle w:val="Pogrubienie"/>
          <w:b w:val="0"/>
        </w:rPr>
        <w:t>Strony ustalają, iż wszelkie koszty poniesione przez Zamawiającego w związku z Wykonaniem Zastępczym Zamawiający może potr</w:t>
      </w:r>
      <w:r w:rsidR="0034167B">
        <w:rPr>
          <w:rStyle w:val="Pogrubienie"/>
          <w:b w:val="0"/>
        </w:rPr>
        <w:t>ącić z wynagrodzenia Wykonawcy.</w:t>
      </w:r>
    </w:p>
    <w:p w14:paraId="6CA7B464" w14:textId="77777777" w:rsidR="00553EB3" w:rsidRPr="00553EB3" w:rsidRDefault="00553EB3" w:rsidP="00553EB3">
      <w:pPr>
        <w:pStyle w:val="Akapitzlist1"/>
        <w:spacing w:before="120" w:after="0" w:line="360" w:lineRule="auto"/>
        <w:ind w:left="567"/>
        <w:jc w:val="both"/>
        <w:rPr>
          <w:rFonts w:ascii="Arial" w:hAnsi="Arial" w:cs="Times New Roman"/>
          <w:bCs/>
          <w:sz w:val="24"/>
        </w:rPr>
      </w:pPr>
    </w:p>
    <w:p w14:paraId="0DA8AAC9" w14:textId="77777777" w:rsidR="00A41B19" w:rsidRDefault="00A41B19" w:rsidP="00B12421">
      <w:pPr>
        <w:suppressAutoHyphens w:val="0"/>
        <w:spacing w:before="120" w:line="360" w:lineRule="auto"/>
        <w:jc w:val="center"/>
        <w:rPr>
          <w:rFonts w:ascii="Arial" w:hAnsi="Arial" w:cs="Arial"/>
          <w:b/>
          <w:lang w:eastAsia="pl-PL"/>
        </w:rPr>
      </w:pPr>
    </w:p>
    <w:p w14:paraId="6B114F10" w14:textId="77777777" w:rsidR="00A41B19" w:rsidRDefault="00A41B19" w:rsidP="00B12421">
      <w:pPr>
        <w:suppressAutoHyphens w:val="0"/>
        <w:spacing w:before="120" w:line="360" w:lineRule="auto"/>
        <w:jc w:val="center"/>
        <w:rPr>
          <w:rFonts w:ascii="Arial" w:hAnsi="Arial" w:cs="Arial"/>
          <w:b/>
          <w:lang w:eastAsia="pl-PL"/>
        </w:rPr>
      </w:pPr>
    </w:p>
    <w:p w14:paraId="78C04A46" w14:textId="1AAC9D0A"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lastRenderedPageBreak/>
        <w:t>§ 7</w:t>
      </w:r>
    </w:p>
    <w:p w14:paraId="03EE59A4" w14:textId="77777777"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t>Warunki płatności</w:t>
      </w:r>
    </w:p>
    <w:p w14:paraId="69F1A5F1" w14:textId="77777777"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w:t>
      </w:r>
      <w:r>
        <w:rPr>
          <w:rFonts w:ascii="Arial" w:hAnsi="Arial" w:cs="Arial"/>
          <w:lang w:eastAsia="pl-PL"/>
        </w:rPr>
        <w:t>agrodzenie, o którym mowa w § 3</w:t>
      </w:r>
      <w:r w:rsidRPr="001A339B">
        <w:rPr>
          <w:rFonts w:ascii="Arial" w:hAnsi="Arial" w:cs="Arial"/>
          <w:lang w:eastAsia="pl-PL"/>
        </w:rPr>
        <w:t xml:space="preserve"> ust. 3, płatne będzie po odbiorze przedmiotu Zlecenia lub części przedmiotu Zlecenia, na podstawie faktury. </w:t>
      </w:r>
    </w:p>
    <w:p w14:paraId="767805AF" w14:textId="77777777"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stanowić będzie iloczyn wskazanych w Kosztorysie Ofertowym zawartym w Ofercie cen jednostkowych za poszczególne prace oraz ilości wykonanych prac. </w:t>
      </w:r>
    </w:p>
    <w:p w14:paraId="757F036E" w14:textId="77777777"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Wynagrodzenie będzie płatne w terminie do 30 dni od doręczenia Zamawiającemu prawidłowo wystawionej faktury. Podstawą do wystawienia faktury przez Wykonawcę będą Protokoły Odbioru robót wskazane w § 6 ust. 7.</w:t>
      </w:r>
    </w:p>
    <w:p w14:paraId="24B392B7" w14:textId="77777777"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będzie płatne na rachunek bankowy Wykonawcy wskazany w fakturze. Za dzień dokonania płatności przyjmuje się dzień obciążenia rachunku bankowego Zamawiającego. </w:t>
      </w:r>
    </w:p>
    <w:p w14:paraId="181044C9" w14:textId="77777777"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Podatek VAT naliczony zostanie w wysokości obowiązującej w dniu wystawienia faktury.</w:t>
      </w:r>
    </w:p>
    <w:p w14:paraId="432B7F61" w14:textId="77777777"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Wykonawca nie może bez uprzedniej zgody Zamawiającego wyrażonej na piśmie pod rygorem nieważności, przenieść na osobę trzecią jakiejkolwiek wierzytelności wynikającej z Umowy.</w:t>
      </w:r>
    </w:p>
    <w:p w14:paraId="76C27417" w14:textId="77777777" w:rsidR="0034167B" w:rsidRPr="0034167B" w:rsidRDefault="0034167B" w:rsidP="0034167B">
      <w:pPr>
        <w:pStyle w:val="Akapitzlist1"/>
        <w:spacing w:before="120" w:after="0" w:line="360" w:lineRule="auto"/>
        <w:ind w:left="0"/>
        <w:jc w:val="both"/>
        <w:rPr>
          <w:rFonts w:ascii="Arial" w:hAnsi="Arial" w:cs="Times New Roman"/>
          <w:bCs/>
          <w:sz w:val="24"/>
        </w:rPr>
      </w:pPr>
    </w:p>
    <w:p w14:paraId="1CEC9DFA" w14:textId="77777777" w:rsidR="007E1102" w:rsidRPr="0018004D" w:rsidRDefault="00B12421" w:rsidP="00DC7B25">
      <w:pPr>
        <w:spacing w:line="360" w:lineRule="auto"/>
        <w:jc w:val="center"/>
        <w:rPr>
          <w:rFonts w:ascii="Arial" w:hAnsi="Arial" w:cs="Arial"/>
          <w:b/>
          <w:vertAlign w:val="superscript"/>
        </w:rPr>
      </w:pPr>
      <w:r>
        <w:rPr>
          <w:rFonts w:ascii="Arial" w:hAnsi="Arial" w:cs="Arial"/>
          <w:b/>
        </w:rPr>
        <w:t>§ 8</w:t>
      </w:r>
    </w:p>
    <w:p w14:paraId="3C7550F8" w14:textId="77777777" w:rsidR="007E1102" w:rsidRDefault="007E1102" w:rsidP="00DC7B25">
      <w:pPr>
        <w:pStyle w:val="Akapitzlist"/>
        <w:numPr>
          <w:ilvl w:val="1"/>
          <w:numId w:val="1"/>
        </w:numPr>
        <w:spacing w:line="360" w:lineRule="auto"/>
        <w:jc w:val="both"/>
        <w:rPr>
          <w:rFonts w:ascii="Arial" w:hAnsi="Arial" w:cs="Arial"/>
          <w:color w:val="FF0000"/>
        </w:rPr>
      </w:pPr>
      <w:r>
        <w:rPr>
          <w:rFonts w:ascii="Arial" w:hAnsi="Arial" w:cs="Arial"/>
        </w:rPr>
        <w:t>Należność za prace wykonane przez Podwykonawcę przekazana zostanie na konto Wykonawcy po dostarczeniu przez niego dowodu zapłacenia tej należności Podwykonawcy. Dowodem tym jest uwierzytelniona kopia faktury lub rachunku Podwykonawcy wraz z oryginałem oświadczenia Podwykonawcy o zapłacie należności</w:t>
      </w:r>
      <w:r>
        <w:rPr>
          <w:rFonts w:ascii="Arial" w:hAnsi="Arial" w:cs="Arial"/>
          <w:color w:val="FF0000"/>
        </w:rPr>
        <w:t xml:space="preserve">. </w:t>
      </w:r>
    </w:p>
    <w:p w14:paraId="7BB00911" w14:textId="77777777"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Zamawiający jest uprawniony do zatrzymania wynagrodzenia Wykonawcy w takiej części, jaką Wykonawca jest zobowiązany lub będzie zobowiązany zapłacić Podwykonawcy za wykonany przez Podwykonawcę zakres prac, do czasu przedłożenia dokumentów, o których mowa w ust. 1.  </w:t>
      </w:r>
    </w:p>
    <w:p w14:paraId="2B58BC40" w14:textId="77777777" w:rsidR="007E1102" w:rsidRDefault="007E1102" w:rsidP="00DC7B25">
      <w:pPr>
        <w:pStyle w:val="Akapitzlist"/>
        <w:numPr>
          <w:ilvl w:val="1"/>
          <w:numId w:val="1"/>
        </w:numPr>
        <w:spacing w:line="360" w:lineRule="auto"/>
        <w:jc w:val="both"/>
        <w:rPr>
          <w:rFonts w:ascii="Arial" w:hAnsi="Arial" w:cs="Arial"/>
        </w:rPr>
      </w:pPr>
      <w:r>
        <w:rPr>
          <w:rFonts w:ascii="Arial" w:hAnsi="Arial" w:cs="Arial"/>
        </w:rPr>
        <w:lastRenderedPageBreak/>
        <w:t xml:space="preserve">Termin płatności faktury lub rachunku za wykonane roboty/ prace wynosi do 30 dni od daty otrzymania przez Zamawiającego prawidłowo wystawionej faktury lub rachunku wraz z niezbędnymi załącznikami. </w:t>
      </w:r>
    </w:p>
    <w:p w14:paraId="063AAC75" w14:textId="77777777"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uchylania się od obowiązku zapłaty przez Wykonawcę, na żądanie Podwykonawcy Zamawiający dokonuje bezpośredniej zapłaty wymaganego wynagrodzenia (bez odsetek za zwłokę) przysługującego Podwykonawcy, który zawarł zaakceptowaną przez Zamawiającego umowę o podwykonawstwo, której przedmiotem są usługi lub który zawarł przedłożoną Zamawiającemu, w formie kopii poświadczonej za zgodność z oryginałem, umowę o podwykonawstwo, której przedmiotem są dostawy i usługi, z tytułu należności powstałych po zaakceptowaniu wyżej wymienionych umów. Żądanie zapłaty Podwykonawcy winno być </w:t>
      </w:r>
      <w:r w:rsidR="00404CFF">
        <w:rPr>
          <w:rFonts w:ascii="Arial" w:hAnsi="Arial" w:cs="Arial"/>
        </w:rPr>
        <w:t>uzup</w:t>
      </w:r>
      <w:r>
        <w:rPr>
          <w:rFonts w:ascii="Arial" w:hAnsi="Arial" w:cs="Arial"/>
        </w:rPr>
        <w:t>ełnione o fakturę (rachunek) oraz dokumenty, o jakich mowa w § 6 ust. 1 umowy – potwierdzające wykonanie prac, których żądanie zapłaty dotyczy.</w:t>
      </w:r>
    </w:p>
    <w:p w14:paraId="13F6C9BE" w14:textId="77777777"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Przed dokonaniem bezpośredniej zapłaty, Zamawiający informuje Wykonawcę o możliwości zgłoszenia w formie pisemnej uwag dotyczących zapłaty w terminie 7 dni od doręczenia tej informacji.       </w:t>
      </w:r>
    </w:p>
    <w:p w14:paraId="7DA62B34" w14:textId="77777777"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zgłoszenia uwag Zamawiający może: </w:t>
      </w:r>
    </w:p>
    <w:p w14:paraId="6AD45808" w14:textId="77777777"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nie dokonać bezpośredniej zapłaty Podwykonawcy, jeżeli Wykonawca wykaże niezasadność takiej zapłaty, albo </w:t>
      </w:r>
    </w:p>
    <w:p w14:paraId="6F422BB5" w14:textId="77777777"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złożyć do depozytu sądowego kwotę potrzebną na pokrycie wynagrodzenia Podwykonawcy, w przypadku istnienia zasadniczej wątpliwości co do wysokości należnej kwoty lub podmiotu, któremu płatności się należy, albo  </w:t>
      </w:r>
    </w:p>
    <w:p w14:paraId="5893A1E2" w14:textId="77777777"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dokonać bezpośredniej zapłaty wynagrodzenia Podwykonawcy, jeżeli Podwykonawca wykaże zasadność takiej zapłaty. </w:t>
      </w:r>
    </w:p>
    <w:p w14:paraId="32B640EE" w14:textId="77777777" w:rsidR="007E1102" w:rsidRDefault="007E1102" w:rsidP="00B12421">
      <w:pPr>
        <w:pStyle w:val="Akapitzlist"/>
        <w:numPr>
          <w:ilvl w:val="1"/>
          <w:numId w:val="1"/>
        </w:numPr>
        <w:spacing w:line="360" w:lineRule="auto"/>
        <w:jc w:val="both"/>
        <w:rPr>
          <w:rFonts w:ascii="Arial" w:hAnsi="Arial" w:cs="Arial"/>
        </w:rPr>
      </w:pPr>
      <w:r>
        <w:rPr>
          <w:rFonts w:ascii="Arial" w:hAnsi="Arial" w:cs="Arial"/>
        </w:rPr>
        <w:t xml:space="preserve">W przypadku dokonania bezpośredniej zapłaty Podwykonawcy, o którym mowa w ust. 4 Zamawiający potrąca kwotę wypłaconego wynagrodzenia z wynagrodzenia należnego Wykonawcy. </w:t>
      </w:r>
    </w:p>
    <w:p w14:paraId="14E5BE89" w14:textId="77777777" w:rsidR="00B12421" w:rsidRPr="00B12421" w:rsidRDefault="00B12421" w:rsidP="00B12421">
      <w:pPr>
        <w:pStyle w:val="Akapitzlist"/>
        <w:spacing w:line="360" w:lineRule="auto"/>
        <w:ind w:left="360"/>
        <w:jc w:val="both"/>
        <w:rPr>
          <w:rFonts w:ascii="Arial" w:hAnsi="Arial" w:cs="Arial"/>
        </w:rPr>
      </w:pPr>
    </w:p>
    <w:p w14:paraId="4CCB399A" w14:textId="77777777" w:rsidR="007E1102" w:rsidRPr="0018004D" w:rsidRDefault="007E1102" w:rsidP="00DC7B25">
      <w:pPr>
        <w:spacing w:line="360" w:lineRule="auto"/>
        <w:jc w:val="center"/>
        <w:rPr>
          <w:rFonts w:ascii="Arial" w:hAnsi="Arial" w:cs="Arial"/>
          <w:b/>
        </w:rPr>
      </w:pPr>
      <w:r w:rsidRPr="0018004D">
        <w:rPr>
          <w:rFonts w:ascii="Arial" w:hAnsi="Arial" w:cs="Arial"/>
          <w:b/>
        </w:rPr>
        <w:t>§ 9</w:t>
      </w:r>
    </w:p>
    <w:p w14:paraId="2B6DACC0" w14:textId="77777777" w:rsidR="007E1102" w:rsidRDefault="00002C9C" w:rsidP="00DC7B25">
      <w:pPr>
        <w:spacing w:line="360" w:lineRule="auto"/>
        <w:jc w:val="center"/>
        <w:outlineLvl w:val="0"/>
        <w:rPr>
          <w:rFonts w:ascii="Arial" w:hAnsi="Arial" w:cs="Arial"/>
          <w:b/>
        </w:rPr>
      </w:pPr>
      <w:r>
        <w:rPr>
          <w:rFonts w:ascii="Arial" w:hAnsi="Arial" w:cs="Arial"/>
          <w:b/>
        </w:rPr>
        <w:t>Ubezpieczenie OC i zabezpieczenie należytego wykonania umowy</w:t>
      </w:r>
    </w:p>
    <w:p w14:paraId="2989197E" w14:textId="77777777" w:rsidR="00002C9C" w:rsidRDefault="007E1102"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Wykonawca jest ubezpieczony od odpowiedzialności cywilnej w zakresie prowadzonej działalności gospodarcz</w:t>
      </w:r>
      <w:r w:rsidR="0097005D" w:rsidRPr="00002C9C">
        <w:rPr>
          <w:rFonts w:ascii="Arial" w:hAnsi="Arial" w:cs="Arial"/>
        </w:rPr>
        <w:t>ej na kwotę nie mniejszą niż 50</w:t>
      </w:r>
      <w:r w:rsidR="003C30EB" w:rsidRPr="00002C9C">
        <w:rPr>
          <w:rFonts w:ascii="Arial" w:hAnsi="Arial" w:cs="Arial"/>
        </w:rPr>
        <w:t xml:space="preserve">000,00 </w:t>
      </w:r>
      <w:r w:rsidRPr="00002C9C">
        <w:rPr>
          <w:rFonts w:ascii="Arial" w:hAnsi="Arial" w:cs="Arial"/>
        </w:rPr>
        <w:t xml:space="preserve">zł i zobowiązuje się utrzymać ciągłość tego ubezpieczenia na </w:t>
      </w:r>
      <w:r w:rsidR="00002C9C" w:rsidRPr="00002C9C">
        <w:rPr>
          <w:rFonts w:ascii="Arial" w:hAnsi="Arial" w:cs="Arial"/>
        </w:rPr>
        <w:t>cały okres obowiązywania umowy.</w:t>
      </w:r>
    </w:p>
    <w:p w14:paraId="0BA3C527" w14:textId="77777777"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lastRenderedPageBreak/>
        <w:t>Na zabezpieczenie roszczeń Zamawiającego z tytułu niewykonania lub nienależytego wykonania umowy, Wykonawca wnosi przed zawarciem Umowy</w:t>
      </w:r>
      <w:r w:rsidRPr="00002C9C">
        <w:rPr>
          <w:rFonts w:ascii="Arial" w:hAnsi="Arial" w:cs="Arial"/>
          <w:color w:val="FF0000"/>
        </w:rPr>
        <w:t xml:space="preserve"> </w:t>
      </w:r>
      <w:r w:rsidRPr="00002C9C">
        <w:rPr>
          <w:rFonts w:ascii="Arial" w:hAnsi="Arial" w:cs="Arial"/>
        </w:rPr>
        <w:t>zabezpieczenie należytego wykonania umowy w formie pieniądza w wysokości 5% całkowitego wynagrodz</w:t>
      </w:r>
      <w:r>
        <w:rPr>
          <w:rFonts w:ascii="Arial" w:hAnsi="Arial" w:cs="Arial"/>
        </w:rPr>
        <w:t>enia brutto, o którym mowa w § 3</w:t>
      </w:r>
      <w:r w:rsidRPr="00002C9C">
        <w:rPr>
          <w:rFonts w:ascii="Arial" w:hAnsi="Arial" w:cs="Arial"/>
        </w:rPr>
        <w:t xml:space="preserve"> ust. 1, tj. w kwocie </w:t>
      </w:r>
      <w:r>
        <w:rPr>
          <w:rFonts w:ascii="Arial" w:hAnsi="Arial" w:cs="Arial"/>
        </w:rPr>
        <w:t xml:space="preserve">(słownie: </w:t>
      </w:r>
      <w:r w:rsidRPr="00002C9C">
        <w:rPr>
          <w:rFonts w:ascii="Arial" w:hAnsi="Arial" w:cs="Arial"/>
        </w:rPr>
        <w:t xml:space="preserve">PLN).  </w:t>
      </w:r>
    </w:p>
    <w:p w14:paraId="24CF1C7F" w14:textId="77777777"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Zwrot zabezpieczenia - 100% kwoty zabezpieczenia zostanie zwrócone Wykonawcy – w terminie 30 dni od dnia wykonania zamówienia i uznania przez Zamawiającego za należycie wykonane.</w:t>
      </w:r>
    </w:p>
    <w:p w14:paraId="3884F7DF" w14:textId="77777777" w:rsidR="00830110" w:rsidRDefault="00830110" w:rsidP="00DC7B25">
      <w:pPr>
        <w:spacing w:line="360" w:lineRule="auto"/>
        <w:rPr>
          <w:rFonts w:ascii="Arial" w:hAnsi="Arial" w:cs="Arial"/>
        </w:rPr>
      </w:pPr>
    </w:p>
    <w:p w14:paraId="602607A4" w14:textId="77777777" w:rsidR="007E1102" w:rsidRPr="0018004D" w:rsidRDefault="00912FB6" w:rsidP="00DC7B25">
      <w:pPr>
        <w:spacing w:line="360" w:lineRule="auto"/>
        <w:jc w:val="center"/>
        <w:rPr>
          <w:rFonts w:ascii="Arial" w:hAnsi="Arial" w:cs="Arial"/>
          <w:b/>
        </w:rPr>
      </w:pPr>
      <w:r>
        <w:rPr>
          <w:rFonts w:ascii="Arial" w:hAnsi="Arial" w:cs="Arial"/>
          <w:b/>
        </w:rPr>
        <w:t>§ 10</w:t>
      </w:r>
    </w:p>
    <w:p w14:paraId="2E00126B" w14:textId="77777777" w:rsidR="007E1102" w:rsidRDefault="007E1102" w:rsidP="00DC7B25">
      <w:pPr>
        <w:spacing w:line="360" w:lineRule="auto"/>
        <w:jc w:val="center"/>
        <w:outlineLvl w:val="0"/>
        <w:rPr>
          <w:rFonts w:ascii="Arial" w:hAnsi="Arial" w:cs="Arial"/>
          <w:b/>
        </w:rPr>
      </w:pPr>
      <w:r>
        <w:rPr>
          <w:rFonts w:ascii="Arial" w:hAnsi="Arial" w:cs="Arial"/>
          <w:b/>
        </w:rPr>
        <w:t>Kary umowne</w:t>
      </w:r>
    </w:p>
    <w:p w14:paraId="53CF65AA" w14:textId="77777777" w:rsidR="007E1102" w:rsidRDefault="007E1102" w:rsidP="00DC7B25">
      <w:pPr>
        <w:numPr>
          <w:ilvl w:val="2"/>
          <w:numId w:val="4"/>
        </w:numPr>
        <w:tabs>
          <w:tab w:val="left" w:pos="709"/>
        </w:tabs>
        <w:spacing w:line="360" w:lineRule="auto"/>
        <w:ind w:left="0" w:firstLine="284"/>
        <w:jc w:val="both"/>
        <w:rPr>
          <w:rFonts w:ascii="Arial" w:hAnsi="Arial" w:cs="Arial"/>
        </w:rPr>
      </w:pPr>
      <w:r>
        <w:rPr>
          <w:rFonts w:ascii="Arial" w:hAnsi="Arial" w:cs="Arial"/>
        </w:rPr>
        <w:t xml:space="preserve">Wykonawca zapłaci Zamawiającemu karę umowną: </w:t>
      </w:r>
    </w:p>
    <w:p w14:paraId="567C1FF2" w14:textId="77777777"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wykonaniu określonego w umowie przedmiotu zamówienia –                               w wysokości 0,1% wynagrodzenia brutto, określonego w § 3 umowy, za każdy dzień zwłoki, </w:t>
      </w:r>
    </w:p>
    <w:p w14:paraId="72E2640C" w14:textId="77777777"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usunięciu wad, stwierdzonych przy odbiorze lub w okresie gwarancji i rękojmi w wysokości 0,1% wynagrodzenia brutto, określonego w § 3 umowy, za każdy dzień zwłoki, licząc od dnia upływu terminu wyznaczonego na usunięcie wad, </w:t>
      </w:r>
    </w:p>
    <w:p w14:paraId="72251818" w14:textId="77777777" w:rsidR="007E1102" w:rsidRDefault="007E1102" w:rsidP="00DC7B25">
      <w:pPr>
        <w:numPr>
          <w:ilvl w:val="0"/>
          <w:numId w:val="5"/>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Wykonawca w wysokości 10% wartości brutto wynagrod</w:t>
      </w:r>
      <w:r w:rsidR="009301B4">
        <w:rPr>
          <w:rFonts w:ascii="Arial" w:hAnsi="Arial" w:cs="Arial"/>
        </w:rPr>
        <w:t xml:space="preserve">zenia określonego w § 3 umowy. </w:t>
      </w:r>
    </w:p>
    <w:p w14:paraId="141A34C0" w14:textId="77777777" w:rsidR="007E1102" w:rsidRDefault="007E1102" w:rsidP="00DC7B25">
      <w:pPr>
        <w:spacing w:line="360" w:lineRule="auto"/>
        <w:ind w:left="704" w:hanging="420"/>
        <w:jc w:val="both"/>
        <w:rPr>
          <w:rFonts w:ascii="Arial" w:hAnsi="Arial" w:cs="Arial"/>
        </w:rPr>
      </w:pPr>
      <w:r>
        <w:rPr>
          <w:rFonts w:ascii="Arial" w:hAnsi="Arial" w:cs="Arial"/>
        </w:rPr>
        <w:t xml:space="preserve">2. </w:t>
      </w:r>
      <w:r>
        <w:rPr>
          <w:rFonts w:ascii="Arial" w:hAnsi="Arial" w:cs="Arial"/>
        </w:rPr>
        <w:tab/>
        <w:t>Zamawiający zapłaci Wykonawcy karę umowną:</w:t>
      </w:r>
    </w:p>
    <w:p w14:paraId="4C66701B" w14:textId="77777777" w:rsidR="007E1102" w:rsidRDefault="007E1102" w:rsidP="00DC7B25">
      <w:pPr>
        <w:numPr>
          <w:ilvl w:val="0"/>
          <w:numId w:val="6"/>
        </w:numPr>
        <w:spacing w:line="360" w:lineRule="auto"/>
        <w:jc w:val="both"/>
        <w:rPr>
          <w:rFonts w:ascii="Arial" w:hAnsi="Arial" w:cs="Arial"/>
        </w:rPr>
      </w:pPr>
      <w:r>
        <w:rPr>
          <w:rFonts w:ascii="Arial" w:hAnsi="Arial" w:cs="Arial"/>
        </w:rPr>
        <w:t>za zwłokę  w odbiorze końcowym przedmiotu umowy w terminie 7 dni od dnia zgłoszenia gotowości do odbioru, w wysokości 0,1% wynagrodzenia brutto, określonego w § 3 umowy za każdy dzień zwłoki,</w:t>
      </w:r>
    </w:p>
    <w:p w14:paraId="10E7AB28" w14:textId="77777777" w:rsidR="007E1102" w:rsidRDefault="007E1102" w:rsidP="00DC7B25">
      <w:pPr>
        <w:numPr>
          <w:ilvl w:val="0"/>
          <w:numId w:val="6"/>
        </w:numPr>
        <w:spacing w:line="360" w:lineRule="auto"/>
        <w:jc w:val="both"/>
        <w:rPr>
          <w:rFonts w:ascii="Arial" w:hAnsi="Arial" w:cs="Arial"/>
        </w:rPr>
      </w:pPr>
      <w:r>
        <w:rPr>
          <w:rFonts w:ascii="Arial" w:hAnsi="Arial" w:cs="Arial"/>
        </w:rPr>
        <w:t>za zwłokę Zamawiającego w przekazaniu terenu prac w terminie 7 dni od dnia wskazanego w § 8 ust. 1 umowy  – w wysokości 0,1% wynagrodzenia brutto, określonego w § 3 umowy za każdy dzień zwłoki,</w:t>
      </w:r>
    </w:p>
    <w:p w14:paraId="229DCDDD" w14:textId="77777777" w:rsidR="007E1102" w:rsidRDefault="007E1102" w:rsidP="00DC7B25">
      <w:pPr>
        <w:numPr>
          <w:ilvl w:val="0"/>
          <w:numId w:val="6"/>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Zamawiający w wysokości 10% wartości brutto wynagrodzenia określonego w § 3 umowy.</w:t>
      </w:r>
    </w:p>
    <w:p w14:paraId="1AEF50D5" w14:textId="77777777" w:rsidR="007E1102" w:rsidRDefault="007E1102" w:rsidP="00DC7B25">
      <w:pPr>
        <w:spacing w:line="360" w:lineRule="auto"/>
        <w:ind w:left="284"/>
        <w:jc w:val="both"/>
        <w:rPr>
          <w:rFonts w:ascii="Arial" w:hAnsi="Arial" w:cs="Arial"/>
        </w:rPr>
      </w:pPr>
      <w:r>
        <w:rPr>
          <w:rFonts w:ascii="Arial" w:hAnsi="Arial" w:cs="Arial"/>
        </w:rPr>
        <w:t>3.</w:t>
      </w:r>
      <w:r>
        <w:rPr>
          <w:rFonts w:ascii="Arial" w:hAnsi="Arial" w:cs="Arial"/>
        </w:rPr>
        <w:tab/>
        <w:t>Wykonawca zapłaci Zamawiającemu karę umowną z tytułu:</w:t>
      </w:r>
    </w:p>
    <w:p w14:paraId="69FCC209" w14:textId="77777777" w:rsidR="007E1102" w:rsidRDefault="007E1102" w:rsidP="00DC7B25">
      <w:pPr>
        <w:numPr>
          <w:ilvl w:val="0"/>
          <w:numId w:val="7"/>
        </w:numPr>
        <w:spacing w:line="360" w:lineRule="auto"/>
        <w:jc w:val="both"/>
        <w:rPr>
          <w:rFonts w:ascii="Arial" w:hAnsi="Arial" w:cs="Arial"/>
        </w:rPr>
      </w:pPr>
      <w:r>
        <w:rPr>
          <w:rFonts w:ascii="Arial" w:hAnsi="Arial" w:cs="Arial"/>
        </w:rPr>
        <w:lastRenderedPageBreak/>
        <w:t>braku zapłaty lub nieterminowej zapłaty wynagrodzenia należnego Podwykonawcy lub dalszym Podwykonawcom, w wysokości 0,1% wynagrodzenia brutto, określonego w § 3 umowy, za każdy dzień zwłoki,</w:t>
      </w:r>
    </w:p>
    <w:p w14:paraId="20ACB820" w14:textId="77777777" w:rsidR="007E1102" w:rsidRDefault="007E1102" w:rsidP="00DC7B25">
      <w:pPr>
        <w:numPr>
          <w:ilvl w:val="0"/>
          <w:numId w:val="7"/>
        </w:numPr>
        <w:spacing w:line="360" w:lineRule="auto"/>
        <w:jc w:val="both"/>
        <w:rPr>
          <w:rFonts w:ascii="Arial" w:hAnsi="Arial" w:cs="Arial"/>
        </w:rPr>
      </w:pPr>
      <w:r>
        <w:rPr>
          <w:rFonts w:ascii="Arial" w:hAnsi="Arial" w:cs="Arial"/>
        </w:rPr>
        <w:t>nieprzedłożenia do zaakceptowania projektu umowy o podwykonawstwo, której przedmiotem są roboty budowlane lub projektu jej zmiany, w wysokości 0,1% wynagrodzenia brutto, określonego w § 3 umowy, za każdy dzień zwłoki,</w:t>
      </w:r>
    </w:p>
    <w:p w14:paraId="1D2069D6" w14:textId="77777777" w:rsidR="007E1102" w:rsidRDefault="007E1102" w:rsidP="00DC7B25">
      <w:pPr>
        <w:numPr>
          <w:ilvl w:val="0"/>
          <w:numId w:val="7"/>
        </w:numPr>
        <w:spacing w:line="360" w:lineRule="auto"/>
        <w:jc w:val="both"/>
        <w:rPr>
          <w:rFonts w:ascii="Arial" w:hAnsi="Arial" w:cs="Arial"/>
        </w:rPr>
      </w:pPr>
      <w:r>
        <w:rPr>
          <w:rFonts w:ascii="Arial" w:hAnsi="Arial" w:cs="Arial"/>
        </w:rPr>
        <w:t>nieprzedłożenia poświadczonej za zgodność z oryginałem kopii umowy o podwykonawstwo lub jej zmiany, w wysokości 0,1% wynagrodzenia brutto, określonego w § 4 umowy, za każdy dzień zwłoki,</w:t>
      </w:r>
    </w:p>
    <w:p w14:paraId="7F88F1C8" w14:textId="77777777" w:rsidR="007E1102" w:rsidRDefault="007E1102" w:rsidP="00DC7B25">
      <w:pPr>
        <w:numPr>
          <w:ilvl w:val="0"/>
          <w:numId w:val="7"/>
        </w:numPr>
        <w:spacing w:line="360" w:lineRule="auto"/>
        <w:jc w:val="both"/>
        <w:rPr>
          <w:rFonts w:ascii="Arial" w:hAnsi="Arial" w:cs="Arial"/>
        </w:rPr>
      </w:pPr>
      <w:r>
        <w:rPr>
          <w:rFonts w:ascii="Arial" w:hAnsi="Arial" w:cs="Arial"/>
        </w:rPr>
        <w:t xml:space="preserve">niedokonania zmiany umowy o podwykonawstwo w zakresie terminu zapłaty w wysokości 0,1% wynagrodzenia brutto, określonego w § 3 umowy, za każdy dzień zwłoki. </w:t>
      </w:r>
    </w:p>
    <w:p w14:paraId="43B08AF4" w14:textId="77777777" w:rsidR="007E1102" w:rsidRPr="009301B4" w:rsidRDefault="007E1102" w:rsidP="00DC7B25">
      <w:pPr>
        <w:pStyle w:val="Akapitzlist"/>
        <w:numPr>
          <w:ilvl w:val="0"/>
          <w:numId w:val="16"/>
        </w:numPr>
        <w:spacing w:line="360" w:lineRule="auto"/>
        <w:jc w:val="both"/>
        <w:rPr>
          <w:rFonts w:ascii="Arial" w:hAnsi="Arial" w:cs="Arial"/>
        </w:rPr>
      </w:pPr>
      <w:r w:rsidRPr="009301B4">
        <w:rPr>
          <w:rFonts w:ascii="Arial" w:hAnsi="Arial" w:cs="Arial"/>
        </w:rPr>
        <w:t xml:space="preserve">Stronom przysługuje ponadto prawo dochodzenia odszkodowania uzupełniającego, na zasadach ogólnych, jeśli poniesiona udokumentowana szkoda lub utracona korzyść przekroczy wartość zastrzeżonych kar.   </w:t>
      </w:r>
    </w:p>
    <w:p w14:paraId="66CF91DF" w14:textId="77777777" w:rsidR="009301B4" w:rsidRPr="009301B4" w:rsidRDefault="009301B4" w:rsidP="00DC7B25">
      <w:pPr>
        <w:pStyle w:val="Akapitzlist"/>
        <w:spacing w:line="360" w:lineRule="auto"/>
        <w:jc w:val="both"/>
        <w:rPr>
          <w:rFonts w:ascii="Arial" w:hAnsi="Arial" w:cs="Arial"/>
        </w:rPr>
      </w:pPr>
    </w:p>
    <w:p w14:paraId="441C130B" w14:textId="77777777" w:rsidR="00377465" w:rsidRPr="0018004D" w:rsidRDefault="009301B4" w:rsidP="00DC7B25">
      <w:pPr>
        <w:spacing w:line="360" w:lineRule="auto"/>
        <w:jc w:val="center"/>
        <w:rPr>
          <w:rFonts w:ascii="Arial" w:hAnsi="Arial" w:cs="Arial"/>
          <w:b/>
        </w:rPr>
      </w:pPr>
      <w:r>
        <w:rPr>
          <w:rFonts w:ascii="Arial" w:hAnsi="Arial" w:cs="Arial"/>
          <w:b/>
        </w:rPr>
        <w:t>§ 11</w:t>
      </w:r>
    </w:p>
    <w:p w14:paraId="04137094" w14:textId="77777777"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Zamawiający może odstąpić od umowy z ważnych przyczyn niemożliwych do przewidzenia w chwili zawierania umowy, jeśli jej dalsze wykonywanie nie leży w interesie publicznym. </w:t>
      </w:r>
    </w:p>
    <w:p w14:paraId="78D2A099" w14:textId="77777777" w:rsidR="007E1102" w:rsidRDefault="007E1102" w:rsidP="00DC7B25">
      <w:pPr>
        <w:pStyle w:val="Akapitzlist"/>
        <w:numPr>
          <w:ilvl w:val="0"/>
          <w:numId w:val="17"/>
        </w:numPr>
        <w:spacing w:line="360" w:lineRule="auto"/>
        <w:jc w:val="both"/>
        <w:rPr>
          <w:rFonts w:ascii="Arial" w:hAnsi="Arial" w:cs="Arial"/>
        </w:rPr>
      </w:pPr>
      <w:r>
        <w:rPr>
          <w:rFonts w:ascii="Arial" w:hAnsi="Arial" w:cs="Arial"/>
        </w:rPr>
        <w:t>Oprócz przypadków określonych w kodeksie cywilnym, zamawiający może również odstąpić od umowy w razie:</w:t>
      </w:r>
    </w:p>
    <w:p w14:paraId="43680EAF" w14:textId="77777777"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wielokrotnego dokonywania przez zamawiającego zapłaty bezpośredniej Podwykonawcom lub dalszym Podwykonawcom, którzy zawarli zaakceptowane przez Zamawiającego umowy na podwykonawstwo, których przedmiotem są roboty budowlane lub Podwykonawcom, którzy zawarli przedłożone Zamawiającemu umowy o podwykonawstwo, których przedmiotem są dostawy lub usługi lub </w:t>
      </w:r>
    </w:p>
    <w:p w14:paraId="0A082838" w14:textId="77777777"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dokonywania bezpośrednich zapłat na sumę większą niż 5% wartości umowy w sprawie zamówienia publicznego, </w:t>
      </w:r>
    </w:p>
    <w:p w14:paraId="75FB9B3F" w14:textId="77777777" w:rsidR="007E1102" w:rsidRDefault="007E1102" w:rsidP="00DC7B25">
      <w:pPr>
        <w:pStyle w:val="Akapitzlist"/>
        <w:numPr>
          <w:ilvl w:val="0"/>
          <w:numId w:val="17"/>
        </w:numPr>
        <w:spacing w:line="360" w:lineRule="auto"/>
        <w:jc w:val="both"/>
        <w:rPr>
          <w:rFonts w:ascii="Arial" w:hAnsi="Arial" w:cs="Arial"/>
        </w:rPr>
      </w:pPr>
      <w:r>
        <w:rPr>
          <w:rFonts w:ascii="Arial" w:hAnsi="Arial" w:cs="Arial"/>
        </w:rPr>
        <w:lastRenderedPageBreak/>
        <w:t xml:space="preserve">Odstąpienie od umowy z przyczyn określonych w ust. 1 może nastąpić w terminie 30 dni od powzięcia wiadomości o zaistnieniu powyższych okoliczności. </w:t>
      </w:r>
    </w:p>
    <w:p w14:paraId="507FB4D9" w14:textId="77777777"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W razie odstąpienia od umowy z przyczyn określonych w ust. 1 Wykonawcy przysługiwałoby wówczas jedynie wynagrodzenie za wykonaną część usług. </w:t>
      </w:r>
    </w:p>
    <w:p w14:paraId="4E49D780" w14:textId="77777777" w:rsidR="00377465" w:rsidRPr="0018004D" w:rsidRDefault="00377465" w:rsidP="00DC7B25">
      <w:pPr>
        <w:spacing w:line="360" w:lineRule="auto"/>
        <w:jc w:val="center"/>
        <w:rPr>
          <w:rFonts w:ascii="Arial" w:hAnsi="Arial" w:cs="Arial"/>
          <w:b/>
        </w:rPr>
      </w:pPr>
    </w:p>
    <w:p w14:paraId="01DD2E35" w14:textId="77777777" w:rsidR="007E1102" w:rsidRPr="0018004D" w:rsidRDefault="008E20A6" w:rsidP="00DC7B25">
      <w:pPr>
        <w:spacing w:line="360" w:lineRule="auto"/>
        <w:jc w:val="center"/>
        <w:rPr>
          <w:rFonts w:ascii="Arial" w:hAnsi="Arial" w:cs="Arial"/>
          <w:b/>
        </w:rPr>
      </w:pPr>
      <w:r>
        <w:rPr>
          <w:rFonts w:ascii="Arial" w:hAnsi="Arial" w:cs="Arial"/>
          <w:b/>
        </w:rPr>
        <w:t>§ 12</w:t>
      </w:r>
    </w:p>
    <w:p w14:paraId="1D425F87" w14:textId="77777777" w:rsidR="007E1102" w:rsidRDefault="007E1102" w:rsidP="00DC7B25">
      <w:pPr>
        <w:spacing w:line="360" w:lineRule="auto"/>
        <w:jc w:val="center"/>
        <w:outlineLvl w:val="0"/>
        <w:rPr>
          <w:rFonts w:ascii="Arial" w:hAnsi="Arial" w:cs="Arial"/>
          <w:b/>
        </w:rPr>
      </w:pPr>
      <w:r>
        <w:rPr>
          <w:rFonts w:ascii="Arial" w:hAnsi="Arial" w:cs="Arial"/>
          <w:b/>
        </w:rPr>
        <w:t>Inne postanowienia.</w:t>
      </w:r>
    </w:p>
    <w:p w14:paraId="16578155" w14:textId="77777777" w:rsidR="007E1102" w:rsidRDefault="007E1102" w:rsidP="00DC7B25">
      <w:pPr>
        <w:pStyle w:val="Akapitzlist"/>
        <w:numPr>
          <w:ilvl w:val="6"/>
          <w:numId w:val="9"/>
        </w:numPr>
        <w:spacing w:line="360" w:lineRule="auto"/>
        <w:jc w:val="both"/>
        <w:rPr>
          <w:rFonts w:ascii="Arial" w:hAnsi="Arial" w:cs="Arial"/>
        </w:rPr>
      </w:pPr>
      <w:r>
        <w:rPr>
          <w:rFonts w:ascii="Arial" w:hAnsi="Arial" w:cs="Arial"/>
        </w:rPr>
        <w:t xml:space="preserve">Wykonawca w własnym zakresie </w:t>
      </w:r>
      <w:r w:rsidRPr="004275DB">
        <w:rPr>
          <w:rFonts w:ascii="Arial" w:hAnsi="Arial" w:cs="Arial"/>
        </w:rPr>
        <w:t>zorganizuje czasowe dla potrzeb wykonywania</w:t>
      </w:r>
      <w:r>
        <w:rPr>
          <w:rFonts w:ascii="Arial" w:hAnsi="Arial" w:cs="Arial"/>
        </w:rPr>
        <w:t xml:space="preserve"> prac. Koszt jego urządzenia obciąża Wykonawcę.</w:t>
      </w:r>
    </w:p>
    <w:p w14:paraId="360968B4" w14:textId="77777777" w:rsidR="007E1102" w:rsidRDefault="007E1102" w:rsidP="00DC7B25">
      <w:pPr>
        <w:spacing w:line="360" w:lineRule="auto"/>
        <w:jc w:val="both"/>
        <w:rPr>
          <w:rFonts w:ascii="Arial" w:hAnsi="Arial" w:cs="Arial"/>
        </w:rPr>
      </w:pPr>
    </w:p>
    <w:p w14:paraId="22029E87" w14:textId="77777777" w:rsidR="007E1102" w:rsidRPr="0018004D" w:rsidRDefault="008E20A6" w:rsidP="00DC7B25">
      <w:pPr>
        <w:spacing w:line="360" w:lineRule="auto"/>
        <w:jc w:val="center"/>
        <w:rPr>
          <w:rFonts w:ascii="Arial" w:hAnsi="Arial" w:cs="Arial"/>
          <w:b/>
        </w:rPr>
      </w:pPr>
      <w:r>
        <w:rPr>
          <w:rFonts w:ascii="Arial" w:hAnsi="Arial" w:cs="Arial"/>
          <w:b/>
        </w:rPr>
        <w:t>§ 13</w:t>
      </w:r>
    </w:p>
    <w:p w14:paraId="5988726A" w14:textId="77777777" w:rsidR="007E1102" w:rsidRDefault="007E1102" w:rsidP="00DC7B25">
      <w:pPr>
        <w:spacing w:line="360" w:lineRule="auto"/>
        <w:jc w:val="center"/>
        <w:outlineLvl w:val="0"/>
        <w:rPr>
          <w:rFonts w:ascii="Arial" w:hAnsi="Arial" w:cs="Arial"/>
          <w:b/>
        </w:rPr>
      </w:pPr>
      <w:r>
        <w:rPr>
          <w:rFonts w:ascii="Arial" w:hAnsi="Arial" w:cs="Arial"/>
          <w:b/>
        </w:rPr>
        <w:t>Postanowienia końcowe.</w:t>
      </w:r>
    </w:p>
    <w:p w14:paraId="629A3063" w14:textId="77777777" w:rsidR="007E1102" w:rsidRDefault="007E1102" w:rsidP="00DC7B25">
      <w:pPr>
        <w:pStyle w:val="Akapitzlist"/>
        <w:numPr>
          <w:ilvl w:val="3"/>
          <w:numId w:val="8"/>
        </w:numPr>
        <w:spacing w:line="360" w:lineRule="auto"/>
        <w:jc w:val="both"/>
        <w:rPr>
          <w:rFonts w:ascii="Arial" w:hAnsi="Arial" w:cs="Arial"/>
          <w:color w:val="FF0000"/>
        </w:rPr>
      </w:pPr>
      <w:r>
        <w:rPr>
          <w:rFonts w:ascii="Arial" w:hAnsi="Arial" w:cs="Arial"/>
        </w:rPr>
        <w:t>W sprawach nieuregulowanych niniejszą umową mają zastosowanie przepisy Kodeksu cywilnego.</w:t>
      </w:r>
    </w:p>
    <w:p w14:paraId="503F24AC" w14:textId="77777777"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Każda ze stron zobowiązuje się do pisemnego powiadamiania drugiej strony o zmianie adresu do korespondencji pod rygorem uznania za skuteczne doręczenie na ostatnio wskazany adres. </w:t>
      </w:r>
    </w:p>
    <w:p w14:paraId="216ECB1B" w14:textId="77777777"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Spory wynikłe na tle wykonania niniejszej umowy będą rozstrzygane przez sądy powszechne właściwe dla siedziby zamawiającego. </w:t>
      </w:r>
    </w:p>
    <w:p w14:paraId="32727E83" w14:textId="77777777"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Umowę sporządzono w dwóch jednobrzmiących egzemplarzach, po jednym dla każdej ze stron.   </w:t>
      </w:r>
    </w:p>
    <w:p w14:paraId="6D6C27CD" w14:textId="77777777" w:rsidR="007E1102" w:rsidRDefault="007E1102" w:rsidP="00DC7B25">
      <w:pPr>
        <w:spacing w:line="360" w:lineRule="auto"/>
        <w:jc w:val="both"/>
        <w:rPr>
          <w:rFonts w:ascii="Arial" w:hAnsi="Arial" w:cs="Arial"/>
        </w:rPr>
      </w:pPr>
    </w:p>
    <w:p w14:paraId="693FD6DC" w14:textId="77777777" w:rsidR="007E1102" w:rsidRDefault="007E1102" w:rsidP="00DC7B25">
      <w:pPr>
        <w:spacing w:line="360" w:lineRule="auto"/>
        <w:jc w:val="both"/>
        <w:rPr>
          <w:rFonts w:ascii="Arial" w:hAnsi="Arial" w:cs="Arial"/>
        </w:rPr>
      </w:pPr>
    </w:p>
    <w:p w14:paraId="5122ABA2" w14:textId="77777777" w:rsidR="007E1102" w:rsidRPr="00907B12" w:rsidRDefault="007E1102" w:rsidP="00DC7B25">
      <w:pPr>
        <w:spacing w:line="360" w:lineRule="auto"/>
        <w:jc w:val="both"/>
        <w:rPr>
          <w:rFonts w:ascii="Arial" w:hAnsi="Arial" w:cs="Arial"/>
        </w:rPr>
      </w:pPr>
      <w:r>
        <w:rPr>
          <w:rFonts w:ascii="Arial" w:hAnsi="Arial" w:cs="Arial"/>
        </w:rPr>
        <w:t xml:space="preserve">Wykonawca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2C96">
        <w:rPr>
          <w:rFonts w:ascii="Arial" w:hAnsi="Arial" w:cs="Arial"/>
        </w:rPr>
        <w:t xml:space="preserve">       </w:t>
      </w:r>
      <w:r>
        <w:rPr>
          <w:rFonts w:ascii="Arial" w:hAnsi="Arial" w:cs="Arial"/>
        </w:rPr>
        <w:t xml:space="preserve">Zamawiający: </w:t>
      </w:r>
    </w:p>
    <w:sectPr w:rsidR="007E1102" w:rsidRPr="0090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EC8CD3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360"/>
        </w:tabs>
        <w:ind w:left="360" w:hanging="360"/>
      </w:pPr>
      <w:rPr>
        <w:rFonts w:ascii="Arial" w:eastAsia="Times New Roman" w:hAnsi="Arial" w:cs="Arial"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BB24AB"/>
    <w:multiLevelType w:val="multilevel"/>
    <w:tmpl w:val="E54ACCDE"/>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317308C"/>
    <w:multiLevelType w:val="hybridMultilevel"/>
    <w:tmpl w:val="958EF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93471"/>
    <w:multiLevelType w:val="multilevel"/>
    <w:tmpl w:val="542CB0E0"/>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88C0739"/>
    <w:multiLevelType w:val="hybridMultilevel"/>
    <w:tmpl w:val="BFCC9C62"/>
    <w:lvl w:ilvl="0" w:tplc="F8C2D20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0AA04C48"/>
    <w:multiLevelType w:val="hybridMultilevel"/>
    <w:tmpl w:val="EF508426"/>
    <w:lvl w:ilvl="0" w:tplc="13A047A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7525EE"/>
    <w:multiLevelType w:val="multilevel"/>
    <w:tmpl w:val="C2B426B8"/>
    <w:lvl w:ilvl="0">
      <w:start w:val="1"/>
      <w:numFmt w:val="decimal"/>
      <w:lvlText w:val="%1."/>
      <w:lvlJc w:val="left"/>
      <w:pPr>
        <w:ind w:left="360" w:hanging="360"/>
      </w:pPr>
      <w:rPr>
        <w:rFonts w:cs="Times New Roman"/>
      </w:rPr>
    </w:lvl>
    <w:lvl w:ilvl="1">
      <w:start w:val="1"/>
      <w:numFmt w:val="decimal"/>
      <w:lvlText w:val="%2)"/>
      <w:lvlJc w:val="left"/>
      <w:pPr>
        <w:ind w:left="927"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DA657EB"/>
    <w:multiLevelType w:val="multilevel"/>
    <w:tmpl w:val="13B43CA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7177D2D"/>
    <w:multiLevelType w:val="hybridMultilevel"/>
    <w:tmpl w:val="7D8E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52743"/>
    <w:multiLevelType w:val="hybridMultilevel"/>
    <w:tmpl w:val="574800B4"/>
    <w:lvl w:ilvl="0" w:tplc="04150017">
      <w:start w:val="1"/>
      <w:numFmt w:val="lowerLetter"/>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0"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C65185"/>
    <w:multiLevelType w:val="hybridMultilevel"/>
    <w:tmpl w:val="8736AB0C"/>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E65BE"/>
    <w:multiLevelType w:val="hybridMultilevel"/>
    <w:tmpl w:val="FCE46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110A48"/>
    <w:multiLevelType w:val="hybridMultilevel"/>
    <w:tmpl w:val="B70A68F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19F1283"/>
    <w:multiLevelType w:val="hybridMultilevel"/>
    <w:tmpl w:val="B0A09680"/>
    <w:lvl w:ilvl="0" w:tplc="1EA03FFE">
      <w:start w:val="1"/>
      <w:numFmt w:val="lowerLetter"/>
      <w:lvlText w:val="%1)"/>
      <w:lvlJc w:val="left"/>
      <w:pPr>
        <w:ind w:left="1429" w:hanging="360"/>
      </w:pPr>
      <w:rPr>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15:restartNumberingAfterBreak="0">
    <w:nsid w:val="274F2C44"/>
    <w:multiLevelType w:val="hybridMultilevel"/>
    <w:tmpl w:val="A378C050"/>
    <w:lvl w:ilvl="0" w:tplc="3E9EC008">
      <w:start w:val="1"/>
      <w:numFmt w:val="low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75DAA638">
      <w:start w:val="1"/>
      <w:numFmt w:val="decimal"/>
      <w:lvlText w:val="%4."/>
      <w:lvlJc w:val="left"/>
      <w:pPr>
        <w:ind w:left="360" w:hanging="360"/>
      </w:pPr>
      <w:rPr>
        <w:color w:val="auto"/>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2C9A4E4A"/>
    <w:multiLevelType w:val="hybridMultilevel"/>
    <w:tmpl w:val="8546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890099"/>
    <w:multiLevelType w:val="hybridMultilevel"/>
    <w:tmpl w:val="212AD0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FF763B6"/>
    <w:multiLevelType w:val="hybridMultilevel"/>
    <w:tmpl w:val="131EE6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01E21B7"/>
    <w:multiLevelType w:val="hybridMultilevel"/>
    <w:tmpl w:val="27DA3520"/>
    <w:lvl w:ilvl="0" w:tplc="94FC075C">
      <w:start w:val="1"/>
      <w:numFmt w:val="decimal"/>
      <w:lvlText w:val="%1."/>
      <w:lvlJc w:val="left"/>
      <w:pPr>
        <w:tabs>
          <w:tab w:val="num" w:pos="567"/>
        </w:tabs>
        <w:ind w:left="567" w:hanging="567"/>
      </w:pPr>
      <w:rPr>
        <w:rFonts w:ascii="Arial" w:hAnsi="Arial" w:cs="Arial" w:hint="default"/>
        <w:b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DD2B9F"/>
    <w:multiLevelType w:val="hybridMultilevel"/>
    <w:tmpl w:val="7374B6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582014D"/>
    <w:multiLevelType w:val="hybridMultilevel"/>
    <w:tmpl w:val="35D8F0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307111"/>
    <w:multiLevelType w:val="hybridMultilevel"/>
    <w:tmpl w:val="F558EC2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11E6EDB"/>
    <w:multiLevelType w:val="hybridMultilevel"/>
    <w:tmpl w:val="1B1684F0"/>
    <w:lvl w:ilvl="0" w:tplc="769CE0D2">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15:restartNumberingAfterBreak="0">
    <w:nsid w:val="425F069D"/>
    <w:multiLevelType w:val="hybridMultilevel"/>
    <w:tmpl w:val="1D9E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A63B12"/>
    <w:multiLevelType w:val="hybridMultilevel"/>
    <w:tmpl w:val="0C2C6850"/>
    <w:lvl w:ilvl="0" w:tplc="628053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D260F8"/>
    <w:multiLevelType w:val="hybridMultilevel"/>
    <w:tmpl w:val="B4104E0C"/>
    <w:lvl w:ilvl="0" w:tplc="8F94C05A">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C9063E"/>
    <w:multiLevelType w:val="hybridMultilevel"/>
    <w:tmpl w:val="E5EC0A08"/>
    <w:lvl w:ilvl="0" w:tplc="38B60980">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5FD37CAA"/>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5081E36"/>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643"/>
        </w:tabs>
        <w:ind w:left="64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7E21C59"/>
    <w:multiLevelType w:val="hybridMultilevel"/>
    <w:tmpl w:val="A594A57A"/>
    <w:lvl w:ilvl="0" w:tplc="D42E9D8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C5833B5"/>
    <w:multiLevelType w:val="hybridMultilevel"/>
    <w:tmpl w:val="D4AC7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2D514AB"/>
    <w:multiLevelType w:val="hybridMultilevel"/>
    <w:tmpl w:val="4B7C35D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74B46DC3"/>
    <w:multiLevelType w:val="hybridMultilevel"/>
    <w:tmpl w:val="12AA41FA"/>
    <w:lvl w:ilvl="0" w:tplc="687A88E2">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360"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76E5122A"/>
    <w:multiLevelType w:val="hybridMultilevel"/>
    <w:tmpl w:val="FE326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8" w15:restartNumberingAfterBreak="0">
    <w:nsid w:val="7D144187"/>
    <w:multiLevelType w:val="hybridMultilevel"/>
    <w:tmpl w:val="EA8EE5CE"/>
    <w:lvl w:ilvl="0" w:tplc="C68CA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927"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6"/>
  </w:num>
  <w:num w:numId="11">
    <w:abstractNumId w:val="8"/>
  </w:num>
  <w:num w:numId="12">
    <w:abstractNumId w:val="31"/>
  </w:num>
  <w:num w:numId="13">
    <w:abstractNumId w:val="4"/>
  </w:num>
  <w:num w:numId="14">
    <w:abstractNumId w:val="11"/>
  </w:num>
  <w:num w:numId="15">
    <w:abstractNumId w:val="23"/>
  </w:num>
  <w:num w:numId="16">
    <w:abstractNumId w:val="26"/>
  </w:num>
  <w:num w:numId="17">
    <w:abstractNumId w:val="25"/>
  </w:num>
  <w:num w:numId="18">
    <w:abstractNumId w:val="38"/>
  </w:num>
  <w:num w:numId="19">
    <w:abstractNumId w:val="13"/>
  </w:num>
  <w:num w:numId="20">
    <w:abstractNumId w:val="34"/>
  </w:num>
  <w:num w:numId="21">
    <w:abstractNumId w:val="33"/>
  </w:num>
  <w:num w:numId="22">
    <w:abstractNumId w:val="32"/>
  </w:num>
  <w:num w:numId="23">
    <w:abstractNumId w:val="2"/>
  </w:num>
  <w:num w:numId="24">
    <w:abstractNumId w:val="18"/>
  </w:num>
  <w:num w:numId="25">
    <w:abstractNumId w:val="17"/>
  </w:num>
  <w:num w:numId="26">
    <w:abstractNumId w:val="16"/>
  </w:num>
  <w:num w:numId="27">
    <w:abstractNumId w:val="3"/>
  </w:num>
  <w:num w:numId="28">
    <w:abstractNumId w:val="1"/>
  </w:num>
  <w:num w:numId="29">
    <w:abstractNumId w:val="7"/>
  </w:num>
  <w:num w:numId="30">
    <w:abstractNumId w:val="6"/>
  </w:num>
  <w:num w:numId="31">
    <w:abstractNumId w:val="20"/>
  </w:num>
  <w:num w:numId="32">
    <w:abstractNumId w:val="9"/>
  </w:num>
  <w:num w:numId="33">
    <w:abstractNumId w:val="12"/>
  </w:num>
  <w:num w:numId="34">
    <w:abstractNumId w:val="19"/>
  </w:num>
  <w:num w:numId="35">
    <w:abstractNumId w:val="28"/>
  </w:num>
  <w:num w:numId="36">
    <w:abstractNumId w:val="22"/>
  </w:num>
  <w:num w:numId="37">
    <w:abstractNumId w:val="27"/>
  </w:num>
  <w:num w:numId="38">
    <w:abstractNumId w:val="37"/>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102"/>
    <w:rsid w:val="00002C9C"/>
    <w:rsid w:val="00037354"/>
    <w:rsid w:val="000D4327"/>
    <w:rsid w:val="0016004F"/>
    <w:rsid w:val="0017000E"/>
    <w:rsid w:val="001C4DC6"/>
    <w:rsid w:val="002059D1"/>
    <w:rsid w:val="00227ECB"/>
    <w:rsid w:val="00263273"/>
    <w:rsid w:val="0028022D"/>
    <w:rsid w:val="002C2A6D"/>
    <w:rsid w:val="002D34CD"/>
    <w:rsid w:val="00302A4E"/>
    <w:rsid w:val="00332A37"/>
    <w:rsid w:val="00337526"/>
    <w:rsid w:val="0034167B"/>
    <w:rsid w:val="00354BB1"/>
    <w:rsid w:val="00377465"/>
    <w:rsid w:val="003B3DA3"/>
    <w:rsid w:val="003C30EB"/>
    <w:rsid w:val="003F7AD0"/>
    <w:rsid w:val="00404CFF"/>
    <w:rsid w:val="004103A1"/>
    <w:rsid w:val="00461D7D"/>
    <w:rsid w:val="004B5608"/>
    <w:rsid w:val="004C5C1B"/>
    <w:rsid w:val="00540224"/>
    <w:rsid w:val="00553EB3"/>
    <w:rsid w:val="00563FF9"/>
    <w:rsid w:val="00597BA6"/>
    <w:rsid w:val="00672AC1"/>
    <w:rsid w:val="006C20C7"/>
    <w:rsid w:val="00710A55"/>
    <w:rsid w:val="007138B3"/>
    <w:rsid w:val="00751783"/>
    <w:rsid w:val="007771B6"/>
    <w:rsid w:val="007E1102"/>
    <w:rsid w:val="007F7CD3"/>
    <w:rsid w:val="00806685"/>
    <w:rsid w:val="00830110"/>
    <w:rsid w:val="00841183"/>
    <w:rsid w:val="00871CDD"/>
    <w:rsid w:val="00882C96"/>
    <w:rsid w:val="008C305D"/>
    <w:rsid w:val="008D4E2C"/>
    <w:rsid w:val="008E20A6"/>
    <w:rsid w:val="00907B12"/>
    <w:rsid w:val="00912FB6"/>
    <w:rsid w:val="009301B4"/>
    <w:rsid w:val="00951A61"/>
    <w:rsid w:val="0097005D"/>
    <w:rsid w:val="009827EB"/>
    <w:rsid w:val="009E56B3"/>
    <w:rsid w:val="009F7C31"/>
    <w:rsid w:val="00A41B19"/>
    <w:rsid w:val="00A45907"/>
    <w:rsid w:val="00A55991"/>
    <w:rsid w:val="00A67A5B"/>
    <w:rsid w:val="00B12421"/>
    <w:rsid w:val="00B7533A"/>
    <w:rsid w:val="00B819A6"/>
    <w:rsid w:val="00BA7D9A"/>
    <w:rsid w:val="00BD00D4"/>
    <w:rsid w:val="00C03BC0"/>
    <w:rsid w:val="00C11A28"/>
    <w:rsid w:val="00C22495"/>
    <w:rsid w:val="00C374D5"/>
    <w:rsid w:val="00C452F1"/>
    <w:rsid w:val="00C83E11"/>
    <w:rsid w:val="00C955A4"/>
    <w:rsid w:val="00C97E09"/>
    <w:rsid w:val="00CA2F45"/>
    <w:rsid w:val="00CD7754"/>
    <w:rsid w:val="00CF0A30"/>
    <w:rsid w:val="00CF5D23"/>
    <w:rsid w:val="00D56B55"/>
    <w:rsid w:val="00D804B4"/>
    <w:rsid w:val="00D9633F"/>
    <w:rsid w:val="00DA2C61"/>
    <w:rsid w:val="00DC4CA2"/>
    <w:rsid w:val="00DC6B67"/>
    <w:rsid w:val="00DC7B25"/>
    <w:rsid w:val="00EF0C94"/>
    <w:rsid w:val="00F02799"/>
    <w:rsid w:val="00F4634E"/>
    <w:rsid w:val="00F93EA9"/>
    <w:rsid w:val="00FD244E"/>
    <w:rsid w:val="00FE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434E"/>
  <w15:docId w15:val="{AD3F9B29-69F6-4961-A85D-A373116E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FD2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omylnaczcionkaakapitu"/>
    <w:rsid w:val="008C305D"/>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17000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3825">
      <w:bodyDiv w:val="1"/>
      <w:marLeft w:val="0"/>
      <w:marRight w:val="0"/>
      <w:marTop w:val="0"/>
      <w:marBottom w:val="0"/>
      <w:divBdr>
        <w:top w:val="none" w:sz="0" w:space="0" w:color="auto"/>
        <w:left w:val="none" w:sz="0" w:space="0" w:color="auto"/>
        <w:bottom w:val="none" w:sz="0" w:space="0" w:color="auto"/>
        <w:right w:val="none" w:sz="0" w:space="0" w:color="auto"/>
      </w:divBdr>
    </w:div>
    <w:div w:id="10126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f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2945</Words>
  <Characters>17674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Pliżga</dc:creator>
  <cp:lastModifiedBy>Jarosław Janosik - Nadleśnictwo Kolbuszowa</cp:lastModifiedBy>
  <cp:revision>10</cp:revision>
  <cp:lastPrinted>2021-12-16T09:34:00Z</cp:lastPrinted>
  <dcterms:created xsi:type="dcterms:W3CDTF">2022-06-21T08:42:00Z</dcterms:created>
  <dcterms:modified xsi:type="dcterms:W3CDTF">2024-03-08T10:42:00Z</dcterms:modified>
</cp:coreProperties>
</file>