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95D" w:rsidRDefault="00A4395D" w:rsidP="00A4395D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274DE2">
        <w:rPr>
          <w:rFonts w:asciiTheme="minorHAnsi" w:hAnsiTheme="minorHAnsi" w:cstheme="minorHAnsi"/>
          <w:sz w:val="24"/>
          <w:szCs w:val="24"/>
        </w:rPr>
        <w:t>19</w:t>
      </w:r>
      <w:r>
        <w:rPr>
          <w:rFonts w:asciiTheme="minorHAnsi" w:hAnsiTheme="minorHAnsi" w:cstheme="minorHAnsi"/>
          <w:sz w:val="24"/>
          <w:szCs w:val="24"/>
        </w:rPr>
        <w:t>.05.2022 r.</w:t>
      </w:r>
    </w:p>
    <w:p w:rsidR="00A4395D" w:rsidRDefault="00A4395D" w:rsidP="00A4395D">
      <w:pPr>
        <w:spacing w:after="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ZP.26.1.</w:t>
      </w:r>
      <w:r w:rsidR="00274DE2">
        <w:rPr>
          <w:rFonts w:asciiTheme="minorHAnsi" w:hAnsiTheme="minorHAnsi" w:cstheme="minorHAnsi"/>
          <w:sz w:val="24"/>
          <w:szCs w:val="24"/>
        </w:rPr>
        <w:t>41</w:t>
      </w:r>
      <w:r>
        <w:rPr>
          <w:rFonts w:asciiTheme="minorHAnsi" w:hAnsiTheme="minorHAnsi" w:cstheme="minorHAnsi"/>
          <w:sz w:val="24"/>
          <w:szCs w:val="24"/>
        </w:rPr>
        <w:t>.2022</w:t>
      </w:r>
    </w:p>
    <w:p w:rsidR="00FB29A9" w:rsidRPr="002F35DF" w:rsidRDefault="00A4395D" w:rsidP="00A4395D">
      <w:pPr>
        <w:spacing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F35DF">
        <w:rPr>
          <w:rFonts w:asciiTheme="minorHAnsi" w:hAnsiTheme="minorHAnsi" w:cstheme="minorHAnsi"/>
          <w:b/>
          <w:sz w:val="24"/>
          <w:szCs w:val="24"/>
        </w:rPr>
        <w:t>Zbiorcze zestawienie ofert</w:t>
      </w:r>
    </w:p>
    <w:p w:rsidR="00A4395D" w:rsidRPr="002F35DF" w:rsidRDefault="00A4395D" w:rsidP="00A4395D">
      <w:pPr>
        <w:rPr>
          <w:b/>
          <w:sz w:val="24"/>
          <w:szCs w:val="24"/>
        </w:rPr>
      </w:pPr>
    </w:p>
    <w:p w:rsidR="00A4395D" w:rsidRDefault="0041343E" w:rsidP="00A4395D">
      <w:pPr>
        <w:rPr>
          <w:sz w:val="24"/>
          <w:szCs w:val="24"/>
        </w:rPr>
      </w:pPr>
      <w:r w:rsidRPr="0041343E">
        <w:rPr>
          <w:b/>
          <w:sz w:val="24"/>
          <w:szCs w:val="24"/>
        </w:rPr>
        <w:t>Przeprowadzenie szkolenia z zakresu projektowania uniwersalnego w obszarze komunikacyjno-informacyjnej</w:t>
      </w:r>
    </w:p>
    <w:p w:rsidR="00A4395D" w:rsidRPr="00775F38" w:rsidRDefault="00A4395D" w:rsidP="00A4395D">
      <w:pPr>
        <w:rPr>
          <w:sz w:val="24"/>
          <w:szCs w:val="24"/>
        </w:rPr>
      </w:pPr>
      <w:r w:rsidRPr="00775F38">
        <w:rPr>
          <w:sz w:val="24"/>
          <w:szCs w:val="24"/>
        </w:rPr>
        <w:t xml:space="preserve">Zamawiający – Uniwersytet Humanistyczno-Przyrodniczy im. Jana Długosza w Częstochowie, zgodnie z art. 222  pkt 5 ustawy </w:t>
      </w:r>
      <w:proofErr w:type="spellStart"/>
      <w:r w:rsidRPr="00775F38">
        <w:rPr>
          <w:sz w:val="24"/>
          <w:szCs w:val="24"/>
        </w:rPr>
        <w:t>pzp</w:t>
      </w:r>
      <w:proofErr w:type="spellEnd"/>
      <w:r w:rsidRPr="00775F38">
        <w:rPr>
          <w:sz w:val="24"/>
          <w:szCs w:val="24"/>
        </w:rPr>
        <w:t>, informuje, że w przedmiotowym postępowaniu zostały złożone oferty: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Zbiorcze zestawienie ofert"/>
        <w:tblDescription w:val="Tabela zawiera dane wykonaców, którzy złożyli ofertę w przedmiotowym postępowaniu wraz z ceną za przedmiot zamówienia"/>
      </w:tblPr>
      <w:tblGrid>
        <w:gridCol w:w="1318"/>
        <w:gridCol w:w="4631"/>
        <w:gridCol w:w="3093"/>
      </w:tblGrid>
      <w:tr w:rsidR="0041343E" w:rsidRPr="0041343E" w:rsidTr="00605E45">
        <w:trPr>
          <w:trHeight w:val="709"/>
        </w:trPr>
        <w:tc>
          <w:tcPr>
            <w:tcW w:w="1318" w:type="dxa"/>
          </w:tcPr>
          <w:p w:rsidR="0041343E" w:rsidRPr="0041343E" w:rsidRDefault="0041343E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41343E">
              <w:rPr>
                <w:rFonts w:eastAsia="Calibri" w:cstheme="minorHAnsi"/>
                <w:sz w:val="24"/>
                <w:szCs w:val="24"/>
              </w:rPr>
              <w:t>Liczba pojedyncza</w:t>
            </w:r>
          </w:p>
        </w:tc>
        <w:tc>
          <w:tcPr>
            <w:tcW w:w="4631" w:type="dxa"/>
          </w:tcPr>
          <w:p w:rsidR="0041343E" w:rsidRPr="0041343E" w:rsidRDefault="0041343E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41343E">
              <w:rPr>
                <w:rFonts w:eastAsia="Calibri" w:cstheme="minorHAnsi"/>
                <w:sz w:val="24"/>
                <w:szCs w:val="24"/>
              </w:rPr>
              <w:t xml:space="preserve">Wykonawca </w:t>
            </w:r>
          </w:p>
        </w:tc>
        <w:tc>
          <w:tcPr>
            <w:tcW w:w="3093" w:type="dxa"/>
          </w:tcPr>
          <w:p w:rsidR="0041343E" w:rsidRPr="0041343E" w:rsidRDefault="0041343E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41343E">
              <w:rPr>
                <w:rFonts w:eastAsia="Calibri" w:cstheme="minorHAnsi"/>
                <w:sz w:val="24"/>
                <w:szCs w:val="24"/>
              </w:rPr>
              <w:t>Cena</w:t>
            </w:r>
          </w:p>
        </w:tc>
      </w:tr>
      <w:tr w:rsidR="0041343E" w:rsidRPr="0041343E" w:rsidTr="00605E45">
        <w:trPr>
          <w:trHeight w:val="709"/>
        </w:trPr>
        <w:tc>
          <w:tcPr>
            <w:tcW w:w="1318" w:type="dxa"/>
          </w:tcPr>
          <w:p w:rsidR="0041343E" w:rsidRPr="0041343E" w:rsidRDefault="0041343E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41343E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4631" w:type="dxa"/>
          </w:tcPr>
          <w:p w:rsidR="0041343E" w:rsidRDefault="0041343E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Strefa Rozwoju Danuta Rynkiewicz</w:t>
            </w:r>
          </w:p>
          <w:p w:rsidR="0041343E" w:rsidRDefault="0041343E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Ulica Emilii Plater 1A/53</w:t>
            </w:r>
          </w:p>
          <w:p w:rsidR="0041343E" w:rsidRPr="0041343E" w:rsidRDefault="0041343E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05-500 Piaseczno</w:t>
            </w:r>
          </w:p>
          <w:p w:rsidR="0041343E" w:rsidRPr="0041343E" w:rsidRDefault="0041343E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41343E">
              <w:rPr>
                <w:rFonts w:eastAsia="Calibri" w:cstheme="minorHAnsi"/>
                <w:sz w:val="24"/>
                <w:szCs w:val="24"/>
              </w:rPr>
              <w:t xml:space="preserve">NIP: </w:t>
            </w:r>
            <w:r>
              <w:rPr>
                <w:rFonts w:eastAsia="Calibri" w:cstheme="minorHAnsi"/>
                <w:sz w:val="24"/>
                <w:szCs w:val="24"/>
              </w:rPr>
              <w:t>8761159474</w:t>
            </w:r>
          </w:p>
        </w:tc>
        <w:tc>
          <w:tcPr>
            <w:tcW w:w="3093" w:type="dxa"/>
          </w:tcPr>
          <w:p w:rsidR="0041343E" w:rsidRPr="0041343E" w:rsidRDefault="0041343E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15 000,</w:t>
            </w:r>
            <w:r w:rsidRPr="0041343E">
              <w:rPr>
                <w:rFonts w:eastAsia="Calibri" w:cstheme="minorHAnsi"/>
                <w:sz w:val="24"/>
                <w:szCs w:val="24"/>
              </w:rPr>
              <w:t>00 zł brutto</w:t>
            </w:r>
          </w:p>
        </w:tc>
      </w:tr>
      <w:tr w:rsidR="0041343E" w:rsidRPr="0041343E" w:rsidTr="00605E45">
        <w:trPr>
          <w:trHeight w:val="709"/>
        </w:trPr>
        <w:tc>
          <w:tcPr>
            <w:tcW w:w="1318" w:type="dxa"/>
          </w:tcPr>
          <w:p w:rsidR="0041343E" w:rsidRPr="0041343E" w:rsidRDefault="0041343E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41343E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4631" w:type="dxa"/>
          </w:tcPr>
          <w:p w:rsidR="0041343E" w:rsidRPr="0041343E" w:rsidRDefault="0041343E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41343E">
              <w:rPr>
                <w:rFonts w:eastAsia="Calibri" w:cstheme="minorHAnsi"/>
                <w:sz w:val="24"/>
                <w:szCs w:val="24"/>
              </w:rPr>
              <w:t>TechElf</w:t>
            </w:r>
            <w:proofErr w:type="spellEnd"/>
            <w:r w:rsidRPr="0041343E">
              <w:rPr>
                <w:rFonts w:eastAsia="Calibri" w:cstheme="minorHAnsi"/>
                <w:sz w:val="24"/>
                <w:szCs w:val="24"/>
              </w:rPr>
              <w:t xml:space="preserve"> Spółka z ograniczoną odpowiedzialnością</w:t>
            </w:r>
          </w:p>
          <w:p w:rsidR="0041343E" w:rsidRPr="0041343E" w:rsidRDefault="0041343E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41343E">
              <w:rPr>
                <w:rFonts w:eastAsia="Calibri" w:cstheme="minorHAnsi"/>
                <w:sz w:val="24"/>
                <w:szCs w:val="24"/>
              </w:rPr>
              <w:t>Ulica Mazowiecka 11/49</w:t>
            </w:r>
          </w:p>
          <w:p w:rsidR="0041343E" w:rsidRPr="0041343E" w:rsidRDefault="0041343E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41343E">
              <w:rPr>
                <w:rFonts w:eastAsia="Calibri" w:cstheme="minorHAnsi"/>
                <w:sz w:val="24"/>
                <w:szCs w:val="24"/>
              </w:rPr>
              <w:t>00-052 Warszawa</w:t>
            </w:r>
          </w:p>
          <w:p w:rsidR="0041343E" w:rsidRPr="0041343E" w:rsidRDefault="0041343E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41343E">
              <w:rPr>
                <w:rFonts w:eastAsia="Calibri" w:cstheme="minorHAnsi"/>
                <w:sz w:val="24"/>
                <w:szCs w:val="24"/>
              </w:rPr>
              <w:t>NIP: 5252857607</w:t>
            </w:r>
          </w:p>
        </w:tc>
        <w:tc>
          <w:tcPr>
            <w:tcW w:w="3093" w:type="dxa"/>
          </w:tcPr>
          <w:p w:rsidR="0041343E" w:rsidRPr="0041343E" w:rsidRDefault="0041343E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37 90</w:t>
            </w:r>
            <w:r w:rsidRPr="0041343E">
              <w:rPr>
                <w:rFonts w:eastAsia="Calibri" w:cstheme="minorHAnsi"/>
                <w:sz w:val="24"/>
                <w:szCs w:val="24"/>
              </w:rPr>
              <w:t>0,00 zł brutto</w:t>
            </w:r>
          </w:p>
          <w:p w:rsidR="0041343E" w:rsidRPr="0041343E" w:rsidRDefault="0041343E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41343E" w:rsidRPr="0041343E" w:rsidTr="00605E45">
        <w:trPr>
          <w:trHeight w:val="709"/>
        </w:trPr>
        <w:tc>
          <w:tcPr>
            <w:tcW w:w="1318" w:type="dxa"/>
          </w:tcPr>
          <w:p w:rsidR="0041343E" w:rsidRPr="0041343E" w:rsidRDefault="0041343E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41343E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4631" w:type="dxa"/>
          </w:tcPr>
          <w:p w:rsidR="0041343E" w:rsidRPr="0041343E" w:rsidRDefault="0041343E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41343E">
              <w:rPr>
                <w:rFonts w:eastAsia="Calibri" w:cstheme="minorHAnsi"/>
                <w:sz w:val="24"/>
                <w:szCs w:val="24"/>
              </w:rPr>
              <w:t>Altix</w:t>
            </w:r>
            <w:proofErr w:type="spellEnd"/>
            <w:r w:rsidRPr="0041343E">
              <w:rPr>
                <w:rFonts w:eastAsia="Calibri" w:cstheme="minorHAnsi"/>
                <w:sz w:val="24"/>
                <w:szCs w:val="24"/>
              </w:rPr>
              <w:t xml:space="preserve"> Spółka z ograniczoną odpowiedzialnością </w:t>
            </w:r>
          </w:p>
          <w:p w:rsidR="0041343E" w:rsidRPr="0041343E" w:rsidRDefault="0041343E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41343E">
              <w:rPr>
                <w:rFonts w:eastAsia="Calibri" w:cstheme="minorHAnsi"/>
                <w:sz w:val="24"/>
                <w:szCs w:val="24"/>
              </w:rPr>
              <w:t>Ulica Modlińska 2</w:t>
            </w:r>
            <w:r w:rsidR="001E27C9">
              <w:rPr>
                <w:rFonts w:eastAsia="Calibri" w:cstheme="minorHAnsi"/>
                <w:sz w:val="24"/>
                <w:szCs w:val="24"/>
              </w:rPr>
              <w:t>4</w:t>
            </w:r>
            <w:r w:rsidRPr="0041343E">
              <w:rPr>
                <w:rFonts w:eastAsia="Calibri" w:cstheme="minorHAnsi"/>
                <w:sz w:val="24"/>
                <w:szCs w:val="24"/>
              </w:rPr>
              <w:t>6c</w:t>
            </w:r>
          </w:p>
          <w:p w:rsidR="0041343E" w:rsidRPr="0041343E" w:rsidRDefault="0041343E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41343E">
              <w:rPr>
                <w:rFonts w:eastAsia="Calibri" w:cstheme="minorHAnsi"/>
                <w:sz w:val="24"/>
                <w:szCs w:val="24"/>
              </w:rPr>
              <w:t>03-152 Warszawa</w:t>
            </w:r>
          </w:p>
          <w:p w:rsidR="0041343E" w:rsidRPr="0041343E" w:rsidRDefault="0041343E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41343E">
              <w:rPr>
                <w:rFonts w:eastAsia="Calibri" w:cstheme="minorHAnsi"/>
                <w:sz w:val="24"/>
                <w:szCs w:val="24"/>
              </w:rPr>
              <w:t>NIP: 5260309079</w:t>
            </w:r>
          </w:p>
        </w:tc>
        <w:tc>
          <w:tcPr>
            <w:tcW w:w="3093" w:type="dxa"/>
          </w:tcPr>
          <w:p w:rsidR="0041343E" w:rsidRPr="0041343E" w:rsidRDefault="00C427E2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35 190,00</w:t>
            </w:r>
            <w:r w:rsidR="0041343E" w:rsidRPr="0041343E">
              <w:rPr>
                <w:rFonts w:eastAsia="Calibri" w:cstheme="minorHAnsi"/>
                <w:sz w:val="24"/>
                <w:szCs w:val="24"/>
              </w:rPr>
              <w:t xml:space="preserve"> zł brutto</w:t>
            </w:r>
          </w:p>
        </w:tc>
      </w:tr>
      <w:tr w:rsidR="0041343E" w:rsidRPr="0041343E" w:rsidTr="00605E45">
        <w:trPr>
          <w:trHeight w:val="709"/>
        </w:trPr>
        <w:tc>
          <w:tcPr>
            <w:tcW w:w="1318" w:type="dxa"/>
          </w:tcPr>
          <w:p w:rsidR="0041343E" w:rsidRPr="0041343E" w:rsidRDefault="0041343E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41343E">
              <w:rPr>
                <w:rFonts w:eastAsia="Calibri" w:cstheme="minorHAnsi"/>
                <w:sz w:val="24"/>
                <w:szCs w:val="24"/>
              </w:rPr>
              <w:t>4</w:t>
            </w:r>
          </w:p>
        </w:tc>
        <w:tc>
          <w:tcPr>
            <w:tcW w:w="4631" w:type="dxa"/>
          </w:tcPr>
          <w:p w:rsidR="0041343E" w:rsidRPr="0041343E" w:rsidRDefault="0041343E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41343E">
              <w:rPr>
                <w:rFonts w:eastAsia="Calibri" w:cstheme="minorHAnsi"/>
                <w:sz w:val="24"/>
                <w:szCs w:val="24"/>
              </w:rPr>
              <w:t>Zespół Ekspertów Manager Pelczar Spółka Jawna</w:t>
            </w:r>
          </w:p>
          <w:p w:rsidR="0041343E" w:rsidRPr="0041343E" w:rsidRDefault="0041343E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41343E">
              <w:rPr>
                <w:rFonts w:eastAsia="Calibri" w:cstheme="minorHAnsi"/>
                <w:sz w:val="24"/>
                <w:szCs w:val="24"/>
              </w:rPr>
              <w:t>Ulica Czyżówka 14 lok. 0.9</w:t>
            </w:r>
          </w:p>
          <w:p w:rsidR="0041343E" w:rsidRPr="0041343E" w:rsidRDefault="0041343E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41343E">
              <w:rPr>
                <w:rFonts w:eastAsia="Calibri" w:cstheme="minorHAnsi"/>
                <w:sz w:val="24"/>
                <w:szCs w:val="24"/>
              </w:rPr>
              <w:t>30-526 Kraków</w:t>
            </w:r>
          </w:p>
          <w:p w:rsidR="0041343E" w:rsidRPr="0041343E" w:rsidRDefault="0041343E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41343E">
              <w:rPr>
                <w:rFonts w:eastAsia="Calibri" w:cstheme="minorHAnsi"/>
                <w:sz w:val="24"/>
                <w:szCs w:val="24"/>
              </w:rPr>
              <w:t>NIP: 6790145692</w:t>
            </w:r>
          </w:p>
        </w:tc>
        <w:tc>
          <w:tcPr>
            <w:tcW w:w="3093" w:type="dxa"/>
          </w:tcPr>
          <w:p w:rsidR="0041343E" w:rsidRPr="0041343E" w:rsidRDefault="008A123D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48 700,00</w:t>
            </w:r>
            <w:r w:rsidR="0041343E" w:rsidRPr="0041343E">
              <w:rPr>
                <w:rFonts w:eastAsia="Calibri" w:cstheme="minorHAnsi"/>
                <w:sz w:val="24"/>
                <w:szCs w:val="24"/>
              </w:rPr>
              <w:t xml:space="preserve"> zł brutto</w:t>
            </w:r>
          </w:p>
        </w:tc>
      </w:tr>
      <w:tr w:rsidR="0041343E" w:rsidRPr="0041343E" w:rsidTr="00605E45">
        <w:trPr>
          <w:trHeight w:val="709"/>
        </w:trPr>
        <w:tc>
          <w:tcPr>
            <w:tcW w:w="1318" w:type="dxa"/>
          </w:tcPr>
          <w:p w:rsidR="0041343E" w:rsidRPr="0041343E" w:rsidRDefault="0041343E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41343E">
              <w:rPr>
                <w:rFonts w:eastAsia="Calibri" w:cstheme="minorHAnsi"/>
                <w:sz w:val="24"/>
                <w:szCs w:val="24"/>
              </w:rPr>
              <w:t>5</w:t>
            </w:r>
          </w:p>
        </w:tc>
        <w:tc>
          <w:tcPr>
            <w:tcW w:w="4631" w:type="dxa"/>
          </w:tcPr>
          <w:p w:rsidR="0041343E" w:rsidRDefault="00C427E2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Fundacja na Rzecz Rozwoju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Audiodeskrypcji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="00E41B82">
              <w:rPr>
                <w:rFonts w:eastAsia="Calibri" w:cstheme="minorHAnsi"/>
                <w:sz w:val="24"/>
                <w:szCs w:val="24"/>
              </w:rPr>
              <w:t>„</w:t>
            </w:r>
            <w:r>
              <w:rPr>
                <w:rFonts w:eastAsia="Calibri" w:cstheme="minorHAnsi"/>
                <w:sz w:val="24"/>
                <w:szCs w:val="24"/>
              </w:rPr>
              <w:t>Katarynka</w:t>
            </w:r>
            <w:r w:rsidR="00E41B82">
              <w:rPr>
                <w:rFonts w:eastAsia="Calibri" w:cstheme="minorHAnsi"/>
                <w:sz w:val="24"/>
                <w:szCs w:val="24"/>
              </w:rPr>
              <w:t>”</w:t>
            </w:r>
            <w:bookmarkStart w:id="0" w:name="_GoBack"/>
            <w:bookmarkEnd w:id="0"/>
          </w:p>
          <w:p w:rsidR="00C427E2" w:rsidRDefault="00C427E2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Ulica Grabiszyńska 241E</w:t>
            </w:r>
          </w:p>
          <w:p w:rsidR="00C427E2" w:rsidRPr="0041343E" w:rsidRDefault="00C427E2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53-234 Wrocław</w:t>
            </w:r>
          </w:p>
          <w:p w:rsidR="0041343E" w:rsidRPr="0041343E" w:rsidRDefault="0041343E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41343E">
              <w:rPr>
                <w:rFonts w:eastAsia="Calibri" w:cstheme="minorHAnsi"/>
                <w:sz w:val="24"/>
                <w:szCs w:val="24"/>
              </w:rPr>
              <w:t xml:space="preserve">NIP: </w:t>
            </w:r>
            <w:r w:rsidR="00C427E2">
              <w:rPr>
                <w:rFonts w:eastAsia="Calibri" w:cstheme="minorHAnsi"/>
                <w:sz w:val="24"/>
                <w:szCs w:val="24"/>
              </w:rPr>
              <w:t>8992696284</w:t>
            </w:r>
          </w:p>
        </w:tc>
        <w:tc>
          <w:tcPr>
            <w:tcW w:w="3093" w:type="dxa"/>
          </w:tcPr>
          <w:p w:rsidR="0041343E" w:rsidRPr="0041343E" w:rsidRDefault="00C427E2" w:rsidP="0041343E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>37 000,00</w:t>
            </w:r>
            <w:r w:rsidR="0041343E" w:rsidRPr="0041343E">
              <w:rPr>
                <w:rFonts w:eastAsia="Calibri" w:cstheme="minorHAnsi"/>
                <w:sz w:val="24"/>
                <w:szCs w:val="24"/>
              </w:rPr>
              <w:t xml:space="preserve"> zł brutto</w:t>
            </w:r>
          </w:p>
        </w:tc>
      </w:tr>
      <w:tr w:rsidR="008A123D" w:rsidRPr="0041343E" w:rsidTr="00605E45">
        <w:trPr>
          <w:trHeight w:val="709"/>
        </w:trPr>
        <w:tc>
          <w:tcPr>
            <w:tcW w:w="1318" w:type="dxa"/>
          </w:tcPr>
          <w:p w:rsidR="008A123D" w:rsidRPr="0041343E" w:rsidRDefault="008A123D" w:rsidP="0041343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4631" w:type="dxa"/>
          </w:tcPr>
          <w:p w:rsidR="008A123D" w:rsidRDefault="008A123D" w:rsidP="0041343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JBBR </w:t>
            </w:r>
            <w:proofErr w:type="spellStart"/>
            <w:r>
              <w:rPr>
                <w:rFonts w:cstheme="minorHAnsi"/>
                <w:sz w:val="24"/>
                <w:szCs w:val="24"/>
              </w:rPr>
              <w:t>Strategy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Innovation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Spółka z ograniczoną odpowiedzialnością</w:t>
            </w:r>
          </w:p>
          <w:p w:rsidR="008A123D" w:rsidRDefault="008A123D" w:rsidP="0041343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Ulica Paryska 24/1</w:t>
            </w:r>
          </w:p>
          <w:p w:rsidR="008A123D" w:rsidRDefault="008A123D" w:rsidP="0041343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03-935 Warszawa</w:t>
            </w:r>
          </w:p>
          <w:p w:rsidR="008A123D" w:rsidRDefault="008A123D" w:rsidP="0041343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NIP: 5252628114</w:t>
            </w:r>
          </w:p>
        </w:tc>
        <w:tc>
          <w:tcPr>
            <w:tcW w:w="3093" w:type="dxa"/>
          </w:tcPr>
          <w:p w:rsidR="008A123D" w:rsidRDefault="008A123D" w:rsidP="0041343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23 000,00 zł brutto</w:t>
            </w:r>
          </w:p>
        </w:tc>
      </w:tr>
    </w:tbl>
    <w:p w:rsidR="00A4395D" w:rsidRPr="00A4395D" w:rsidRDefault="00A4395D" w:rsidP="00A4395D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sectPr w:rsidR="00A4395D" w:rsidRPr="00A439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741B" w:rsidRDefault="0042741B" w:rsidP="008B483A">
      <w:pPr>
        <w:spacing w:after="0" w:line="240" w:lineRule="auto"/>
      </w:pPr>
      <w:r>
        <w:separator/>
      </w:r>
    </w:p>
  </w:endnote>
  <w:endnote w:type="continuationSeparator" w:id="0">
    <w:p w:rsidR="0042741B" w:rsidRDefault="0042741B" w:rsidP="008B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741B" w:rsidRDefault="0042741B" w:rsidP="008B483A">
      <w:pPr>
        <w:spacing w:after="0" w:line="240" w:lineRule="auto"/>
      </w:pPr>
      <w:r>
        <w:separator/>
      </w:r>
    </w:p>
  </w:footnote>
  <w:footnote w:type="continuationSeparator" w:id="0">
    <w:p w:rsidR="0042741B" w:rsidRDefault="0042741B" w:rsidP="008B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83A" w:rsidRPr="00AF3132" w:rsidRDefault="00AF3132" w:rsidP="00AF3132">
    <w:pPr>
      <w:pStyle w:val="Nagwek"/>
    </w:pPr>
    <w:r>
      <w:rPr>
        <w:noProof/>
      </w:rPr>
      <w:drawing>
        <wp:inline distT="0" distB="0" distL="0" distR="0" wp14:anchorId="63BC0011" wp14:editId="55A73F21">
          <wp:extent cx="5760720" cy="739140"/>
          <wp:effectExtent l="0" t="0" r="0" b="3810"/>
          <wp:docPr id="4" name="Obraz 4" descr="Logotypy projektu, z którego finansowane jest zamówienie. „Uniwersalne kierunki – uniwersalne społeczeństwo”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typy projektu, z którego finansowane jest zamówienie. „Uniwersalne kierunki – uniwersalne społeczeństwo”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75AF5"/>
    <w:multiLevelType w:val="hybridMultilevel"/>
    <w:tmpl w:val="48EC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35FEA"/>
    <w:multiLevelType w:val="hybridMultilevel"/>
    <w:tmpl w:val="48ECD6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1B"/>
    <w:rsid w:val="00057547"/>
    <w:rsid w:val="000B43B4"/>
    <w:rsid w:val="000E6DEB"/>
    <w:rsid w:val="00101D90"/>
    <w:rsid w:val="001E27C9"/>
    <w:rsid w:val="00202954"/>
    <w:rsid w:val="00217134"/>
    <w:rsid w:val="00274DE2"/>
    <w:rsid w:val="002D51DF"/>
    <w:rsid w:val="002D64BF"/>
    <w:rsid w:val="002F35DF"/>
    <w:rsid w:val="003300E1"/>
    <w:rsid w:val="0041343E"/>
    <w:rsid w:val="0042741B"/>
    <w:rsid w:val="004B67C3"/>
    <w:rsid w:val="00523897"/>
    <w:rsid w:val="00534E6E"/>
    <w:rsid w:val="00542D55"/>
    <w:rsid w:val="006877DD"/>
    <w:rsid w:val="0078403F"/>
    <w:rsid w:val="0081046D"/>
    <w:rsid w:val="008A123D"/>
    <w:rsid w:val="008A33CE"/>
    <w:rsid w:val="008B00C2"/>
    <w:rsid w:val="008B483A"/>
    <w:rsid w:val="008D322D"/>
    <w:rsid w:val="0095681B"/>
    <w:rsid w:val="009874D1"/>
    <w:rsid w:val="00A4395D"/>
    <w:rsid w:val="00AF3132"/>
    <w:rsid w:val="00B53628"/>
    <w:rsid w:val="00B552DC"/>
    <w:rsid w:val="00B6315E"/>
    <w:rsid w:val="00BC09DC"/>
    <w:rsid w:val="00C427E2"/>
    <w:rsid w:val="00CA51FB"/>
    <w:rsid w:val="00D02B21"/>
    <w:rsid w:val="00D068B6"/>
    <w:rsid w:val="00D41F54"/>
    <w:rsid w:val="00DF6F14"/>
    <w:rsid w:val="00E41B82"/>
    <w:rsid w:val="00EB7243"/>
    <w:rsid w:val="00EC708C"/>
    <w:rsid w:val="00FB29A9"/>
    <w:rsid w:val="00FD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C921A"/>
  <w15:chartTrackingRefBased/>
  <w15:docId w15:val="{A0771BE6-1143-4B39-90CE-0ABB85FF7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9568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9568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29A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48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483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B483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483A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A4395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a.bojarska</dc:creator>
  <cp:keywords/>
  <dc:description/>
  <cp:lastModifiedBy>h.maruszczyk</cp:lastModifiedBy>
  <cp:revision>8</cp:revision>
  <cp:lastPrinted>2022-05-19T09:17:00Z</cp:lastPrinted>
  <dcterms:created xsi:type="dcterms:W3CDTF">2022-05-19T09:04:00Z</dcterms:created>
  <dcterms:modified xsi:type="dcterms:W3CDTF">2022-05-19T09:21:00Z</dcterms:modified>
</cp:coreProperties>
</file>