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D" w:rsidRPr="00DA4DAE" w:rsidRDefault="00524CE6">
      <w:pPr>
        <w:pStyle w:val="Tekstpodstawowy"/>
        <w:spacing w:before="6"/>
        <w:jc w:val="left"/>
        <w:rPr>
          <w:rFonts w:ascii="Times New Roman" w:hAnsi="Times New Roman" w:cs="Times New Roman"/>
          <w:b/>
          <w:sz w:val="21"/>
          <w:szCs w:val="21"/>
        </w:rPr>
      </w:pPr>
      <w:r w:rsidRPr="00DA4DAE">
        <w:rPr>
          <w:rFonts w:ascii="Times New Roman" w:hAnsi="Times New Roman" w:cs="Times New Roman"/>
          <w:b/>
          <w:noProof/>
          <w:sz w:val="21"/>
          <w:szCs w:val="21"/>
          <w:lang w:eastAsia="pl-PL"/>
        </w:rPr>
        <w:drawing>
          <wp:inline distT="0" distB="0" distL="0" distR="0" wp14:anchorId="70F44D0A" wp14:editId="673C6A86">
            <wp:extent cx="2266122" cy="97801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978367"/>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FE3279" w:rsidRDefault="00A15047">
      <w:pPr>
        <w:pStyle w:val="Nagwek1"/>
        <w:spacing w:before="101"/>
        <w:ind w:right="2230"/>
        <w:rPr>
          <w:rFonts w:ascii="Times New Roman" w:hAnsi="Times New Roman" w:cs="Times New Roman"/>
          <w:sz w:val="24"/>
          <w:szCs w:val="24"/>
        </w:rPr>
      </w:pPr>
      <w:r w:rsidRPr="00FE3279">
        <w:rPr>
          <w:rFonts w:ascii="Times New Roman" w:hAnsi="Times New Roman" w:cs="Times New Roman"/>
          <w:sz w:val="24"/>
          <w:szCs w:val="24"/>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D26E27" w:rsidP="00D26E27">
      <w:pPr>
        <w:pStyle w:val="Akapitzlist"/>
        <w:tabs>
          <w:tab w:val="left" w:pos="709"/>
        </w:tabs>
        <w:spacing w:line="273" w:lineRule="auto"/>
        <w:ind w:left="709" w:right="347" w:firstLine="0"/>
        <w:jc w:val="center"/>
        <w:rPr>
          <w:rFonts w:ascii="Times New Roman" w:hAnsi="Times New Roman" w:cs="Times New Roman"/>
          <w:sz w:val="24"/>
          <w:szCs w:val="24"/>
        </w:rPr>
      </w:pPr>
      <w:r w:rsidRPr="00FE3279">
        <w:rPr>
          <w:rFonts w:ascii="Times New Roman" w:hAnsi="Times New Roman" w:cs="Times New Roman"/>
          <w:b/>
          <w:sz w:val="24"/>
          <w:szCs w:val="24"/>
        </w:rPr>
        <w:t>Samodzielny Publiczny Szpital Kliniczny nr 2 PUM w Szczecinie</w:t>
      </w:r>
      <w:r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64089A" w:rsidRDefault="00A15047" w:rsidP="0064089A">
      <w:pPr>
        <w:pStyle w:val="Tekstpodstawowy"/>
        <w:spacing w:line="271" w:lineRule="auto"/>
        <w:ind w:left="336" w:right="368"/>
        <w:jc w:val="left"/>
        <w:rPr>
          <w:rFonts w:ascii="Times New Roman" w:hAnsi="Times New Roman" w:cs="Times New Roman"/>
          <w:b/>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powyżej  progu</w:t>
      </w:r>
      <w:proofErr w:type="gramEnd"/>
      <w:r w:rsidRPr="00DA4DAE">
        <w:rPr>
          <w:rFonts w:ascii="Times New Roman" w:hAnsi="Times New Roman" w:cs="Times New Roman"/>
          <w:sz w:val="21"/>
          <w:szCs w:val="21"/>
        </w:rPr>
        <w:t xml:space="preserve">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Pr="00DA4DAE">
        <w:rPr>
          <w:rFonts w:ascii="Times New Roman" w:hAnsi="Times New Roman" w:cs="Times New Roman"/>
          <w:b/>
          <w:sz w:val="21"/>
          <w:szCs w:val="21"/>
        </w:rPr>
        <w:t>dostawę</w:t>
      </w:r>
      <w:r w:rsidRPr="00DA4DAE">
        <w:rPr>
          <w:rFonts w:ascii="Times New Roman" w:hAnsi="Times New Roman" w:cs="Times New Roman"/>
          <w:b/>
          <w:spacing w:val="1"/>
          <w:sz w:val="21"/>
          <w:szCs w:val="21"/>
        </w:rPr>
        <w:t xml:space="preserve"> </w:t>
      </w:r>
      <w:r w:rsidR="001313B1" w:rsidRPr="001313B1">
        <w:rPr>
          <w:rFonts w:ascii="Times New Roman" w:hAnsi="Times New Roman" w:cs="Times New Roman"/>
          <w:b/>
          <w:sz w:val="21"/>
          <w:szCs w:val="21"/>
        </w:rPr>
        <w:t>produktów leczniczych stosowanych w ramach programów lekowych i chemioterapii nowotworów na potrzeby Klinik SPSK-2 PUM.</w:t>
      </w:r>
    </w:p>
    <w:p w:rsidR="00DC6D2D" w:rsidRPr="00DA4DAE" w:rsidRDefault="00DC6D2D" w:rsidP="0064089A">
      <w:pPr>
        <w:pStyle w:val="Tekstpodstawowy"/>
        <w:spacing w:line="271" w:lineRule="auto"/>
        <w:ind w:left="336" w:right="368"/>
        <w:jc w:val="left"/>
        <w:rPr>
          <w:rFonts w:ascii="Times New Roman" w:hAnsi="Times New Roman" w:cs="Times New Roman"/>
          <w:b/>
          <w:sz w:val="21"/>
          <w:szCs w:val="21"/>
        </w:rPr>
      </w:pPr>
    </w:p>
    <w:p w:rsidR="00524CE6" w:rsidRPr="00DA4DAE" w:rsidRDefault="00524CE6" w:rsidP="00524CE6">
      <w:pPr>
        <w:widowControl/>
        <w:autoSpaceDE/>
        <w:autoSpaceDN/>
        <w:spacing w:line="360" w:lineRule="auto"/>
        <w:jc w:val="center"/>
        <w:rPr>
          <w:rFonts w:ascii="Times New Roman" w:eastAsia="Times New Roman" w:hAnsi="Times New Roman" w:cs="Times New Roman"/>
          <w:b/>
          <w:bCs/>
          <w:sz w:val="21"/>
          <w:szCs w:val="21"/>
        </w:rPr>
      </w:pPr>
      <w:proofErr w:type="gramStart"/>
      <w:r w:rsidRPr="00DA4DAE">
        <w:rPr>
          <w:rFonts w:ascii="Times New Roman" w:eastAsia="Times New Roman" w:hAnsi="Times New Roman" w:cs="Times New Roman"/>
          <w:b/>
          <w:bCs/>
          <w:sz w:val="21"/>
          <w:szCs w:val="21"/>
        </w:rPr>
        <w:t>znak</w:t>
      </w:r>
      <w:proofErr w:type="gramEnd"/>
      <w:r w:rsidRPr="00DA4DAE">
        <w:rPr>
          <w:rFonts w:ascii="Times New Roman" w:eastAsia="Times New Roman" w:hAnsi="Times New Roman" w:cs="Times New Roman"/>
          <w:b/>
          <w:bCs/>
          <w:sz w:val="21"/>
          <w:szCs w:val="21"/>
        </w:rPr>
        <w:t xml:space="preserve"> sprawy: ZP/220/</w:t>
      </w:r>
      <w:r w:rsidR="001313B1">
        <w:rPr>
          <w:rFonts w:ascii="Times New Roman" w:eastAsia="Times New Roman" w:hAnsi="Times New Roman" w:cs="Times New Roman"/>
          <w:b/>
          <w:bCs/>
          <w:sz w:val="21"/>
          <w:szCs w:val="21"/>
        </w:rPr>
        <w:t>73</w:t>
      </w:r>
      <w:r w:rsidRPr="00DA4DAE">
        <w:rPr>
          <w:rFonts w:ascii="Times New Roman" w:eastAsia="Times New Roman" w:hAnsi="Times New Roman" w:cs="Times New Roman"/>
          <w:b/>
          <w:bCs/>
          <w:sz w:val="21"/>
          <w:szCs w:val="21"/>
        </w:rPr>
        <w:t>/2</w:t>
      </w:r>
      <w:r w:rsidR="009A17BE">
        <w:rPr>
          <w:rFonts w:ascii="Times New Roman" w:eastAsia="Times New Roman" w:hAnsi="Times New Roman" w:cs="Times New Roman"/>
          <w:b/>
          <w:bCs/>
          <w:sz w:val="21"/>
          <w:szCs w:val="21"/>
        </w:rPr>
        <w:t>2</w:t>
      </w:r>
    </w:p>
    <w:tbl>
      <w:tblPr>
        <w:tblW w:w="3926" w:type="pct"/>
        <w:jc w:val="center"/>
        <w:tblInd w:w="1826" w:type="dxa"/>
        <w:tblCellMar>
          <w:top w:w="15" w:type="dxa"/>
          <w:left w:w="15" w:type="dxa"/>
          <w:bottom w:w="15" w:type="dxa"/>
          <w:right w:w="15" w:type="dxa"/>
        </w:tblCellMar>
        <w:tblLook w:val="04A0" w:firstRow="1" w:lastRow="0" w:firstColumn="1" w:lastColumn="0" w:noHBand="0" w:noVBand="1"/>
      </w:tblPr>
      <w:tblGrid>
        <w:gridCol w:w="1842"/>
        <w:gridCol w:w="6379"/>
      </w:tblGrid>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FE3279" w:rsidP="00524CE6">
            <w:pPr>
              <w:spacing w:line="360" w:lineRule="auto"/>
              <w:jc w:val="both"/>
              <w:rPr>
                <w:rFonts w:ascii="Times New Roman" w:hAnsi="Times New Roman" w:cs="Times New Roman"/>
                <w:sz w:val="21"/>
                <w:szCs w:val="21"/>
              </w:rPr>
            </w:pPr>
            <w:r>
              <w:rPr>
                <w:sz w:val="21"/>
                <w:szCs w:val="21"/>
              </w:rPr>
              <w:t>33 69 00 00-3 Różne produkty lecznicze</w:t>
            </w:r>
            <w:r w:rsidRPr="004A02A0">
              <w:rPr>
                <w:sz w:val="21"/>
                <w:szCs w:val="21"/>
              </w:rPr>
              <w:t>;</w:t>
            </w:r>
          </w:p>
        </w:tc>
      </w:tr>
      <w:tr w:rsidR="00524CE6" w:rsidRPr="00DA4DAE" w:rsidTr="00FE3279">
        <w:trPr>
          <w:trHeight w:val="585"/>
          <w:jc w:val="center"/>
        </w:trPr>
        <w:tc>
          <w:tcPr>
            <w:tcW w:w="11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dodatkowy przedmiot</w:t>
            </w:r>
          </w:p>
        </w:tc>
        <w:tc>
          <w:tcPr>
            <w:tcW w:w="388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1313B1" w:rsidRPr="001313B1" w:rsidRDefault="001313B1" w:rsidP="001313B1">
            <w:pPr>
              <w:jc w:val="both"/>
              <w:rPr>
                <w:sz w:val="21"/>
                <w:szCs w:val="21"/>
              </w:rPr>
            </w:pPr>
            <w:r w:rsidRPr="001313B1">
              <w:rPr>
                <w:sz w:val="21"/>
                <w:szCs w:val="21"/>
              </w:rPr>
              <w:t xml:space="preserve">- Zadanie nr 1 – 33 62 13 00-2 Preparaty przeciw anemii; </w:t>
            </w:r>
          </w:p>
          <w:p w:rsidR="001313B1" w:rsidRPr="001313B1" w:rsidRDefault="001313B1" w:rsidP="001313B1">
            <w:pPr>
              <w:jc w:val="both"/>
              <w:rPr>
                <w:sz w:val="21"/>
                <w:szCs w:val="21"/>
              </w:rPr>
            </w:pPr>
            <w:r w:rsidRPr="001313B1">
              <w:rPr>
                <w:sz w:val="21"/>
                <w:szCs w:val="21"/>
              </w:rPr>
              <w:t>- Zadanie nr 2 – 33 65 21 00-6 Środki przeciwnowotworowe;</w:t>
            </w:r>
          </w:p>
          <w:p w:rsidR="001313B1" w:rsidRDefault="001313B1" w:rsidP="001313B1">
            <w:pPr>
              <w:jc w:val="both"/>
              <w:rPr>
                <w:sz w:val="21"/>
                <w:szCs w:val="21"/>
              </w:rPr>
            </w:pPr>
            <w:r w:rsidRPr="001313B1">
              <w:rPr>
                <w:sz w:val="21"/>
                <w:szCs w:val="21"/>
              </w:rPr>
              <w:t xml:space="preserve">- Zadanie nr 3 – 33 61 00 00-9 Produkty lecznicze dla przewodu </w:t>
            </w:r>
          </w:p>
          <w:p w:rsidR="001313B1" w:rsidRPr="001313B1" w:rsidRDefault="001313B1" w:rsidP="001313B1">
            <w:pPr>
              <w:jc w:val="both"/>
              <w:rPr>
                <w:sz w:val="21"/>
                <w:szCs w:val="21"/>
              </w:rPr>
            </w:pPr>
            <w:r>
              <w:rPr>
                <w:sz w:val="21"/>
                <w:szCs w:val="21"/>
              </w:rPr>
              <w:t xml:space="preserve">                               </w:t>
            </w:r>
            <w:proofErr w:type="gramStart"/>
            <w:r w:rsidRPr="001313B1">
              <w:rPr>
                <w:sz w:val="21"/>
                <w:szCs w:val="21"/>
              </w:rPr>
              <w:t>pokarmowego</w:t>
            </w:r>
            <w:proofErr w:type="gramEnd"/>
            <w:r w:rsidRPr="001313B1">
              <w:rPr>
                <w:sz w:val="21"/>
                <w:szCs w:val="21"/>
              </w:rPr>
              <w:t xml:space="preserve"> i metabolizmu;</w:t>
            </w:r>
          </w:p>
          <w:p w:rsidR="001313B1" w:rsidRPr="001313B1" w:rsidRDefault="001313B1" w:rsidP="001313B1">
            <w:pPr>
              <w:jc w:val="both"/>
              <w:rPr>
                <w:sz w:val="21"/>
                <w:szCs w:val="21"/>
              </w:rPr>
            </w:pPr>
            <w:r w:rsidRPr="001313B1">
              <w:rPr>
                <w:sz w:val="21"/>
                <w:szCs w:val="21"/>
              </w:rPr>
              <w:t>- Zadanie nr 4 – 33 63 10 00-2 Produkty lecznicze dla dermatologii;</w:t>
            </w:r>
          </w:p>
          <w:p w:rsidR="001313B1" w:rsidRPr="001313B1" w:rsidRDefault="001313B1" w:rsidP="001313B1">
            <w:pPr>
              <w:jc w:val="both"/>
              <w:rPr>
                <w:sz w:val="21"/>
                <w:szCs w:val="21"/>
              </w:rPr>
            </w:pPr>
            <w:r w:rsidRPr="001313B1">
              <w:rPr>
                <w:sz w:val="21"/>
                <w:szCs w:val="21"/>
              </w:rPr>
              <w:t>- Zadanie nr 5 – 33 66 21 00-9 Środki oftalmologiczne;</w:t>
            </w:r>
          </w:p>
          <w:p w:rsidR="001313B1" w:rsidRPr="001313B1" w:rsidRDefault="001313B1" w:rsidP="001313B1">
            <w:pPr>
              <w:jc w:val="both"/>
              <w:rPr>
                <w:sz w:val="21"/>
                <w:szCs w:val="21"/>
              </w:rPr>
            </w:pPr>
            <w:r w:rsidRPr="001313B1">
              <w:rPr>
                <w:sz w:val="21"/>
                <w:szCs w:val="21"/>
              </w:rPr>
              <w:t>- Zadanie nr 6 – 33 65 21 00-6 Środki przeciwnowotworowe;</w:t>
            </w:r>
          </w:p>
          <w:p w:rsidR="001313B1" w:rsidRPr="001313B1" w:rsidRDefault="001313B1" w:rsidP="001313B1">
            <w:pPr>
              <w:jc w:val="both"/>
              <w:rPr>
                <w:sz w:val="21"/>
                <w:szCs w:val="21"/>
              </w:rPr>
            </w:pPr>
            <w:r w:rsidRPr="001313B1">
              <w:rPr>
                <w:sz w:val="21"/>
                <w:szCs w:val="21"/>
              </w:rPr>
              <w:t>- Zadanie nr 7 – 33 62 22 00-8 Środki przeciw nadciśnieniu;</w:t>
            </w:r>
          </w:p>
          <w:p w:rsidR="009F4533" w:rsidRPr="00FE3279" w:rsidRDefault="001313B1" w:rsidP="001313B1">
            <w:pPr>
              <w:rPr>
                <w:sz w:val="21"/>
                <w:szCs w:val="21"/>
              </w:rPr>
            </w:pPr>
            <w:r w:rsidRPr="001313B1">
              <w:rPr>
                <w:sz w:val="21"/>
                <w:szCs w:val="21"/>
              </w:rPr>
              <w:t>- Zadanie nr 8 – 33 65 21 00-6 Środki przeciwnowotworowe.</w:t>
            </w: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xml:space="preserve">: Wioletta </w:t>
      </w:r>
      <w:proofErr w:type="spellStart"/>
      <w:r w:rsidRPr="00DA4DAE">
        <w:rPr>
          <w:rFonts w:ascii="Times New Roman" w:hAnsi="Times New Roman" w:cs="Times New Roman"/>
          <w:color w:val="000000"/>
          <w:sz w:val="21"/>
          <w:szCs w:val="21"/>
        </w:rPr>
        <w:t>Sybal</w:t>
      </w:r>
      <w:proofErr w:type="spellEnd"/>
    </w:p>
    <w:p w:rsidR="00524CE6" w:rsidRPr="00DA4DAE"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SPSK-2,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Default="0036691D">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740ABE" w:rsidRDefault="00740ABE">
      <w:pPr>
        <w:pStyle w:val="Tekstpodstawowy"/>
        <w:jc w:val="left"/>
        <w:rPr>
          <w:rFonts w:ascii="Times New Roman" w:hAnsi="Times New Roman" w:cs="Times New Roman"/>
          <w:b/>
          <w:sz w:val="21"/>
          <w:szCs w:val="21"/>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lastRenderedPageBreak/>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F25D41">
      <w:pPr>
        <w:pStyle w:val="Akapitzlist"/>
        <w:numPr>
          <w:ilvl w:val="0"/>
          <w:numId w:val="17"/>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524CE6" w:rsidRPr="00D4250A">
        <w:rPr>
          <w:rFonts w:ascii="Times New Roman" w:hAnsi="Times New Roman" w:cs="Times New Roman"/>
          <w:b/>
          <w:sz w:val="21"/>
          <w:szCs w:val="21"/>
        </w:rPr>
        <w:t>Samodzielny Publiczny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proofErr w:type="gramStart"/>
      <w:r w:rsidRPr="00D4250A">
        <w:rPr>
          <w:rFonts w:ascii="Times New Roman" w:hAnsi="Times New Roman" w:cs="Times New Roman"/>
          <w:bCs/>
          <w:color w:val="000000" w:themeColor="text1"/>
          <w:sz w:val="21"/>
          <w:szCs w:val="21"/>
        </w:rPr>
        <w:t>NIP 955-19-08-958   REGON</w:t>
      </w:r>
      <w:proofErr w:type="gramEnd"/>
      <w:r w:rsidRPr="00D4250A">
        <w:rPr>
          <w:rFonts w:ascii="Times New Roman" w:hAnsi="Times New Roman" w:cs="Times New Roman"/>
          <w:bCs/>
          <w:color w:val="000000" w:themeColor="text1"/>
          <w:sz w:val="21"/>
          <w:szCs w:val="21"/>
        </w:rPr>
        <w:t>: 000288900</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10" w:history="1">
        <w:r w:rsidR="00524CE6" w:rsidRPr="00D4250A">
          <w:rPr>
            <w:rFonts w:ascii="Times New Roman" w:eastAsia="Times New Roman" w:hAnsi="Times New Roman" w:cs="Times New Roman"/>
            <w:bCs/>
            <w:color w:val="000000" w:themeColor="text1"/>
            <w:sz w:val="21"/>
            <w:szCs w:val="21"/>
            <w:u w:val="single"/>
            <w:lang w:val="en-US"/>
          </w:rPr>
          <w:t>w.sybal@spsk2-szczecin.pl</w:t>
        </w:r>
      </w:hyperlink>
    </w:p>
    <w:p w:rsidR="0036691D" w:rsidRPr="00D4250A" w:rsidRDefault="00A15047" w:rsidP="00F25D41">
      <w:pPr>
        <w:pStyle w:val="Akapitzlist"/>
        <w:numPr>
          <w:ilvl w:val="0"/>
          <w:numId w:val="17"/>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1" w:history="1">
        <w:r w:rsidR="00524CE6" w:rsidRPr="00D4250A">
          <w:rPr>
            <w:rStyle w:val="Hipercze"/>
            <w:rFonts w:ascii="Times New Roman" w:hAnsi="Times New Roman"/>
            <w:bCs/>
            <w:color w:val="000000" w:themeColor="text1"/>
            <w:sz w:val="21"/>
            <w:szCs w:val="21"/>
          </w:rPr>
          <w:t>http://zamowienia.spsk2-szczecin.pl/</w:t>
        </w:r>
      </w:hyperlink>
    </w:p>
    <w:p w:rsidR="00524CE6" w:rsidRDefault="00A15047" w:rsidP="00F25D41">
      <w:pPr>
        <w:pStyle w:val="Akapitzlist"/>
        <w:numPr>
          <w:ilvl w:val="0"/>
          <w:numId w:val="17"/>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 xml:space="preserve">Strona internetowa Platformy </w:t>
      </w:r>
      <w:proofErr w:type="gramStart"/>
      <w:r w:rsidRPr="00D4250A">
        <w:rPr>
          <w:rFonts w:ascii="Times New Roman" w:hAnsi="Times New Roman" w:cs="Times New Roman"/>
          <w:b/>
          <w:color w:val="000000" w:themeColor="text1"/>
          <w:sz w:val="21"/>
          <w:szCs w:val="21"/>
        </w:rPr>
        <w:t>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w:t>
      </w:r>
      <w:proofErr w:type="gramEnd"/>
      <w:r w:rsidRPr="00D4250A">
        <w:rPr>
          <w:rFonts w:ascii="Times New Roman" w:hAnsi="Times New Roman" w:cs="Times New Roman"/>
          <w:color w:val="000000" w:themeColor="text1"/>
          <w:sz w:val="21"/>
          <w:szCs w:val="21"/>
        </w:rPr>
        <w:t xml:space="preserve">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2"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F25D41">
      <w:pPr>
        <w:pStyle w:val="Akapitzlist"/>
        <w:numPr>
          <w:ilvl w:val="1"/>
          <w:numId w:val="16"/>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F25D41">
      <w:pPr>
        <w:pStyle w:val="Akapitzlist"/>
        <w:numPr>
          <w:ilvl w:val="1"/>
          <w:numId w:val="16"/>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F25D41">
      <w:pPr>
        <w:pStyle w:val="Akapitzlist"/>
        <w:numPr>
          <w:ilvl w:val="1"/>
          <w:numId w:val="15"/>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5"/>
        </w:numPr>
        <w:tabs>
          <w:tab w:val="left" w:pos="1189"/>
        </w:tabs>
        <w:spacing w:line="210" w:lineRule="exact"/>
        <w:ind w:right="124" w:hanging="493"/>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zmian.),</w:t>
      </w:r>
    </w:p>
    <w:p w:rsidR="0036691D" w:rsidRPr="00DA4DAE" w:rsidRDefault="00A15047" w:rsidP="00F25D41">
      <w:pPr>
        <w:pStyle w:val="Akapitzlist"/>
        <w:numPr>
          <w:ilvl w:val="2"/>
          <w:numId w:val="15"/>
        </w:numPr>
        <w:tabs>
          <w:tab w:val="left" w:pos="1189"/>
        </w:tabs>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3">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w:t>
        </w:r>
      </w:hyperlink>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2452)</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5">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F25D41">
      <w:pPr>
        <w:pStyle w:val="Akapitzlist"/>
        <w:numPr>
          <w:ilvl w:val="2"/>
          <w:numId w:val="15"/>
        </w:numPr>
        <w:tabs>
          <w:tab w:val="left" w:pos="1189"/>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F25D41">
      <w:pPr>
        <w:pStyle w:val="Akapitzlist"/>
        <w:numPr>
          <w:ilvl w:val="2"/>
          <w:numId w:val="14"/>
        </w:numPr>
        <w:tabs>
          <w:tab w:val="left" w:pos="1148"/>
        </w:tabs>
        <w:ind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D11E13" w:rsidP="00F25D41">
      <w:pPr>
        <w:pStyle w:val="Akapitzlist"/>
        <w:numPr>
          <w:ilvl w:val="2"/>
          <w:numId w:val="14"/>
        </w:numPr>
        <w:tabs>
          <w:tab w:val="left" w:pos="1189"/>
        </w:tabs>
        <w:spacing w:before="1" w:line="210" w:lineRule="exact"/>
        <w:ind w:left="1188" w:right="124" w:hanging="495"/>
        <w:jc w:val="both"/>
        <w:rPr>
          <w:rFonts w:ascii="Times New Roman" w:hAnsi="Times New Roman" w:cs="Times New Roman"/>
          <w:sz w:val="21"/>
          <w:szCs w:val="21"/>
        </w:rPr>
      </w:pPr>
      <w:r>
        <w:rPr>
          <w:rFonts w:ascii="Times New Roman" w:hAnsi="Times New Roman" w:cs="Times New Roman"/>
          <w:sz w:val="21"/>
          <w:szCs w:val="21"/>
        </w:rPr>
        <w:pict>
          <v:group id="_x0000_s2051" style="position:absolute;left:0;text-align:left;margin-left:510.95pt;margin-top:.1pt;width:3.4pt;height:10.6pt;z-index:-251658240;mso-position-horizontal-relative:page" coordorigin="10219,2" coordsize="68,212">
            <v:rect id="_x0000_s2053" style="position:absolute;left:10218;top:1;width:68;height:212" fillcolor="#efefef" stroked="f"/>
            <v:rect id="_x0000_s2052" style="position:absolute;left:10218;top:184;width:68;height:10" fillcolor="black" stroked="f"/>
            <w10:wrap anchorx="page"/>
          </v:group>
        </w:pict>
      </w:r>
      <w:proofErr w:type="gramStart"/>
      <w:r w:rsidR="00A15047" w:rsidRPr="00DA4DAE">
        <w:rPr>
          <w:rFonts w:ascii="Times New Roman" w:hAnsi="Times New Roman" w:cs="Times New Roman"/>
          <w:sz w:val="21"/>
          <w:szCs w:val="21"/>
        </w:rPr>
        <w:t>ustawa</w:t>
      </w:r>
      <w:proofErr w:type="gramEnd"/>
      <w:r w:rsidR="00A15047" w:rsidRPr="00DA4DAE">
        <w:rPr>
          <w:rFonts w:ascii="Times New Roman" w:hAnsi="Times New Roman" w:cs="Times New Roman"/>
          <w:sz w:val="21"/>
          <w:szCs w:val="21"/>
        </w:rPr>
        <w:t xml:space="preserve">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proofErr w:type="spellStart"/>
      <w:r w:rsidR="00875C22">
        <w:fldChar w:fldCharType="begin"/>
      </w:r>
      <w:r w:rsidR="00875C22">
        <w:instrText xml:space="preserve"> HYPERLINK "https://sip.legalis.pl/document-view.seam?documentId=mfrxilrtg4ytknjxgezds" \h </w:instrText>
      </w:r>
      <w:r w:rsidR="00875C22">
        <w:fldChar w:fldCharType="separate"/>
      </w:r>
      <w:r w:rsidR="00A15047" w:rsidRPr="00DA4DAE">
        <w:rPr>
          <w:rFonts w:ascii="Times New Roman" w:hAnsi="Times New Roman" w:cs="Times New Roman"/>
          <w:sz w:val="21"/>
          <w:szCs w:val="21"/>
        </w:rPr>
        <w:t>Dz.U</w:t>
      </w:r>
      <w:proofErr w:type="spellEnd"/>
      <w:r w:rsidR="00A15047" w:rsidRPr="00DA4DAE">
        <w:rPr>
          <w:rFonts w:ascii="Times New Roman" w:hAnsi="Times New Roman" w:cs="Times New Roman"/>
          <w:sz w:val="21"/>
          <w:szCs w:val="21"/>
        </w:rPr>
        <w:t>.</w:t>
      </w:r>
      <w:r w:rsidR="00A15047" w:rsidRPr="00DA4DAE">
        <w:rPr>
          <w:rFonts w:ascii="Times New Roman" w:hAnsi="Times New Roman" w:cs="Times New Roman"/>
          <w:spacing w:val="-2"/>
          <w:sz w:val="21"/>
          <w:szCs w:val="21"/>
        </w:rPr>
        <w:t xml:space="preserve"> </w:t>
      </w:r>
      <w:proofErr w:type="gramStart"/>
      <w:r w:rsidR="00A15047" w:rsidRPr="00DA4DAE">
        <w:rPr>
          <w:rFonts w:ascii="Times New Roman" w:hAnsi="Times New Roman" w:cs="Times New Roman"/>
          <w:sz w:val="21"/>
          <w:szCs w:val="21"/>
        </w:rPr>
        <w:t>z</w:t>
      </w:r>
      <w:proofErr w:type="gramEnd"/>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r w:rsidR="00875C22">
        <w:rPr>
          <w:rFonts w:ascii="Times New Roman" w:hAnsi="Times New Roman" w:cs="Times New Roman"/>
          <w:sz w:val="21"/>
          <w:szCs w:val="21"/>
        </w:rPr>
        <w:fldChar w:fldCharType="end"/>
      </w:r>
    </w:p>
    <w:p w:rsidR="0036691D" w:rsidRPr="00DA4DAE" w:rsidRDefault="00A15047" w:rsidP="00F25D41">
      <w:pPr>
        <w:pStyle w:val="Akapitzlist"/>
        <w:numPr>
          <w:ilvl w:val="2"/>
          <w:numId w:val="14"/>
        </w:numPr>
        <w:tabs>
          <w:tab w:val="left" w:pos="1148"/>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proofErr w:type="gramStart"/>
      <w:r w:rsidRPr="00DA4DAE">
        <w:rPr>
          <w:rFonts w:ascii="Times New Roman" w:hAnsi="Times New Roman" w:cs="Times New Roman"/>
          <w:sz w:val="21"/>
          <w:szCs w:val="21"/>
        </w:rPr>
        <w:t>do  informacji</w:t>
      </w:r>
      <w:proofErr w:type="gramEnd"/>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F25D41">
      <w:pPr>
        <w:pStyle w:val="Akapitzlist"/>
        <w:numPr>
          <w:ilvl w:val="2"/>
          <w:numId w:val="14"/>
        </w:numPr>
        <w:tabs>
          <w:tab w:val="left" w:pos="1150"/>
        </w:tabs>
        <w:ind w:left="1150" w:right="124"/>
        <w:jc w:val="both"/>
        <w:rPr>
          <w:rFonts w:ascii="Times New Roman" w:hAnsi="Times New Roman" w:cs="Times New Roman"/>
          <w:sz w:val="21"/>
          <w:szCs w:val="21"/>
        </w:rPr>
      </w:pPr>
      <w:proofErr w:type="gramStart"/>
      <w:r w:rsidRPr="00DA4DAE">
        <w:rPr>
          <w:rFonts w:ascii="Times New Roman" w:hAnsi="Times New Roman" w:cs="Times New Roman"/>
          <w:sz w:val="21"/>
          <w:szCs w:val="21"/>
        </w:rPr>
        <w:t>ustawa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w:t>
      </w:r>
      <w:r w:rsidRPr="00DA4DAE">
        <w:rPr>
          <w:rFonts w:ascii="Times New Roman" w:hAnsi="Times New Roman" w:cs="Times New Roman"/>
          <w:spacing w:val="-4"/>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1313B1">
        <w:rPr>
          <w:rFonts w:ascii="Times New Roman" w:hAnsi="Times New Roman" w:cs="Times New Roman"/>
          <w:b/>
          <w:color w:val="000000" w:themeColor="text1"/>
          <w:sz w:val="21"/>
          <w:szCs w:val="21"/>
          <w:highlight w:val="yellow"/>
          <w:u w:val="single"/>
        </w:rPr>
        <w:t>73</w:t>
      </w:r>
      <w:r w:rsidR="003F77EB" w:rsidRPr="003F77EB">
        <w:rPr>
          <w:rFonts w:ascii="Times New Roman" w:hAnsi="Times New Roman" w:cs="Times New Roman"/>
          <w:b/>
          <w:color w:val="000000" w:themeColor="text1"/>
          <w:sz w:val="21"/>
          <w:szCs w:val="21"/>
          <w:highlight w:val="yellow"/>
          <w:u w:val="single"/>
        </w:rPr>
        <w:t>/22</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proofErr w:type="gramStart"/>
      <w:r w:rsidRPr="00A53F69">
        <w:rPr>
          <w:rFonts w:ascii="Times New Roman" w:hAnsi="Times New Roman" w:cs="Times New Roman"/>
          <w:color w:val="000000" w:themeColor="text1"/>
          <w:sz w:val="21"/>
          <w:szCs w:val="21"/>
        </w:rPr>
        <w:t>na  powyższe</w:t>
      </w:r>
      <w:proofErr w:type="gramEnd"/>
      <w:r w:rsidRPr="00A53F69">
        <w:rPr>
          <w:rFonts w:ascii="Times New Roman" w:hAnsi="Times New Roman" w:cs="Times New Roman"/>
          <w:color w:val="000000" w:themeColor="text1"/>
          <w:sz w:val="21"/>
          <w:szCs w:val="21"/>
        </w:rPr>
        <w:t xml:space="preserve">  oznaczenie.</w:t>
      </w:r>
    </w:p>
    <w:p w:rsidR="0036691D" w:rsidRPr="00A53F69" w:rsidRDefault="00A15047" w:rsidP="00F25D41">
      <w:pPr>
        <w:pStyle w:val="Akapitzlist"/>
        <w:numPr>
          <w:ilvl w:val="0"/>
          <w:numId w:val="16"/>
        </w:numPr>
        <w:tabs>
          <w:tab w:val="left" w:pos="697"/>
        </w:tabs>
        <w:spacing w:line="186" w:lineRule="exact"/>
        <w:ind w:right="124"/>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F25D41">
      <w:pPr>
        <w:pStyle w:val="Akapitzlist"/>
        <w:numPr>
          <w:ilvl w:val="0"/>
          <w:numId w:val="16"/>
        </w:numPr>
        <w:tabs>
          <w:tab w:val="left" w:pos="697"/>
        </w:tabs>
        <w:spacing w:before="1"/>
        <w:ind w:left="696" w:right="124" w:hanging="361"/>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F25D41">
      <w:pPr>
        <w:pStyle w:val="Akapitzlist"/>
        <w:numPr>
          <w:ilvl w:val="0"/>
          <w:numId w:val="16"/>
        </w:numPr>
        <w:tabs>
          <w:tab w:val="left" w:pos="697"/>
        </w:tabs>
        <w:ind w:left="696" w:right="124" w:hanging="360"/>
        <w:jc w:val="both"/>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F25D41">
      <w:pPr>
        <w:pStyle w:val="Akapitzlist"/>
        <w:numPr>
          <w:ilvl w:val="0"/>
          <w:numId w:val="16"/>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w:t>
      </w:r>
      <w:proofErr w:type="gramStart"/>
      <w:r w:rsidR="004D4D6F" w:rsidRPr="00DA4DAE">
        <w:rPr>
          <w:rFonts w:ascii="Times New Roman" w:hAnsi="Times New Roman" w:cs="Times New Roman"/>
          <w:color w:val="0000FF"/>
          <w:sz w:val="21"/>
          <w:szCs w:val="21"/>
          <w:u w:val="single" w:color="0000FF"/>
        </w:rPr>
        <w:t>://platformazakupowa</w:t>
      </w:r>
      <w:proofErr w:type="gramEnd"/>
      <w:r w:rsidR="004D4D6F" w:rsidRPr="00DA4DAE">
        <w:rPr>
          <w:rFonts w:ascii="Times New Roman" w:hAnsi="Times New Roman" w:cs="Times New Roman"/>
          <w:color w:val="0000FF"/>
          <w:sz w:val="21"/>
          <w:szCs w:val="21"/>
          <w:u w:val="single" w:color="0000FF"/>
        </w:rPr>
        <w:t>.</w:t>
      </w:r>
      <w:proofErr w:type="gramStart"/>
      <w:r w:rsidR="004D4D6F" w:rsidRPr="00DA4DAE">
        <w:rPr>
          <w:rFonts w:ascii="Times New Roman" w:hAnsi="Times New Roman" w:cs="Times New Roman"/>
          <w:color w:val="0000FF"/>
          <w:sz w:val="21"/>
          <w:szCs w:val="21"/>
          <w:u w:val="single" w:color="0000FF"/>
        </w:rPr>
        <w:t>pl</w:t>
      </w:r>
      <w:proofErr w:type="gramEnd"/>
      <w:r w:rsidR="004D4D6F" w:rsidRPr="00DA4DAE">
        <w:rPr>
          <w:rFonts w:ascii="Times New Roman" w:hAnsi="Times New Roman" w:cs="Times New Roman"/>
          <w:color w:val="0000FF"/>
          <w:sz w:val="21"/>
          <w:szCs w:val="21"/>
          <w:u w:val="single" w:color="0000FF"/>
        </w:rPr>
        <w:t>/pn/spsk2_szczecin</w:t>
      </w:r>
      <w:r w:rsidRPr="00DA4DAE">
        <w:rPr>
          <w:rFonts w:ascii="Times New Roman" w:hAnsi="Times New Roman" w:cs="Times New Roman"/>
          <w:sz w:val="21"/>
          <w:szCs w:val="21"/>
        </w:rPr>
        <w:t>.</w:t>
      </w:r>
    </w:p>
    <w:p w:rsidR="0036691D" w:rsidRPr="00DA4DAE"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użyciu których</w:t>
      </w:r>
      <w:proofErr w:type="gramEnd"/>
      <w:r w:rsidRPr="00DA4DAE">
        <w:rPr>
          <w:rFonts w:ascii="Times New Roman" w:hAnsi="Times New Roman" w:cs="Times New Roman"/>
          <w:sz w:val="21"/>
          <w:szCs w:val="21"/>
        </w:rPr>
        <w:t xml:space="preserve">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F25D41">
      <w:pPr>
        <w:pStyle w:val="Akapitzlist"/>
        <w:numPr>
          <w:ilvl w:val="0"/>
          <w:numId w:val="16"/>
        </w:numPr>
        <w:tabs>
          <w:tab w:val="left" w:pos="697"/>
        </w:tabs>
        <w:spacing w:before="1"/>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04573A" w:rsidRDefault="00A15047" w:rsidP="00F25D41">
      <w:pPr>
        <w:pStyle w:val="Akapitzlist"/>
        <w:numPr>
          <w:ilvl w:val="0"/>
          <w:numId w:val="16"/>
        </w:numPr>
        <w:tabs>
          <w:tab w:val="left" w:pos="697"/>
        </w:tabs>
        <w:ind w:left="696" w:right="124" w:hanging="360"/>
        <w:jc w:val="both"/>
        <w:rPr>
          <w:rFonts w:ascii="Times New Roman" w:hAnsi="Times New Roman" w:cs="Times New Roman"/>
          <w:sz w:val="21"/>
          <w:szCs w:val="21"/>
        </w:rPr>
      </w:pPr>
      <w:r w:rsidRPr="0004573A">
        <w:rPr>
          <w:rFonts w:ascii="Times New Roman" w:hAnsi="Times New Roman" w:cs="Times New Roman"/>
          <w:sz w:val="21"/>
          <w:szCs w:val="21"/>
        </w:rPr>
        <w:t>Regulamin korzystania z Platformy Zakupowej oraz instrukcje znajdują się na stronie internetowej Platformy 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36691D" w:rsidRPr="00DA4DAE" w:rsidRDefault="004D4D6F" w:rsidP="002D7842">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lastRenderedPageBreak/>
        <w:tab/>
      </w:r>
      <w:r w:rsidRPr="00DA4DAE">
        <w:rPr>
          <w:rFonts w:ascii="Times New Roman" w:hAnsi="Times New Roman" w:cs="Times New Roman"/>
          <w:sz w:val="21"/>
          <w:szCs w:val="21"/>
        </w:rPr>
        <w:tab/>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Nagwek1"/>
        <w:numPr>
          <w:ilvl w:val="0"/>
          <w:numId w:val="13"/>
        </w:numPr>
        <w:tabs>
          <w:tab w:val="left" w:pos="725"/>
          <w:tab w:val="left" w:pos="726"/>
        </w:tabs>
        <w:spacing w:before="1"/>
        <w:ind w:right="124" w:hanging="390"/>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D22EAD" w:rsidRPr="00D22EAD" w:rsidRDefault="00A15047" w:rsidP="00D22EAD">
      <w:pPr>
        <w:pStyle w:val="Akapitzlist"/>
        <w:numPr>
          <w:ilvl w:val="1"/>
          <w:numId w:val="13"/>
        </w:numPr>
        <w:tabs>
          <w:tab w:val="left" w:pos="851"/>
        </w:tabs>
        <w:spacing w:before="5"/>
        <w:ind w:left="851" w:right="124" w:hanging="425"/>
        <w:rPr>
          <w:rFonts w:ascii="Times New Roman" w:hAnsi="Times New Roman" w:cs="Times New Roman"/>
          <w:sz w:val="21"/>
          <w:szCs w:val="21"/>
        </w:rPr>
      </w:pPr>
      <w:r w:rsidRPr="009F4533">
        <w:rPr>
          <w:rFonts w:ascii="Times New Roman" w:hAnsi="Times New Roman" w:cs="Times New Roman"/>
          <w:sz w:val="21"/>
          <w:szCs w:val="21"/>
        </w:rPr>
        <w:t>Przedmiotem</w:t>
      </w:r>
      <w:r w:rsidRPr="009F4533">
        <w:rPr>
          <w:rFonts w:ascii="Times New Roman" w:hAnsi="Times New Roman" w:cs="Times New Roman"/>
          <w:spacing w:val="33"/>
          <w:sz w:val="21"/>
          <w:szCs w:val="21"/>
        </w:rPr>
        <w:t xml:space="preserve"> </w:t>
      </w:r>
      <w:r w:rsidRPr="009F4533">
        <w:rPr>
          <w:rFonts w:ascii="Times New Roman" w:hAnsi="Times New Roman" w:cs="Times New Roman"/>
          <w:sz w:val="21"/>
          <w:szCs w:val="21"/>
        </w:rPr>
        <w:t>zamówienia</w:t>
      </w:r>
      <w:r w:rsidRPr="009F4533">
        <w:rPr>
          <w:rFonts w:ascii="Times New Roman" w:hAnsi="Times New Roman" w:cs="Times New Roman"/>
          <w:spacing w:val="-1"/>
          <w:sz w:val="21"/>
          <w:szCs w:val="21"/>
        </w:rPr>
        <w:t xml:space="preserve"> </w:t>
      </w:r>
      <w:r w:rsidRPr="009F4533">
        <w:rPr>
          <w:rFonts w:ascii="Times New Roman" w:hAnsi="Times New Roman" w:cs="Times New Roman"/>
          <w:sz w:val="21"/>
          <w:szCs w:val="21"/>
        </w:rPr>
        <w:t>jest</w:t>
      </w:r>
      <w:r w:rsidRPr="009F4533">
        <w:rPr>
          <w:rFonts w:ascii="Times New Roman" w:hAnsi="Times New Roman" w:cs="Times New Roman"/>
          <w:spacing w:val="-6"/>
          <w:sz w:val="21"/>
          <w:szCs w:val="21"/>
        </w:rPr>
        <w:t xml:space="preserve"> </w:t>
      </w:r>
      <w:r w:rsidRPr="009F4533">
        <w:rPr>
          <w:rFonts w:ascii="Times New Roman" w:hAnsi="Times New Roman" w:cs="Times New Roman"/>
          <w:sz w:val="21"/>
          <w:szCs w:val="21"/>
        </w:rPr>
        <w:t xml:space="preserve">dostawa </w:t>
      </w:r>
      <w:r w:rsidR="009F4533" w:rsidRPr="009F4533">
        <w:rPr>
          <w:rFonts w:ascii="Times New Roman" w:hAnsi="Times New Roman" w:cs="Times New Roman"/>
          <w:sz w:val="21"/>
          <w:szCs w:val="21"/>
        </w:rPr>
        <w:t>pr</w:t>
      </w:r>
      <w:r w:rsidR="007951F1">
        <w:rPr>
          <w:rFonts w:ascii="Times New Roman" w:hAnsi="Times New Roman" w:cs="Times New Roman"/>
          <w:sz w:val="21"/>
          <w:szCs w:val="21"/>
        </w:rPr>
        <w:t>oduktów leczniczych stosowanych</w:t>
      </w:r>
      <w:r w:rsidR="007951F1" w:rsidRPr="007951F1">
        <w:rPr>
          <w:rFonts w:ascii="Times New Roman" w:hAnsi="Times New Roman" w:cs="Times New Roman"/>
          <w:sz w:val="21"/>
          <w:szCs w:val="21"/>
        </w:rPr>
        <w:t xml:space="preserve"> w programach lekowych oraz chemioterapii </w:t>
      </w:r>
      <w:proofErr w:type="gramStart"/>
      <w:r w:rsidR="007951F1" w:rsidRPr="007951F1">
        <w:rPr>
          <w:rFonts w:ascii="Times New Roman" w:hAnsi="Times New Roman" w:cs="Times New Roman"/>
          <w:sz w:val="21"/>
          <w:szCs w:val="21"/>
        </w:rPr>
        <w:t>dla  SPSK</w:t>
      </w:r>
      <w:proofErr w:type="gramEnd"/>
      <w:r w:rsidR="007951F1" w:rsidRPr="007951F1">
        <w:rPr>
          <w:rFonts w:ascii="Times New Roman" w:hAnsi="Times New Roman" w:cs="Times New Roman"/>
          <w:sz w:val="21"/>
          <w:szCs w:val="21"/>
        </w:rPr>
        <w:t xml:space="preserve"> nr 2 PUM w Szczecinie</w:t>
      </w:r>
      <w:r w:rsidRPr="009F4533">
        <w:rPr>
          <w:rFonts w:ascii="Times New Roman" w:hAnsi="Times New Roman" w:cs="Times New Roman"/>
          <w:b/>
          <w:sz w:val="21"/>
          <w:szCs w:val="21"/>
        </w:rPr>
        <w:t>.</w:t>
      </w:r>
      <w:r w:rsidR="009F4533" w:rsidRPr="009F4533">
        <w:rPr>
          <w:rFonts w:ascii="Times New Roman" w:hAnsi="Times New Roman" w:cs="Times New Roman"/>
          <w:b/>
          <w:sz w:val="21"/>
          <w:szCs w:val="21"/>
        </w:rPr>
        <w:t xml:space="preserve"> </w:t>
      </w:r>
      <w:r w:rsidRPr="009F4533">
        <w:rPr>
          <w:rFonts w:ascii="Times New Roman" w:hAnsi="Times New Roman" w:cs="Times New Roman"/>
          <w:b/>
          <w:color w:val="0070C0"/>
          <w:sz w:val="21"/>
          <w:szCs w:val="21"/>
          <w:u w:val="single"/>
        </w:rPr>
        <w:t>Przedmiot</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zamówienia</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został</w:t>
      </w:r>
      <w:r w:rsidRPr="009F4533">
        <w:rPr>
          <w:rFonts w:ascii="Times New Roman" w:hAnsi="Times New Roman" w:cs="Times New Roman"/>
          <w:b/>
          <w:color w:val="0070C0"/>
          <w:spacing w:val="7"/>
          <w:sz w:val="21"/>
          <w:szCs w:val="21"/>
          <w:u w:val="single"/>
        </w:rPr>
        <w:t xml:space="preserve"> </w:t>
      </w:r>
      <w:r w:rsidRPr="009F4533">
        <w:rPr>
          <w:rFonts w:ascii="Times New Roman" w:hAnsi="Times New Roman" w:cs="Times New Roman"/>
          <w:b/>
          <w:color w:val="0070C0"/>
          <w:sz w:val="21"/>
          <w:szCs w:val="21"/>
          <w:u w:val="single"/>
        </w:rPr>
        <w:t>podzielony</w:t>
      </w:r>
      <w:r w:rsidRPr="009F4533">
        <w:rPr>
          <w:rFonts w:ascii="Times New Roman" w:hAnsi="Times New Roman" w:cs="Times New Roman"/>
          <w:b/>
          <w:color w:val="0070C0"/>
          <w:spacing w:val="10"/>
          <w:sz w:val="21"/>
          <w:szCs w:val="21"/>
          <w:u w:val="single"/>
        </w:rPr>
        <w:t xml:space="preserve"> </w:t>
      </w:r>
      <w:r w:rsidRPr="009F4533">
        <w:rPr>
          <w:rFonts w:ascii="Times New Roman" w:hAnsi="Times New Roman" w:cs="Times New Roman"/>
          <w:b/>
          <w:color w:val="0070C0"/>
          <w:sz w:val="21"/>
          <w:szCs w:val="21"/>
          <w:u w:val="single"/>
        </w:rPr>
        <w:t>na</w:t>
      </w:r>
      <w:r w:rsidRPr="009F4533">
        <w:rPr>
          <w:rFonts w:ascii="Times New Roman" w:hAnsi="Times New Roman" w:cs="Times New Roman"/>
          <w:b/>
          <w:color w:val="0070C0"/>
          <w:spacing w:val="11"/>
          <w:sz w:val="21"/>
          <w:szCs w:val="21"/>
          <w:u w:val="single"/>
        </w:rPr>
        <w:t xml:space="preserve"> </w:t>
      </w:r>
      <w:r w:rsidR="001313B1">
        <w:rPr>
          <w:rFonts w:ascii="Times New Roman" w:hAnsi="Times New Roman" w:cs="Times New Roman"/>
          <w:b/>
          <w:color w:val="0070C0"/>
          <w:sz w:val="21"/>
          <w:szCs w:val="21"/>
          <w:u w:val="single"/>
        </w:rPr>
        <w:t>8</w:t>
      </w:r>
      <w:r w:rsidRPr="009F4533">
        <w:rPr>
          <w:rFonts w:ascii="Times New Roman" w:hAnsi="Times New Roman" w:cs="Times New Roman"/>
          <w:b/>
          <w:color w:val="0070C0"/>
          <w:spacing w:val="8"/>
          <w:sz w:val="21"/>
          <w:szCs w:val="21"/>
          <w:u w:val="single"/>
        </w:rPr>
        <w:t xml:space="preserve"> </w:t>
      </w:r>
      <w:r w:rsidRPr="009F4533">
        <w:rPr>
          <w:rFonts w:ascii="Times New Roman" w:hAnsi="Times New Roman" w:cs="Times New Roman"/>
          <w:b/>
          <w:color w:val="0070C0"/>
          <w:sz w:val="21"/>
          <w:szCs w:val="21"/>
          <w:u w:val="single"/>
        </w:rPr>
        <w:t>części</w:t>
      </w:r>
      <w:r w:rsidRPr="009F4533">
        <w:rPr>
          <w:rFonts w:ascii="Times New Roman" w:hAnsi="Times New Roman" w:cs="Times New Roman"/>
          <w:sz w:val="21"/>
          <w:szCs w:val="21"/>
        </w:rPr>
        <w:t>.</w:t>
      </w:r>
    </w:p>
    <w:p w:rsidR="00D22EAD" w:rsidRDefault="00D22EAD" w:rsidP="00D22EAD">
      <w:pPr>
        <w:pStyle w:val="Akapitzlist"/>
        <w:tabs>
          <w:tab w:val="left" w:pos="851"/>
        </w:tabs>
        <w:spacing w:before="5"/>
        <w:ind w:left="851" w:right="124" w:firstLine="0"/>
        <w:rPr>
          <w:rFonts w:ascii="Times New Roman" w:hAnsi="Times New Roman" w:cs="Times New Roman"/>
          <w:sz w:val="21"/>
          <w:szCs w:val="21"/>
        </w:rPr>
      </w:pPr>
      <w:r>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Wykonawca</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może</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składać</w:t>
      </w:r>
      <w:r w:rsidR="00A15047" w:rsidRPr="009F4533">
        <w:rPr>
          <w:rFonts w:ascii="Times New Roman" w:hAnsi="Times New Roman" w:cs="Times New Roman"/>
          <w:spacing w:val="7"/>
          <w:sz w:val="21"/>
          <w:szCs w:val="21"/>
        </w:rPr>
        <w:t xml:space="preserve"> </w:t>
      </w:r>
      <w:r w:rsidR="00A15047" w:rsidRPr="009F4533">
        <w:rPr>
          <w:rFonts w:ascii="Times New Roman" w:hAnsi="Times New Roman" w:cs="Times New Roman"/>
          <w:sz w:val="21"/>
          <w:szCs w:val="21"/>
        </w:rPr>
        <w:t>ofertę</w:t>
      </w:r>
      <w:r w:rsidR="00A15047"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do</w:t>
      </w:r>
      <w:r w:rsidR="00A15047" w:rsidRPr="009F4533">
        <w:rPr>
          <w:rFonts w:ascii="Times New Roman" w:hAnsi="Times New Roman" w:cs="Times New Roman"/>
          <w:spacing w:val="10"/>
          <w:sz w:val="21"/>
          <w:szCs w:val="21"/>
        </w:rPr>
        <w:t xml:space="preserve"> </w:t>
      </w:r>
      <w:r w:rsidR="00A15047" w:rsidRPr="009F4533">
        <w:rPr>
          <w:rFonts w:ascii="Times New Roman" w:hAnsi="Times New Roman" w:cs="Times New Roman"/>
          <w:sz w:val="21"/>
          <w:szCs w:val="21"/>
        </w:rPr>
        <w:t>jednej,</w:t>
      </w:r>
      <w:r w:rsidR="00A15047" w:rsidRPr="009F4533">
        <w:rPr>
          <w:rFonts w:ascii="Times New Roman" w:hAnsi="Times New Roman" w:cs="Times New Roman"/>
          <w:spacing w:val="9"/>
          <w:sz w:val="21"/>
          <w:szCs w:val="21"/>
        </w:rPr>
        <w:t xml:space="preserve"> </w:t>
      </w:r>
      <w:proofErr w:type="gramStart"/>
      <w:r w:rsidR="00A15047" w:rsidRPr="009F4533">
        <w:rPr>
          <w:rFonts w:ascii="Times New Roman" w:hAnsi="Times New Roman" w:cs="Times New Roman"/>
          <w:sz w:val="21"/>
          <w:szCs w:val="21"/>
        </w:rPr>
        <w:t>kilku</w:t>
      </w:r>
      <w:r w:rsidR="00A15047" w:rsidRPr="009F4533">
        <w:rPr>
          <w:rFonts w:ascii="Times New Roman" w:hAnsi="Times New Roman" w:cs="Times New Roman"/>
          <w:spacing w:val="8"/>
          <w:sz w:val="21"/>
          <w:szCs w:val="21"/>
        </w:rPr>
        <w:t xml:space="preserve"> </w:t>
      </w:r>
      <w:r w:rsidR="00BC5FF4" w:rsidRPr="009F4533">
        <w:rPr>
          <w:rFonts w:ascii="Times New Roman" w:hAnsi="Times New Roman" w:cs="Times New Roman"/>
          <w:spacing w:val="8"/>
          <w:sz w:val="21"/>
          <w:szCs w:val="21"/>
        </w:rPr>
        <w:t xml:space="preserve"> </w:t>
      </w:r>
      <w:r w:rsidR="00A15047" w:rsidRPr="009F4533">
        <w:rPr>
          <w:rFonts w:ascii="Times New Roman" w:hAnsi="Times New Roman" w:cs="Times New Roman"/>
          <w:sz w:val="21"/>
          <w:szCs w:val="21"/>
        </w:rPr>
        <w:t>lub</w:t>
      </w:r>
      <w:proofErr w:type="gramEnd"/>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wszystkich</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części</w:t>
      </w:r>
      <w:r w:rsidR="00A15047" w:rsidRPr="009F4533">
        <w:rPr>
          <w:rFonts w:ascii="Times New Roman" w:hAnsi="Times New Roman" w:cs="Times New Roman"/>
          <w:spacing w:val="1"/>
          <w:sz w:val="21"/>
          <w:szCs w:val="21"/>
        </w:rPr>
        <w:t xml:space="preserve"> </w:t>
      </w:r>
      <w:r w:rsidR="00A15047" w:rsidRPr="009F4533">
        <w:rPr>
          <w:rFonts w:ascii="Times New Roman" w:hAnsi="Times New Roman" w:cs="Times New Roman"/>
          <w:sz w:val="21"/>
          <w:szCs w:val="21"/>
        </w:rPr>
        <w:t>zamówienia.</w:t>
      </w:r>
      <w:r w:rsidR="008714B1" w:rsidRPr="008714B1">
        <w:t xml:space="preserve"> </w:t>
      </w:r>
      <w:r w:rsidR="008714B1" w:rsidRPr="009F4533">
        <w:rPr>
          <w:rFonts w:ascii="Times New Roman" w:hAnsi="Times New Roman" w:cs="Times New Roman"/>
          <w:sz w:val="21"/>
          <w:szCs w:val="21"/>
        </w:rPr>
        <w:t xml:space="preserve">Wartość </w:t>
      </w:r>
      <w:r>
        <w:rPr>
          <w:rFonts w:ascii="Times New Roman" w:hAnsi="Times New Roman" w:cs="Times New Roman"/>
          <w:sz w:val="21"/>
          <w:szCs w:val="21"/>
        </w:rPr>
        <w:t xml:space="preserve">        </w:t>
      </w:r>
    </w:p>
    <w:p w:rsidR="00D22EAD" w:rsidRDefault="00D22EAD" w:rsidP="00D22EAD">
      <w:pPr>
        <w:pStyle w:val="Akapitzlist"/>
        <w:tabs>
          <w:tab w:val="left" w:pos="851"/>
        </w:tabs>
        <w:spacing w:before="5"/>
        <w:ind w:left="851" w:right="124" w:firstLine="0"/>
        <w:rPr>
          <w:rFonts w:ascii="Times New Roman" w:hAnsi="Times New Roman" w:cs="Times New Roman"/>
          <w:sz w:val="21"/>
          <w:szCs w:val="21"/>
        </w:rPr>
      </w:pPr>
      <w:r>
        <w:rPr>
          <w:rFonts w:ascii="Times New Roman" w:hAnsi="Times New Roman" w:cs="Times New Roman"/>
          <w:sz w:val="21"/>
          <w:szCs w:val="21"/>
        </w:rPr>
        <w:t xml:space="preserve">       </w:t>
      </w:r>
      <w:r w:rsidR="008714B1" w:rsidRPr="009F4533">
        <w:rPr>
          <w:rFonts w:ascii="Times New Roman" w:hAnsi="Times New Roman" w:cs="Times New Roman"/>
          <w:sz w:val="21"/>
          <w:szCs w:val="21"/>
        </w:rPr>
        <w:t xml:space="preserve">niniejszego zamówienia została ustalona na </w:t>
      </w:r>
      <w:proofErr w:type="gramStart"/>
      <w:r w:rsidR="008714B1" w:rsidRPr="009F4533">
        <w:rPr>
          <w:rFonts w:ascii="Times New Roman" w:hAnsi="Times New Roman" w:cs="Times New Roman"/>
          <w:sz w:val="21"/>
          <w:szCs w:val="21"/>
        </w:rPr>
        <w:t xml:space="preserve">kwotę </w:t>
      </w:r>
      <w:r w:rsidR="007951F1">
        <w:rPr>
          <w:rFonts w:ascii="Times New Roman" w:hAnsi="Times New Roman" w:cs="Times New Roman"/>
          <w:sz w:val="21"/>
          <w:szCs w:val="21"/>
        </w:rPr>
        <w:t xml:space="preserve"> </w:t>
      </w:r>
      <w:r w:rsidR="001313B1" w:rsidRPr="001313B1">
        <w:rPr>
          <w:rFonts w:ascii="Times New Roman" w:hAnsi="Times New Roman" w:cs="Times New Roman"/>
          <w:sz w:val="21"/>
          <w:szCs w:val="21"/>
        </w:rPr>
        <w:t xml:space="preserve">10 505 844,16 </w:t>
      </w:r>
      <w:r w:rsidR="00121D95">
        <w:rPr>
          <w:rFonts w:ascii="Times New Roman" w:hAnsi="Times New Roman" w:cs="Times New Roman"/>
          <w:sz w:val="21"/>
          <w:szCs w:val="21"/>
        </w:rPr>
        <w:t xml:space="preserve"> </w:t>
      </w:r>
      <w:r w:rsidR="009F4533" w:rsidRPr="009F4533">
        <w:rPr>
          <w:rFonts w:ascii="Times New Roman" w:hAnsi="Times New Roman" w:cs="Times New Roman"/>
          <w:sz w:val="21"/>
          <w:szCs w:val="21"/>
        </w:rPr>
        <w:t>zł</w:t>
      </w:r>
      <w:proofErr w:type="gramEnd"/>
      <w:r w:rsidR="009F4533" w:rsidRPr="009F4533">
        <w:rPr>
          <w:rFonts w:ascii="Times New Roman" w:hAnsi="Times New Roman" w:cs="Times New Roman"/>
          <w:sz w:val="21"/>
          <w:szCs w:val="21"/>
        </w:rPr>
        <w:t xml:space="preserve"> netto, co daje równowartość </w:t>
      </w:r>
    </w:p>
    <w:p w:rsidR="009F4533" w:rsidRPr="009F4533" w:rsidRDefault="00D22EAD" w:rsidP="00D22EAD">
      <w:pPr>
        <w:pStyle w:val="Akapitzlist"/>
        <w:tabs>
          <w:tab w:val="left" w:pos="851"/>
        </w:tabs>
        <w:spacing w:before="5"/>
        <w:ind w:left="851" w:right="124" w:firstLine="0"/>
        <w:rPr>
          <w:rFonts w:ascii="Times New Roman" w:hAnsi="Times New Roman" w:cs="Times New Roman"/>
          <w:sz w:val="21"/>
          <w:szCs w:val="21"/>
        </w:rPr>
      </w:pPr>
      <w:r>
        <w:rPr>
          <w:rFonts w:ascii="Times New Roman" w:hAnsi="Times New Roman" w:cs="Times New Roman"/>
          <w:sz w:val="21"/>
          <w:szCs w:val="21"/>
        </w:rPr>
        <w:t xml:space="preserve">       </w:t>
      </w:r>
      <w:r w:rsidR="001313B1" w:rsidRPr="001313B1">
        <w:rPr>
          <w:rFonts w:ascii="Times New Roman" w:hAnsi="Times New Roman" w:cs="Times New Roman"/>
          <w:sz w:val="21"/>
          <w:szCs w:val="21"/>
        </w:rPr>
        <w:t>2</w:t>
      </w:r>
      <w:r>
        <w:rPr>
          <w:rFonts w:ascii="Times New Roman" w:hAnsi="Times New Roman" w:cs="Times New Roman"/>
          <w:sz w:val="21"/>
          <w:szCs w:val="21"/>
        </w:rPr>
        <w:t>.</w:t>
      </w:r>
      <w:r w:rsidR="001313B1" w:rsidRPr="001313B1">
        <w:rPr>
          <w:rFonts w:ascii="Times New Roman" w:hAnsi="Times New Roman" w:cs="Times New Roman"/>
          <w:sz w:val="21"/>
          <w:szCs w:val="21"/>
        </w:rPr>
        <w:t>358</w:t>
      </w:r>
      <w:r>
        <w:rPr>
          <w:rFonts w:ascii="Times New Roman" w:hAnsi="Times New Roman" w:cs="Times New Roman"/>
          <w:sz w:val="21"/>
          <w:szCs w:val="21"/>
        </w:rPr>
        <w:t>.</w:t>
      </w:r>
      <w:r w:rsidR="001313B1" w:rsidRPr="001313B1">
        <w:rPr>
          <w:rFonts w:ascii="Times New Roman" w:hAnsi="Times New Roman" w:cs="Times New Roman"/>
          <w:sz w:val="21"/>
          <w:szCs w:val="21"/>
        </w:rPr>
        <w:t xml:space="preserve">955,49 </w:t>
      </w:r>
      <w:proofErr w:type="gramStart"/>
      <w:r w:rsidR="009F4533" w:rsidRPr="009F4533">
        <w:rPr>
          <w:rFonts w:ascii="Times New Roman" w:hAnsi="Times New Roman" w:cs="Times New Roman"/>
          <w:sz w:val="21"/>
          <w:szCs w:val="21"/>
        </w:rPr>
        <w:t>euro</w:t>
      </w:r>
      <w:proofErr w:type="gramEnd"/>
      <w:r w:rsidR="009F4533" w:rsidRPr="009F4533">
        <w:rPr>
          <w:rFonts w:ascii="Times New Roman" w:hAnsi="Times New Roman" w:cs="Times New Roman"/>
          <w:sz w:val="21"/>
          <w:szCs w:val="21"/>
        </w:rPr>
        <w:t>.</w:t>
      </w:r>
    </w:p>
    <w:p w:rsidR="003F77EB" w:rsidRDefault="005D6F4D" w:rsidP="009F4533">
      <w:pPr>
        <w:pStyle w:val="Tekstpodstawowy"/>
        <w:ind w:left="709" w:right="124"/>
        <w:jc w:val="left"/>
        <w:rPr>
          <w:sz w:val="21"/>
          <w:szCs w:val="21"/>
        </w:rPr>
      </w:pPr>
      <w:r>
        <w:rPr>
          <w:sz w:val="21"/>
          <w:szCs w:val="21"/>
        </w:rPr>
        <w:t xml:space="preserve">               </w:t>
      </w:r>
    </w:p>
    <w:p w:rsidR="009F4533" w:rsidRDefault="001C4498" w:rsidP="00F45B8D">
      <w:pPr>
        <w:ind w:left="709" w:hanging="283"/>
        <w:jc w:val="both"/>
        <w:rPr>
          <w:b/>
          <w:sz w:val="21"/>
          <w:szCs w:val="21"/>
        </w:rPr>
      </w:pPr>
      <w:proofErr w:type="gramStart"/>
      <w:r w:rsidRPr="00E13E73">
        <w:rPr>
          <w:b/>
          <w:sz w:val="21"/>
          <w:szCs w:val="21"/>
        </w:rPr>
        <w:t xml:space="preserve">- </w:t>
      </w:r>
      <w:r w:rsidR="00F45B8D">
        <w:rPr>
          <w:b/>
          <w:sz w:val="21"/>
          <w:szCs w:val="21"/>
        </w:rPr>
        <w:t xml:space="preserve">  </w:t>
      </w:r>
      <w:r w:rsidRPr="00E13E73">
        <w:rPr>
          <w:b/>
          <w:sz w:val="21"/>
          <w:szCs w:val="21"/>
        </w:rPr>
        <w:t>Zadanie</w:t>
      </w:r>
      <w:proofErr w:type="gramEnd"/>
      <w:r w:rsidRPr="00E13E73">
        <w:rPr>
          <w:b/>
          <w:sz w:val="21"/>
          <w:szCs w:val="21"/>
        </w:rPr>
        <w:t xml:space="preserve"> nr 1 – </w:t>
      </w:r>
      <w:r w:rsidR="001313B1" w:rsidRPr="001313B1">
        <w:rPr>
          <w:b/>
          <w:color w:val="0070C0"/>
          <w:sz w:val="21"/>
          <w:szCs w:val="21"/>
        </w:rPr>
        <w:t>Program lekowy leczenia niedokrwistości w przebiegu przewlekłej niewydolności nerek</w:t>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1313B1" w:rsidRPr="001313B1">
        <w:rPr>
          <w:b/>
          <w:color w:val="0070C0"/>
          <w:sz w:val="21"/>
          <w:szCs w:val="21"/>
        </w:rPr>
        <w:tab/>
      </w:r>
      <w:r w:rsidR="007951F1">
        <w:rPr>
          <w:b/>
          <w:color w:val="0070C0"/>
          <w:sz w:val="21"/>
          <w:szCs w:val="21"/>
        </w:rPr>
        <w:tab/>
      </w:r>
      <w:r w:rsidR="009F4533">
        <w:rPr>
          <w:b/>
          <w:sz w:val="21"/>
          <w:szCs w:val="21"/>
        </w:rPr>
        <w:tab/>
      </w:r>
    </w:p>
    <w:p w:rsidR="001313B1" w:rsidRDefault="001313B1" w:rsidP="00F45B8D">
      <w:pPr>
        <w:ind w:left="851" w:hanging="142"/>
        <w:jc w:val="both"/>
        <w:rPr>
          <w:sz w:val="21"/>
          <w:szCs w:val="21"/>
        </w:rPr>
      </w:pPr>
      <w:r w:rsidRPr="001313B1">
        <w:rPr>
          <w:sz w:val="21"/>
          <w:szCs w:val="21"/>
        </w:rPr>
        <w:t>CPV: 33 62 13 00-2 Preparaty przeciw anemii</w:t>
      </w:r>
      <w:r w:rsidRPr="001313B1">
        <w:rPr>
          <w:sz w:val="21"/>
          <w:szCs w:val="21"/>
        </w:rPr>
        <w:tab/>
      </w:r>
      <w:r w:rsidRPr="001313B1">
        <w:rPr>
          <w:sz w:val="21"/>
          <w:szCs w:val="21"/>
        </w:rPr>
        <w:tab/>
      </w:r>
      <w:r w:rsidRPr="001313B1">
        <w:rPr>
          <w:sz w:val="21"/>
          <w:szCs w:val="21"/>
        </w:rPr>
        <w:tab/>
      </w:r>
    </w:p>
    <w:p w:rsidR="00F45B8D" w:rsidRDefault="00501FCC" w:rsidP="00F45B8D">
      <w:pPr>
        <w:ind w:left="851" w:hanging="142"/>
        <w:jc w:val="both"/>
        <w:rPr>
          <w:sz w:val="21"/>
          <w:szCs w:val="21"/>
        </w:rPr>
      </w:pPr>
      <w:r>
        <w:rPr>
          <w:sz w:val="21"/>
          <w:szCs w:val="21"/>
        </w:rPr>
        <w:t>Wartość -</w:t>
      </w:r>
      <w:r w:rsidR="001313B1">
        <w:rPr>
          <w:sz w:val="21"/>
          <w:szCs w:val="21"/>
        </w:rPr>
        <w:t xml:space="preserve"> </w:t>
      </w:r>
      <w:r w:rsidR="003360E0" w:rsidRPr="003360E0">
        <w:rPr>
          <w:sz w:val="21"/>
          <w:szCs w:val="21"/>
        </w:rPr>
        <w:t xml:space="preserve">4 473 000,00 zł netto, co daje równowartość 1 004 356,03 euro; </w:t>
      </w:r>
      <w:r w:rsidR="00701FE5">
        <w:rPr>
          <w:sz w:val="21"/>
          <w:szCs w:val="21"/>
        </w:rPr>
        <w:t xml:space="preserve">   </w:t>
      </w:r>
    </w:p>
    <w:p w:rsidR="001313B1" w:rsidRPr="001313B1" w:rsidRDefault="001C4498" w:rsidP="001313B1">
      <w:pPr>
        <w:ind w:left="426"/>
        <w:jc w:val="both"/>
        <w:rPr>
          <w:b/>
          <w:color w:val="0070C0"/>
          <w:sz w:val="21"/>
          <w:szCs w:val="21"/>
        </w:rPr>
      </w:pPr>
      <w:proofErr w:type="gramStart"/>
      <w:r w:rsidRPr="00E13E73">
        <w:rPr>
          <w:b/>
          <w:sz w:val="21"/>
          <w:szCs w:val="21"/>
        </w:rPr>
        <w:t>-</w:t>
      </w:r>
      <w:r w:rsidR="009F4533">
        <w:rPr>
          <w:b/>
          <w:sz w:val="21"/>
          <w:szCs w:val="21"/>
        </w:rPr>
        <w:t xml:space="preserve"> </w:t>
      </w:r>
      <w:r w:rsidR="00F45B8D">
        <w:rPr>
          <w:b/>
          <w:sz w:val="21"/>
          <w:szCs w:val="21"/>
        </w:rPr>
        <w:t xml:space="preserve">    </w:t>
      </w:r>
      <w:r w:rsidRPr="00E13E73">
        <w:rPr>
          <w:b/>
          <w:sz w:val="21"/>
          <w:szCs w:val="21"/>
        </w:rPr>
        <w:t>Zadanie</w:t>
      </w:r>
      <w:proofErr w:type="gramEnd"/>
      <w:r w:rsidRPr="00E13E73">
        <w:rPr>
          <w:b/>
          <w:sz w:val="21"/>
          <w:szCs w:val="21"/>
        </w:rPr>
        <w:t xml:space="preserve"> nr 2 – </w:t>
      </w:r>
      <w:r w:rsidR="001313B1" w:rsidRPr="001313B1">
        <w:rPr>
          <w:b/>
          <w:color w:val="0070C0"/>
          <w:sz w:val="21"/>
          <w:szCs w:val="21"/>
        </w:rPr>
        <w:t>Leki o działani</w:t>
      </w:r>
      <w:r w:rsidR="001313B1">
        <w:rPr>
          <w:b/>
          <w:color w:val="0070C0"/>
          <w:sz w:val="21"/>
          <w:szCs w:val="21"/>
        </w:rPr>
        <w:t>u przeciwnowotworowym</w:t>
      </w:r>
      <w:r w:rsidR="001313B1">
        <w:rPr>
          <w:b/>
          <w:color w:val="0070C0"/>
          <w:sz w:val="21"/>
          <w:szCs w:val="21"/>
        </w:rPr>
        <w:tab/>
      </w:r>
      <w:r w:rsidR="001313B1">
        <w:rPr>
          <w:b/>
          <w:color w:val="0070C0"/>
          <w:sz w:val="21"/>
          <w:szCs w:val="21"/>
        </w:rPr>
        <w:tab/>
      </w:r>
      <w:r w:rsidR="001313B1">
        <w:rPr>
          <w:b/>
          <w:color w:val="0070C0"/>
          <w:sz w:val="21"/>
          <w:szCs w:val="21"/>
        </w:rPr>
        <w:tab/>
      </w:r>
      <w:r w:rsidR="001313B1">
        <w:rPr>
          <w:b/>
          <w:color w:val="0070C0"/>
          <w:sz w:val="21"/>
          <w:szCs w:val="21"/>
        </w:rPr>
        <w:tab/>
      </w:r>
      <w:r w:rsidR="001313B1">
        <w:rPr>
          <w:b/>
          <w:color w:val="0070C0"/>
          <w:sz w:val="21"/>
          <w:szCs w:val="21"/>
        </w:rPr>
        <w:tab/>
      </w:r>
      <w:r w:rsidR="001313B1" w:rsidRPr="001313B1">
        <w:rPr>
          <w:b/>
          <w:color w:val="0070C0"/>
          <w:sz w:val="21"/>
          <w:szCs w:val="21"/>
        </w:rPr>
        <w:tab/>
      </w:r>
    </w:p>
    <w:p w:rsidR="001313B1" w:rsidRDefault="001313B1" w:rsidP="001313B1">
      <w:pPr>
        <w:ind w:left="720"/>
        <w:jc w:val="both"/>
        <w:rPr>
          <w:sz w:val="21"/>
          <w:szCs w:val="21"/>
        </w:rPr>
      </w:pPr>
      <w:r w:rsidRPr="001313B1">
        <w:rPr>
          <w:sz w:val="21"/>
          <w:szCs w:val="21"/>
        </w:rPr>
        <w:t>CPV: 33 65 21 00-6 Środki przeciwnowotworowe</w:t>
      </w:r>
      <w:r w:rsidRPr="001313B1">
        <w:rPr>
          <w:sz w:val="21"/>
          <w:szCs w:val="21"/>
        </w:rPr>
        <w:tab/>
      </w:r>
      <w:r w:rsidRPr="001313B1">
        <w:rPr>
          <w:sz w:val="21"/>
          <w:szCs w:val="21"/>
        </w:rPr>
        <w:tab/>
      </w:r>
      <w:r w:rsidRPr="001313B1">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3360E0" w:rsidRPr="003360E0">
        <w:rPr>
          <w:sz w:val="21"/>
          <w:szCs w:val="21"/>
        </w:rPr>
        <w:t>25 000,20 zł netto, co daje równowartość 5 613,48 euro;</w:t>
      </w:r>
      <w:r w:rsidRPr="001313B1">
        <w:rPr>
          <w:sz w:val="21"/>
          <w:szCs w:val="21"/>
        </w:rPr>
        <w:t xml:space="preserve">                </w:t>
      </w:r>
    </w:p>
    <w:p w:rsidR="003E054B" w:rsidRDefault="007951F1" w:rsidP="001313B1">
      <w:pPr>
        <w:ind w:left="426"/>
        <w:jc w:val="both"/>
        <w:rPr>
          <w:b/>
          <w:color w:val="0070C0"/>
          <w:sz w:val="21"/>
          <w:szCs w:val="21"/>
        </w:rPr>
      </w:pPr>
      <w:proofErr w:type="gramStart"/>
      <w:r w:rsidRPr="00E13E73">
        <w:rPr>
          <w:b/>
          <w:sz w:val="21"/>
          <w:szCs w:val="21"/>
        </w:rPr>
        <w:t xml:space="preserve">- </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3</w:t>
      </w:r>
      <w:r w:rsidRPr="00E13E73">
        <w:rPr>
          <w:b/>
          <w:sz w:val="21"/>
          <w:szCs w:val="21"/>
        </w:rPr>
        <w:t xml:space="preserve"> – </w:t>
      </w:r>
      <w:r w:rsidR="001313B1" w:rsidRPr="001313B1">
        <w:rPr>
          <w:b/>
          <w:color w:val="0070C0"/>
          <w:sz w:val="21"/>
          <w:szCs w:val="21"/>
        </w:rPr>
        <w:t xml:space="preserve">Program lekowy leczenia wtórnej nadczynności przytarczyc u pacjentów leczonych </w:t>
      </w:r>
    </w:p>
    <w:p w:rsidR="003E054B" w:rsidRDefault="003E054B" w:rsidP="001313B1">
      <w:pPr>
        <w:ind w:left="426"/>
        <w:jc w:val="both"/>
        <w:rPr>
          <w:b/>
          <w:color w:val="0070C0"/>
          <w:sz w:val="21"/>
          <w:szCs w:val="21"/>
        </w:rPr>
      </w:pPr>
      <w:r>
        <w:rPr>
          <w:b/>
          <w:sz w:val="21"/>
          <w:szCs w:val="21"/>
        </w:rPr>
        <w:t xml:space="preserve">     </w:t>
      </w:r>
      <w:proofErr w:type="spellStart"/>
      <w:proofErr w:type="gramStart"/>
      <w:r w:rsidR="001313B1" w:rsidRPr="001313B1">
        <w:rPr>
          <w:b/>
          <w:color w:val="0070C0"/>
          <w:sz w:val="21"/>
          <w:szCs w:val="21"/>
        </w:rPr>
        <w:t>ne</w:t>
      </w:r>
      <w:r>
        <w:rPr>
          <w:b/>
          <w:color w:val="0070C0"/>
          <w:sz w:val="21"/>
          <w:szCs w:val="21"/>
        </w:rPr>
        <w:t>kozastępczo</w:t>
      </w:r>
      <w:proofErr w:type="spellEnd"/>
      <w:proofErr w:type="gramEnd"/>
      <w:r>
        <w:rPr>
          <w:b/>
          <w:color w:val="0070C0"/>
          <w:sz w:val="21"/>
          <w:szCs w:val="21"/>
        </w:rPr>
        <w:t xml:space="preserve"> dializami</w:t>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r>
      <w:r>
        <w:rPr>
          <w:b/>
          <w:color w:val="0070C0"/>
          <w:sz w:val="21"/>
          <w:szCs w:val="21"/>
        </w:rPr>
        <w:tab/>
        <w:t xml:space="preserve">  </w:t>
      </w:r>
    </w:p>
    <w:p w:rsidR="003E054B" w:rsidRDefault="003E054B" w:rsidP="001313B1">
      <w:pPr>
        <w:ind w:left="426"/>
        <w:jc w:val="both"/>
        <w:rPr>
          <w:sz w:val="21"/>
          <w:szCs w:val="21"/>
        </w:rPr>
      </w:pPr>
      <w:r>
        <w:rPr>
          <w:b/>
          <w:color w:val="0070C0"/>
          <w:sz w:val="21"/>
          <w:szCs w:val="21"/>
        </w:rPr>
        <w:t xml:space="preserve">     </w:t>
      </w:r>
      <w:r w:rsidR="001313B1" w:rsidRPr="001313B1">
        <w:rPr>
          <w:sz w:val="21"/>
          <w:szCs w:val="21"/>
        </w:rPr>
        <w:t>CPV: 33 61 00 00-9 Produkty lecznicze dla przew</w:t>
      </w:r>
      <w:r>
        <w:rPr>
          <w:sz w:val="21"/>
          <w:szCs w:val="21"/>
        </w:rPr>
        <w:t>odu pokarmowego i metabolizmu</w:t>
      </w:r>
      <w:r>
        <w:rPr>
          <w:sz w:val="21"/>
          <w:szCs w:val="21"/>
        </w:rPr>
        <w:tab/>
      </w:r>
      <w:r>
        <w:rPr>
          <w:sz w:val="21"/>
          <w:szCs w:val="21"/>
        </w:rPr>
        <w:tab/>
      </w:r>
    </w:p>
    <w:p w:rsidR="001313B1" w:rsidRPr="001313B1" w:rsidRDefault="003E054B" w:rsidP="001313B1">
      <w:pPr>
        <w:ind w:left="426"/>
        <w:jc w:val="both"/>
        <w:rPr>
          <w:sz w:val="21"/>
          <w:szCs w:val="21"/>
        </w:rPr>
      </w:pPr>
      <w:r>
        <w:rPr>
          <w:sz w:val="21"/>
          <w:szCs w:val="21"/>
        </w:rPr>
        <w:t xml:space="preserve">      </w:t>
      </w:r>
      <w:r w:rsidR="001313B1" w:rsidRPr="001313B1">
        <w:rPr>
          <w:sz w:val="21"/>
          <w:szCs w:val="21"/>
        </w:rPr>
        <w:t xml:space="preserve">Wartość - </w:t>
      </w:r>
      <w:r w:rsidR="003360E0" w:rsidRPr="003360E0">
        <w:rPr>
          <w:sz w:val="21"/>
          <w:szCs w:val="21"/>
        </w:rPr>
        <w:t xml:space="preserve">28 869,40 zł netto, co daje równowartość 6 482,26 euro;  </w:t>
      </w:r>
      <w:r w:rsidR="001313B1" w:rsidRPr="001313B1">
        <w:rPr>
          <w:sz w:val="21"/>
          <w:szCs w:val="21"/>
        </w:rPr>
        <w:t xml:space="preserve">              </w:t>
      </w:r>
    </w:p>
    <w:p w:rsidR="001313B1" w:rsidRDefault="007951F1" w:rsidP="001313B1">
      <w:pPr>
        <w:ind w:left="426"/>
        <w:jc w:val="both"/>
        <w:rPr>
          <w:sz w:val="21"/>
          <w:szCs w:val="21"/>
        </w:rPr>
      </w:pPr>
      <w:proofErr w:type="gramStart"/>
      <w:r w:rsidRPr="00E13E73">
        <w:rPr>
          <w:b/>
          <w:sz w:val="21"/>
          <w:szCs w:val="21"/>
        </w:rPr>
        <w:t>-</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4</w:t>
      </w:r>
      <w:r w:rsidRPr="00E13E73">
        <w:rPr>
          <w:b/>
          <w:sz w:val="21"/>
          <w:szCs w:val="21"/>
        </w:rPr>
        <w:t xml:space="preserve"> – </w:t>
      </w:r>
      <w:r w:rsidR="001313B1" w:rsidRPr="001313B1">
        <w:rPr>
          <w:b/>
          <w:color w:val="0070C0"/>
          <w:sz w:val="21"/>
          <w:szCs w:val="21"/>
        </w:rPr>
        <w:t>Program lekowy leczenia chorych z ciężką postacią atop</w:t>
      </w:r>
      <w:r w:rsidR="001313B1">
        <w:rPr>
          <w:b/>
          <w:color w:val="0070C0"/>
          <w:sz w:val="21"/>
          <w:szCs w:val="21"/>
        </w:rPr>
        <w:t>owego zapalenia skóry</w:t>
      </w:r>
      <w:r w:rsidR="001313B1">
        <w:rPr>
          <w:b/>
          <w:color w:val="0070C0"/>
          <w:sz w:val="21"/>
          <w:szCs w:val="21"/>
        </w:rPr>
        <w:tab/>
      </w:r>
      <w:r w:rsidR="001313B1">
        <w:rPr>
          <w:b/>
          <w:color w:val="0070C0"/>
          <w:sz w:val="21"/>
          <w:szCs w:val="21"/>
        </w:rPr>
        <w:tab/>
      </w:r>
      <w:r w:rsidR="001313B1" w:rsidRPr="001313B1">
        <w:rPr>
          <w:sz w:val="21"/>
          <w:szCs w:val="21"/>
        </w:rPr>
        <w:t>CPV: 33 63 10 00-2 Produkty lecznicze dla dermatologii</w:t>
      </w:r>
      <w:r w:rsidR="001313B1" w:rsidRPr="001313B1">
        <w:rPr>
          <w:sz w:val="21"/>
          <w:szCs w:val="21"/>
        </w:rPr>
        <w:tab/>
      </w:r>
      <w:r w:rsidR="001313B1" w:rsidRPr="001313B1">
        <w:rPr>
          <w:sz w:val="21"/>
          <w:szCs w:val="21"/>
        </w:rPr>
        <w:tab/>
      </w:r>
      <w:r w:rsidR="001313B1" w:rsidRPr="001313B1">
        <w:rPr>
          <w:sz w:val="21"/>
          <w:szCs w:val="21"/>
        </w:rPr>
        <w:tab/>
      </w:r>
    </w:p>
    <w:p w:rsidR="001313B1" w:rsidRPr="001313B1" w:rsidRDefault="001313B1" w:rsidP="001313B1">
      <w:pPr>
        <w:ind w:left="426"/>
        <w:jc w:val="both"/>
        <w:rPr>
          <w:sz w:val="21"/>
          <w:szCs w:val="21"/>
        </w:rPr>
      </w:pPr>
      <w:r>
        <w:rPr>
          <w:b/>
          <w:sz w:val="21"/>
          <w:szCs w:val="21"/>
        </w:rPr>
        <w:t xml:space="preserve">      </w:t>
      </w:r>
      <w:r w:rsidRPr="001313B1">
        <w:rPr>
          <w:sz w:val="21"/>
          <w:szCs w:val="21"/>
        </w:rPr>
        <w:t xml:space="preserve">Wartość - </w:t>
      </w:r>
      <w:r w:rsidR="003360E0" w:rsidRPr="003360E0">
        <w:rPr>
          <w:sz w:val="21"/>
          <w:szCs w:val="21"/>
        </w:rPr>
        <w:t>137 727,96 zł netto, co daje równowartość 30 925,08 euro;</w:t>
      </w:r>
      <w:r w:rsidRPr="001313B1">
        <w:rPr>
          <w:sz w:val="21"/>
          <w:szCs w:val="21"/>
        </w:rPr>
        <w:t xml:space="preserve">                </w:t>
      </w:r>
    </w:p>
    <w:p w:rsidR="001313B1" w:rsidRDefault="001313B1" w:rsidP="001313B1">
      <w:pPr>
        <w:ind w:left="709" w:hanging="283"/>
        <w:jc w:val="both"/>
        <w:rPr>
          <w:b/>
          <w:sz w:val="21"/>
          <w:szCs w:val="21"/>
        </w:rPr>
      </w:pPr>
      <w:proofErr w:type="gramStart"/>
      <w:r w:rsidRPr="00E13E73">
        <w:rPr>
          <w:b/>
          <w:sz w:val="21"/>
          <w:szCs w:val="21"/>
        </w:rPr>
        <w:t xml:space="preserve">- </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5</w:t>
      </w:r>
      <w:r w:rsidRPr="00E13E73">
        <w:rPr>
          <w:b/>
          <w:sz w:val="21"/>
          <w:szCs w:val="21"/>
        </w:rPr>
        <w:t xml:space="preserve"> – </w:t>
      </w:r>
      <w:r w:rsidRPr="001313B1">
        <w:rPr>
          <w:b/>
          <w:color w:val="0070C0"/>
          <w:sz w:val="21"/>
          <w:szCs w:val="21"/>
        </w:rPr>
        <w:t>Program leczenia wysiękowej postaci zwyrodnienia plamki żółtej związanej z wiekiem (AMD)</w:t>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p>
    <w:p w:rsidR="00B86FBE" w:rsidRDefault="00B86FBE" w:rsidP="001313B1">
      <w:pPr>
        <w:ind w:left="851" w:hanging="142"/>
        <w:jc w:val="both"/>
        <w:rPr>
          <w:sz w:val="21"/>
          <w:szCs w:val="21"/>
        </w:rPr>
      </w:pPr>
      <w:r w:rsidRPr="00B86FBE">
        <w:rPr>
          <w:sz w:val="21"/>
          <w:szCs w:val="21"/>
        </w:rPr>
        <w:t>CPV: 33 66 21 00-9 Środki oftalmologiczne</w:t>
      </w:r>
      <w:r w:rsidRPr="00B86FBE">
        <w:rPr>
          <w:sz w:val="21"/>
          <w:szCs w:val="21"/>
        </w:rPr>
        <w:tab/>
      </w:r>
      <w:r w:rsidRPr="00B86FBE">
        <w:rPr>
          <w:sz w:val="21"/>
          <w:szCs w:val="21"/>
        </w:rPr>
        <w:tab/>
      </w:r>
      <w:r w:rsidRPr="00B86FBE">
        <w:rPr>
          <w:sz w:val="21"/>
          <w:szCs w:val="21"/>
        </w:rPr>
        <w:tab/>
      </w:r>
    </w:p>
    <w:p w:rsidR="001313B1" w:rsidRDefault="001313B1" w:rsidP="001313B1">
      <w:pPr>
        <w:ind w:left="851" w:hanging="142"/>
        <w:jc w:val="both"/>
        <w:rPr>
          <w:sz w:val="21"/>
          <w:szCs w:val="21"/>
        </w:rPr>
      </w:pPr>
      <w:r>
        <w:rPr>
          <w:sz w:val="21"/>
          <w:szCs w:val="21"/>
        </w:rPr>
        <w:t xml:space="preserve">Wartość - </w:t>
      </w:r>
      <w:r w:rsidR="003360E0" w:rsidRPr="003360E0">
        <w:rPr>
          <w:sz w:val="21"/>
          <w:szCs w:val="21"/>
        </w:rPr>
        <w:t>1 661 112,00 zł netto, co daje równowartość 372 981,86 euro;</w:t>
      </w:r>
      <w:r>
        <w:rPr>
          <w:sz w:val="21"/>
          <w:szCs w:val="21"/>
        </w:rPr>
        <w:t xml:space="preserve">                </w:t>
      </w:r>
    </w:p>
    <w:p w:rsidR="001313B1" w:rsidRPr="001313B1" w:rsidRDefault="001313B1" w:rsidP="00B86FBE">
      <w:pPr>
        <w:ind w:left="426"/>
        <w:jc w:val="both"/>
        <w:rPr>
          <w:sz w:val="21"/>
          <w:szCs w:val="21"/>
        </w:rPr>
      </w:pPr>
      <w:proofErr w:type="gramStart"/>
      <w:r w:rsidRPr="00E13E73">
        <w:rPr>
          <w:b/>
          <w:sz w:val="21"/>
          <w:szCs w:val="21"/>
        </w:rPr>
        <w:t>-</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6</w:t>
      </w:r>
      <w:r w:rsidRPr="00E13E73">
        <w:rPr>
          <w:b/>
          <w:sz w:val="21"/>
          <w:szCs w:val="21"/>
        </w:rPr>
        <w:t xml:space="preserve"> – </w:t>
      </w:r>
      <w:r w:rsidR="00B86FBE" w:rsidRPr="00B86FBE">
        <w:rPr>
          <w:b/>
          <w:color w:val="0070C0"/>
          <w:sz w:val="21"/>
          <w:szCs w:val="21"/>
        </w:rPr>
        <w:t xml:space="preserve">Program lekowy leczenia raka </w:t>
      </w:r>
      <w:proofErr w:type="spellStart"/>
      <w:r w:rsidR="00B86FBE" w:rsidRPr="00B86FBE">
        <w:rPr>
          <w:b/>
          <w:color w:val="0070C0"/>
          <w:sz w:val="21"/>
          <w:szCs w:val="21"/>
        </w:rPr>
        <w:t>wątrobowokom</w:t>
      </w:r>
      <w:r w:rsidR="00B86FBE">
        <w:rPr>
          <w:b/>
          <w:color w:val="0070C0"/>
          <w:sz w:val="21"/>
          <w:szCs w:val="21"/>
        </w:rPr>
        <w:t>órkowego</w:t>
      </w:r>
      <w:proofErr w:type="spellEnd"/>
      <w:r w:rsidR="00B86FBE">
        <w:rPr>
          <w:b/>
          <w:color w:val="0070C0"/>
          <w:sz w:val="21"/>
          <w:szCs w:val="21"/>
        </w:rPr>
        <w:t xml:space="preserve"> i raka nerki</w:t>
      </w:r>
      <w:r w:rsidR="00B86FBE">
        <w:rPr>
          <w:b/>
          <w:color w:val="0070C0"/>
          <w:sz w:val="21"/>
          <w:szCs w:val="21"/>
        </w:rPr>
        <w:tab/>
      </w:r>
      <w:r w:rsidR="00B86FBE">
        <w:rPr>
          <w:b/>
          <w:color w:val="0070C0"/>
          <w:sz w:val="21"/>
          <w:szCs w:val="21"/>
        </w:rPr>
        <w:tab/>
      </w:r>
      <w:r w:rsidR="00B86FBE">
        <w:rPr>
          <w:b/>
          <w:color w:val="0070C0"/>
          <w:sz w:val="21"/>
          <w:szCs w:val="21"/>
        </w:rPr>
        <w:tab/>
      </w:r>
      <w:r w:rsidR="00B86FBE" w:rsidRPr="00B86FBE">
        <w:rPr>
          <w:sz w:val="21"/>
          <w:szCs w:val="21"/>
        </w:rPr>
        <w:t>CPV: 33 65 21 00-6 Środki przeciwnowotworowe</w:t>
      </w:r>
      <w:r w:rsidR="00B86FBE" w:rsidRPr="00B86FBE">
        <w:rPr>
          <w:sz w:val="21"/>
          <w:szCs w:val="21"/>
        </w:rPr>
        <w:tab/>
      </w:r>
      <w:r w:rsidR="00B86FBE" w:rsidRPr="00B86FBE">
        <w:rPr>
          <w:sz w:val="21"/>
          <w:szCs w:val="21"/>
        </w:rPr>
        <w:tab/>
      </w:r>
      <w:r w:rsidR="00B86FBE" w:rsidRPr="00B86FBE">
        <w:rPr>
          <w:sz w:val="21"/>
          <w:szCs w:val="21"/>
        </w:rPr>
        <w:tab/>
      </w:r>
    </w:p>
    <w:p w:rsidR="001313B1" w:rsidRPr="001313B1" w:rsidRDefault="001313B1" w:rsidP="001313B1">
      <w:pPr>
        <w:ind w:left="720"/>
        <w:jc w:val="both"/>
        <w:rPr>
          <w:sz w:val="21"/>
          <w:szCs w:val="21"/>
        </w:rPr>
      </w:pPr>
      <w:r w:rsidRPr="001313B1">
        <w:rPr>
          <w:sz w:val="21"/>
          <w:szCs w:val="21"/>
        </w:rPr>
        <w:t xml:space="preserve">Wartość - </w:t>
      </w:r>
      <w:r w:rsidR="003360E0" w:rsidRPr="003360E0">
        <w:rPr>
          <w:sz w:val="21"/>
          <w:szCs w:val="21"/>
        </w:rPr>
        <w:t>1 565 676,00 zł netto, co daje równowartość 351 552,90 euro;</w:t>
      </w:r>
      <w:r w:rsidRPr="001313B1">
        <w:rPr>
          <w:sz w:val="21"/>
          <w:szCs w:val="21"/>
        </w:rPr>
        <w:t xml:space="preserve">                </w:t>
      </w:r>
    </w:p>
    <w:p w:rsidR="001313B1" w:rsidRPr="001313B1" w:rsidRDefault="001313B1" w:rsidP="001313B1">
      <w:pPr>
        <w:ind w:left="426"/>
        <w:jc w:val="both"/>
        <w:rPr>
          <w:b/>
          <w:color w:val="0070C0"/>
          <w:sz w:val="21"/>
          <w:szCs w:val="21"/>
        </w:rPr>
      </w:pPr>
      <w:proofErr w:type="gramStart"/>
      <w:r w:rsidRPr="00E13E73">
        <w:rPr>
          <w:b/>
          <w:sz w:val="21"/>
          <w:szCs w:val="21"/>
        </w:rPr>
        <w:t xml:space="preserve">- </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7</w:t>
      </w:r>
      <w:r w:rsidRPr="00E13E73">
        <w:rPr>
          <w:b/>
          <w:sz w:val="21"/>
          <w:szCs w:val="21"/>
        </w:rPr>
        <w:t xml:space="preserve"> – </w:t>
      </w:r>
      <w:r w:rsidR="00B86FBE" w:rsidRPr="00B86FBE">
        <w:rPr>
          <w:b/>
          <w:color w:val="0070C0"/>
          <w:sz w:val="21"/>
          <w:szCs w:val="21"/>
        </w:rPr>
        <w:t>Program lekowy leczenia tętniczego nadciśnienia płucnego</w:t>
      </w:r>
      <w:r w:rsidRPr="001313B1">
        <w:rPr>
          <w:b/>
          <w:color w:val="0070C0"/>
          <w:sz w:val="21"/>
          <w:szCs w:val="21"/>
        </w:rPr>
        <w:tab/>
      </w:r>
      <w:r w:rsidRPr="001313B1">
        <w:rPr>
          <w:b/>
          <w:color w:val="0070C0"/>
          <w:sz w:val="21"/>
          <w:szCs w:val="21"/>
        </w:rPr>
        <w:tab/>
      </w:r>
      <w:r w:rsidRPr="001313B1">
        <w:rPr>
          <w:b/>
          <w:color w:val="0070C0"/>
          <w:sz w:val="21"/>
          <w:szCs w:val="21"/>
        </w:rPr>
        <w:tab/>
      </w:r>
      <w:r w:rsidRPr="001313B1">
        <w:rPr>
          <w:b/>
          <w:color w:val="0070C0"/>
          <w:sz w:val="21"/>
          <w:szCs w:val="21"/>
        </w:rPr>
        <w:tab/>
      </w:r>
    </w:p>
    <w:p w:rsidR="00B86FBE" w:rsidRDefault="00B86FBE" w:rsidP="001313B1">
      <w:pPr>
        <w:ind w:left="720"/>
        <w:jc w:val="both"/>
        <w:rPr>
          <w:sz w:val="21"/>
          <w:szCs w:val="21"/>
        </w:rPr>
      </w:pPr>
      <w:r w:rsidRPr="00B86FBE">
        <w:rPr>
          <w:sz w:val="21"/>
          <w:szCs w:val="21"/>
        </w:rPr>
        <w:t>CPV: 33 62 22 00-8 Środki przeciw nadciśnieniu</w:t>
      </w:r>
    </w:p>
    <w:p w:rsidR="001313B1" w:rsidRPr="001313B1" w:rsidRDefault="001313B1" w:rsidP="001313B1">
      <w:pPr>
        <w:ind w:left="720"/>
        <w:jc w:val="both"/>
        <w:rPr>
          <w:sz w:val="21"/>
          <w:szCs w:val="21"/>
        </w:rPr>
      </w:pPr>
      <w:r w:rsidRPr="001313B1">
        <w:rPr>
          <w:sz w:val="21"/>
          <w:szCs w:val="21"/>
        </w:rPr>
        <w:t xml:space="preserve">Wartość - </w:t>
      </w:r>
      <w:r w:rsidR="003360E0" w:rsidRPr="003360E0">
        <w:rPr>
          <w:sz w:val="21"/>
          <w:szCs w:val="21"/>
        </w:rPr>
        <w:t>2 598 026,60 zł netto, co daje równowartość 583 354,27 euro;</w:t>
      </w:r>
      <w:r w:rsidRPr="001313B1">
        <w:rPr>
          <w:sz w:val="21"/>
          <w:szCs w:val="21"/>
        </w:rPr>
        <w:t xml:space="preserve">             </w:t>
      </w:r>
    </w:p>
    <w:p w:rsidR="00B86FBE" w:rsidRDefault="001313B1" w:rsidP="00B86FBE">
      <w:pPr>
        <w:ind w:left="426"/>
        <w:jc w:val="both"/>
        <w:rPr>
          <w:sz w:val="21"/>
          <w:szCs w:val="21"/>
        </w:rPr>
      </w:pPr>
      <w:proofErr w:type="gramStart"/>
      <w:r w:rsidRPr="00E13E73">
        <w:rPr>
          <w:b/>
          <w:sz w:val="21"/>
          <w:szCs w:val="21"/>
        </w:rPr>
        <w:t>-</w:t>
      </w:r>
      <w:r>
        <w:rPr>
          <w:b/>
          <w:sz w:val="21"/>
          <w:szCs w:val="21"/>
        </w:rPr>
        <w:t xml:space="preserve">     </w:t>
      </w:r>
      <w:r w:rsidRPr="00E13E73">
        <w:rPr>
          <w:b/>
          <w:sz w:val="21"/>
          <w:szCs w:val="21"/>
        </w:rPr>
        <w:t>Zadanie</w:t>
      </w:r>
      <w:proofErr w:type="gramEnd"/>
      <w:r w:rsidRPr="00E13E73">
        <w:rPr>
          <w:b/>
          <w:sz w:val="21"/>
          <w:szCs w:val="21"/>
        </w:rPr>
        <w:t xml:space="preserve"> nr </w:t>
      </w:r>
      <w:r>
        <w:rPr>
          <w:b/>
          <w:sz w:val="21"/>
          <w:szCs w:val="21"/>
        </w:rPr>
        <w:t>8</w:t>
      </w:r>
      <w:r w:rsidRPr="00E13E73">
        <w:rPr>
          <w:b/>
          <w:sz w:val="21"/>
          <w:szCs w:val="21"/>
        </w:rPr>
        <w:t xml:space="preserve"> – </w:t>
      </w:r>
      <w:r w:rsidR="00B86FBE" w:rsidRPr="00B86FBE">
        <w:rPr>
          <w:b/>
          <w:color w:val="0070C0"/>
          <w:sz w:val="21"/>
          <w:szCs w:val="21"/>
        </w:rPr>
        <w:t>Leki stosowane w chemioterapii nowotworów</w:t>
      </w:r>
      <w:r w:rsidR="00B86FBE" w:rsidRPr="00B86FBE">
        <w:rPr>
          <w:b/>
          <w:color w:val="0070C0"/>
          <w:sz w:val="21"/>
          <w:szCs w:val="21"/>
        </w:rPr>
        <w:tab/>
      </w:r>
      <w:r w:rsidR="00B86FBE" w:rsidRPr="00B86FBE">
        <w:rPr>
          <w:b/>
          <w:color w:val="0070C0"/>
          <w:sz w:val="21"/>
          <w:szCs w:val="21"/>
        </w:rPr>
        <w:tab/>
      </w:r>
      <w:r w:rsidR="00B86FBE" w:rsidRPr="00B86FBE">
        <w:rPr>
          <w:b/>
          <w:color w:val="0070C0"/>
          <w:sz w:val="21"/>
          <w:szCs w:val="21"/>
        </w:rPr>
        <w:tab/>
      </w:r>
      <w:r w:rsidR="00B86FBE" w:rsidRPr="00B86FBE">
        <w:rPr>
          <w:b/>
          <w:color w:val="0070C0"/>
          <w:sz w:val="21"/>
          <w:szCs w:val="21"/>
        </w:rPr>
        <w:tab/>
      </w:r>
      <w:r w:rsidR="00B86FBE" w:rsidRPr="00B86FBE">
        <w:rPr>
          <w:b/>
          <w:color w:val="0070C0"/>
          <w:sz w:val="21"/>
          <w:szCs w:val="21"/>
        </w:rPr>
        <w:tab/>
      </w:r>
      <w:r w:rsidR="00B86FBE" w:rsidRPr="00B86FBE">
        <w:rPr>
          <w:b/>
          <w:color w:val="0070C0"/>
          <w:sz w:val="21"/>
          <w:szCs w:val="21"/>
        </w:rPr>
        <w:tab/>
      </w:r>
      <w:r w:rsidR="00B86FBE" w:rsidRPr="00B86FBE">
        <w:rPr>
          <w:sz w:val="21"/>
          <w:szCs w:val="21"/>
        </w:rPr>
        <w:t>CPV: 33 65 21 00-6 Środki przeciwnowotworowe</w:t>
      </w:r>
      <w:r w:rsidR="00B86FBE" w:rsidRPr="00B86FBE">
        <w:rPr>
          <w:sz w:val="21"/>
          <w:szCs w:val="21"/>
        </w:rPr>
        <w:tab/>
      </w:r>
      <w:r w:rsidR="00B86FBE" w:rsidRPr="00B86FBE">
        <w:rPr>
          <w:sz w:val="21"/>
          <w:szCs w:val="21"/>
        </w:rPr>
        <w:tab/>
      </w:r>
      <w:r w:rsidR="00B86FBE" w:rsidRPr="00B86FBE">
        <w:rPr>
          <w:sz w:val="21"/>
          <w:szCs w:val="21"/>
        </w:rPr>
        <w:tab/>
      </w:r>
    </w:p>
    <w:p w:rsidR="001313B1" w:rsidRPr="001313B1" w:rsidRDefault="00B86FBE" w:rsidP="00B86FBE">
      <w:pPr>
        <w:ind w:left="426"/>
        <w:jc w:val="both"/>
        <w:rPr>
          <w:sz w:val="21"/>
          <w:szCs w:val="21"/>
        </w:rPr>
      </w:pPr>
      <w:r>
        <w:rPr>
          <w:b/>
          <w:sz w:val="21"/>
          <w:szCs w:val="21"/>
        </w:rPr>
        <w:t xml:space="preserve">       </w:t>
      </w:r>
      <w:r w:rsidR="001313B1" w:rsidRPr="001313B1">
        <w:rPr>
          <w:sz w:val="21"/>
          <w:szCs w:val="21"/>
        </w:rPr>
        <w:t xml:space="preserve">Wartość - </w:t>
      </w:r>
      <w:r w:rsidR="003360E0" w:rsidRPr="003360E0">
        <w:rPr>
          <w:sz w:val="21"/>
          <w:szCs w:val="21"/>
        </w:rPr>
        <w:t>16 432,00 zł netto, co daje równowartość 3 689,60 euro;</w:t>
      </w:r>
      <w:r w:rsidR="001313B1" w:rsidRPr="001313B1">
        <w:rPr>
          <w:sz w:val="21"/>
          <w:szCs w:val="21"/>
        </w:rPr>
        <w:t xml:space="preserve">     </w:t>
      </w:r>
    </w:p>
    <w:p w:rsidR="001313B1" w:rsidRDefault="001313B1" w:rsidP="001313B1">
      <w:pPr>
        <w:ind w:left="426"/>
        <w:jc w:val="both"/>
        <w:rPr>
          <w:sz w:val="21"/>
          <w:szCs w:val="21"/>
        </w:rPr>
      </w:pPr>
    </w:p>
    <w:p w:rsidR="001660D6" w:rsidRDefault="00346B7A" w:rsidP="00F25D41">
      <w:pPr>
        <w:pStyle w:val="Akapitzlist"/>
        <w:numPr>
          <w:ilvl w:val="1"/>
          <w:numId w:val="13"/>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F4533" w:rsidRDefault="001660D6" w:rsidP="009F4533">
      <w:pPr>
        <w:tabs>
          <w:tab w:val="left" w:pos="993"/>
        </w:tabs>
        <w:ind w:left="993" w:hanging="568"/>
        <w:jc w:val="both"/>
        <w:rPr>
          <w:rFonts w:ascii="Times New Roman" w:hAnsi="Times New Roman"/>
          <w:sz w:val="21"/>
          <w:szCs w:val="21"/>
        </w:rPr>
      </w:pPr>
      <w:r>
        <w:rPr>
          <w:rFonts w:ascii="Times New Roman" w:hAnsi="Times New Roman" w:cs="Times New Roman"/>
          <w:sz w:val="21"/>
          <w:szCs w:val="21"/>
        </w:rPr>
        <w:t xml:space="preserve">1.2.1. </w:t>
      </w:r>
      <w:r w:rsidR="00346B7A">
        <w:rPr>
          <w:rFonts w:ascii="Times New Roman" w:hAnsi="Times New Roman" w:cs="Times New Roman"/>
          <w:sz w:val="21"/>
          <w:szCs w:val="21"/>
        </w:rPr>
        <w:t xml:space="preserve"> </w:t>
      </w:r>
      <w:r w:rsidR="001028A9">
        <w:rPr>
          <w:rFonts w:ascii="Times New Roman" w:hAnsi="Times New Roman" w:cs="Times New Roman"/>
          <w:sz w:val="21"/>
          <w:szCs w:val="21"/>
        </w:rPr>
        <w:t xml:space="preserve">Wymogiem Zamawiającego jest zaoferowanie produktów leczniczych </w:t>
      </w:r>
      <w:r w:rsidR="001028A9" w:rsidRPr="00854CFB">
        <w:rPr>
          <w:rFonts w:ascii="Times New Roman" w:hAnsi="Times New Roman"/>
          <w:sz w:val="21"/>
          <w:szCs w:val="21"/>
        </w:rPr>
        <w:t xml:space="preserve">zgodnie z ustawą z </w:t>
      </w:r>
      <w:proofErr w:type="gramStart"/>
      <w:r w:rsidR="001028A9" w:rsidRPr="00854CFB">
        <w:rPr>
          <w:rFonts w:ascii="Times New Roman" w:hAnsi="Times New Roman"/>
          <w:sz w:val="21"/>
          <w:szCs w:val="21"/>
        </w:rPr>
        <w:t>dnia  6 września</w:t>
      </w:r>
      <w:proofErr w:type="gramEnd"/>
      <w:r w:rsidR="001028A9" w:rsidRPr="00854CFB">
        <w:rPr>
          <w:rFonts w:ascii="Times New Roman" w:hAnsi="Times New Roman"/>
          <w:sz w:val="21"/>
          <w:szCs w:val="21"/>
        </w:rPr>
        <w:t xml:space="preserve"> 2001 r. – Prawo farmaceutyczne</w:t>
      </w:r>
      <w:r w:rsidR="009F4533">
        <w:rPr>
          <w:rFonts w:ascii="Times New Roman" w:hAnsi="Times New Roman"/>
          <w:sz w:val="21"/>
          <w:szCs w:val="21"/>
        </w:rPr>
        <w:t>.</w:t>
      </w:r>
    </w:p>
    <w:p w:rsidR="000D4576" w:rsidRPr="00E04A11" w:rsidRDefault="00346B7A" w:rsidP="000D4576">
      <w:pPr>
        <w:tabs>
          <w:tab w:val="left" w:pos="993"/>
        </w:tabs>
        <w:ind w:left="993" w:hanging="568"/>
        <w:jc w:val="both"/>
        <w:rPr>
          <w:sz w:val="21"/>
          <w:szCs w:val="21"/>
        </w:rPr>
      </w:pPr>
      <w:r w:rsidRPr="00E04A11">
        <w:rPr>
          <w:rFonts w:ascii="Times New Roman" w:hAnsi="Times New Roman" w:cs="Times New Roman"/>
          <w:sz w:val="21"/>
          <w:szCs w:val="21"/>
        </w:rPr>
        <w:t xml:space="preserve">1.2.2.  </w:t>
      </w:r>
      <w:r w:rsidR="000D4576" w:rsidRPr="00454755">
        <w:rPr>
          <w:color w:val="0070C0"/>
          <w:sz w:val="21"/>
          <w:szCs w:val="21"/>
          <w:u w:val="single"/>
        </w:rPr>
        <w:t xml:space="preserve">Wymogiem Zamawiającego jest zaoferowanie produktów leczniczych znajdujących się </w:t>
      </w:r>
      <w:r w:rsidR="000D4576" w:rsidRPr="00454755">
        <w:rPr>
          <w:b/>
          <w:color w:val="0070C0"/>
          <w:sz w:val="21"/>
          <w:szCs w:val="21"/>
          <w:u w:val="single"/>
        </w:rPr>
        <w:t>w załączniku B</w:t>
      </w:r>
      <w:r w:rsidR="000D4576" w:rsidRPr="00E04A11">
        <w:rPr>
          <w:sz w:val="21"/>
          <w:szCs w:val="21"/>
        </w:rPr>
        <w:t xml:space="preserve"> do Obwieszczenia Ministra Zdrowia w sprawie wykazu refundowanych leków – leki dostępne w ramach programu lekowego- dotyczy zadań nr </w:t>
      </w:r>
      <w:r w:rsidR="00852985" w:rsidRPr="00852985">
        <w:rPr>
          <w:sz w:val="21"/>
          <w:szCs w:val="21"/>
        </w:rPr>
        <w:t>1, 3, 4, 5, 6, 7</w:t>
      </w:r>
      <w:r w:rsidR="00852985">
        <w:rPr>
          <w:sz w:val="21"/>
          <w:szCs w:val="21"/>
        </w:rPr>
        <w:t>.</w:t>
      </w:r>
    </w:p>
    <w:p w:rsidR="000D4576" w:rsidRDefault="000D4576" w:rsidP="000D4576">
      <w:pPr>
        <w:ind w:left="993" w:hanging="567"/>
        <w:rPr>
          <w:sz w:val="21"/>
          <w:szCs w:val="21"/>
        </w:rPr>
      </w:pPr>
      <w:r w:rsidRPr="00E04A11">
        <w:rPr>
          <w:sz w:val="21"/>
          <w:szCs w:val="21"/>
        </w:rPr>
        <w:t xml:space="preserve">1.2.3.  </w:t>
      </w:r>
      <w:r w:rsidRPr="00454755">
        <w:rPr>
          <w:color w:val="0070C0"/>
          <w:sz w:val="21"/>
          <w:szCs w:val="21"/>
          <w:u w:val="single"/>
        </w:rPr>
        <w:t xml:space="preserve">Wymogiem Zamawiającego jest złożenie oferty na produkty lecznicze znajdujące się </w:t>
      </w:r>
      <w:r w:rsidRPr="00454755">
        <w:rPr>
          <w:b/>
          <w:color w:val="0070C0"/>
          <w:sz w:val="21"/>
          <w:szCs w:val="21"/>
          <w:u w:val="single"/>
        </w:rPr>
        <w:t xml:space="preserve">w załączniku </w:t>
      </w:r>
      <w:proofErr w:type="gramStart"/>
      <w:r w:rsidRPr="00454755">
        <w:rPr>
          <w:b/>
          <w:color w:val="0070C0"/>
          <w:sz w:val="21"/>
          <w:szCs w:val="21"/>
          <w:u w:val="single"/>
        </w:rPr>
        <w:t>C</w:t>
      </w:r>
      <w:r w:rsidRPr="00852985">
        <w:rPr>
          <w:color w:val="0070C0"/>
          <w:sz w:val="21"/>
          <w:szCs w:val="21"/>
        </w:rPr>
        <w:t xml:space="preserve"> </w:t>
      </w:r>
      <w:r w:rsidR="00454755">
        <w:rPr>
          <w:color w:val="0070C0"/>
          <w:sz w:val="21"/>
          <w:szCs w:val="21"/>
        </w:rPr>
        <w:t xml:space="preserve">  </w:t>
      </w:r>
      <w:r w:rsidRPr="00E04A11">
        <w:rPr>
          <w:sz w:val="21"/>
          <w:szCs w:val="21"/>
        </w:rPr>
        <w:t>do</w:t>
      </w:r>
      <w:proofErr w:type="gramEnd"/>
      <w:r w:rsidRPr="00E04A11">
        <w:rPr>
          <w:sz w:val="21"/>
          <w:szCs w:val="21"/>
        </w:rPr>
        <w:t xml:space="preserve"> Obwieszczenia Ministra Zdrowia w sprawie wykazu refundowanych leków - leki dostępne w ramach chemioterapii- dotyczy zadania nr  </w:t>
      </w:r>
      <w:r w:rsidR="00852985" w:rsidRPr="00852985">
        <w:rPr>
          <w:sz w:val="21"/>
          <w:szCs w:val="21"/>
        </w:rPr>
        <w:t>8</w:t>
      </w:r>
      <w:r w:rsidR="00E04A11">
        <w:rPr>
          <w:sz w:val="21"/>
          <w:szCs w:val="21"/>
        </w:rPr>
        <w:t>.</w:t>
      </w:r>
    </w:p>
    <w:p w:rsidR="00454755" w:rsidRPr="00E04A11" w:rsidRDefault="00454755" w:rsidP="000D4576">
      <w:pPr>
        <w:ind w:left="993" w:hanging="567"/>
        <w:rPr>
          <w:sz w:val="21"/>
          <w:szCs w:val="21"/>
        </w:rPr>
      </w:pPr>
      <w:r>
        <w:rPr>
          <w:sz w:val="21"/>
          <w:szCs w:val="21"/>
        </w:rPr>
        <w:t xml:space="preserve">1.2.4.  </w:t>
      </w:r>
      <w:r w:rsidRPr="00454755">
        <w:rPr>
          <w:color w:val="0070C0"/>
          <w:sz w:val="21"/>
          <w:szCs w:val="21"/>
          <w:u w:val="single"/>
        </w:rPr>
        <w:t>Lek ujęty w zadaniu nr 2</w:t>
      </w:r>
      <w:r w:rsidRPr="00454755">
        <w:rPr>
          <w:color w:val="0070C0"/>
          <w:sz w:val="21"/>
          <w:szCs w:val="21"/>
        </w:rPr>
        <w:t xml:space="preserve"> </w:t>
      </w:r>
      <w:r w:rsidRPr="00454755">
        <w:rPr>
          <w:sz w:val="21"/>
          <w:szCs w:val="21"/>
        </w:rPr>
        <w:t>stosowany jest w chemioterapii nowotworów (cytostatyk) nie znajduje się natomiast na listach leków refundowanych.</w:t>
      </w:r>
    </w:p>
    <w:p w:rsidR="000D4576" w:rsidRPr="000D4576" w:rsidRDefault="000D4576" w:rsidP="000D4576">
      <w:pPr>
        <w:tabs>
          <w:tab w:val="left" w:pos="993"/>
        </w:tabs>
        <w:ind w:left="993" w:hanging="568"/>
        <w:jc w:val="both"/>
        <w:rPr>
          <w:color w:val="FF0000"/>
          <w:sz w:val="21"/>
          <w:szCs w:val="21"/>
        </w:rPr>
      </w:pPr>
    </w:p>
    <w:p w:rsidR="001660D6" w:rsidRDefault="00346B7A" w:rsidP="000D4576">
      <w:pPr>
        <w:tabs>
          <w:tab w:val="left" w:pos="993"/>
        </w:tabs>
        <w:ind w:left="993" w:hanging="568"/>
        <w:jc w:val="both"/>
        <w:rPr>
          <w:rFonts w:ascii="Times New Roman" w:hAnsi="Times New Roman" w:cs="Times New Roman"/>
          <w:sz w:val="21"/>
          <w:szCs w:val="21"/>
        </w:rPr>
      </w:pPr>
      <w:r>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9C7C32">
        <w:rPr>
          <w:rFonts w:ascii="Times New Roman" w:hAnsi="Times New Roman" w:cs="Times New Roman"/>
          <w:sz w:val="21"/>
          <w:szCs w:val="21"/>
        </w:rPr>
        <w:t xml:space="preserve"> </w:t>
      </w:r>
      <w:r w:rsidR="00381D9D">
        <w:rPr>
          <w:rFonts w:ascii="Times New Roman" w:hAnsi="Times New Roman" w:cs="Times New Roman"/>
          <w:sz w:val="21"/>
          <w:szCs w:val="21"/>
        </w:rPr>
        <w:t xml:space="preserve"> </w:t>
      </w:r>
      <w:r w:rsidR="00350EAB" w:rsidRPr="00350EAB">
        <w:rPr>
          <w:rFonts w:ascii="Times New Roman" w:hAnsi="Times New Roman" w:cs="Times New Roman"/>
          <w:sz w:val="21"/>
          <w:szCs w:val="21"/>
        </w:rPr>
        <w:t xml:space="preserve">Brak spełnienia </w:t>
      </w:r>
      <w:proofErr w:type="gramStart"/>
      <w:r w:rsidR="00350EAB" w:rsidRPr="00350EAB">
        <w:rPr>
          <w:rFonts w:ascii="Times New Roman" w:hAnsi="Times New Roman" w:cs="Times New Roman"/>
          <w:sz w:val="21"/>
          <w:szCs w:val="21"/>
        </w:rPr>
        <w:t>powyższ</w:t>
      </w:r>
      <w:r w:rsidR="00381D9D">
        <w:rPr>
          <w:rFonts w:ascii="Times New Roman" w:hAnsi="Times New Roman" w:cs="Times New Roman"/>
          <w:sz w:val="21"/>
          <w:szCs w:val="21"/>
        </w:rPr>
        <w:t>ego  warunku</w:t>
      </w:r>
      <w:proofErr w:type="gramEnd"/>
      <w:r w:rsidR="00350EAB" w:rsidRPr="00350EAB">
        <w:rPr>
          <w:rFonts w:ascii="Times New Roman" w:hAnsi="Times New Roman" w:cs="Times New Roman"/>
          <w:sz w:val="21"/>
          <w:szCs w:val="21"/>
        </w:rPr>
        <w:t xml:space="preserve"> skutkować będzie odrzuceniem oferty.</w:t>
      </w:r>
    </w:p>
    <w:p w:rsidR="0000204E" w:rsidRDefault="0000204E" w:rsidP="001660D6">
      <w:pPr>
        <w:pStyle w:val="Akapitzlist"/>
        <w:tabs>
          <w:tab w:val="left" w:pos="697"/>
        </w:tabs>
        <w:ind w:right="124" w:firstLine="0"/>
        <w:jc w:val="left"/>
        <w:rPr>
          <w:rFonts w:ascii="Times New Roman" w:hAnsi="Times New Roman" w:cs="Times New Roman"/>
          <w:sz w:val="21"/>
          <w:szCs w:val="21"/>
        </w:rPr>
      </w:pPr>
    </w:p>
    <w:p w:rsidR="00963059" w:rsidRDefault="00A15047" w:rsidP="00963059">
      <w:pPr>
        <w:pStyle w:val="Akapitzlist"/>
        <w:numPr>
          <w:ilvl w:val="1"/>
          <w:numId w:val="13"/>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963059" w:rsidRDefault="00963059" w:rsidP="00963059">
      <w:pPr>
        <w:pStyle w:val="Akapitzlist"/>
        <w:tabs>
          <w:tab w:val="left" w:pos="697"/>
        </w:tabs>
        <w:ind w:right="124" w:firstLine="0"/>
        <w:jc w:val="left"/>
        <w:rPr>
          <w:rFonts w:ascii="Times New Roman" w:hAnsi="Times New Roman" w:cs="Times New Roman"/>
          <w:sz w:val="21"/>
          <w:szCs w:val="21"/>
        </w:rPr>
      </w:pPr>
    </w:p>
    <w:p w:rsidR="00BD0FD9" w:rsidRPr="00C323B6" w:rsidRDefault="00A15047" w:rsidP="00963059">
      <w:pPr>
        <w:pStyle w:val="Akapitzlist"/>
        <w:numPr>
          <w:ilvl w:val="1"/>
          <w:numId w:val="13"/>
        </w:numPr>
        <w:tabs>
          <w:tab w:val="left" w:pos="697"/>
        </w:tabs>
        <w:ind w:left="696" w:right="124" w:hanging="360"/>
        <w:jc w:val="both"/>
        <w:rPr>
          <w:rFonts w:ascii="Times New Roman" w:hAnsi="Times New Roman" w:cs="Times New Roman"/>
          <w:color w:val="0070C0"/>
          <w:sz w:val="21"/>
          <w:szCs w:val="21"/>
          <w:u w:val="single"/>
        </w:rPr>
      </w:pPr>
      <w:r w:rsidRPr="00963059">
        <w:rPr>
          <w:rFonts w:ascii="Times New Roman" w:hAnsi="Times New Roman" w:cs="Times New Roman"/>
          <w:sz w:val="21"/>
          <w:szCs w:val="21"/>
          <w:shd w:val="clear" w:color="auto" w:fill="FFFFFF" w:themeFill="background1"/>
        </w:rPr>
        <w:t>Ilości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asortymentu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stanowiącego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zamówienia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określone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załączniku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wartościami</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szacunkowymi, służącymi do prawidłowego skalkulowania ceny oferty, porównania ofert i wyboru najkorzystniejszej</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oferty. Ilość zamawianego asortymentu, w ramach realizacji umowy może ulec zmniejszeniu </w:t>
      </w:r>
      <w:r w:rsidRPr="00963059">
        <w:rPr>
          <w:rFonts w:ascii="Times New Roman" w:hAnsi="Times New Roman" w:cs="Times New Roman"/>
          <w:sz w:val="21"/>
          <w:szCs w:val="21"/>
          <w:shd w:val="clear" w:color="auto" w:fill="FFFFFF" w:themeFill="background1"/>
        </w:rPr>
        <w:lastRenderedPageBreak/>
        <w:t>lub zwiększeniu, w ramach</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poszczególnych pozycji asortymentowych w zależności od rzeczywistych potrzeb Zamawiającego, z zastrzeżeniem, iż</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wartość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oferty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zarazem</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Umowy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wybranego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Wykonawcy</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zostanie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przekroczona.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39"/>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 do niezrealizowania pełnej ilości i asortymentu umowy określonych w umowie. W takiej sytuacji Wykonawcy nie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będą</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przysługiwać</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żadne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roszczenia.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Zamawiającemu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przysługuje</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prawo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do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niezrealizowania</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pełnego</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przedmiotu</w:t>
      </w:r>
      <w:r w:rsidRPr="00963059">
        <w:rPr>
          <w:rFonts w:ascii="Times New Roman" w:hAnsi="Times New Roman" w:cs="Times New Roman"/>
          <w:spacing w:val="1"/>
          <w:sz w:val="21"/>
          <w:szCs w:val="21"/>
          <w:shd w:val="clear" w:color="auto" w:fill="FFFFFF" w:themeFill="background1"/>
        </w:rPr>
        <w:t xml:space="preserve"> </w:t>
      </w:r>
      <w:r w:rsidRPr="00963059">
        <w:rPr>
          <w:rFonts w:ascii="Times New Roman" w:hAnsi="Times New Roman" w:cs="Times New Roman"/>
          <w:sz w:val="21"/>
          <w:szCs w:val="21"/>
          <w:shd w:val="clear" w:color="auto" w:fill="FFFFFF" w:themeFill="background1"/>
        </w:rPr>
        <w:t xml:space="preserve">umowy. </w:t>
      </w:r>
      <w:r w:rsidR="00BD0FD9" w:rsidRPr="00C323B6">
        <w:rPr>
          <w:rFonts w:ascii="Times New Roman" w:hAnsi="Times New Roman" w:cs="Times New Roman"/>
          <w:color w:val="0070C0"/>
          <w:sz w:val="21"/>
          <w:szCs w:val="21"/>
          <w:u w:val="single"/>
          <w:shd w:val="clear" w:color="auto" w:fill="FFFFFF" w:themeFill="background1"/>
        </w:rPr>
        <w:t>Kwalifikacja pacjentów do programów lekowych odbywa się na podstawie kryteriów ustalonych przez Ministerstwo Zdrowia i NFZ. Zamawiający pozostaje bez realnego wpływu na nie</w:t>
      </w:r>
      <w:r w:rsidR="00C323B6">
        <w:rPr>
          <w:rFonts w:ascii="Times New Roman" w:hAnsi="Times New Roman" w:cs="Times New Roman"/>
          <w:color w:val="0070C0"/>
          <w:sz w:val="21"/>
          <w:szCs w:val="21"/>
          <w:u w:val="single"/>
          <w:shd w:val="clear" w:color="auto" w:fill="FFFFFF" w:themeFill="background1"/>
        </w:rPr>
        <w:t xml:space="preserve">, </w:t>
      </w:r>
      <w:r w:rsidR="00BD0FD9" w:rsidRPr="00C323B6">
        <w:rPr>
          <w:rFonts w:ascii="Times New Roman" w:hAnsi="Times New Roman" w:cs="Times New Roman"/>
          <w:color w:val="0070C0"/>
          <w:sz w:val="21"/>
          <w:szCs w:val="21"/>
          <w:u w:val="single"/>
          <w:shd w:val="clear" w:color="auto" w:fill="FFFFFF" w:themeFill="background1"/>
        </w:rPr>
        <w:t>zatem nie może zadeklarować minimalnego poziomu realizacji zamówienia.</w:t>
      </w:r>
    </w:p>
    <w:p w:rsidR="0036691D" w:rsidRPr="00BD0FD9" w:rsidRDefault="0000204E" w:rsidP="00BD0FD9">
      <w:pPr>
        <w:pStyle w:val="Akapitzlist"/>
        <w:tabs>
          <w:tab w:val="left" w:pos="697"/>
        </w:tabs>
        <w:spacing w:before="11"/>
        <w:ind w:left="1044" w:right="124" w:firstLine="0"/>
        <w:jc w:val="left"/>
        <w:rPr>
          <w:rFonts w:ascii="Times New Roman" w:hAnsi="Times New Roman" w:cs="Times New Roman"/>
          <w:b/>
          <w:sz w:val="21"/>
          <w:szCs w:val="21"/>
          <w:u w:val="single"/>
        </w:rPr>
      </w:pPr>
      <w:r w:rsidRPr="00BD0FD9">
        <w:rPr>
          <w:rFonts w:ascii="Times New Roman" w:hAnsi="Times New Roman" w:cs="Times New Roman"/>
          <w:sz w:val="21"/>
          <w:szCs w:val="21"/>
        </w:rPr>
        <w:t xml:space="preserve">                                                                                                    </w:t>
      </w:r>
    </w:p>
    <w:p w:rsidR="0036691D" w:rsidRPr="00DA4DAE" w:rsidRDefault="00A15047" w:rsidP="00F25D41">
      <w:pPr>
        <w:pStyle w:val="Nagwek1"/>
        <w:numPr>
          <w:ilvl w:val="0"/>
          <w:numId w:val="13"/>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F25D41">
      <w:pPr>
        <w:pStyle w:val="Akapitzlist"/>
        <w:numPr>
          <w:ilvl w:val="1"/>
          <w:numId w:val="12"/>
        </w:numPr>
        <w:tabs>
          <w:tab w:val="left" w:pos="1040"/>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F25D41">
      <w:pPr>
        <w:pStyle w:val="Akapitzlist"/>
        <w:numPr>
          <w:ilvl w:val="1"/>
          <w:numId w:val="12"/>
        </w:numPr>
        <w:tabs>
          <w:tab w:val="left" w:pos="1040"/>
        </w:tabs>
        <w:spacing w:before="2" w:line="276" w:lineRule="auto"/>
        <w:ind w:right="124"/>
        <w:jc w:val="both"/>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DA4DAE" w:rsidRDefault="00A15047" w:rsidP="00F25D41">
      <w:pPr>
        <w:pStyle w:val="Akapitzlist"/>
        <w:numPr>
          <w:ilvl w:val="1"/>
          <w:numId w:val="12"/>
        </w:numPr>
        <w:tabs>
          <w:tab w:val="left" w:pos="1040"/>
        </w:tabs>
        <w:spacing w:line="210" w:lineRule="exact"/>
        <w:ind w:right="124" w:hanging="421"/>
        <w:jc w:val="both"/>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4"/>
          <w:sz w:val="21"/>
          <w:szCs w:val="21"/>
        </w:rPr>
        <w:t xml:space="preserve"> </w:t>
      </w:r>
      <w:r w:rsidR="007A5BB3">
        <w:rPr>
          <w:rFonts w:ascii="Times New Roman" w:hAnsi="Times New Roman" w:cs="Times New Roman"/>
          <w:b/>
          <w:color w:val="0070C0"/>
          <w:sz w:val="21"/>
          <w:szCs w:val="21"/>
          <w:u w:val="single"/>
        </w:rPr>
        <w:t>12</w:t>
      </w:r>
      <w:r w:rsidRPr="00EB19A4">
        <w:rPr>
          <w:rFonts w:ascii="Times New Roman" w:hAnsi="Times New Roman" w:cs="Times New Roman"/>
          <w:b/>
          <w:color w:val="0070C0"/>
          <w:spacing w:val="-3"/>
          <w:sz w:val="21"/>
          <w:szCs w:val="21"/>
          <w:u w:val="single"/>
        </w:rPr>
        <w:t xml:space="preserve"> </w:t>
      </w:r>
      <w:r w:rsidRPr="00EB19A4">
        <w:rPr>
          <w:rFonts w:ascii="Times New Roman" w:hAnsi="Times New Roman" w:cs="Times New Roman"/>
          <w:b/>
          <w:color w:val="0070C0"/>
          <w:sz w:val="21"/>
          <w:szCs w:val="21"/>
          <w:u w:val="single"/>
        </w:rPr>
        <w:t>miesięcy</w:t>
      </w:r>
      <w:r w:rsidRPr="00EB19A4">
        <w:rPr>
          <w:rFonts w:ascii="Times New Roman" w:hAnsi="Times New Roman" w:cs="Times New Roman"/>
          <w:color w:val="0070C0"/>
          <w:spacing w:val="-4"/>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daty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dostawy.</w:t>
      </w:r>
    </w:p>
    <w:p w:rsidR="0036691D" w:rsidRPr="00DA4DAE" w:rsidRDefault="00A15047" w:rsidP="00F25D41">
      <w:pPr>
        <w:pStyle w:val="Akapitzlist"/>
        <w:numPr>
          <w:ilvl w:val="1"/>
          <w:numId w:val="12"/>
        </w:numPr>
        <w:tabs>
          <w:tab w:val="left" w:pos="1040"/>
        </w:tabs>
        <w:ind w:right="124" w:hanging="421"/>
        <w:jc w:val="both"/>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 każdym przypadku, gdy przedmiot zamówienia odnosi się do nazw handlowych dopuszczalne jest zaoferowanie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preparatu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pojęciem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równoważnego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Zamawiający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rozumie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produkt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spełniający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wymogi dotyczące: substancji czynnej, dawki, postaci, drogi podania oraz wielkości opakowania w stosunku 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przedmiotu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opisanego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przez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Zamawiającego</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w załączniku</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nr</w:t>
      </w:r>
      <w:r w:rsidRPr="006B6D7B">
        <w:rPr>
          <w:rFonts w:ascii="Times New Roman" w:hAnsi="Times New Roman" w:cs="Times New Roman"/>
          <w:spacing w:val="-1"/>
          <w:sz w:val="21"/>
          <w:szCs w:val="21"/>
        </w:rPr>
        <w:t xml:space="preserve"> </w:t>
      </w:r>
      <w:r w:rsidR="00EB19A4">
        <w:rPr>
          <w:rFonts w:ascii="Times New Roman" w:hAnsi="Times New Roman" w:cs="Times New Roman"/>
          <w:sz w:val="21"/>
          <w:szCs w:val="21"/>
        </w:rPr>
        <w:t>2</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specyfikacji.</w:t>
      </w:r>
    </w:p>
    <w:p w:rsidR="0036691D" w:rsidRPr="006B6D7B" w:rsidRDefault="00A15047" w:rsidP="002D7842">
      <w:pPr>
        <w:pStyle w:val="Tekstpodstawowy"/>
        <w:ind w:left="1039" w:right="124"/>
        <w:rPr>
          <w:rFonts w:ascii="Times New Roman" w:hAnsi="Times New Roman" w:cs="Times New Roman"/>
          <w:sz w:val="21"/>
          <w:szCs w:val="21"/>
        </w:rPr>
      </w:pPr>
      <w:r w:rsidRPr="006B6D7B">
        <w:rPr>
          <w:rFonts w:ascii="Times New Roman" w:hAnsi="Times New Roman" w:cs="Times New Roman"/>
          <w:sz w:val="21"/>
          <w:szCs w:val="21"/>
        </w:rPr>
        <w:t>Zamawiający dopuszcza lek równoważny pod warunkiem, że będzie możliwa refundacja kosztów leczenia przez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Narodowy</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 xml:space="preserve">Fundusz </w:t>
      </w:r>
      <w:proofErr w:type="gramStart"/>
      <w:r w:rsidRPr="006B6D7B">
        <w:rPr>
          <w:rFonts w:ascii="Times New Roman" w:hAnsi="Times New Roman" w:cs="Times New Roman"/>
          <w:sz w:val="21"/>
          <w:szCs w:val="21"/>
        </w:rPr>
        <w:t>Zdrowia (</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jeżeli</w:t>
      </w:r>
      <w:proofErr w:type="gramEnd"/>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dotyczy).</w:t>
      </w:r>
    </w:p>
    <w:p w:rsidR="004D4D6F"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Zamawiający wymaga, aby leki będące przedmiotem niniejszego postępowania znajdowały się na liście-wykazie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leków refundowanych (w zakresie leków, których to dotyczy) i umożliwiały Zamawiającemu sprawozdanie do NFZ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terapii z</w:t>
      </w:r>
      <w:r w:rsidRPr="006B6D7B">
        <w:rPr>
          <w:rFonts w:ascii="Times New Roman" w:hAnsi="Times New Roman" w:cs="Times New Roman"/>
          <w:spacing w:val="-2"/>
          <w:sz w:val="21"/>
          <w:szCs w:val="21"/>
        </w:rPr>
        <w:t xml:space="preserve"> </w:t>
      </w:r>
      <w:r w:rsidRPr="006B6D7B">
        <w:rPr>
          <w:rFonts w:ascii="Times New Roman" w:hAnsi="Times New Roman" w:cs="Times New Roman"/>
          <w:sz w:val="21"/>
          <w:szCs w:val="21"/>
        </w:rPr>
        <w:t>ich</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użyciem</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(wykorzystaniem),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celem pokrycia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kosztów leczenia przez</w:t>
      </w:r>
      <w:r w:rsidRPr="006B6D7B">
        <w:rPr>
          <w:rFonts w:ascii="Times New Roman" w:hAnsi="Times New Roman" w:cs="Times New Roman"/>
          <w:spacing w:val="-3"/>
          <w:sz w:val="21"/>
          <w:szCs w:val="21"/>
        </w:rPr>
        <w:t xml:space="preserve"> </w:t>
      </w:r>
      <w:r w:rsidRPr="006B6D7B">
        <w:rPr>
          <w:rFonts w:ascii="Times New Roman" w:hAnsi="Times New Roman" w:cs="Times New Roman"/>
          <w:sz w:val="21"/>
          <w:szCs w:val="21"/>
        </w:rPr>
        <w:t>NFZ.</w:t>
      </w:r>
    </w:p>
    <w:p w:rsidR="0036691D" w:rsidRPr="006B6D7B" w:rsidRDefault="00A15047" w:rsidP="00F25D41">
      <w:pPr>
        <w:pStyle w:val="Akapitzlist"/>
        <w:numPr>
          <w:ilvl w:val="1"/>
          <w:numId w:val="12"/>
        </w:numPr>
        <w:tabs>
          <w:tab w:val="left" w:pos="1040"/>
        </w:tabs>
        <w:ind w:right="124"/>
        <w:jc w:val="both"/>
        <w:rPr>
          <w:rFonts w:ascii="Times New Roman" w:hAnsi="Times New Roman" w:cs="Times New Roman"/>
          <w:sz w:val="21"/>
          <w:szCs w:val="21"/>
        </w:rPr>
      </w:pPr>
      <w:r w:rsidRPr="006B6D7B">
        <w:rPr>
          <w:rFonts w:ascii="Times New Roman" w:hAnsi="Times New Roman" w:cs="Times New Roman"/>
          <w:sz w:val="21"/>
          <w:szCs w:val="21"/>
        </w:rPr>
        <w:t>Wykonawca zapewni dostawę produktów leczniczych oznakowanych i zabezpieczonych zgodnie z rozporządzeniem</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delegowanym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Komisji</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2016/161</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z</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dnia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2.10.2015</w:t>
      </w:r>
      <w:proofErr w:type="gramStart"/>
      <w:r w:rsidRPr="006B6D7B">
        <w:rPr>
          <w:rFonts w:ascii="Times New Roman" w:hAnsi="Times New Roman" w:cs="Times New Roman"/>
          <w:sz w:val="21"/>
          <w:szCs w:val="21"/>
        </w:rPr>
        <w:t>r</w:t>
      </w:r>
      <w:proofErr w:type="gramEnd"/>
      <w:r w:rsidRPr="006B6D7B">
        <w:rPr>
          <w:rFonts w:ascii="Times New Roman" w:hAnsi="Times New Roman" w:cs="Times New Roman"/>
          <w:sz w:val="21"/>
          <w:szCs w:val="21"/>
        </w:rPr>
        <w:t>.</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uzupełniającym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dyrektywę</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2001/83/WE</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Parlamentu</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Europejskiego i Rady. Zgodnie z tym Rozporządzeniem każdy lek powinien być zabezpieczony niepowtarzalnym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identyfikatorem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(UI) 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także specjalna</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etykietą</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chroniącą przed</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nieautoryzowanym otwarciem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(ATD)</w:t>
      </w:r>
      <w:r w:rsidRPr="006B6D7B">
        <w:rPr>
          <w:rFonts w:ascii="Times New Roman" w:hAnsi="Times New Roman" w:cs="Times New Roman"/>
          <w:spacing w:val="39"/>
          <w:sz w:val="21"/>
          <w:szCs w:val="21"/>
        </w:rPr>
        <w:t xml:space="preserve"> </w:t>
      </w:r>
      <w:r w:rsidRPr="006B6D7B">
        <w:rPr>
          <w:rFonts w:ascii="Times New Roman" w:hAnsi="Times New Roman" w:cs="Times New Roman"/>
          <w:sz w:val="21"/>
          <w:szCs w:val="21"/>
        </w:rPr>
        <w:t>–</w:t>
      </w:r>
      <w:r w:rsidRPr="006B6D7B">
        <w:rPr>
          <w:rFonts w:ascii="Times New Roman" w:hAnsi="Times New Roman" w:cs="Times New Roman"/>
          <w:spacing w:val="40"/>
          <w:sz w:val="21"/>
          <w:szCs w:val="21"/>
        </w:rPr>
        <w:t xml:space="preserve"> </w:t>
      </w:r>
      <w:r w:rsidRPr="006B6D7B">
        <w:rPr>
          <w:rFonts w:ascii="Times New Roman" w:hAnsi="Times New Roman" w:cs="Times New Roman"/>
          <w:sz w:val="21"/>
          <w:szCs w:val="21"/>
        </w:rPr>
        <w:t>dotyczy</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serii produktów leczniczych wydawanych na receptę oraz niektórych leków bez recepty zwalnianych do obrotu po 9</w:t>
      </w:r>
      <w:r w:rsidRPr="006B6D7B">
        <w:rPr>
          <w:rFonts w:ascii="Times New Roman" w:hAnsi="Times New Roman" w:cs="Times New Roman"/>
          <w:spacing w:val="-37"/>
          <w:sz w:val="21"/>
          <w:szCs w:val="21"/>
        </w:rPr>
        <w:t xml:space="preserve"> </w:t>
      </w:r>
      <w:r w:rsidRPr="006B6D7B">
        <w:rPr>
          <w:rFonts w:ascii="Times New Roman" w:hAnsi="Times New Roman" w:cs="Times New Roman"/>
          <w:sz w:val="21"/>
          <w:szCs w:val="21"/>
        </w:rPr>
        <w:t>lutym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2019r).</w:t>
      </w:r>
    </w:p>
    <w:p w:rsidR="0036691D" w:rsidRPr="00DA4DAE" w:rsidRDefault="00A15047" w:rsidP="00F25D41">
      <w:pPr>
        <w:pStyle w:val="Nagwek1"/>
        <w:numPr>
          <w:ilvl w:val="0"/>
          <w:numId w:val="13"/>
        </w:numPr>
        <w:tabs>
          <w:tab w:val="left" w:pos="764"/>
        </w:tabs>
        <w:spacing w:before="122"/>
        <w:ind w:left="763" w:right="124" w:hanging="428"/>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F25D41">
      <w:pPr>
        <w:pStyle w:val="Akapitzlist"/>
        <w:numPr>
          <w:ilvl w:val="1"/>
          <w:numId w:val="11"/>
        </w:numPr>
        <w:tabs>
          <w:tab w:val="left" w:pos="72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 xml:space="preserve">w terminie 5 dni </w:t>
      </w:r>
      <w:proofErr w:type="gramStart"/>
      <w:r w:rsidRPr="00DA4DAE">
        <w:rPr>
          <w:rFonts w:ascii="Times New Roman" w:hAnsi="Times New Roman" w:cs="Times New Roman"/>
          <w:sz w:val="21"/>
          <w:szCs w:val="21"/>
        </w:rPr>
        <w:t>od   dnia</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1"/>
          <w:numId w:val="11"/>
        </w:numPr>
        <w:tabs>
          <w:tab w:val="left" w:pos="716"/>
        </w:tabs>
        <w:ind w:right="124" w:hanging="428"/>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proofErr w:type="gramStart"/>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proofErr w:type="gramEnd"/>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71"/>
        </w:tabs>
        <w:spacing w:before="1"/>
        <w:ind w:left="770" w:right="124" w:hanging="435"/>
        <w:jc w:val="both"/>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2"/>
        </w:tabs>
        <w:spacing w:before="1" w:line="237" w:lineRule="auto"/>
        <w:ind w:right="124" w:hanging="428"/>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1"/>
          <w:numId w:val="11"/>
        </w:numPr>
        <w:tabs>
          <w:tab w:val="left" w:pos="764"/>
        </w:tabs>
        <w:spacing w:before="1"/>
        <w:ind w:right="124" w:hanging="428"/>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1"/>
          <w:numId w:val="11"/>
        </w:numPr>
        <w:tabs>
          <w:tab w:val="left" w:pos="769"/>
        </w:tabs>
        <w:spacing w:before="1"/>
        <w:ind w:left="768" w:right="124" w:hanging="433"/>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F25D41">
      <w:pPr>
        <w:pStyle w:val="Akapitzlist"/>
        <w:numPr>
          <w:ilvl w:val="1"/>
          <w:numId w:val="11"/>
        </w:numPr>
        <w:tabs>
          <w:tab w:val="left" w:pos="771"/>
        </w:tabs>
        <w:ind w:left="770" w:right="124" w:hanging="43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F25D41">
      <w:pPr>
        <w:pStyle w:val="Nagwek1"/>
        <w:numPr>
          <w:ilvl w:val="0"/>
          <w:numId w:val="13"/>
        </w:numPr>
        <w:tabs>
          <w:tab w:val="left" w:pos="620"/>
        </w:tabs>
        <w:ind w:left="619" w:right="124" w:hanging="284"/>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36691D" w:rsidRDefault="00A15047" w:rsidP="00F25D41">
      <w:pPr>
        <w:pStyle w:val="Akapitzlist"/>
        <w:numPr>
          <w:ilvl w:val="0"/>
          <w:numId w:val="10"/>
        </w:numPr>
        <w:tabs>
          <w:tab w:val="left" w:pos="1045"/>
        </w:tabs>
        <w:spacing w:before="1"/>
        <w:ind w:right="124" w:hanging="360"/>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każdej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pozycji,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której</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dotyczą,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posiadają:</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Świadectwo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 Produktu Leczniczego, numer pozwolenia na dopuszczenie do obrotu oraz Charakterystykę</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Leczniczego</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(dokument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zatwierdzony</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przez</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Prezesa</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Urzędu</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Rejestracji</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Produktów</w:t>
      </w:r>
      <w:r w:rsidRPr="00862D9B">
        <w:rPr>
          <w:rFonts w:ascii="Times New Roman" w:hAnsi="Times New Roman" w:cs="Times New Roman"/>
          <w:spacing w:val="40"/>
          <w:sz w:val="21"/>
          <w:szCs w:val="21"/>
        </w:rPr>
        <w:t xml:space="preserve"> </w:t>
      </w:r>
      <w:r w:rsidRPr="00862D9B">
        <w:rPr>
          <w:rFonts w:ascii="Times New Roman" w:hAnsi="Times New Roman" w:cs="Times New Roman"/>
          <w:sz w:val="21"/>
          <w:szCs w:val="21"/>
        </w:rPr>
        <w:t>Leczniczych,</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Wyrobów Medycznych</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i</w:t>
      </w:r>
      <w:r w:rsidRPr="00862D9B">
        <w:rPr>
          <w:rFonts w:ascii="Times New Roman" w:hAnsi="Times New Roman" w:cs="Times New Roman"/>
          <w:spacing w:val="-2"/>
          <w:sz w:val="21"/>
          <w:szCs w:val="21"/>
        </w:rPr>
        <w:t xml:space="preserve"> </w:t>
      </w:r>
      <w:r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p>
    <w:p w:rsidR="0036691D" w:rsidRDefault="0036691D" w:rsidP="002D7842">
      <w:pPr>
        <w:pStyle w:val="Tekstpodstawowy"/>
        <w:ind w:right="124"/>
        <w:jc w:val="left"/>
        <w:rPr>
          <w:rFonts w:ascii="Times New Roman" w:hAnsi="Times New Roman" w:cs="Times New Roman"/>
          <w:i/>
          <w:sz w:val="21"/>
          <w:szCs w:val="21"/>
        </w:rPr>
      </w:pPr>
    </w:p>
    <w:p w:rsidR="00776D65" w:rsidRDefault="00776D65" w:rsidP="002D7842">
      <w:pPr>
        <w:pStyle w:val="Tekstpodstawowy"/>
        <w:ind w:right="124"/>
        <w:jc w:val="left"/>
        <w:rPr>
          <w:rFonts w:ascii="Times New Roman" w:hAnsi="Times New Roman" w:cs="Times New Roman"/>
          <w:i/>
          <w:sz w:val="21"/>
          <w:szCs w:val="21"/>
        </w:rPr>
      </w:pPr>
    </w:p>
    <w:p w:rsidR="00D22EAD" w:rsidRDefault="00D22EAD" w:rsidP="002D7842">
      <w:pPr>
        <w:pStyle w:val="Tekstpodstawowy"/>
        <w:ind w:right="124"/>
        <w:jc w:val="left"/>
        <w:rPr>
          <w:rFonts w:ascii="Times New Roman" w:hAnsi="Times New Roman" w:cs="Times New Roman"/>
          <w:i/>
          <w:sz w:val="21"/>
          <w:szCs w:val="21"/>
        </w:rPr>
      </w:pPr>
    </w:p>
    <w:p w:rsidR="00D22EAD" w:rsidRDefault="00D22EAD" w:rsidP="002D7842">
      <w:pPr>
        <w:pStyle w:val="Tekstpodstawowy"/>
        <w:ind w:right="124"/>
        <w:jc w:val="left"/>
        <w:rPr>
          <w:rFonts w:ascii="Times New Roman" w:hAnsi="Times New Roman" w:cs="Times New Roman"/>
          <w:i/>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lastRenderedPageBreak/>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2F49FF"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2F49FF" w:rsidRDefault="002F49FF" w:rsidP="002D7842">
      <w:pPr>
        <w:pStyle w:val="Nagwek1"/>
        <w:spacing w:before="1"/>
        <w:ind w:left="4585" w:right="124"/>
        <w:jc w:val="left"/>
        <w:rPr>
          <w:rFonts w:ascii="Times New Roman" w:hAnsi="Times New Roman" w:cs="Times New Roman"/>
          <w:sz w:val="21"/>
          <w:szCs w:val="21"/>
        </w:rPr>
      </w:pP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9160EB" w:rsidRPr="009160EB" w:rsidRDefault="009160EB" w:rsidP="009160EB">
      <w:pPr>
        <w:pStyle w:val="Akapitzlist"/>
        <w:numPr>
          <w:ilvl w:val="6"/>
          <w:numId w:val="34"/>
        </w:numPr>
        <w:ind w:left="709" w:hanging="425"/>
        <w:rPr>
          <w:rFonts w:ascii="Times New Roman" w:hAnsi="Times New Roman" w:cs="Times New Roman"/>
          <w:sz w:val="21"/>
          <w:szCs w:val="21"/>
        </w:rPr>
      </w:pPr>
      <w:r w:rsidRPr="009160EB">
        <w:rPr>
          <w:rFonts w:ascii="Times New Roman" w:hAnsi="Times New Roman" w:cs="Times New Roman"/>
          <w:sz w:val="21"/>
          <w:szCs w:val="21"/>
        </w:rPr>
        <w:t xml:space="preserve">Z postępowania o udzielenie zamówienia zamawiający wykluczy wykonawców, w </w:t>
      </w:r>
      <w:proofErr w:type="gramStart"/>
      <w:r w:rsidRPr="009160EB">
        <w:rPr>
          <w:rFonts w:ascii="Times New Roman" w:hAnsi="Times New Roman" w:cs="Times New Roman"/>
          <w:sz w:val="21"/>
          <w:szCs w:val="21"/>
        </w:rPr>
        <w:t>stosunku do których</w:t>
      </w:r>
      <w:proofErr w:type="gramEnd"/>
      <w:r w:rsidRPr="009160EB">
        <w:rPr>
          <w:rFonts w:ascii="Times New Roman" w:hAnsi="Times New Roman" w:cs="Times New Roman"/>
          <w:sz w:val="21"/>
          <w:szCs w:val="21"/>
        </w:rPr>
        <w:t xml:space="preserve"> zachodzi którakolwiek z okoliczności wskazanych w </w:t>
      </w:r>
      <w:r w:rsidRPr="009160EB">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9160EB">
        <w:rPr>
          <w:rFonts w:ascii="Times New Roman" w:hAnsi="Times New Roman" w:cs="Times New Roman"/>
          <w:sz w:val="21"/>
          <w:szCs w:val="21"/>
        </w:rPr>
        <w:t xml:space="preserve"> oraz służących ochronie bezpieczeństwa narodowego (Dz.U.2022.835 </w:t>
      </w:r>
      <w:proofErr w:type="gramStart"/>
      <w:r w:rsidRPr="009160EB">
        <w:rPr>
          <w:rFonts w:ascii="Times New Roman" w:hAnsi="Times New Roman" w:cs="Times New Roman"/>
          <w:sz w:val="21"/>
          <w:szCs w:val="21"/>
        </w:rPr>
        <w:t>z</w:t>
      </w:r>
      <w:proofErr w:type="gramEnd"/>
      <w:r w:rsidRPr="009160EB">
        <w:rPr>
          <w:rFonts w:ascii="Times New Roman" w:hAnsi="Times New Roman" w:cs="Times New Roman"/>
          <w:sz w:val="21"/>
          <w:szCs w:val="21"/>
        </w:rPr>
        <w:t xml:space="preserve"> dnia 2022.04.15).  </w:t>
      </w:r>
    </w:p>
    <w:p w:rsidR="0004573A" w:rsidRPr="0004573A" w:rsidRDefault="0004573A" w:rsidP="00F25D41">
      <w:pPr>
        <w:pStyle w:val="Tekstpodstawowy"/>
        <w:numPr>
          <w:ilvl w:val="6"/>
          <w:numId w:val="34"/>
        </w:numPr>
        <w:spacing w:before="4"/>
        <w:ind w:left="709" w:right="124" w:hanging="425"/>
        <w:rPr>
          <w:rFonts w:ascii="Times New Roman" w:hAnsi="Times New Roman" w:cs="Times New Roman"/>
          <w:sz w:val="21"/>
          <w:szCs w:val="21"/>
        </w:rPr>
      </w:pPr>
      <w:r w:rsidRPr="0004573A">
        <w:rPr>
          <w:rFonts w:ascii="Times New Roman" w:hAnsi="Times New Roman" w:cs="Times New Roman"/>
          <w:sz w:val="21"/>
          <w:szCs w:val="21"/>
        </w:rPr>
        <w:t xml:space="preserve">Wykluczeniu z postępowania o udzielenie zamówienia </w:t>
      </w:r>
      <w:r w:rsidR="00740ABE" w:rsidRPr="00740ABE">
        <w:rPr>
          <w:rFonts w:ascii="Times New Roman" w:hAnsi="Times New Roman" w:cs="Times New Roman"/>
          <w:b/>
          <w:color w:val="0070C0"/>
          <w:sz w:val="21"/>
          <w:szCs w:val="21"/>
          <w:u w:val="single"/>
        </w:rPr>
        <w:t xml:space="preserve">może </w:t>
      </w:r>
      <w:r w:rsidRPr="00740ABE">
        <w:rPr>
          <w:rFonts w:ascii="Times New Roman" w:hAnsi="Times New Roman" w:cs="Times New Roman"/>
          <w:b/>
          <w:color w:val="0070C0"/>
          <w:sz w:val="21"/>
          <w:szCs w:val="21"/>
          <w:u w:val="single"/>
        </w:rPr>
        <w:t>podlegać</w:t>
      </w:r>
      <w:r w:rsidR="00740ABE" w:rsidRPr="00740ABE">
        <w:rPr>
          <w:rFonts w:ascii="Times New Roman" w:hAnsi="Times New Roman" w:cs="Times New Roman"/>
          <w:b/>
          <w:color w:val="0070C0"/>
          <w:sz w:val="21"/>
          <w:szCs w:val="21"/>
          <w:u w:val="single"/>
        </w:rPr>
        <w:t xml:space="preserve"> również wykonawca</w:t>
      </w:r>
      <w:r w:rsidRPr="0004573A">
        <w:rPr>
          <w:rFonts w:ascii="Times New Roman" w:hAnsi="Times New Roman" w:cs="Times New Roman"/>
          <w:sz w:val="21"/>
          <w:szCs w:val="21"/>
        </w:rPr>
        <w:t xml:space="preserve">, w </w:t>
      </w:r>
      <w:r w:rsidR="00740ABE">
        <w:rPr>
          <w:rFonts w:ascii="Times New Roman" w:hAnsi="Times New Roman" w:cs="Times New Roman"/>
          <w:sz w:val="21"/>
          <w:szCs w:val="21"/>
        </w:rPr>
        <w:t>stosunku do którego</w:t>
      </w:r>
      <w:r w:rsidRPr="0004573A">
        <w:rPr>
          <w:rFonts w:ascii="Times New Roman" w:hAnsi="Times New Roman" w:cs="Times New Roman"/>
          <w:sz w:val="21"/>
          <w:szCs w:val="21"/>
        </w:rPr>
        <w:t xml:space="preserve"> zachodzą okoliczności wskazane w </w:t>
      </w:r>
      <w:r w:rsidRPr="0004573A">
        <w:rPr>
          <w:rFonts w:ascii="Times New Roman" w:hAnsi="Times New Roman" w:cs="Times New Roman"/>
          <w:b/>
          <w:sz w:val="21"/>
          <w:szCs w:val="21"/>
        </w:rPr>
        <w:t xml:space="preserve">art. 109 ust. 1 </w:t>
      </w:r>
      <w:proofErr w:type="gramStart"/>
      <w:r w:rsidRPr="0004573A">
        <w:rPr>
          <w:rFonts w:ascii="Times New Roman" w:hAnsi="Times New Roman" w:cs="Times New Roman"/>
          <w:b/>
          <w:sz w:val="21"/>
          <w:szCs w:val="21"/>
        </w:rPr>
        <w:t>pkt  4, 5, 7 PZP</w:t>
      </w:r>
      <w:proofErr w:type="gramEnd"/>
      <w:r w:rsidRPr="0004573A">
        <w:rPr>
          <w:rFonts w:ascii="Times New Roman" w:hAnsi="Times New Roman" w:cs="Times New Roman"/>
          <w:sz w:val="21"/>
          <w:szCs w:val="21"/>
        </w:rPr>
        <w:t>, to jest:</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w </w:t>
      </w:r>
      <w:proofErr w:type="gramStart"/>
      <w:r w:rsidRPr="0004573A">
        <w:rPr>
          <w:rFonts w:ascii="Times New Roman" w:hAnsi="Times New Roman" w:cs="Times New Roman"/>
          <w:bCs/>
          <w:sz w:val="21"/>
          <w:szCs w:val="21"/>
        </w:rPr>
        <w:t>stosunku do którego</w:t>
      </w:r>
      <w:proofErr w:type="gramEnd"/>
      <w:r w:rsidRPr="0004573A">
        <w:rPr>
          <w:rFonts w:ascii="Times New Roman" w:hAnsi="Times New Roman" w:cs="Times New Roman"/>
          <w:bCs/>
          <w:sz w:val="21"/>
          <w:szCs w:val="21"/>
        </w:rPr>
        <w:t xml:space="preserve"> otwarto </w:t>
      </w:r>
      <w:r w:rsidRPr="0004573A">
        <w:rPr>
          <w:rFonts w:ascii="Times New Roman" w:hAnsi="Times New Roman" w:cs="Times New Roman"/>
          <w:b/>
          <w:bCs/>
          <w:sz w:val="21"/>
          <w:szCs w:val="21"/>
        </w:rPr>
        <w:t xml:space="preserve">likwidację </w:t>
      </w:r>
      <w:r w:rsidRPr="0004573A">
        <w:rPr>
          <w:rFonts w:ascii="Times New Roman" w:hAnsi="Times New Roman" w:cs="Times New Roman"/>
          <w:bCs/>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573A" w:rsidRPr="0004573A"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r w:rsidRPr="0004573A">
        <w:rPr>
          <w:rFonts w:ascii="Times New Roman" w:hAnsi="Times New Roman" w:cs="Times New Roman"/>
          <w:bCs/>
          <w:sz w:val="21"/>
          <w:szCs w:val="21"/>
        </w:rPr>
        <w:t xml:space="preserve">który w sposób zawiniony poważnie </w:t>
      </w:r>
      <w:r w:rsidRPr="0004573A">
        <w:rPr>
          <w:rFonts w:ascii="Times New Roman" w:hAnsi="Times New Roman" w:cs="Times New Roman"/>
          <w:b/>
          <w:bCs/>
          <w:sz w:val="21"/>
          <w:szCs w:val="21"/>
        </w:rPr>
        <w:t>naruszył obowiązki zawodowe</w:t>
      </w:r>
      <w:r w:rsidRPr="0004573A">
        <w:rPr>
          <w:rFonts w:ascii="Times New Roman" w:hAnsi="Times New Roman" w:cs="Times New Roman"/>
          <w:bCs/>
          <w:sz w:val="21"/>
          <w:szCs w:val="21"/>
        </w:rPr>
        <w:t xml:space="preserve"> (5), co podważa jego uczciwość, w </w:t>
      </w:r>
      <w:proofErr w:type="gramStart"/>
      <w:r w:rsidRPr="0004573A">
        <w:rPr>
          <w:rFonts w:ascii="Times New Roman" w:hAnsi="Times New Roman" w:cs="Times New Roman"/>
          <w:bCs/>
          <w:sz w:val="21"/>
          <w:szCs w:val="21"/>
        </w:rPr>
        <w:t>szczególności  gdy</w:t>
      </w:r>
      <w:proofErr w:type="gramEnd"/>
      <w:r w:rsidRPr="0004573A">
        <w:rPr>
          <w:rFonts w:ascii="Times New Roman" w:hAnsi="Times New Roman" w:cs="Times New Roman"/>
          <w:bCs/>
          <w:sz w:val="21"/>
          <w:szCs w:val="21"/>
        </w:rPr>
        <w:t xml:space="preserve"> wykonawca w wyniku zamierzonego działania lub rażącego niedbalstwa nie wykonał lub nienależycie wykonał zamówienie, co zamawiający jest w stanie wykazać za pomocą stosownych dowodów;</w:t>
      </w:r>
    </w:p>
    <w:p w:rsidR="0004573A" w:rsidRPr="00E76AE1" w:rsidRDefault="0004573A" w:rsidP="00F25D41">
      <w:pPr>
        <w:pStyle w:val="Tekstpodstawowy"/>
        <w:numPr>
          <w:ilvl w:val="1"/>
          <w:numId w:val="35"/>
        </w:numPr>
        <w:spacing w:before="4"/>
        <w:ind w:left="709" w:right="124" w:hanging="425"/>
        <w:rPr>
          <w:rFonts w:ascii="Times New Roman" w:hAnsi="Times New Roman" w:cs="Times New Roman"/>
          <w:b/>
          <w:bCs/>
          <w:sz w:val="21"/>
          <w:szCs w:val="21"/>
        </w:rPr>
      </w:pPr>
      <w:proofErr w:type="gramStart"/>
      <w:r w:rsidRPr="0004573A">
        <w:rPr>
          <w:rFonts w:ascii="Times New Roman" w:hAnsi="Times New Roman" w:cs="Times New Roman"/>
          <w:bCs/>
          <w:sz w:val="21"/>
          <w:szCs w:val="21"/>
        </w:rPr>
        <w:t>który</w:t>
      </w:r>
      <w:proofErr w:type="gramEnd"/>
      <w:r w:rsidRPr="0004573A">
        <w:rPr>
          <w:rFonts w:ascii="Times New Roman" w:hAnsi="Times New Roman" w:cs="Times New Roman"/>
          <w:bCs/>
          <w:sz w:val="21"/>
          <w:szCs w:val="21"/>
        </w:rPr>
        <w:t xml:space="preserve"> z przyczyn leżących po jego stronie, w znacznym stopniu lub zakresie </w:t>
      </w:r>
      <w:r w:rsidRPr="0004573A">
        <w:rPr>
          <w:rFonts w:ascii="Times New Roman" w:hAnsi="Times New Roman" w:cs="Times New Roman"/>
          <w:b/>
          <w:bCs/>
          <w:sz w:val="21"/>
          <w:szCs w:val="21"/>
        </w:rPr>
        <w:t>nie wykonał lub nienależycie wykonał</w:t>
      </w:r>
      <w:r w:rsidRPr="0004573A">
        <w:rPr>
          <w:rFonts w:ascii="Times New Roman" w:hAnsi="Times New Roman" w:cs="Times New Roman"/>
          <w:bCs/>
          <w:sz w:val="21"/>
          <w:szCs w:val="21"/>
        </w:rPr>
        <w:t xml:space="preserve"> (7) albo długotrwale nienależycie wykonywał istotne </w:t>
      </w:r>
      <w:r w:rsidRPr="0004573A">
        <w:rPr>
          <w:rFonts w:ascii="Times New Roman" w:hAnsi="Times New Roman" w:cs="Times New Roman"/>
          <w:b/>
          <w:bCs/>
          <w:sz w:val="21"/>
          <w:szCs w:val="21"/>
        </w:rPr>
        <w:t>zobowiązanie wynikające z wcześniejszej umowy w sprawie zamówienia publicznego</w:t>
      </w:r>
      <w:r w:rsidRPr="0004573A">
        <w:rPr>
          <w:rFonts w:ascii="Times New Roman" w:hAnsi="Times New Roman" w:cs="Times New Roman"/>
          <w:bCs/>
          <w:sz w:val="21"/>
          <w:szCs w:val="21"/>
        </w:rPr>
        <w:t xml:space="preserve"> lub umowy koncesji, co doprowadziło do wypowiedzenia lub odstąpienia od umowy, odszkodowania, wykonania zastępczego lub realizacji uprawnień z tytułu rękojmi za wady.</w:t>
      </w:r>
    </w:p>
    <w:p w:rsidR="00E76AE1" w:rsidRPr="00875C22" w:rsidRDefault="00E76AE1" w:rsidP="00E76AE1">
      <w:pPr>
        <w:pStyle w:val="Tekstpodstawowy"/>
        <w:spacing w:before="4"/>
        <w:ind w:left="709" w:right="124"/>
        <w:rPr>
          <w:rFonts w:ascii="Times New Roman" w:hAnsi="Times New Roman" w:cs="Times New Roman"/>
          <w:b/>
          <w:bCs/>
          <w:sz w:val="21"/>
          <w:szCs w:val="21"/>
        </w:rPr>
      </w:pP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3</w:t>
      </w:r>
      <w:r w:rsidRPr="009160EB">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9160EB">
        <w:rPr>
          <w:rFonts w:ascii="Times New Roman" w:eastAsiaTheme="minorEastAsia" w:hAnsi="Times New Roman" w:cs="Times New Roman"/>
          <w:sz w:val="21"/>
          <w:szCs w:val="21"/>
          <w:lang w:eastAsia="pl-PL"/>
        </w:rPr>
        <w:t>Dz.Urz.UE</w:t>
      </w:r>
      <w:proofErr w:type="spellEnd"/>
      <w:r w:rsidRPr="009160EB">
        <w:rPr>
          <w:rFonts w:ascii="Times New Roman" w:eastAsiaTheme="minorEastAsia" w:hAnsi="Times New Roman" w:cs="Times New Roman"/>
          <w:sz w:val="21"/>
          <w:szCs w:val="21"/>
          <w:lang w:eastAsia="pl-PL"/>
        </w:rPr>
        <w:t xml:space="preserve"> nr L 229 z 31.7.2014), </w:t>
      </w:r>
      <w:proofErr w:type="gramStart"/>
      <w:r w:rsidRPr="009160EB">
        <w:rPr>
          <w:rFonts w:ascii="Times New Roman" w:eastAsiaTheme="minorEastAsia" w:hAnsi="Times New Roman" w:cs="Times New Roman"/>
          <w:b/>
          <w:sz w:val="21"/>
          <w:szCs w:val="21"/>
          <w:lang w:eastAsia="pl-PL"/>
        </w:rPr>
        <w:t>wykluczeniu</w:t>
      </w:r>
      <w:proofErr w:type="gramEnd"/>
      <w:r w:rsidRPr="009160EB">
        <w:rPr>
          <w:rFonts w:ascii="Times New Roman" w:eastAsiaTheme="minorEastAsia" w:hAnsi="Times New Roman" w:cs="Times New Roman"/>
          <w:b/>
          <w:sz w:val="21"/>
          <w:szCs w:val="21"/>
          <w:lang w:eastAsia="pl-PL"/>
        </w:rPr>
        <w:t xml:space="preserve"> podlegają</w:t>
      </w:r>
      <w:r w:rsidRPr="009160EB">
        <w:rPr>
          <w:rFonts w:ascii="Times New Roman" w:eastAsiaTheme="minorEastAsia" w:hAnsi="Times New Roman" w:cs="Times New Roman"/>
          <w:sz w:val="21"/>
          <w:szCs w:val="21"/>
          <w:lang w:eastAsia="pl-PL"/>
        </w:rPr>
        <w:t xml:space="preserve"> również:</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obywatele</w:t>
      </w:r>
      <w:proofErr w:type="gramEnd"/>
      <w:r w:rsidRPr="009160EB">
        <w:rPr>
          <w:rFonts w:ascii="Times New Roman" w:eastAsiaTheme="minorEastAsia" w:hAnsi="Times New Roman" w:cs="Times New Roman"/>
          <w:sz w:val="21"/>
          <w:szCs w:val="21"/>
          <w:lang w:eastAsia="pl-PL"/>
        </w:rPr>
        <w:t xml:space="preserve"> rosyjscy lub osoby fizyczne lub prawne, podmioty lub organy z siedzibą w Rosji,</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osoby</w:t>
      </w:r>
      <w:proofErr w:type="gramEnd"/>
      <w:r w:rsidRPr="009160EB">
        <w:rPr>
          <w:rFonts w:ascii="Times New Roman" w:eastAsiaTheme="minorEastAsia" w:hAnsi="Times New Roman" w:cs="Times New Roman"/>
          <w:sz w:val="21"/>
          <w:szCs w:val="21"/>
          <w:lang w:eastAsia="pl-PL"/>
        </w:rPr>
        <w:t xml:space="preserve"> prawne, podmioty lub organy, do których prawa własności bezpośrednio lub pośrednio w ponad 50% należą do podmiotu, o którym mowa w lit. a) niniejszego ustępu,</w:t>
      </w:r>
    </w:p>
    <w:p w:rsidR="009160EB" w:rsidRPr="009160EB" w:rsidRDefault="009160EB" w:rsidP="009160EB">
      <w:pPr>
        <w:pStyle w:val="Tekstpodstawowy"/>
        <w:numPr>
          <w:ilvl w:val="0"/>
          <w:numId w:val="64"/>
        </w:numPr>
        <w:spacing w:before="4"/>
        <w:ind w:left="709" w:right="124" w:hanging="425"/>
        <w:jc w:val="left"/>
        <w:rPr>
          <w:rFonts w:ascii="Times New Roman" w:eastAsiaTheme="minorEastAsia" w:hAnsi="Times New Roman" w:cs="Times New Roman"/>
          <w:sz w:val="21"/>
          <w:szCs w:val="21"/>
          <w:lang w:eastAsia="pl-PL"/>
        </w:rPr>
      </w:pPr>
      <w:proofErr w:type="gramStart"/>
      <w:r w:rsidRPr="009160EB">
        <w:rPr>
          <w:rFonts w:ascii="Times New Roman" w:eastAsiaTheme="minorEastAsia" w:hAnsi="Times New Roman" w:cs="Times New Roman"/>
          <w:sz w:val="21"/>
          <w:szCs w:val="21"/>
          <w:lang w:eastAsia="pl-PL"/>
        </w:rPr>
        <w:t>osoby</w:t>
      </w:r>
      <w:proofErr w:type="gramEnd"/>
      <w:r w:rsidRPr="009160EB">
        <w:rPr>
          <w:rFonts w:ascii="Times New Roman" w:eastAsiaTheme="minorEastAsia" w:hAnsi="Times New Roman" w:cs="Times New Roman"/>
          <w:sz w:val="21"/>
          <w:szCs w:val="21"/>
          <w:lang w:eastAsia="pl-PL"/>
        </w:rPr>
        <w:t xml:space="preserve"> fizyczne lub prawne, podmioty lub organy działające w imieniu lub pod kierunkiem podmiotu, o którym mowa w lit. a) lub b) niniejszego ustępu,</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Pr>
          <w:rFonts w:ascii="Times New Roman" w:eastAsiaTheme="minorEastAsia" w:hAnsi="Times New Roman" w:cs="Times New Roman"/>
          <w:iCs/>
          <w:sz w:val="21"/>
          <w:szCs w:val="21"/>
          <w:lang w:eastAsia="pl-PL"/>
        </w:rPr>
        <w:t xml:space="preserve">        </w:t>
      </w:r>
      <w:r w:rsidRPr="009160EB">
        <w:rPr>
          <w:rFonts w:ascii="Times New Roman" w:eastAsiaTheme="minorEastAsia" w:hAnsi="Times New Roman" w:cs="Times New Roman"/>
          <w:iCs/>
          <w:sz w:val="21"/>
          <w:szCs w:val="21"/>
          <w:lang w:eastAsia="pl-PL"/>
        </w:rPr>
        <w:t xml:space="preserve">w tym podwykonawców, dostawców lub podmiotów, na których zdolności polega się w rozumieniu dyrektyw w sprawie zamówień publicznych, w </w:t>
      </w:r>
      <w:proofErr w:type="gramStart"/>
      <w:r w:rsidRPr="009160EB">
        <w:rPr>
          <w:rFonts w:ascii="Times New Roman" w:eastAsiaTheme="minorEastAsia" w:hAnsi="Times New Roman" w:cs="Times New Roman"/>
          <w:iCs/>
          <w:sz w:val="21"/>
          <w:szCs w:val="21"/>
          <w:lang w:eastAsia="pl-PL"/>
        </w:rPr>
        <w:t>przypadku gdy</w:t>
      </w:r>
      <w:proofErr w:type="gramEnd"/>
      <w:r w:rsidRPr="009160EB">
        <w:rPr>
          <w:rFonts w:ascii="Times New Roman" w:eastAsiaTheme="minorEastAsia" w:hAnsi="Times New Roman" w:cs="Times New Roman"/>
          <w:iCs/>
          <w:sz w:val="21"/>
          <w:szCs w:val="21"/>
          <w:lang w:eastAsia="pl-PL"/>
        </w:rPr>
        <w:t xml:space="preserve"> przypada na nich ponad 10 % wartości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4.</w:t>
      </w:r>
      <w:r w:rsidRPr="009160EB">
        <w:rPr>
          <w:rFonts w:ascii="Times New Roman" w:eastAsiaTheme="minorEastAsia" w:hAnsi="Times New Roman" w:cs="Times New Roman"/>
          <w:sz w:val="21"/>
          <w:szCs w:val="21"/>
          <w:lang w:eastAsia="pl-PL"/>
        </w:rPr>
        <w:t xml:space="preserve"> </w:t>
      </w:r>
      <w:r>
        <w:rPr>
          <w:rFonts w:ascii="Times New Roman" w:eastAsiaTheme="minorEastAsia" w:hAnsi="Times New Roman" w:cs="Times New Roman"/>
          <w:sz w:val="21"/>
          <w:szCs w:val="21"/>
          <w:lang w:eastAsia="pl-PL"/>
        </w:rPr>
        <w:t xml:space="preserve">    </w:t>
      </w:r>
      <w:r w:rsidRPr="009160EB">
        <w:rPr>
          <w:rFonts w:ascii="Times New Roman" w:eastAsiaTheme="minorEastAsia" w:hAnsi="Times New Roman" w:cs="Times New Roman"/>
          <w:sz w:val="21"/>
          <w:szCs w:val="21"/>
          <w:lang w:eastAsia="pl-PL"/>
        </w:rPr>
        <w:t>Wykonawca może zostać wykluczony przez zamawiającego na każdym etapie postępowania o udzielenie zamówienia.</w:t>
      </w:r>
    </w:p>
    <w:p w:rsidR="009160EB" w:rsidRPr="009160EB"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9160EB">
        <w:rPr>
          <w:rFonts w:ascii="Times New Roman" w:eastAsiaTheme="minorEastAsia" w:hAnsi="Times New Roman" w:cs="Times New Roman"/>
          <w:b/>
          <w:sz w:val="21"/>
          <w:szCs w:val="21"/>
          <w:lang w:eastAsia="pl-PL"/>
        </w:rPr>
        <w:t xml:space="preserve">5. </w:t>
      </w:r>
      <w:r>
        <w:rPr>
          <w:rFonts w:ascii="Times New Roman" w:eastAsiaTheme="minorEastAsia" w:hAnsi="Times New Roman" w:cs="Times New Roman"/>
          <w:b/>
          <w:sz w:val="21"/>
          <w:szCs w:val="21"/>
          <w:lang w:eastAsia="pl-PL"/>
        </w:rPr>
        <w:t xml:space="preserve">    </w:t>
      </w:r>
      <w:r w:rsidRPr="009160EB">
        <w:rPr>
          <w:rFonts w:ascii="Times New Roman" w:eastAsiaTheme="minorEastAsia" w:hAnsi="Times New Roman" w:cs="Times New Roman"/>
          <w:sz w:val="21"/>
          <w:szCs w:val="21"/>
          <w:lang w:eastAsia="pl-PL"/>
        </w:rPr>
        <w:t xml:space="preserve">Wykluczenie Wykonawcy następuje zgodnie z art. 111 ustawy PZP. </w:t>
      </w:r>
    </w:p>
    <w:p w:rsidR="00A15C2C"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9"/>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proofErr w:type="gramStart"/>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proofErr w:type="gramEnd"/>
      <w:r w:rsidRPr="00DA4DAE">
        <w:rPr>
          <w:rFonts w:ascii="Times New Roman" w:hAnsi="Times New Roman" w:cs="Times New Roman"/>
          <w:sz w:val="21"/>
          <w:szCs w:val="21"/>
        </w:rPr>
        <w:t xml:space="preserve">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F25D41">
      <w:pPr>
        <w:pStyle w:val="Akapitzlist"/>
        <w:numPr>
          <w:ilvl w:val="0"/>
          <w:numId w:val="8"/>
        </w:numPr>
        <w:tabs>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sz w:val="21"/>
          <w:szCs w:val="21"/>
        </w:rPr>
        <w:t>zdolności</w:t>
      </w:r>
      <w:proofErr w:type="gramEnd"/>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862D9B" w:rsidRPr="00862D9B" w:rsidRDefault="00A15047" w:rsidP="00F25D41">
      <w:pPr>
        <w:pStyle w:val="Akapitzlist"/>
        <w:numPr>
          <w:ilvl w:val="0"/>
          <w:numId w:val="8"/>
        </w:numPr>
        <w:tabs>
          <w:tab w:val="left" w:pos="851"/>
          <w:tab w:val="left" w:pos="993"/>
        </w:tabs>
        <w:ind w:left="993" w:right="124" w:hanging="284"/>
        <w:jc w:val="both"/>
        <w:rPr>
          <w:rFonts w:ascii="Times New Roman" w:hAnsi="Times New Roman" w:cs="Times New Roman"/>
          <w:sz w:val="21"/>
          <w:szCs w:val="21"/>
        </w:rPr>
      </w:pPr>
      <w:proofErr w:type="gramStart"/>
      <w:r w:rsidRPr="00DA4DAE">
        <w:rPr>
          <w:rFonts w:ascii="Times New Roman" w:hAnsi="Times New Roman" w:cs="Times New Roman"/>
          <w:b/>
          <w:sz w:val="21"/>
          <w:szCs w:val="21"/>
          <w:u w:val="single"/>
        </w:rPr>
        <w:t>uprawnień</w:t>
      </w:r>
      <w:proofErr w:type="gramEnd"/>
      <w:r w:rsidRPr="00DA4DAE">
        <w:rPr>
          <w:rFonts w:ascii="Times New Roman" w:hAnsi="Times New Roman" w:cs="Times New Roman"/>
          <w:b/>
          <w:sz w:val="21"/>
          <w:szCs w:val="21"/>
          <w:u w:val="single"/>
        </w:rPr>
        <w:t xml:space="preserve"> do prowadzenia określonej działalności gospodarczej lub zawodowej</w:t>
      </w:r>
      <w:r w:rsidRPr="00DA4DAE">
        <w:rPr>
          <w:rFonts w:ascii="Times New Roman" w:hAnsi="Times New Roman" w:cs="Times New Roman"/>
          <w:sz w:val="21"/>
          <w:szCs w:val="21"/>
        </w:rPr>
        <w:t xml:space="preserve"> -</w:t>
      </w:r>
      <w:r w:rsidRPr="00DA4DAE">
        <w:rPr>
          <w:rFonts w:ascii="Times New Roman" w:hAnsi="Times New Roman" w:cs="Times New Roman"/>
          <w:spacing w:val="1"/>
          <w:sz w:val="21"/>
          <w:szCs w:val="21"/>
        </w:rPr>
        <w:t xml:space="preserve"> </w:t>
      </w:r>
      <w:r w:rsidRPr="00862D9B">
        <w:rPr>
          <w:rFonts w:ascii="Times New Roman" w:hAnsi="Times New Roman" w:cs="Times New Roman"/>
          <w:i/>
          <w:sz w:val="21"/>
          <w:szCs w:val="21"/>
        </w:rPr>
        <w:t>Wykonawca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spełni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warunek,</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kiedy</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wykaże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się</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posiadaniem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aktualnego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lub</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zezwoleniem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na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prowadzenie</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hurtowni</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farmaceutycznej</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umożliwiającym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sprzedaż</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produktu</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leczniczego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spoza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miejsc</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wytwarzania,</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wydanym</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przez</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Głównego</w:t>
      </w:r>
      <w:r w:rsidRPr="00862D9B">
        <w:rPr>
          <w:rFonts w:ascii="Times New Roman" w:hAnsi="Times New Roman" w:cs="Times New Roman"/>
          <w:i/>
          <w:spacing w:val="1"/>
          <w:sz w:val="21"/>
          <w:szCs w:val="21"/>
        </w:rPr>
        <w:t xml:space="preserve"> </w:t>
      </w:r>
      <w:r w:rsidRPr="00862D9B">
        <w:rPr>
          <w:rFonts w:ascii="Times New Roman" w:hAnsi="Times New Roman" w:cs="Times New Roman"/>
          <w:i/>
          <w:sz w:val="21"/>
          <w:szCs w:val="21"/>
        </w:rPr>
        <w:t>Inspektora</w:t>
      </w:r>
      <w:r w:rsidRPr="00862D9B">
        <w:rPr>
          <w:rFonts w:ascii="Times New Roman" w:hAnsi="Times New Roman" w:cs="Times New Roman"/>
          <w:i/>
          <w:spacing w:val="1"/>
          <w:sz w:val="21"/>
          <w:szCs w:val="21"/>
        </w:rPr>
        <w:t xml:space="preserve"> </w:t>
      </w:r>
      <w:r w:rsidR="00940DB2">
        <w:rPr>
          <w:rFonts w:ascii="Times New Roman" w:hAnsi="Times New Roman" w:cs="Times New Roman"/>
          <w:i/>
          <w:sz w:val="21"/>
          <w:szCs w:val="21"/>
        </w:rPr>
        <w:t>Farmaceutycznego</w:t>
      </w:r>
      <w:r w:rsidRPr="00862D9B">
        <w:rPr>
          <w:rFonts w:ascii="Times New Roman" w:hAnsi="Times New Roman" w:cs="Times New Roman"/>
          <w:sz w:val="21"/>
          <w:szCs w:val="21"/>
        </w:rPr>
        <w:t>;</w:t>
      </w:r>
    </w:p>
    <w:p w:rsidR="00740ABE" w:rsidRPr="00DA4DAE" w:rsidRDefault="00A15047" w:rsidP="00740ABE">
      <w:pPr>
        <w:pStyle w:val="Akapitzlist"/>
        <w:numPr>
          <w:ilvl w:val="0"/>
          <w:numId w:val="8"/>
        </w:numPr>
        <w:tabs>
          <w:tab w:val="left" w:pos="993"/>
        </w:tabs>
        <w:ind w:right="124" w:firstLine="162"/>
        <w:rPr>
          <w:rFonts w:ascii="Times New Roman" w:hAnsi="Times New Roman" w:cs="Times New Roman"/>
          <w:sz w:val="21"/>
          <w:szCs w:val="21"/>
        </w:rPr>
      </w:pPr>
      <w:proofErr w:type="gramStart"/>
      <w:r w:rsidRPr="00862D9B">
        <w:rPr>
          <w:rFonts w:ascii="Times New Roman" w:hAnsi="Times New Roman" w:cs="Times New Roman"/>
          <w:b/>
          <w:sz w:val="21"/>
          <w:szCs w:val="21"/>
          <w:u w:val="single"/>
        </w:rPr>
        <w:t>sytuacji</w:t>
      </w:r>
      <w:proofErr w:type="gramEnd"/>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B0FE0">
      <w:pPr>
        <w:pStyle w:val="Akapitzlist"/>
        <w:numPr>
          <w:ilvl w:val="0"/>
          <w:numId w:val="8"/>
        </w:numPr>
        <w:tabs>
          <w:tab w:val="left" w:pos="993"/>
        </w:tabs>
        <w:ind w:right="124" w:firstLine="162"/>
        <w:jc w:val="both"/>
        <w:rPr>
          <w:rFonts w:ascii="Times New Roman" w:hAnsi="Times New Roman" w:cs="Times New Roman"/>
          <w:sz w:val="21"/>
          <w:szCs w:val="21"/>
        </w:rPr>
      </w:pPr>
      <w:proofErr w:type="gramStart"/>
      <w:r w:rsidRPr="00B650C7">
        <w:rPr>
          <w:rFonts w:ascii="Times New Roman" w:hAnsi="Times New Roman" w:cs="Times New Roman"/>
          <w:b/>
          <w:sz w:val="21"/>
          <w:szCs w:val="21"/>
          <w:u w:val="single"/>
        </w:rPr>
        <w:t>zdolności</w:t>
      </w:r>
      <w:proofErr w:type="gramEnd"/>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lastRenderedPageBreak/>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do </w:t>
      </w:r>
      <w:proofErr w:type="gramStart"/>
      <w:r w:rsidRPr="00DA4DAE">
        <w:rPr>
          <w:rFonts w:ascii="Times New Roman" w:hAnsi="Times New Roman" w:cs="Times New Roman"/>
          <w:sz w:val="21"/>
          <w:szCs w:val="21"/>
        </w:rPr>
        <w:t>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proofErr w:type="gramEnd"/>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F25D41">
      <w:pPr>
        <w:pStyle w:val="Akapitzlist"/>
        <w:numPr>
          <w:ilvl w:val="1"/>
          <w:numId w:val="9"/>
        </w:numPr>
        <w:tabs>
          <w:tab w:val="left" w:pos="908"/>
        </w:tabs>
        <w:spacing w:line="210" w:lineRule="exact"/>
        <w:ind w:right="124"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zakres</w:t>
      </w:r>
      <w:proofErr w:type="gramEnd"/>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F25D41">
      <w:pPr>
        <w:pStyle w:val="Akapitzlist"/>
        <w:numPr>
          <w:ilvl w:val="1"/>
          <w:numId w:val="9"/>
        </w:numPr>
        <w:tabs>
          <w:tab w:val="left" w:pos="908"/>
        </w:tabs>
        <w:spacing w:before="23" w:line="273" w:lineRule="auto"/>
        <w:ind w:left="696" w:right="124"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sposób</w:t>
      </w:r>
      <w:proofErr w:type="gramEnd"/>
      <w:r w:rsidRPr="00DA4DAE">
        <w:rPr>
          <w:rFonts w:ascii="Times New Roman" w:hAnsi="Times New Roman" w:cs="Times New Roman"/>
          <w:sz w:val="21"/>
          <w:szCs w:val="21"/>
        </w:rPr>
        <w:t xml:space="preserve">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F25D41">
      <w:pPr>
        <w:pStyle w:val="Akapitzlist"/>
        <w:numPr>
          <w:ilvl w:val="1"/>
          <w:numId w:val="9"/>
        </w:numPr>
        <w:tabs>
          <w:tab w:val="left" w:pos="915"/>
        </w:tabs>
        <w:spacing w:line="273" w:lineRule="auto"/>
        <w:ind w:left="696" w:right="124" w:firstLine="0"/>
        <w:jc w:val="both"/>
        <w:rPr>
          <w:rFonts w:ascii="Times New Roman" w:hAnsi="Times New Roman" w:cs="Times New Roman"/>
          <w:sz w:val="21"/>
          <w:szCs w:val="21"/>
        </w:rPr>
      </w:pPr>
      <w:r w:rsidRPr="00DA4DAE">
        <w:rPr>
          <w:rFonts w:ascii="Times New Roman" w:hAnsi="Times New Roman" w:cs="Times New Roman"/>
          <w:sz w:val="21"/>
          <w:szCs w:val="21"/>
        </w:rPr>
        <w:t xml:space="preserve">czy i w jakim zakresie podmiot udostępniający zasoby, na </w:t>
      </w:r>
      <w:proofErr w:type="gramStart"/>
      <w:r w:rsidRPr="00DA4DAE">
        <w:rPr>
          <w:rFonts w:ascii="Times New Roman" w:hAnsi="Times New Roman" w:cs="Times New Roman"/>
          <w:sz w:val="21"/>
          <w:szCs w:val="21"/>
        </w:rPr>
        <w:t>zdolnościach którego</w:t>
      </w:r>
      <w:proofErr w:type="gramEnd"/>
      <w:r w:rsidRPr="00DA4DAE">
        <w:rPr>
          <w:rFonts w:ascii="Times New Roman" w:hAnsi="Times New Roman" w:cs="Times New Roman"/>
          <w:sz w:val="21"/>
          <w:szCs w:val="21"/>
        </w:rPr>
        <w:t xml:space="preserve">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F25D41">
      <w:pPr>
        <w:pStyle w:val="Akapitzlist"/>
        <w:numPr>
          <w:ilvl w:val="0"/>
          <w:numId w:val="9"/>
        </w:numPr>
        <w:tabs>
          <w:tab w:val="left" w:pos="697"/>
        </w:tabs>
        <w:spacing w:line="273" w:lineRule="auto"/>
        <w:ind w:left="696" w:right="124" w:hanging="360"/>
        <w:jc w:val="both"/>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w:t>
      </w:r>
      <w:proofErr w:type="gramStart"/>
      <w:r w:rsidRPr="006B6D7B">
        <w:rPr>
          <w:rFonts w:ascii="Times New Roman" w:hAnsi="Times New Roman" w:cs="Times New Roman"/>
          <w:sz w:val="21"/>
          <w:szCs w:val="21"/>
        </w:rPr>
        <w:t>czynności jakie</w:t>
      </w:r>
      <w:proofErr w:type="gramEnd"/>
      <w:r w:rsidRPr="006B6D7B">
        <w:rPr>
          <w:rFonts w:ascii="Times New Roman" w:hAnsi="Times New Roman" w:cs="Times New Roman"/>
          <w:sz w:val="21"/>
          <w:szCs w:val="21"/>
        </w:rPr>
        <w:t xml:space="preserv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F25D41">
      <w:pPr>
        <w:pStyle w:val="Akapitzlist"/>
        <w:numPr>
          <w:ilvl w:val="0"/>
          <w:numId w:val="7"/>
        </w:numPr>
        <w:tabs>
          <w:tab w:val="left" w:pos="534"/>
        </w:tabs>
        <w:spacing w:line="273" w:lineRule="auto"/>
        <w:ind w:right="124" w:firstLine="0"/>
        <w:jc w:val="both"/>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F25D41">
      <w:pPr>
        <w:pStyle w:val="Akapitzlist"/>
        <w:numPr>
          <w:ilvl w:val="1"/>
          <w:numId w:val="7"/>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F25D41">
      <w:pPr>
        <w:pStyle w:val="Akapitzlist"/>
        <w:numPr>
          <w:ilvl w:val="1"/>
          <w:numId w:val="7"/>
        </w:numPr>
        <w:tabs>
          <w:tab w:val="left" w:pos="1044"/>
          <w:tab w:val="left" w:pos="1045"/>
        </w:tabs>
        <w:spacing w:line="273" w:lineRule="auto"/>
        <w:ind w:left="993" w:right="124" w:hanging="709"/>
        <w:jc w:val="both"/>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Wykonawca wypełnia oraz podpisuje i załącza do oferty tylko te formularze, które dotyczą </w:t>
      </w:r>
      <w:proofErr w:type="gramStart"/>
      <w:r w:rsidR="00A15047" w:rsidRPr="00DA4DAE">
        <w:rPr>
          <w:rFonts w:ascii="Times New Roman" w:hAnsi="Times New Roman" w:cs="Times New Roman"/>
          <w:sz w:val="21"/>
          <w:szCs w:val="21"/>
        </w:rPr>
        <w:t>części na które</w:t>
      </w:r>
      <w:proofErr w:type="gramEnd"/>
      <w:r w:rsidR="00A15047" w:rsidRPr="00DA4DAE">
        <w:rPr>
          <w:rFonts w:ascii="Times New Roman" w:hAnsi="Times New Roman" w:cs="Times New Roman"/>
          <w:sz w:val="21"/>
          <w:szCs w:val="21"/>
        </w:rPr>
        <w:t xml:space="preserv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F25D41">
      <w:pPr>
        <w:pStyle w:val="Tekstpodstawowy"/>
        <w:numPr>
          <w:ilvl w:val="1"/>
          <w:numId w:val="7"/>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proofErr w:type="gramStart"/>
      <w:r w:rsidRPr="009E1B1D">
        <w:rPr>
          <w:rFonts w:ascii="Times New Roman" w:hAnsi="Times New Roman" w:cs="Times New Roman"/>
          <w:sz w:val="21"/>
          <w:szCs w:val="21"/>
        </w:rPr>
        <w:t>ofertę</w:t>
      </w:r>
      <w:proofErr w:type="gramEnd"/>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proofErr w:type="gramStart"/>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proofErr w:type="gramEnd"/>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 xml:space="preserve">wskazywać pełnomocnika oraz w potwierdzać jego umocowanie do reprezentowania wykonawców </w:t>
      </w:r>
      <w:r w:rsidRPr="009E1B1D">
        <w:rPr>
          <w:rFonts w:ascii="Times New Roman" w:hAnsi="Times New Roman" w:cs="Times New Roman"/>
          <w:sz w:val="21"/>
          <w:szCs w:val="21"/>
        </w:rPr>
        <w:lastRenderedPageBreak/>
        <w:t>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F25D41">
      <w:pPr>
        <w:pStyle w:val="Akapitzlist"/>
        <w:numPr>
          <w:ilvl w:val="2"/>
          <w:numId w:val="5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F25D41">
      <w:pPr>
        <w:pStyle w:val="Akapitzlist"/>
        <w:numPr>
          <w:ilvl w:val="1"/>
          <w:numId w:val="5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F25D41">
      <w:pPr>
        <w:pStyle w:val="Akapitzlist"/>
        <w:numPr>
          <w:ilvl w:val="1"/>
          <w:numId w:val="5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F25D41">
      <w:pPr>
        <w:pStyle w:val="Akapitzlist"/>
        <w:numPr>
          <w:ilvl w:val="1"/>
          <w:numId w:val="5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w:t>
      </w:r>
      <w:proofErr w:type="gramStart"/>
      <w:r w:rsidRPr="009E1B1D">
        <w:rPr>
          <w:rFonts w:asciiTheme="majorHAnsi" w:hAnsiTheme="majorHAnsi" w:cs="Times New Roman"/>
          <w:sz w:val="21"/>
          <w:szCs w:val="21"/>
        </w:rPr>
        <w:t>str</w:t>
      </w:r>
      <w:proofErr w:type="gramEnd"/>
      <w:r w:rsidRPr="009E1B1D">
        <w:rPr>
          <w:rFonts w:asciiTheme="majorHAnsi" w:hAnsiTheme="majorHAnsi" w:cs="Times New Roman"/>
          <w:sz w:val="21"/>
          <w:szCs w:val="21"/>
        </w:rPr>
        <w:t>.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A946AD">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F25D41">
      <w:pPr>
        <w:pStyle w:val="Akapitzlist"/>
        <w:numPr>
          <w:ilvl w:val="2"/>
          <w:numId w:val="5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 xml:space="preserve">Zamawiający żąda, aby wykonawca, który zamierza powierzyć wykonanie części zamówienia podwykonawcom, w celu wykazania braku istnienia wobec nich podstaw wykluczenia z udziału w postępowaniu składał jednolite dokumenty dotyczące </w:t>
      </w:r>
      <w:proofErr w:type="gramStart"/>
      <w:r w:rsidRPr="00776D65">
        <w:rPr>
          <w:rFonts w:asciiTheme="majorHAnsi" w:hAnsiTheme="majorHAnsi" w:cs="Times New Roman"/>
          <w:sz w:val="21"/>
          <w:szCs w:val="21"/>
        </w:rPr>
        <w:t>podwykonawców – jeżeli</w:t>
      </w:r>
      <w:proofErr w:type="gramEnd"/>
      <w:r w:rsidRPr="00776D65">
        <w:rPr>
          <w:rFonts w:asciiTheme="majorHAnsi" w:hAnsiTheme="majorHAnsi" w:cs="Times New Roman"/>
          <w:sz w:val="21"/>
          <w:szCs w:val="21"/>
        </w:rPr>
        <w:t xml:space="preserve"> na etapie składania oferty są znane.</w:t>
      </w:r>
    </w:p>
    <w:p w:rsidR="00044B07" w:rsidRPr="00776D65" w:rsidRDefault="00776D65" w:rsidP="00F25D41">
      <w:pPr>
        <w:pStyle w:val="Akapitzlist"/>
        <w:numPr>
          <w:ilvl w:val="2"/>
          <w:numId w:val="5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 xml:space="preserve">Instrukcja wypełniania jedz znajduje się </w:t>
      </w:r>
      <w:proofErr w:type="gramStart"/>
      <w:r w:rsidR="00044B07" w:rsidRPr="00776D65">
        <w:rPr>
          <w:rFonts w:asciiTheme="majorHAnsi" w:hAnsiTheme="majorHAnsi" w:cs="Times New Roman"/>
          <w:sz w:val="21"/>
          <w:szCs w:val="21"/>
        </w:rPr>
        <w:t>w  Załączniku</w:t>
      </w:r>
      <w:proofErr w:type="gramEnd"/>
      <w:r w:rsidR="00044B07" w:rsidRPr="00776D65">
        <w:rPr>
          <w:rFonts w:asciiTheme="majorHAnsi" w:hAnsiTheme="majorHAnsi" w:cs="Times New Roman"/>
          <w:sz w:val="21"/>
          <w:szCs w:val="21"/>
        </w:rPr>
        <w:t xml:space="preserve">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D22EAD" w:rsidRDefault="00D22EAD" w:rsidP="00AD18C9">
      <w:pPr>
        <w:pStyle w:val="Nagwek1"/>
        <w:ind w:left="709" w:right="265"/>
        <w:rPr>
          <w:rFonts w:ascii="Times New Roman" w:hAnsi="Times New Roman" w:cs="Times New Roman"/>
          <w:sz w:val="21"/>
          <w:szCs w:val="21"/>
        </w:rPr>
      </w:pP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CB0FE0">
      <w:pPr>
        <w:pStyle w:val="Akapitzlist"/>
        <w:numPr>
          <w:ilvl w:val="1"/>
          <w:numId w:val="5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w:t>
      </w:r>
      <w:proofErr w:type="gramStart"/>
      <w:r w:rsidRPr="00CC2942">
        <w:rPr>
          <w:rFonts w:asciiTheme="majorHAnsi" w:hAnsiTheme="majorHAnsi" w:cs="Times New Roman"/>
          <w:sz w:val="21"/>
          <w:szCs w:val="21"/>
        </w:rPr>
        <w:t xml:space="preserve">dotyczy </w:t>
      </w:r>
      <w:r>
        <w:rPr>
          <w:rFonts w:asciiTheme="majorHAnsi" w:hAnsiTheme="majorHAnsi" w:cs="Times New Roman"/>
          <w:sz w:val="21"/>
          <w:szCs w:val="21"/>
        </w:rPr>
        <w:t xml:space="preserve"> tego</w:t>
      </w:r>
      <w:proofErr w:type="gramEnd"/>
      <w:r>
        <w:rPr>
          <w:rFonts w:asciiTheme="majorHAnsi" w:hAnsiTheme="majorHAnsi" w:cs="Times New Roman"/>
          <w:sz w:val="21"/>
          <w:szCs w:val="21"/>
        </w:rPr>
        <w:t xml:space="preserve">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36691D" w:rsidRPr="00DA4DAE" w:rsidRDefault="0036691D" w:rsidP="009E1B1D">
      <w:pPr>
        <w:pStyle w:val="Tekstpodstawowy"/>
        <w:spacing w:before="1"/>
        <w:ind w:left="709" w:right="265" w:hanging="425"/>
        <w:jc w:val="left"/>
        <w:rPr>
          <w:rFonts w:ascii="Times New Roman" w:hAnsi="Times New Roman" w:cs="Times New Roman"/>
          <w:b/>
          <w:sz w:val="21"/>
          <w:szCs w:val="21"/>
        </w:rPr>
      </w:pPr>
    </w:p>
    <w:p w:rsidR="0036691D" w:rsidRPr="00DA4DAE" w:rsidRDefault="006E3766" w:rsidP="009E1B1D">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w:t>
      </w:r>
      <w:r w:rsidR="009E1B1D">
        <w:rPr>
          <w:rFonts w:ascii="Times New Roman" w:hAnsi="Times New Roman" w:cs="Times New Roman"/>
          <w:b/>
          <w:sz w:val="21"/>
          <w:szCs w:val="21"/>
        </w:rPr>
        <w:t xml:space="preserve">      </w:t>
      </w:r>
      <w:r w:rsidR="00A15047" w:rsidRPr="00DA4DAE">
        <w:rPr>
          <w:rFonts w:ascii="Times New Roman" w:hAnsi="Times New Roman" w:cs="Times New Roman"/>
          <w:b/>
          <w:sz w:val="21"/>
          <w:szCs w:val="21"/>
        </w:rPr>
        <w:t>Zamawiający wezwie wykonawcę, którego oferta w danej części zamówienia zostanie najwyżej oceniona do</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terminie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nie</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krótszym</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niż</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10</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dni,</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aktualnych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dzień</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złożenia</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następujących</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środków</w:t>
      </w:r>
      <w:r w:rsidR="00A15047" w:rsidRPr="00DA4DAE">
        <w:rPr>
          <w:rFonts w:ascii="Times New Roman" w:hAnsi="Times New Roman" w:cs="Times New Roman"/>
          <w:b/>
          <w:spacing w:val="1"/>
          <w:sz w:val="21"/>
          <w:szCs w:val="21"/>
        </w:rPr>
        <w:t xml:space="preserve"> </w:t>
      </w:r>
      <w:r w:rsidR="00A15047" w:rsidRPr="00DA4DAE">
        <w:rPr>
          <w:rFonts w:ascii="Times New Roman" w:hAnsi="Times New Roman" w:cs="Times New Roman"/>
          <w:b/>
          <w:sz w:val="21"/>
          <w:szCs w:val="21"/>
        </w:rPr>
        <w:t>dowodowych:</w:t>
      </w:r>
    </w:p>
    <w:p w:rsidR="0036691D" w:rsidRPr="00DA4DAE" w:rsidRDefault="00A15047" w:rsidP="00686AE5">
      <w:pPr>
        <w:pStyle w:val="Nagwek1"/>
        <w:numPr>
          <w:ilvl w:val="6"/>
          <w:numId w:val="35"/>
        </w:numPr>
        <w:tabs>
          <w:tab w:val="left" w:pos="697"/>
          <w:tab w:val="left" w:pos="5264"/>
        </w:tabs>
        <w:spacing w:before="99"/>
        <w:ind w:left="1701" w:right="124" w:hanging="1417"/>
        <w:jc w:val="left"/>
        <w:rPr>
          <w:rFonts w:ascii="Times New Roman" w:hAnsi="Times New Roman" w:cs="Times New Roman"/>
          <w:b w:val="0"/>
          <w:sz w:val="21"/>
          <w:szCs w:val="21"/>
        </w:rPr>
      </w:pPr>
      <w:r w:rsidRPr="00DA4DAE">
        <w:rPr>
          <w:rFonts w:ascii="Times New Roman" w:hAnsi="Times New Roman" w:cs="Times New Roman"/>
          <w:sz w:val="21"/>
          <w:szCs w:val="21"/>
          <w:highlight w:val="cyan"/>
        </w:rPr>
        <w:lastRenderedPageBreak/>
        <w:t>INFORMACJA</w:t>
      </w:r>
      <w:r w:rsidRPr="00DA4DAE">
        <w:rPr>
          <w:rFonts w:ascii="Times New Roman" w:hAnsi="Times New Roman" w:cs="Times New Roman"/>
          <w:spacing w:val="66"/>
          <w:sz w:val="21"/>
          <w:szCs w:val="21"/>
          <w:highlight w:val="cyan"/>
        </w:rPr>
        <w:t xml:space="preserve"> </w:t>
      </w:r>
      <w:r w:rsidRPr="00DA4DAE">
        <w:rPr>
          <w:rFonts w:ascii="Times New Roman" w:hAnsi="Times New Roman" w:cs="Times New Roman"/>
          <w:sz w:val="21"/>
          <w:szCs w:val="21"/>
          <w:highlight w:val="cyan"/>
        </w:rPr>
        <w:t>Z</w:t>
      </w:r>
      <w:r w:rsidRPr="00DA4DAE">
        <w:rPr>
          <w:rFonts w:ascii="Times New Roman" w:hAnsi="Times New Roman" w:cs="Times New Roman"/>
          <w:spacing w:val="65"/>
          <w:sz w:val="21"/>
          <w:szCs w:val="21"/>
          <w:highlight w:val="cyan"/>
        </w:rPr>
        <w:t xml:space="preserve"> </w:t>
      </w:r>
      <w:r w:rsidRPr="00DA4DAE">
        <w:rPr>
          <w:rFonts w:ascii="Times New Roman" w:hAnsi="Times New Roman" w:cs="Times New Roman"/>
          <w:sz w:val="21"/>
          <w:szCs w:val="21"/>
          <w:highlight w:val="cyan"/>
        </w:rPr>
        <w:t>KRAJOWEGO</w:t>
      </w:r>
      <w:r w:rsidRPr="00DA4DAE">
        <w:rPr>
          <w:rFonts w:ascii="Times New Roman" w:hAnsi="Times New Roman" w:cs="Times New Roman"/>
          <w:spacing w:val="64"/>
          <w:sz w:val="21"/>
          <w:szCs w:val="21"/>
          <w:highlight w:val="cyan"/>
        </w:rPr>
        <w:t xml:space="preserve"> </w:t>
      </w:r>
      <w:r w:rsidRPr="00DA4DAE">
        <w:rPr>
          <w:rFonts w:ascii="Times New Roman" w:hAnsi="Times New Roman" w:cs="Times New Roman"/>
          <w:sz w:val="21"/>
          <w:szCs w:val="21"/>
          <w:highlight w:val="cyan"/>
        </w:rPr>
        <w:t>REJESTRU</w:t>
      </w:r>
      <w:r w:rsidRPr="00DA4DAE">
        <w:rPr>
          <w:rFonts w:ascii="Times New Roman" w:hAnsi="Times New Roman" w:cs="Times New Roman"/>
          <w:spacing w:val="66"/>
          <w:sz w:val="21"/>
          <w:szCs w:val="21"/>
          <w:highlight w:val="cyan"/>
        </w:rPr>
        <w:t xml:space="preserve"> </w:t>
      </w:r>
      <w:r w:rsidR="00A32447" w:rsidRPr="00DA4DAE">
        <w:rPr>
          <w:rFonts w:ascii="Times New Roman" w:hAnsi="Times New Roman" w:cs="Times New Roman"/>
          <w:sz w:val="21"/>
          <w:szCs w:val="21"/>
          <w:highlight w:val="cyan"/>
        </w:rPr>
        <w:t>KARNEGO</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b w:val="0"/>
          <w:sz w:val="21"/>
          <w:szCs w:val="21"/>
        </w:rPr>
        <w:t>w zakresie:</w:t>
      </w:r>
    </w:p>
    <w:p w:rsid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DA4DAE">
        <w:rPr>
          <w:rFonts w:ascii="Times New Roman" w:hAnsi="Times New Roman" w:cs="Times New Roman"/>
          <w:sz w:val="21"/>
          <w:szCs w:val="21"/>
        </w:rPr>
        <w:t>art</w:t>
      </w:r>
      <w:proofErr w:type="gramEnd"/>
      <w:r w:rsidRPr="00DA4DAE">
        <w:rPr>
          <w:rFonts w:ascii="Times New Roman" w:hAnsi="Times New Roman" w:cs="Times New Roman"/>
          <w:sz w:val="21"/>
          <w:szCs w:val="21"/>
        </w:rPr>
        <w: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108 ust.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 pkt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1 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11</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zwanej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dalej</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„ustawą”,</w:t>
      </w:r>
    </w:p>
    <w:p w:rsidR="0036691D" w:rsidRPr="009E1B1D" w:rsidRDefault="00A15047" w:rsidP="00F25D41">
      <w:pPr>
        <w:pStyle w:val="Akapitzlist"/>
        <w:numPr>
          <w:ilvl w:val="0"/>
          <w:numId w:val="51"/>
        </w:numPr>
        <w:tabs>
          <w:tab w:val="left" w:pos="1241"/>
        </w:tabs>
        <w:spacing w:before="102"/>
        <w:ind w:right="124"/>
        <w:jc w:val="left"/>
        <w:rPr>
          <w:rFonts w:ascii="Times New Roman" w:hAnsi="Times New Roman" w:cs="Times New Roman"/>
          <w:sz w:val="21"/>
          <w:szCs w:val="21"/>
        </w:rPr>
      </w:pPr>
      <w:proofErr w:type="gramStart"/>
      <w:r w:rsidRPr="009E1B1D">
        <w:rPr>
          <w:rFonts w:ascii="Times New Roman" w:hAnsi="Times New Roman" w:cs="Times New Roman"/>
          <w:sz w:val="21"/>
          <w:szCs w:val="21"/>
        </w:rPr>
        <w:t>art</w:t>
      </w:r>
      <w:proofErr w:type="gramEnd"/>
      <w:r w:rsidRPr="009E1B1D">
        <w:rPr>
          <w:rFonts w:ascii="Times New Roman" w:hAnsi="Times New Roman" w:cs="Times New Roman"/>
          <w:sz w:val="21"/>
          <w:szCs w:val="21"/>
        </w:rPr>
        <w: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108</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ust.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1</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4</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ustawy,</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dotyczącej</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orzeczenia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zakazu</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ubiegania</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publiczne</w:t>
      </w:r>
      <w:r w:rsidRPr="009E1B1D">
        <w:rPr>
          <w:rFonts w:ascii="Times New Roman" w:hAnsi="Times New Roman" w:cs="Times New Roman"/>
          <w:spacing w:val="9"/>
          <w:sz w:val="21"/>
          <w:szCs w:val="21"/>
        </w:rPr>
        <w:t xml:space="preserve"> </w:t>
      </w:r>
      <w:r w:rsidRPr="009E1B1D">
        <w:rPr>
          <w:rFonts w:ascii="Times New Roman" w:hAnsi="Times New Roman" w:cs="Times New Roman"/>
          <w:sz w:val="21"/>
          <w:szCs w:val="21"/>
        </w:rPr>
        <w:t>tytułem</w:t>
      </w:r>
      <w:r w:rsidRPr="009E1B1D">
        <w:rPr>
          <w:rFonts w:ascii="Times New Roman" w:hAnsi="Times New Roman" w:cs="Times New Roman"/>
          <w:spacing w:val="7"/>
          <w:sz w:val="21"/>
          <w:szCs w:val="21"/>
        </w:rPr>
        <w:t xml:space="preserve"> </w:t>
      </w:r>
      <w:r w:rsidRPr="009E1B1D">
        <w:rPr>
          <w:rFonts w:ascii="Times New Roman" w:hAnsi="Times New Roman" w:cs="Times New Roman"/>
          <w:sz w:val="21"/>
          <w:szCs w:val="21"/>
        </w:rPr>
        <w:t>środka</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karnego;</w:t>
      </w:r>
    </w:p>
    <w:p w:rsidR="0036691D" w:rsidRPr="00DA4DAE" w:rsidRDefault="009E1B1D" w:rsidP="009E1B1D">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t>
      </w:r>
      <w:r w:rsidR="00A15047" w:rsidRPr="00DA4DAE">
        <w:rPr>
          <w:rFonts w:ascii="Times New Roman" w:hAnsi="Times New Roman" w:cs="Times New Roman"/>
          <w:spacing w:val="-1"/>
          <w:sz w:val="21"/>
          <w:szCs w:val="21"/>
        </w:rPr>
        <w:t xml:space="preserve"> </w:t>
      </w:r>
      <w:r w:rsidR="00A15047" w:rsidRPr="005B28CB">
        <w:rPr>
          <w:rFonts w:ascii="Times New Roman" w:hAnsi="Times New Roman" w:cs="Times New Roman"/>
          <w:i/>
          <w:sz w:val="21"/>
          <w:szCs w:val="21"/>
        </w:rPr>
        <w:t>sporządzonej</w:t>
      </w:r>
      <w:r w:rsidR="00A15047" w:rsidRPr="005B28CB">
        <w:rPr>
          <w:rFonts w:ascii="Times New Roman" w:hAnsi="Times New Roman" w:cs="Times New Roman"/>
          <w:i/>
          <w:spacing w:val="-1"/>
          <w:sz w:val="21"/>
          <w:szCs w:val="21"/>
        </w:rPr>
        <w:t xml:space="preserve"> </w:t>
      </w:r>
      <w:r w:rsidR="00A15047" w:rsidRPr="005B28CB">
        <w:rPr>
          <w:rFonts w:ascii="Times New Roman" w:hAnsi="Times New Roman" w:cs="Times New Roman"/>
          <w:i/>
          <w:sz w:val="21"/>
          <w:szCs w:val="21"/>
          <w:u w:val="single"/>
        </w:rPr>
        <w:t>nie</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wcześniej</w:t>
      </w:r>
      <w:r w:rsidR="00A15047" w:rsidRPr="005B28CB">
        <w:rPr>
          <w:rFonts w:ascii="Times New Roman" w:hAnsi="Times New Roman" w:cs="Times New Roman"/>
          <w:i/>
          <w:spacing w:val="-4"/>
          <w:sz w:val="21"/>
          <w:szCs w:val="21"/>
          <w:u w:val="single"/>
        </w:rPr>
        <w:t xml:space="preserve"> </w:t>
      </w:r>
      <w:r w:rsidR="00A15047" w:rsidRPr="005B28CB">
        <w:rPr>
          <w:rFonts w:ascii="Times New Roman" w:hAnsi="Times New Roman" w:cs="Times New Roman"/>
          <w:i/>
          <w:sz w:val="21"/>
          <w:szCs w:val="21"/>
          <w:u w:val="single"/>
        </w:rPr>
        <w:t>niż</w:t>
      </w:r>
      <w:r w:rsidR="00A15047" w:rsidRPr="005B28CB">
        <w:rPr>
          <w:rFonts w:ascii="Times New Roman" w:hAnsi="Times New Roman" w:cs="Times New Roman"/>
          <w:i/>
          <w:spacing w:val="-2"/>
          <w:sz w:val="21"/>
          <w:szCs w:val="21"/>
          <w:u w:val="single"/>
        </w:rPr>
        <w:t xml:space="preserve"> </w:t>
      </w:r>
      <w:r w:rsidR="00A15047" w:rsidRPr="005B28CB">
        <w:rPr>
          <w:rFonts w:ascii="Times New Roman" w:hAnsi="Times New Roman" w:cs="Times New Roman"/>
          <w:i/>
          <w:sz w:val="21"/>
          <w:szCs w:val="21"/>
          <w:u w:val="single"/>
        </w:rPr>
        <w:t>6</w:t>
      </w:r>
      <w:r w:rsidR="00A15047" w:rsidRPr="005B28CB">
        <w:rPr>
          <w:rFonts w:ascii="Times New Roman" w:hAnsi="Times New Roman" w:cs="Times New Roman"/>
          <w:i/>
          <w:spacing w:val="-1"/>
          <w:sz w:val="21"/>
          <w:szCs w:val="21"/>
          <w:u w:val="single"/>
        </w:rPr>
        <w:t xml:space="preserve"> </w:t>
      </w:r>
      <w:r w:rsidR="00A15047" w:rsidRPr="005B28CB">
        <w:rPr>
          <w:rFonts w:ascii="Times New Roman" w:hAnsi="Times New Roman" w:cs="Times New Roman"/>
          <w:i/>
          <w:sz w:val="21"/>
          <w:szCs w:val="21"/>
          <w:u w:val="single"/>
        </w:rPr>
        <w:t>miesięcy</w:t>
      </w:r>
      <w:r w:rsidR="00A15047" w:rsidRPr="005B28CB">
        <w:rPr>
          <w:rFonts w:ascii="Times New Roman" w:hAnsi="Times New Roman" w:cs="Times New Roman"/>
          <w:i/>
          <w:spacing w:val="-3"/>
          <w:sz w:val="21"/>
          <w:szCs w:val="21"/>
        </w:rPr>
        <w:t xml:space="preserve"> </w:t>
      </w:r>
      <w:r w:rsidR="00A15047" w:rsidRPr="005B28CB">
        <w:rPr>
          <w:rFonts w:ascii="Times New Roman" w:hAnsi="Times New Roman" w:cs="Times New Roman"/>
          <w:i/>
          <w:sz w:val="21"/>
          <w:szCs w:val="21"/>
        </w:rPr>
        <w:t>przed</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jej</w:t>
      </w:r>
      <w:r w:rsidR="00A15047" w:rsidRPr="005B28CB">
        <w:rPr>
          <w:rFonts w:ascii="Times New Roman" w:hAnsi="Times New Roman" w:cs="Times New Roman"/>
          <w:i/>
          <w:spacing w:val="-4"/>
          <w:sz w:val="21"/>
          <w:szCs w:val="21"/>
        </w:rPr>
        <w:t xml:space="preserve"> </w:t>
      </w:r>
      <w:r w:rsidR="00A15047" w:rsidRPr="005B28CB">
        <w:rPr>
          <w:rFonts w:ascii="Times New Roman" w:hAnsi="Times New Roman" w:cs="Times New Roman"/>
          <w:i/>
          <w:sz w:val="21"/>
          <w:szCs w:val="21"/>
        </w:rPr>
        <w:t>złożeniem</w:t>
      </w:r>
      <w:r w:rsidR="00A15047" w:rsidRPr="00DA4DAE">
        <w:rPr>
          <w:rFonts w:ascii="Times New Roman" w:hAnsi="Times New Roman" w:cs="Times New Roman"/>
          <w:sz w:val="21"/>
          <w:szCs w:val="21"/>
        </w:rPr>
        <w:t>.</w:t>
      </w:r>
    </w:p>
    <w:p w:rsidR="004E7EB1" w:rsidRDefault="00A15047" w:rsidP="00686AE5">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9E1B1D">
        <w:rPr>
          <w:rFonts w:ascii="Times New Roman" w:hAnsi="Times New Roman" w:cs="Times New Roman"/>
          <w:b/>
          <w:sz w:val="21"/>
          <w:szCs w:val="21"/>
          <w:highlight w:val="cyan"/>
        </w:rPr>
        <w:t>OŚWIADCZENIE WYKONAWCY, W ZAKRESIE ART. 108 UST. 1 PKT 5 USTAWY</w:t>
      </w:r>
      <w:r w:rsidRPr="009E1B1D">
        <w:rPr>
          <w:rFonts w:ascii="Times New Roman" w:hAnsi="Times New Roman" w:cs="Times New Roman"/>
          <w:sz w:val="21"/>
          <w:szCs w:val="21"/>
        </w:rPr>
        <w:t>, o braku przynależności do tej samej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grupy kapitałowej w rozumieniu ustawy z dnia 16 lutego 2007 r. o ochronie konkurencji i konsumentów (Dz. U. z 2020 r.</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poz. 1076 i 1086), z innym wykonawcą, który złożył odrębną ofertę, ofertę częściową lub wniosek o dopuszczenie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 w postępowaniu, albo oświadczenia o przynależności do tej samej grupy kapitałowej wraz z dokumentami 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informacjami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przygotowanie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oferty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częściowej</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wniosku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dopuszczenie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udziału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postępowaniu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niezależnie od</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należącego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tej samej</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grupy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kapitałowej</w:t>
      </w:r>
      <w:proofErr w:type="gramStart"/>
      <w:r w:rsidRPr="009E1B1D">
        <w:rPr>
          <w:rFonts w:ascii="Times New Roman" w:hAnsi="Times New Roman" w:cs="Times New Roman"/>
          <w:sz w:val="21"/>
          <w:szCs w:val="21"/>
        </w:rPr>
        <w:t>;;</w:t>
      </w:r>
      <w:proofErr w:type="gramEnd"/>
    </w:p>
    <w:p w:rsidR="00892204" w:rsidRDefault="006E3766" w:rsidP="00892204">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4E7EB1">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sidRPr="004E7EB1">
        <w:rPr>
          <w:rFonts w:ascii="Times New Roman" w:hAnsi="Times New Roman" w:cs="Times New Roman"/>
          <w:sz w:val="21"/>
          <w:szCs w:val="21"/>
        </w:rPr>
        <w:t xml:space="preserve">, sporządzonych </w:t>
      </w:r>
      <w:r w:rsidRPr="004E7EB1">
        <w:rPr>
          <w:rFonts w:ascii="Times New Roman" w:hAnsi="Times New Roman" w:cs="Times New Roman"/>
          <w:i/>
          <w:sz w:val="21"/>
          <w:szCs w:val="21"/>
          <w:u w:val="single"/>
        </w:rPr>
        <w:t>nie wcześniej niż 3 miesiące</w:t>
      </w:r>
      <w:r w:rsidRPr="004E7EB1">
        <w:rPr>
          <w:rFonts w:ascii="Times New Roman" w:hAnsi="Times New Roman" w:cs="Times New Roman"/>
          <w:sz w:val="21"/>
          <w:szCs w:val="21"/>
        </w:rPr>
        <w:t xml:space="preserve"> przed jej złożeniem, jeżeli odrębne przepisy wymagają wpisu do rejestru lub ewidencji;</w:t>
      </w:r>
    </w:p>
    <w:p w:rsidR="00F33BED" w:rsidRPr="00892204" w:rsidRDefault="00F33BED" w:rsidP="00892204">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6</w:t>
      </w:r>
      <w:r w:rsidRPr="00892204">
        <w:rPr>
          <w:rFonts w:ascii="Times New Roman" w:hAnsi="Times New Roman" w:cs="Times New Roman"/>
          <w:sz w:val="21"/>
          <w:szCs w:val="21"/>
        </w:rPr>
        <w:t xml:space="preserve"> - Oświadczenia podmiotu udostępniającego zasoby</w:t>
      </w:r>
      <w:r w:rsidR="00892204" w:rsidRPr="00892204">
        <w:rPr>
          <w:rFonts w:ascii="Times New Roman" w:hAnsi="Times New Roman" w:cs="Times New Roman"/>
          <w:sz w:val="21"/>
          <w:szCs w:val="21"/>
        </w:rPr>
        <w:t xml:space="preserve"> w zakresie PRZESŁANEK WYKLUCZENIA Z ART. 5K ROZPORZĄDZENIA 833/2014 ORAZ ART. 7 UST. 1 USTAWY O SZCZEGÓLNYCH ROZWIĄZANIACH W ZAKRESIE PRZECIWDZIAŁANIA WSPIERANIU AGRESJI NA UKRAINĘ ORAZ SŁUŻĄCYCH OCHRONIE BEZPIECZEŃSTWA NARODOWEGO</w:t>
      </w:r>
    </w:p>
    <w:p w:rsidR="00B13DC9" w:rsidRDefault="00F33BED" w:rsidP="00B13DC9">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892204">
        <w:rPr>
          <w:rFonts w:ascii="Times New Roman" w:hAnsi="Times New Roman" w:cs="Times New Roman"/>
          <w:b/>
          <w:sz w:val="21"/>
          <w:szCs w:val="21"/>
          <w:highlight w:val="cyan"/>
        </w:rPr>
        <w:t>Załącznik nr 7</w:t>
      </w:r>
      <w:r w:rsidRPr="00F33BED">
        <w:rPr>
          <w:rFonts w:ascii="Times New Roman" w:hAnsi="Times New Roman" w:cs="Times New Roman"/>
          <w:sz w:val="21"/>
          <w:szCs w:val="21"/>
        </w:rPr>
        <w:t xml:space="preserve"> - Oświadczenia wykonawcy/wykonawcy wspólnie ubiegającego się o udzielenie zamówienia</w:t>
      </w:r>
      <w:r w:rsidR="00892204">
        <w:rPr>
          <w:rFonts w:ascii="Times New Roman" w:hAnsi="Times New Roman" w:cs="Times New Roman"/>
          <w:sz w:val="21"/>
          <w:szCs w:val="21"/>
        </w:rPr>
        <w:t xml:space="preserve"> w zakresie </w:t>
      </w:r>
      <w:r w:rsidR="00892204" w:rsidRPr="00892204">
        <w:rPr>
          <w:rFonts w:ascii="Times New Roman" w:hAnsi="Times New Roman" w:cs="Times New Roman"/>
          <w:sz w:val="21"/>
          <w:szCs w:val="21"/>
        </w:rPr>
        <w:t>PRZESŁANEK WYKLUCZENIA Z ART. 5K ROZPORZĄDZENIA 833/2014 ORAZ ART. 7 UST. 1 USTAWY O SZCZEGÓLNYCH ROZWIĄZANIACH W ZAKRESIE PRZECIWDZIAŁANIA WSPIERANIU AGRESJI NA UKRAINĘ ORAZ SŁUŻĄCYCH OCHRONIE BEZPIECZEŃSTWA NARODOWEGO</w:t>
      </w:r>
      <w:r w:rsidR="00B13DC9">
        <w:rPr>
          <w:rFonts w:ascii="Times New Roman" w:hAnsi="Times New Roman" w:cs="Times New Roman"/>
          <w:sz w:val="21"/>
          <w:szCs w:val="21"/>
        </w:rPr>
        <w:t>,</w:t>
      </w:r>
    </w:p>
    <w:p w:rsidR="00B13DC9" w:rsidRPr="00B13DC9" w:rsidRDefault="00B13DC9" w:rsidP="00B13DC9">
      <w:pPr>
        <w:pStyle w:val="Akapitzlist"/>
        <w:numPr>
          <w:ilvl w:val="6"/>
          <w:numId w:val="35"/>
        </w:numPr>
        <w:tabs>
          <w:tab w:val="left" w:pos="697"/>
        </w:tabs>
        <w:spacing w:before="98"/>
        <w:ind w:left="709" w:right="124" w:hanging="283"/>
        <w:rPr>
          <w:rFonts w:ascii="Times New Roman" w:hAnsi="Times New Roman" w:cs="Times New Roman"/>
          <w:sz w:val="21"/>
          <w:szCs w:val="21"/>
        </w:rPr>
      </w:pPr>
      <w:proofErr w:type="gramStart"/>
      <w:r w:rsidRPr="00B13DC9">
        <w:rPr>
          <w:b/>
          <w:color w:val="000000" w:themeColor="text1"/>
          <w:sz w:val="21"/>
          <w:szCs w:val="21"/>
          <w:highlight w:val="cyan"/>
        </w:rPr>
        <w:t>OŚWIADCZENIE  WYKONAWCY</w:t>
      </w:r>
      <w:proofErr w:type="gramEnd"/>
      <w:r w:rsidRPr="00B13DC9">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B13DC9" w:rsidRPr="00D01747"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r w:rsidRPr="00D01747">
        <w:rPr>
          <w:color w:val="000000" w:themeColor="text1"/>
          <w:sz w:val="21"/>
          <w:szCs w:val="21"/>
        </w:rPr>
        <w:t>art</w:t>
      </w:r>
      <w:proofErr w:type="gramEnd"/>
      <w:r w:rsidRPr="00D01747">
        <w:rPr>
          <w:color w:val="000000" w:themeColor="text1"/>
          <w:sz w:val="21"/>
          <w:szCs w:val="21"/>
        </w:rPr>
        <w:t>. 108 ust. 1 pkt 3 oraz 6 PZP,</w:t>
      </w:r>
    </w:p>
    <w:p w:rsidR="00B13DC9" w:rsidRPr="00D01747"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r w:rsidRPr="00D01747">
        <w:rPr>
          <w:color w:val="000000" w:themeColor="text1"/>
          <w:sz w:val="21"/>
          <w:szCs w:val="21"/>
        </w:rPr>
        <w:t>art</w:t>
      </w:r>
      <w:proofErr w:type="gramEnd"/>
      <w:r w:rsidRPr="00D01747">
        <w:rPr>
          <w:color w:val="000000" w:themeColor="text1"/>
          <w:sz w:val="21"/>
          <w:szCs w:val="21"/>
        </w:rPr>
        <w:t xml:space="preserve">. 109 ust. 1 pkt 1 PZP, odnośnie do naruszenia obowiązków dotyczących płatności podatków i opłat lokalnych, o których mowa w ustawie z dnia 12 stycznia 1991 r. o podatkach i opłatach lokalnych (Dz. U. </w:t>
      </w:r>
      <w:proofErr w:type="gramStart"/>
      <w:r w:rsidRPr="00D01747">
        <w:rPr>
          <w:color w:val="000000" w:themeColor="text1"/>
          <w:sz w:val="21"/>
          <w:szCs w:val="21"/>
        </w:rPr>
        <w:t>z</w:t>
      </w:r>
      <w:proofErr w:type="gramEnd"/>
      <w:r w:rsidRPr="00D01747">
        <w:rPr>
          <w:color w:val="000000" w:themeColor="text1"/>
          <w:sz w:val="21"/>
          <w:szCs w:val="21"/>
        </w:rPr>
        <w:t xml:space="preserve"> 2019 r. poz. 1170),  </w:t>
      </w:r>
    </w:p>
    <w:p w:rsidR="00B13DC9" w:rsidRDefault="00B13DC9" w:rsidP="00B13DC9">
      <w:pPr>
        <w:pStyle w:val="Akapitzlist"/>
        <w:ind w:left="709" w:firstLine="0"/>
        <w:contextualSpacing/>
        <w:rPr>
          <w:color w:val="000000" w:themeColor="text1"/>
          <w:sz w:val="21"/>
          <w:szCs w:val="21"/>
        </w:rPr>
      </w:pPr>
      <w:proofErr w:type="gramStart"/>
      <w:r>
        <w:rPr>
          <w:color w:val="000000" w:themeColor="text1"/>
          <w:sz w:val="21"/>
          <w:szCs w:val="21"/>
        </w:rPr>
        <w:t xml:space="preserve">-   </w:t>
      </w:r>
      <w:proofErr w:type="spellStart"/>
      <w:r w:rsidRPr="00D01747">
        <w:rPr>
          <w:color w:val="000000" w:themeColor="text1"/>
          <w:sz w:val="21"/>
          <w:szCs w:val="21"/>
        </w:rPr>
        <w:t>rt</w:t>
      </w:r>
      <w:proofErr w:type="spellEnd"/>
      <w:proofErr w:type="gramEnd"/>
      <w:r w:rsidRPr="00D01747">
        <w:rPr>
          <w:color w:val="000000" w:themeColor="text1"/>
          <w:sz w:val="21"/>
          <w:szCs w:val="21"/>
        </w:rPr>
        <w:t>. 109 ust. 1 pkt 5 oraz 7 PZP.</w:t>
      </w:r>
    </w:p>
    <w:p w:rsidR="001555C8" w:rsidRPr="0070534F" w:rsidRDefault="001B4D20" w:rsidP="00686AE5">
      <w:pPr>
        <w:pStyle w:val="Akapitzlist"/>
        <w:numPr>
          <w:ilvl w:val="6"/>
          <w:numId w:val="35"/>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70534F" w:rsidRDefault="000E6C91" w:rsidP="0070534F">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dla produktów leczniczych.</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8</w:t>
      </w:r>
      <w:r w:rsidR="003A748A">
        <w:rPr>
          <w:rFonts w:ascii="Times New Roman" w:hAnsi="Times New Roman" w:cs="Times New Roman"/>
          <w:b/>
          <w:sz w:val="21"/>
          <w:szCs w:val="21"/>
        </w:rPr>
        <w:t xml:space="preserve">.  </w:t>
      </w:r>
      <w:r w:rsidR="001B4D20" w:rsidRPr="0070534F">
        <w:rPr>
          <w:rFonts w:ascii="Times New Roman" w:hAnsi="Times New Roman"/>
          <w:b/>
          <w:sz w:val="21"/>
          <w:szCs w:val="21"/>
        </w:rPr>
        <w:t xml:space="preserve">W celu </w:t>
      </w:r>
      <w:proofErr w:type="gramStart"/>
      <w:r w:rsidR="001B4D20" w:rsidRPr="0070534F">
        <w:rPr>
          <w:rFonts w:ascii="Times New Roman" w:hAnsi="Times New Roman"/>
          <w:b/>
          <w:sz w:val="21"/>
          <w:szCs w:val="21"/>
        </w:rPr>
        <w:t>potwierdzenia  warunku</w:t>
      </w:r>
      <w:proofErr w:type="gramEnd"/>
      <w:r w:rsidR="001B4D20" w:rsidRPr="0070534F">
        <w:rPr>
          <w:rFonts w:ascii="Times New Roman" w:hAnsi="Times New Roman"/>
          <w:b/>
          <w:sz w:val="21"/>
          <w:szCs w:val="21"/>
        </w:rPr>
        <w:t xml:space="preserve"> dotyczącego  sytuacji ekonomicznej lub finansowej</w:t>
      </w:r>
      <w:r w:rsidR="001B4D20" w:rsidRPr="0070534F">
        <w:rPr>
          <w:rFonts w:ascii="Times New Roman" w:hAnsi="Times New Roman"/>
          <w:sz w:val="21"/>
          <w:szCs w:val="21"/>
        </w:rPr>
        <w:t xml:space="preserve">  Zamawiający</w:t>
      </w:r>
      <w:r w:rsidR="006E3766" w:rsidRPr="0070534F">
        <w:rPr>
          <w:rFonts w:ascii="Times New Roman" w:hAnsi="Times New Roman"/>
          <w:sz w:val="21"/>
          <w:szCs w:val="21"/>
        </w:rPr>
        <w:t xml:space="preserve"> nie żąda żadnych dokumentów.</w:t>
      </w:r>
      <w:r w:rsidR="001B4D20" w:rsidRPr="0070534F">
        <w:rPr>
          <w:rFonts w:ascii="Times New Roman" w:hAnsi="Times New Roman"/>
          <w:sz w:val="21"/>
          <w:szCs w:val="21"/>
        </w:rPr>
        <w:t xml:space="preserve">  </w:t>
      </w:r>
    </w:p>
    <w:p w:rsidR="007C1921" w:rsidRDefault="00B13DC9" w:rsidP="007C1921">
      <w:pPr>
        <w:pStyle w:val="Akapitzlist"/>
        <w:tabs>
          <w:tab w:val="left" w:pos="697"/>
        </w:tabs>
        <w:spacing w:before="97"/>
        <w:ind w:left="709" w:right="124" w:hanging="283"/>
        <w:rPr>
          <w:rFonts w:ascii="Times New Roman" w:hAnsi="Times New Roman"/>
          <w:sz w:val="21"/>
          <w:szCs w:val="21"/>
        </w:rPr>
      </w:pPr>
      <w:r>
        <w:rPr>
          <w:rFonts w:ascii="Times New Roman" w:hAnsi="Times New Roman" w:cs="Times New Roman"/>
          <w:b/>
          <w:sz w:val="21"/>
          <w:szCs w:val="21"/>
        </w:rPr>
        <w:t>9</w:t>
      </w:r>
      <w:r w:rsidR="003A748A">
        <w:rPr>
          <w:rFonts w:ascii="Times New Roman" w:hAnsi="Times New Roman" w:cs="Times New Roman"/>
          <w:b/>
          <w:sz w:val="21"/>
          <w:szCs w:val="21"/>
        </w:rPr>
        <w:t xml:space="preserve">. </w:t>
      </w:r>
      <w:r w:rsidR="001555C8" w:rsidRPr="007C1921">
        <w:rPr>
          <w:rFonts w:ascii="Times New Roman" w:hAnsi="Times New Roman"/>
          <w:b/>
          <w:sz w:val="21"/>
          <w:szCs w:val="21"/>
        </w:rPr>
        <w:t xml:space="preserve">W </w:t>
      </w:r>
      <w:r w:rsidR="001B4D20" w:rsidRPr="007C1921">
        <w:rPr>
          <w:rFonts w:ascii="Times New Roman" w:hAnsi="Times New Roman"/>
          <w:b/>
          <w:sz w:val="21"/>
          <w:szCs w:val="21"/>
        </w:rPr>
        <w:t xml:space="preserve">celu </w:t>
      </w:r>
      <w:proofErr w:type="gramStart"/>
      <w:r w:rsidR="001B4D20" w:rsidRPr="007C1921">
        <w:rPr>
          <w:rFonts w:ascii="Times New Roman" w:hAnsi="Times New Roman"/>
          <w:b/>
          <w:sz w:val="21"/>
          <w:szCs w:val="21"/>
        </w:rPr>
        <w:t>potwierdzenia  spełnienia</w:t>
      </w:r>
      <w:proofErr w:type="gramEnd"/>
      <w:r w:rsidR="001B4D20" w:rsidRPr="007C1921">
        <w:rPr>
          <w:rFonts w:ascii="Times New Roman" w:hAnsi="Times New Roman"/>
          <w:b/>
          <w:sz w:val="21"/>
          <w:szCs w:val="21"/>
        </w:rPr>
        <w:t xml:space="preserve"> przez Wykonawcę  posiadania zdolności technicznej lub zawodowej</w:t>
      </w:r>
      <w:r w:rsidR="001B4D20" w:rsidRPr="007C1921">
        <w:rPr>
          <w:rFonts w:ascii="Times New Roman" w:hAnsi="Times New Roman"/>
          <w:sz w:val="21"/>
          <w:szCs w:val="21"/>
        </w:rPr>
        <w:t xml:space="preserve">  </w:t>
      </w:r>
      <w:r w:rsidR="006E3766" w:rsidRPr="007C1921">
        <w:rPr>
          <w:rFonts w:ascii="Times New Roman" w:hAnsi="Times New Roman"/>
          <w:sz w:val="21"/>
          <w:szCs w:val="21"/>
        </w:rPr>
        <w:t xml:space="preserve">Zamawiający nie żąda żadnych dokumentów.  </w:t>
      </w:r>
    </w:p>
    <w:p w:rsidR="0036691D" w:rsidRPr="007C1921" w:rsidRDefault="00B13DC9" w:rsidP="007C1921">
      <w:pPr>
        <w:pStyle w:val="Akapitzlist"/>
        <w:tabs>
          <w:tab w:val="left" w:pos="697"/>
        </w:tabs>
        <w:spacing w:before="97"/>
        <w:ind w:left="709" w:right="124" w:hanging="283"/>
        <w:rPr>
          <w:rFonts w:ascii="Times New Roman" w:hAnsi="Times New Roman" w:cs="Times New Roman"/>
          <w:sz w:val="21"/>
          <w:szCs w:val="21"/>
        </w:rPr>
      </w:pPr>
      <w:r>
        <w:rPr>
          <w:rFonts w:ascii="Times New Roman" w:hAnsi="Times New Roman" w:cs="Times New Roman"/>
          <w:b/>
          <w:sz w:val="21"/>
          <w:szCs w:val="21"/>
        </w:rPr>
        <w:t>10</w:t>
      </w:r>
      <w:r w:rsidR="003A748A">
        <w:rPr>
          <w:rFonts w:ascii="Times New Roman" w:hAnsi="Times New Roman" w:cs="Times New Roman"/>
          <w:b/>
          <w:sz w:val="21"/>
          <w:szCs w:val="21"/>
        </w:rPr>
        <w:t xml:space="preserve">.  </w:t>
      </w:r>
      <w:r w:rsidR="00A15047" w:rsidRPr="007C1921">
        <w:rPr>
          <w:rFonts w:ascii="Times New Roman" w:hAnsi="Times New Roman" w:cs="Times New Roman"/>
          <w:sz w:val="21"/>
          <w:szCs w:val="21"/>
          <w:highlight w:val="cyan"/>
        </w:rPr>
        <w:t>Dokumenty</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od</w:t>
      </w:r>
      <w:r w:rsidR="00A15047" w:rsidRPr="007C1921">
        <w:rPr>
          <w:rFonts w:ascii="Times New Roman" w:hAnsi="Times New Roman" w:cs="Times New Roman"/>
          <w:spacing w:val="-3"/>
          <w:sz w:val="21"/>
          <w:szCs w:val="21"/>
          <w:highlight w:val="cyan"/>
        </w:rPr>
        <w:t xml:space="preserve"> </w:t>
      </w:r>
      <w:r w:rsidR="00A15047" w:rsidRPr="007C1921">
        <w:rPr>
          <w:rFonts w:ascii="Times New Roman" w:hAnsi="Times New Roman" w:cs="Times New Roman"/>
          <w:sz w:val="21"/>
          <w:szCs w:val="21"/>
          <w:highlight w:val="cyan"/>
        </w:rPr>
        <w:t>wykonawców</w:t>
      </w:r>
      <w:r w:rsidR="00A15047" w:rsidRPr="007C1921">
        <w:rPr>
          <w:rFonts w:ascii="Times New Roman" w:hAnsi="Times New Roman" w:cs="Times New Roman"/>
          <w:spacing w:val="-5"/>
          <w:sz w:val="21"/>
          <w:szCs w:val="21"/>
          <w:highlight w:val="cyan"/>
        </w:rPr>
        <w:t xml:space="preserve"> </w:t>
      </w:r>
      <w:r w:rsidR="00A15047" w:rsidRPr="007C1921">
        <w:rPr>
          <w:rFonts w:ascii="Times New Roman" w:hAnsi="Times New Roman" w:cs="Times New Roman"/>
          <w:sz w:val="21"/>
          <w:szCs w:val="21"/>
          <w:highlight w:val="cyan"/>
        </w:rPr>
        <w:t>zagranicznych</w:t>
      </w:r>
      <w:r w:rsidR="00D0260F">
        <w:rPr>
          <w:rFonts w:ascii="Times New Roman" w:hAnsi="Times New Roman" w:cs="Times New Roman"/>
          <w:sz w:val="21"/>
          <w:szCs w:val="21"/>
        </w:rPr>
        <w:t>.</w:t>
      </w:r>
    </w:p>
    <w:p w:rsidR="00FD73C9" w:rsidRPr="00FD73C9" w:rsidRDefault="000E6C91" w:rsidP="009E1B1D">
      <w:pPr>
        <w:pStyle w:val="Nagwek1"/>
        <w:ind w:left="709" w:right="124" w:hanging="425"/>
        <w:jc w:val="both"/>
        <w:rPr>
          <w:rFonts w:ascii="Times New Roman" w:hAnsi="Times New Roman" w:cs="Times New Roman"/>
          <w:b w:val="0"/>
          <w:bCs w:val="0"/>
          <w:sz w:val="21"/>
          <w:szCs w:val="21"/>
        </w:rPr>
      </w:pPr>
      <w:r>
        <w:rPr>
          <w:rFonts w:ascii="Times New Roman" w:hAnsi="Times New Roman" w:cs="Times New Roman"/>
          <w:b w:val="0"/>
          <w:bCs w:val="0"/>
          <w:sz w:val="21"/>
          <w:szCs w:val="21"/>
        </w:rPr>
        <w:t xml:space="preserve">       </w:t>
      </w:r>
      <w:r w:rsidR="00FD73C9">
        <w:rPr>
          <w:rFonts w:ascii="Times New Roman" w:hAnsi="Times New Roman" w:cs="Times New Roman"/>
          <w:b w:val="0"/>
          <w:bCs w:val="0"/>
          <w:sz w:val="21"/>
          <w:szCs w:val="21"/>
        </w:rPr>
        <w:t xml:space="preserve"> </w:t>
      </w:r>
      <w:r w:rsidR="00FD73C9" w:rsidRPr="00FD73C9">
        <w:rPr>
          <w:rFonts w:ascii="Times New Roman" w:hAnsi="Times New Roman" w:cs="Times New Roman"/>
          <w:b w:val="0"/>
          <w:bCs w:val="0"/>
          <w:sz w:val="21"/>
          <w:szCs w:val="21"/>
        </w:rPr>
        <w:t>Jeżeli wykonawca ma siedzibę lub miejsce zamieszkania poza granicami Rzeczypospolitej Polskiej, zamiast:</w:t>
      </w:r>
    </w:p>
    <w:p w:rsidR="000E6C91" w:rsidRPr="005B28CB" w:rsidRDefault="00FD73C9" w:rsidP="00686AE5">
      <w:pPr>
        <w:pStyle w:val="Nagwek1"/>
        <w:numPr>
          <w:ilvl w:val="1"/>
          <w:numId w:val="35"/>
        </w:numPr>
        <w:ind w:left="993" w:right="124" w:hanging="284"/>
        <w:jc w:val="both"/>
        <w:rPr>
          <w:rFonts w:ascii="Times New Roman" w:hAnsi="Times New Roman" w:cs="Times New Roman"/>
          <w:b w:val="0"/>
          <w:bCs w:val="0"/>
          <w:sz w:val="21"/>
          <w:szCs w:val="21"/>
        </w:rPr>
      </w:pPr>
      <w:proofErr w:type="gramStart"/>
      <w:r w:rsidRPr="00FD73C9">
        <w:rPr>
          <w:rFonts w:ascii="Times New Roman" w:hAnsi="Times New Roman" w:cs="Times New Roman"/>
          <w:b w:val="0"/>
          <w:bCs w:val="0"/>
          <w:sz w:val="21"/>
          <w:szCs w:val="21"/>
        </w:rPr>
        <w:t>informacji</w:t>
      </w:r>
      <w:proofErr w:type="gramEnd"/>
      <w:r w:rsidRPr="00FD73C9">
        <w:rPr>
          <w:rFonts w:ascii="Times New Roman" w:hAnsi="Times New Roman" w:cs="Times New Roman"/>
          <w:b w:val="0"/>
          <w:bCs w:val="0"/>
          <w:sz w:val="21"/>
          <w:szCs w:val="21"/>
        </w:rPr>
        <w:t xml:space="preserve">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b w:val="0"/>
          <w:bCs w:val="0"/>
          <w:sz w:val="21"/>
          <w:szCs w:val="21"/>
        </w:rPr>
        <w:t xml:space="preserve">pkt 1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1;</w:t>
      </w:r>
      <w:r w:rsidR="00DA081C">
        <w:rPr>
          <w:rFonts w:ascii="Times New Roman" w:hAnsi="Times New Roman" w:cs="Times New Roman"/>
          <w:b w:val="0"/>
          <w:bCs w:val="0"/>
          <w:sz w:val="21"/>
          <w:szCs w:val="21"/>
        </w:rPr>
        <w:t xml:space="preserve"> </w:t>
      </w:r>
      <w:r w:rsidR="00DA081C" w:rsidRPr="005B28CB">
        <w:rPr>
          <w:b w:val="0"/>
          <w:sz w:val="20"/>
          <w:szCs w:val="20"/>
        </w:rPr>
        <w:t xml:space="preserve">Dokument, powinien być wystawiony </w:t>
      </w:r>
      <w:r w:rsidR="00DA081C" w:rsidRPr="005B28CB">
        <w:rPr>
          <w:b w:val="0"/>
          <w:i/>
          <w:sz w:val="20"/>
          <w:szCs w:val="20"/>
        </w:rPr>
        <w:t>nie wcześniej niż 6 miesięcy</w:t>
      </w:r>
      <w:r w:rsidR="00DA081C" w:rsidRPr="005B28CB">
        <w:rPr>
          <w:b w:val="0"/>
          <w:sz w:val="20"/>
          <w:szCs w:val="20"/>
        </w:rPr>
        <w:t xml:space="preserve"> przed jego złożeniem.</w:t>
      </w:r>
    </w:p>
    <w:p w:rsidR="00D26E27" w:rsidRPr="004E7EB1" w:rsidRDefault="00FD73C9" w:rsidP="00686AE5">
      <w:pPr>
        <w:pStyle w:val="Nagwek1"/>
        <w:numPr>
          <w:ilvl w:val="1"/>
          <w:numId w:val="35"/>
        </w:numPr>
        <w:ind w:left="993" w:right="124" w:hanging="284"/>
        <w:jc w:val="both"/>
        <w:rPr>
          <w:rFonts w:ascii="Times New Roman" w:hAnsi="Times New Roman" w:cs="Times New Roman"/>
          <w:b w:val="0"/>
          <w:bCs w:val="0"/>
          <w:sz w:val="21"/>
          <w:szCs w:val="21"/>
          <w:u w:val="single"/>
        </w:rPr>
      </w:pPr>
      <w:proofErr w:type="gramStart"/>
      <w:r w:rsidRPr="00FD73C9">
        <w:rPr>
          <w:rFonts w:ascii="Times New Roman" w:hAnsi="Times New Roman" w:cs="Times New Roman"/>
          <w:b w:val="0"/>
          <w:bCs w:val="0"/>
          <w:sz w:val="21"/>
          <w:szCs w:val="21"/>
        </w:rPr>
        <w:t>zaświadczenia</w:t>
      </w:r>
      <w:proofErr w:type="gramEnd"/>
      <w:r w:rsidRPr="00FD73C9">
        <w:rPr>
          <w:rFonts w:ascii="Times New Roman" w:hAnsi="Times New Roman" w:cs="Times New Roman"/>
          <w:b w:val="0"/>
          <w:bCs w:val="0"/>
          <w:sz w:val="21"/>
          <w:szCs w:val="21"/>
        </w:rPr>
        <w:t xml:space="preserve">, o </w:t>
      </w:r>
      <w:r w:rsidR="004E7EB1">
        <w:rPr>
          <w:rFonts w:ascii="Times New Roman" w:hAnsi="Times New Roman" w:cs="Times New Roman"/>
          <w:b w:val="0"/>
          <w:bCs w:val="0"/>
          <w:sz w:val="21"/>
          <w:szCs w:val="21"/>
        </w:rPr>
        <w:t xml:space="preserve">których </w:t>
      </w:r>
      <w:r w:rsidRPr="00FD73C9">
        <w:rPr>
          <w:rFonts w:ascii="Times New Roman" w:hAnsi="Times New Roman" w:cs="Times New Roman"/>
          <w:b w:val="0"/>
          <w:bCs w:val="0"/>
          <w:sz w:val="21"/>
          <w:szCs w:val="21"/>
        </w:rPr>
        <w:t xml:space="preserve">mowa w </w:t>
      </w:r>
      <w:r>
        <w:rPr>
          <w:rFonts w:ascii="Times New Roman" w:hAnsi="Times New Roman" w:cs="Times New Roman"/>
          <w:b w:val="0"/>
          <w:bCs w:val="0"/>
          <w:sz w:val="21"/>
          <w:szCs w:val="21"/>
        </w:rPr>
        <w:t xml:space="preserve">pkt </w:t>
      </w:r>
      <w:r w:rsidR="006E3766">
        <w:rPr>
          <w:rFonts w:ascii="Times New Roman" w:hAnsi="Times New Roman" w:cs="Times New Roman"/>
          <w:b w:val="0"/>
          <w:bCs w:val="0"/>
          <w:sz w:val="21"/>
          <w:szCs w:val="21"/>
        </w:rPr>
        <w:t>I</w:t>
      </w:r>
      <w:r>
        <w:rPr>
          <w:rFonts w:ascii="Times New Roman" w:hAnsi="Times New Roman" w:cs="Times New Roman"/>
          <w:b w:val="0"/>
          <w:bCs w:val="0"/>
          <w:sz w:val="21"/>
          <w:szCs w:val="21"/>
        </w:rPr>
        <w:t xml:space="preserve"> </w:t>
      </w:r>
      <w:proofErr w:type="spellStart"/>
      <w:r>
        <w:rPr>
          <w:rFonts w:ascii="Times New Roman" w:hAnsi="Times New Roman" w:cs="Times New Roman"/>
          <w:b w:val="0"/>
          <w:bCs w:val="0"/>
          <w:sz w:val="21"/>
          <w:szCs w:val="21"/>
        </w:rPr>
        <w:t>p</w:t>
      </w:r>
      <w:r w:rsidRPr="00FD73C9">
        <w:rPr>
          <w:rFonts w:ascii="Times New Roman" w:hAnsi="Times New Roman" w:cs="Times New Roman"/>
          <w:b w:val="0"/>
          <w:bCs w:val="0"/>
          <w:sz w:val="21"/>
          <w:szCs w:val="21"/>
        </w:rPr>
        <w:t>pkt</w:t>
      </w:r>
      <w:proofErr w:type="spellEnd"/>
      <w:r w:rsidRPr="00FD73C9">
        <w:rPr>
          <w:rFonts w:ascii="Times New Roman" w:hAnsi="Times New Roman" w:cs="Times New Roman"/>
          <w:b w:val="0"/>
          <w:bCs w:val="0"/>
          <w:sz w:val="21"/>
          <w:szCs w:val="21"/>
        </w:rPr>
        <w:t xml:space="preserve"> </w:t>
      </w:r>
      <w:r w:rsidR="004E7EB1">
        <w:rPr>
          <w:rFonts w:ascii="Times New Roman" w:hAnsi="Times New Roman" w:cs="Times New Roman"/>
          <w:b w:val="0"/>
          <w:bCs w:val="0"/>
          <w:sz w:val="21"/>
          <w:szCs w:val="21"/>
        </w:rPr>
        <w:t>3</w:t>
      </w:r>
      <w:r>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odpisu albo informacji z Krajowego Rejestru Sądowego lub z Centralnej Ewidencji i Informacji o Działalności Gospodarczej</w:t>
      </w:r>
      <w:r w:rsidR="001E5B10" w:rsidRPr="001E5B10">
        <w:t xml:space="preserve"> </w:t>
      </w:r>
      <w:r w:rsidR="001E5B10">
        <w:t>(</w:t>
      </w:r>
      <w:r w:rsidR="001E5B10" w:rsidRPr="001E5B10">
        <w:rPr>
          <w:rFonts w:ascii="Times New Roman" w:hAnsi="Times New Roman" w:cs="Times New Roman"/>
          <w:b w:val="0"/>
          <w:bCs w:val="0"/>
          <w:sz w:val="21"/>
          <w:szCs w:val="21"/>
        </w:rPr>
        <w:t>KRS/</w:t>
      </w:r>
      <w:proofErr w:type="spellStart"/>
      <w:r w:rsidR="001E5B10" w:rsidRPr="001E5B10">
        <w:rPr>
          <w:rFonts w:ascii="Times New Roman" w:hAnsi="Times New Roman" w:cs="Times New Roman"/>
          <w:b w:val="0"/>
          <w:bCs w:val="0"/>
          <w:sz w:val="21"/>
          <w:szCs w:val="21"/>
        </w:rPr>
        <w:t>CEiDG</w:t>
      </w:r>
      <w:proofErr w:type="spellEnd"/>
      <w:r w:rsidR="001E5B10">
        <w:rPr>
          <w:rFonts w:ascii="Times New Roman" w:hAnsi="Times New Roman" w:cs="Times New Roman"/>
          <w:b w:val="0"/>
          <w:bCs w:val="0"/>
          <w:sz w:val="21"/>
          <w:szCs w:val="21"/>
        </w:rPr>
        <w:t xml:space="preserve">) </w:t>
      </w:r>
      <w:r w:rsidRPr="00FD73C9">
        <w:rPr>
          <w:rFonts w:ascii="Times New Roman" w:hAnsi="Times New Roman" w:cs="Times New Roman"/>
          <w:b w:val="0"/>
          <w:bCs w:val="0"/>
          <w:sz w:val="21"/>
          <w:szCs w:val="21"/>
        </w:rPr>
        <w:t>składa dokument lub dokumenty wystawione w kraju, w którym wykonawca ma siedzibę lub miejsce zamieszkania,</w:t>
      </w:r>
      <w:r w:rsidR="004E7EB1">
        <w:rPr>
          <w:rFonts w:ascii="Times New Roman" w:hAnsi="Times New Roman" w:cs="Times New Roman"/>
          <w:b w:val="0"/>
          <w:bCs w:val="0"/>
          <w:sz w:val="21"/>
          <w:szCs w:val="21"/>
        </w:rPr>
        <w:t xml:space="preserve"> potwierdzające odpowiednio, że </w:t>
      </w:r>
      <w:r w:rsidRPr="004E7EB1">
        <w:rPr>
          <w:rFonts w:ascii="Times New Roman" w:hAnsi="Times New Roman" w:cs="Times New Roman"/>
          <w:b w:val="0"/>
          <w:bCs w:val="0"/>
          <w:sz w:val="21"/>
          <w:szCs w:val="21"/>
        </w:rPr>
        <w:t xml:space="preserve">nie otwarto jego </w:t>
      </w:r>
      <w:r w:rsidRPr="004E7EB1">
        <w:rPr>
          <w:rFonts w:ascii="Times New Roman" w:hAnsi="Times New Roman" w:cs="Times New Roman"/>
          <w:b w:val="0"/>
          <w:bCs w:val="0"/>
          <w:sz w:val="21"/>
          <w:szCs w:val="21"/>
          <w:u w:val="single"/>
        </w:rPr>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BA5A53" w:rsidRPr="00061643" w:rsidRDefault="00DA081C" w:rsidP="009E1B1D">
      <w:pPr>
        <w:pStyle w:val="Nagwek1"/>
        <w:ind w:left="709" w:right="124" w:hanging="425"/>
        <w:jc w:val="both"/>
        <w:rPr>
          <w:b w:val="0"/>
          <w:sz w:val="20"/>
          <w:szCs w:val="20"/>
        </w:rPr>
      </w:pPr>
      <w:r>
        <w:rPr>
          <w:sz w:val="20"/>
          <w:szCs w:val="20"/>
        </w:rPr>
        <w:lastRenderedPageBreak/>
        <w:t xml:space="preserve">      </w:t>
      </w:r>
      <w:r w:rsidR="000E6C91">
        <w:rPr>
          <w:sz w:val="20"/>
          <w:szCs w:val="20"/>
        </w:rPr>
        <w:t xml:space="preserve">      </w:t>
      </w:r>
      <w:r>
        <w:rPr>
          <w:sz w:val="20"/>
          <w:szCs w:val="20"/>
        </w:rPr>
        <w:t xml:space="preserve">   </w:t>
      </w:r>
      <w:r w:rsidRPr="00061643">
        <w:rPr>
          <w:b w:val="0"/>
          <w:sz w:val="20"/>
          <w:szCs w:val="20"/>
        </w:rPr>
        <w:t xml:space="preserve">Dokument, o którym mowa </w:t>
      </w:r>
      <w:r w:rsidR="00BA5A53" w:rsidRPr="00061643">
        <w:rPr>
          <w:b w:val="0"/>
          <w:sz w:val="20"/>
          <w:szCs w:val="20"/>
        </w:rPr>
        <w:t xml:space="preserve">powyżej </w:t>
      </w:r>
      <w:r w:rsidRPr="00061643">
        <w:rPr>
          <w:b w:val="0"/>
          <w:sz w:val="20"/>
          <w:szCs w:val="20"/>
        </w:rPr>
        <w:t xml:space="preserve">powinien być wystawiony </w:t>
      </w:r>
      <w:r w:rsidRPr="00061643">
        <w:rPr>
          <w:b w:val="0"/>
          <w:i/>
          <w:sz w:val="20"/>
          <w:szCs w:val="20"/>
          <w:u w:val="single"/>
        </w:rPr>
        <w:t>nie wcześniej niż 3 miesiące</w:t>
      </w:r>
      <w:r w:rsidRPr="00061643">
        <w:rPr>
          <w:b w:val="0"/>
          <w:sz w:val="20"/>
          <w:szCs w:val="20"/>
        </w:rPr>
        <w:t xml:space="preserve"> przed </w:t>
      </w:r>
    </w:p>
    <w:p w:rsidR="00D26E27" w:rsidRPr="00061643" w:rsidRDefault="00BA5A53" w:rsidP="009E1B1D">
      <w:pPr>
        <w:pStyle w:val="Nagwek1"/>
        <w:ind w:left="709" w:right="124" w:hanging="425"/>
        <w:jc w:val="both"/>
        <w:rPr>
          <w:b w:val="0"/>
          <w:sz w:val="20"/>
          <w:szCs w:val="20"/>
        </w:rPr>
      </w:pPr>
      <w:r w:rsidRPr="00061643">
        <w:rPr>
          <w:b w:val="0"/>
          <w:sz w:val="20"/>
          <w:szCs w:val="20"/>
        </w:rPr>
        <w:t xml:space="preserve">               </w:t>
      </w:r>
      <w:proofErr w:type="gramStart"/>
      <w:r w:rsidR="00DA081C" w:rsidRPr="00061643">
        <w:rPr>
          <w:b w:val="0"/>
          <w:sz w:val="20"/>
          <w:szCs w:val="20"/>
        </w:rPr>
        <w:t xml:space="preserve">jego </w:t>
      </w:r>
      <w:r w:rsidRPr="00061643">
        <w:rPr>
          <w:b w:val="0"/>
          <w:sz w:val="20"/>
          <w:szCs w:val="20"/>
        </w:rPr>
        <w:t xml:space="preserve"> </w:t>
      </w:r>
      <w:r w:rsidR="00DA081C" w:rsidRPr="00061643">
        <w:rPr>
          <w:b w:val="0"/>
          <w:sz w:val="20"/>
          <w:szCs w:val="20"/>
        </w:rPr>
        <w:t>złożeniem</w:t>
      </w:r>
      <w:proofErr w:type="gramEnd"/>
      <w:r w:rsidR="00DA081C" w:rsidRPr="00061643">
        <w:rPr>
          <w:b w:val="0"/>
          <w:sz w:val="20"/>
          <w:szCs w:val="20"/>
        </w:rPr>
        <w:t>.</w:t>
      </w:r>
    </w:p>
    <w:p w:rsidR="008C2482" w:rsidRPr="001555C8" w:rsidRDefault="00B13DC9" w:rsidP="009E1B1D">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11</w:t>
      </w:r>
      <w:r w:rsidR="007C1921">
        <w:rPr>
          <w:rFonts w:ascii="Times New Roman" w:hAnsi="Times New Roman" w:cs="Times New Roman"/>
          <w:b w:val="0"/>
          <w:sz w:val="21"/>
          <w:szCs w:val="21"/>
        </w:rPr>
        <w:t xml:space="preserve">.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Zamawiający nie będzie wzywał do złożenia podmiotowych środków dowodowych, jeżeli: </w:t>
      </w:r>
    </w:p>
    <w:p w:rsidR="000E6C91"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a</w:t>
      </w:r>
      <w:proofErr w:type="gramEnd"/>
      <w:r>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8C2482" w:rsidRPr="001555C8" w:rsidRDefault="000E6C91" w:rsidP="000E6C91">
      <w:pPr>
        <w:pStyle w:val="Nagwek1"/>
        <w:ind w:left="993" w:right="124" w:hanging="284"/>
        <w:jc w:val="both"/>
        <w:rPr>
          <w:rFonts w:ascii="Times New Roman" w:hAnsi="Times New Roman" w:cs="Times New Roman"/>
          <w:b w:val="0"/>
          <w:sz w:val="21"/>
          <w:szCs w:val="21"/>
        </w:rPr>
      </w:pPr>
      <w:proofErr w:type="gramStart"/>
      <w:r>
        <w:rPr>
          <w:rFonts w:ascii="Times New Roman" w:hAnsi="Times New Roman" w:cs="Times New Roman"/>
          <w:b w:val="0"/>
          <w:sz w:val="21"/>
          <w:szCs w:val="21"/>
        </w:rPr>
        <w:t xml:space="preserve">b)  </w:t>
      </w:r>
      <w:r w:rsidR="008C2482" w:rsidRPr="001555C8">
        <w:rPr>
          <w:rFonts w:ascii="Times New Roman" w:hAnsi="Times New Roman" w:cs="Times New Roman"/>
          <w:b w:val="0"/>
          <w:sz w:val="21"/>
          <w:szCs w:val="21"/>
        </w:rPr>
        <w:t>podmiotowym</w:t>
      </w:r>
      <w:proofErr w:type="gramEnd"/>
      <w:r w:rsidR="008C2482" w:rsidRPr="001555C8">
        <w:rPr>
          <w:rFonts w:ascii="Times New Roman" w:hAnsi="Times New Roman" w:cs="Times New Roman"/>
          <w:b w:val="0"/>
          <w:sz w:val="21"/>
          <w:szCs w:val="21"/>
        </w:rPr>
        <w:t xml:space="preserve"> środkiem dowodowym jest oświadczenie, którego treść odpowiada zakresowi oświadczenia, o którym mowa w art. 125 ust. 1. </w:t>
      </w:r>
    </w:p>
    <w:p w:rsidR="00DA081C" w:rsidRPr="001555C8" w:rsidRDefault="00B13DC9" w:rsidP="000E6C91">
      <w:pPr>
        <w:pStyle w:val="Nagwek1"/>
        <w:ind w:left="993" w:right="124" w:hanging="709"/>
        <w:jc w:val="both"/>
        <w:rPr>
          <w:rFonts w:ascii="Times New Roman" w:hAnsi="Times New Roman" w:cs="Times New Roman"/>
          <w:b w:val="0"/>
          <w:sz w:val="21"/>
          <w:szCs w:val="21"/>
        </w:rPr>
      </w:pPr>
      <w:r>
        <w:rPr>
          <w:rFonts w:ascii="Times New Roman" w:hAnsi="Times New Roman" w:cs="Times New Roman"/>
          <w:b w:val="0"/>
          <w:sz w:val="21"/>
          <w:szCs w:val="21"/>
        </w:rPr>
        <w:t>12</w:t>
      </w:r>
      <w:r w:rsidR="007C192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Wykonawca nie jest zobowiązany do złożenia podmiotowy</w:t>
      </w:r>
      <w:r w:rsidR="008B63E4" w:rsidRPr="001555C8">
        <w:rPr>
          <w:rFonts w:ascii="Times New Roman" w:hAnsi="Times New Roman" w:cs="Times New Roman"/>
          <w:b w:val="0"/>
          <w:sz w:val="21"/>
          <w:szCs w:val="21"/>
        </w:rPr>
        <w:t xml:space="preserve">ch środków dowodowych, które </w:t>
      </w:r>
      <w:proofErr w:type="gramStart"/>
      <w:r w:rsidR="008B63E4" w:rsidRPr="001555C8">
        <w:rPr>
          <w:rFonts w:ascii="Times New Roman" w:hAnsi="Times New Roman" w:cs="Times New Roman"/>
          <w:b w:val="0"/>
          <w:sz w:val="21"/>
          <w:szCs w:val="21"/>
        </w:rPr>
        <w:t>za</w:t>
      </w:r>
      <w:r w:rsidR="008C2482" w:rsidRPr="001555C8">
        <w:rPr>
          <w:rFonts w:ascii="Times New Roman" w:hAnsi="Times New Roman" w:cs="Times New Roman"/>
          <w:b w:val="0"/>
          <w:sz w:val="21"/>
          <w:szCs w:val="21"/>
        </w:rPr>
        <w:t xml:space="preserve">mawiający </w:t>
      </w:r>
      <w:r w:rsidR="000E6C91">
        <w:rPr>
          <w:rFonts w:ascii="Times New Roman" w:hAnsi="Times New Roman" w:cs="Times New Roman"/>
          <w:b w:val="0"/>
          <w:sz w:val="21"/>
          <w:szCs w:val="21"/>
        </w:rPr>
        <w:t xml:space="preserve"> </w:t>
      </w:r>
      <w:r w:rsidR="008C2482" w:rsidRPr="001555C8">
        <w:rPr>
          <w:rFonts w:ascii="Times New Roman" w:hAnsi="Times New Roman" w:cs="Times New Roman"/>
          <w:b w:val="0"/>
          <w:sz w:val="21"/>
          <w:szCs w:val="21"/>
        </w:rPr>
        <w:t>posiada</w:t>
      </w:r>
      <w:proofErr w:type="gramEnd"/>
      <w:r w:rsidR="008C2482" w:rsidRPr="001555C8">
        <w:rPr>
          <w:rFonts w:ascii="Times New Roman" w:hAnsi="Times New Roman" w:cs="Times New Roman"/>
          <w:b w:val="0"/>
          <w:sz w:val="21"/>
          <w:szCs w:val="21"/>
        </w:rPr>
        <w:t>, jeżeli wykonawca wskaże te środki oraz potwierdzi ich prawidłowość i aktualność.</w:t>
      </w:r>
    </w:p>
    <w:p w:rsidR="008C2482" w:rsidRPr="001C49C0" w:rsidRDefault="008C2482"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1C49C0"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774F8D" w:rsidRDefault="00762FC3" w:rsidP="00F25D41">
      <w:pPr>
        <w:pStyle w:val="Akapitzlist"/>
        <w:widowControl/>
        <w:numPr>
          <w:ilvl w:val="0"/>
          <w:numId w:val="54"/>
        </w:numPr>
        <w:autoSpaceDE/>
        <w:autoSpaceDN/>
        <w:ind w:left="709" w:hanging="425"/>
        <w:rPr>
          <w:rFonts w:cs="Calibri"/>
          <w:sz w:val="19"/>
          <w:szCs w:val="19"/>
        </w:rPr>
      </w:pPr>
      <w:r w:rsidRPr="00774F8D">
        <w:rPr>
          <w:rFonts w:cs="Calibri"/>
          <w:sz w:val="19"/>
          <w:szCs w:val="19"/>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proofErr w:type="gramStart"/>
      <w:r w:rsidRPr="00774F8D">
        <w:rPr>
          <w:rFonts w:cs="Calibri"/>
          <w:sz w:val="19"/>
          <w:szCs w:val="19"/>
        </w:rPr>
        <w:t>t</w:t>
      </w:r>
      <w:proofErr w:type="gramEnd"/>
      <w:r w:rsidRPr="00774F8D">
        <w:rPr>
          <w:rFonts w:cs="Calibri"/>
          <w:sz w:val="19"/>
          <w:szCs w:val="19"/>
        </w:rPr>
        <w:t>.j</w:t>
      </w:r>
      <w:proofErr w:type="spellEnd"/>
      <w:r w:rsidRPr="00774F8D">
        <w:rPr>
          <w:rFonts w:cs="Calibri"/>
          <w:sz w:val="19"/>
          <w:szCs w:val="19"/>
        </w:rPr>
        <w:t xml:space="preserve">. z dnia 2017.12.05).                   </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b/>
          <w:color w:val="000000"/>
          <w:sz w:val="19"/>
          <w:szCs w:val="19"/>
        </w:rPr>
        <w:t xml:space="preserve">Z uwagi na wartość postępowania przekraczającą progi unijne, </w:t>
      </w:r>
      <w:r w:rsidRPr="00774F8D">
        <w:rPr>
          <w:rFonts w:cs="Calibri"/>
          <w:color w:val="000000"/>
          <w:sz w:val="19"/>
          <w:szCs w:val="19"/>
        </w:rPr>
        <w:t xml:space="preserve">oferta oraz składane elektronicznie przedmiotowe środki </w:t>
      </w:r>
      <w:proofErr w:type="gramStart"/>
      <w:r w:rsidRPr="00774F8D">
        <w:rPr>
          <w:rFonts w:cs="Calibri"/>
          <w:color w:val="000000"/>
          <w:sz w:val="19"/>
          <w:szCs w:val="19"/>
        </w:rPr>
        <w:t>dowodowe (jeżeli</w:t>
      </w:r>
      <w:proofErr w:type="gramEnd"/>
      <w:r w:rsidRPr="00774F8D">
        <w:rPr>
          <w:rFonts w:cs="Calibri"/>
          <w:color w:val="000000"/>
          <w:sz w:val="19"/>
          <w:szCs w:val="19"/>
        </w:rPr>
        <w:t xml:space="preserve"> były wymagane) muszą zostać podpisane </w:t>
      </w:r>
      <w:r w:rsidRPr="00774F8D">
        <w:rPr>
          <w:rFonts w:cs="Calibri"/>
          <w:b/>
          <w:color w:val="000000"/>
          <w:sz w:val="19"/>
          <w:szCs w:val="19"/>
        </w:rPr>
        <w:t>kwalifikowanym podpisem elektronicznym</w:t>
      </w:r>
      <w:r w:rsidRPr="00774F8D">
        <w:rPr>
          <w:rFonts w:cs="Calibri"/>
          <w:color w:val="000000"/>
          <w:sz w:val="19"/>
          <w:szCs w:val="19"/>
        </w:rPr>
        <w:t>.</w:t>
      </w:r>
    </w:p>
    <w:p w:rsidR="00762FC3" w:rsidRPr="00774F8D" w:rsidRDefault="00762FC3" w:rsidP="00F25D41">
      <w:pPr>
        <w:pStyle w:val="Akapitzlist"/>
        <w:widowControl/>
        <w:numPr>
          <w:ilvl w:val="0"/>
          <w:numId w:val="54"/>
        </w:numPr>
        <w:shd w:val="clear" w:color="auto" w:fill="FFFFFF"/>
        <w:autoSpaceDE/>
        <w:autoSpaceDN/>
        <w:ind w:left="709" w:hanging="425"/>
        <w:rPr>
          <w:rFonts w:cs="Calibri"/>
          <w:sz w:val="19"/>
          <w:szCs w:val="19"/>
        </w:rPr>
      </w:pPr>
      <w:r w:rsidRPr="00774F8D">
        <w:rPr>
          <w:rFonts w:cs="Calibri"/>
          <w:color w:val="000000"/>
          <w:sz w:val="19"/>
          <w:szCs w:val="19"/>
        </w:rPr>
        <w:t xml:space="preserve">Wykonawca stosując w procesie składania na platformie oferty oraz składanych elektronicznie przedmiotowych środków </w:t>
      </w:r>
      <w:proofErr w:type="gramStart"/>
      <w:r w:rsidRPr="00774F8D">
        <w:rPr>
          <w:rFonts w:cs="Calibri"/>
          <w:color w:val="000000"/>
          <w:sz w:val="19"/>
          <w:szCs w:val="19"/>
        </w:rPr>
        <w:t>dowodowych (jeżeli</w:t>
      </w:r>
      <w:proofErr w:type="gramEnd"/>
      <w:r w:rsidRPr="00774F8D">
        <w:rPr>
          <w:rFonts w:cs="Calibri"/>
          <w:color w:val="000000"/>
          <w:sz w:val="19"/>
          <w:szCs w:val="19"/>
        </w:rPr>
        <w:t xml:space="preserve"> były wymagane) kwalifikowany podpis elektroniczny, składa go bezpośrednio na dokumencie, który następnie przesyła do systemu (</w:t>
      </w:r>
      <w:r w:rsidRPr="00774F8D">
        <w:rPr>
          <w:rFonts w:cs="Calibri"/>
          <w:bCs/>
          <w:color w:val="000000"/>
          <w:sz w:val="19"/>
          <w:szCs w:val="19"/>
        </w:rPr>
        <w:t xml:space="preserve">opcja rekomendowana </w:t>
      </w:r>
      <w:r w:rsidRPr="00774F8D">
        <w:rPr>
          <w:rFonts w:cs="Calibri"/>
          <w:color w:val="000000"/>
          <w:sz w:val="19"/>
          <w:szCs w:val="19"/>
        </w:rPr>
        <w:t>przez</w:t>
      </w:r>
      <w:r w:rsidRPr="00774F8D">
        <w:rPr>
          <w:rFonts w:cs="Calibri"/>
          <w:bCs/>
          <w:color w:val="000000"/>
          <w:sz w:val="19"/>
          <w:szCs w:val="19"/>
        </w:rPr>
        <w:t xml:space="preserve"> </w:t>
      </w:r>
      <w:hyperlink r:id="rId17" w:history="1">
        <w:r w:rsidRPr="00774F8D">
          <w:rPr>
            <w:rFonts w:cs="Calibri"/>
            <w:bCs/>
            <w:color w:val="1155CC"/>
            <w:sz w:val="19"/>
            <w:szCs w:val="19"/>
          </w:rPr>
          <w:t>platformazakupowa.</w:t>
        </w:r>
        <w:proofErr w:type="gramStart"/>
        <w:r w:rsidRPr="00774F8D">
          <w:rPr>
            <w:rFonts w:cs="Calibri"/>
            <w:bCs/>
            <w:color w:val="1155CC"/>
            <w:sz w:val="19"/>
            <w:szCs w:val="19"/>
          </w:rPr>
          <w:t>pl</w:t>
        </w:r>
      </w:hyperlink>
      <w:proofErr w:type="gramEnd"/>
      <w:r w:rsidRPr="00774F8D">
        <w:rPr>
          <w:rFonts w:cs="Calibri"/>
          <w:color w:val="000000"/>
          <w:sz w:val="19"/>
          <w:szCs w:val="19"/>
        </w:rPr>
        <w:t>).</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Poświadczenia za zgodność z oryginałem dokonuje odpowiednio wykonawca, podmiot, na którego </w:t>
      </w:r>
      <w:proofErr w:type="gramStart"/>
      <w:r w:rsidRPr="00774F8D">
        <w:rPr>
          <w:rFonts w:cs="Calibri"/>
          <w:color w:val="000000"/>
          <w:sz w:val="19"/>
          <w:szCs w:val="19"/>
          <w:lang w:eastAsia="pl-PL"/>
        </w:rPr>
        <w:t>zdolnościach                        lub</w:t>
      </w:r>
      <w:proofErr w:type="gramEnd"/>
      <w:r w:rsidRPr="00774F8D">
        <w:rPr>
          <w:rFonts w:cs="Calibri"/>
          <w:color w:val="000000"/>
          <w:sz w:val="19"/>
          <w:szCs w:val="19"/>
          <w:lang w:eastAsia="pl-PL"/>
        </w:rPr>
        <w:t xml:space="preserve"> sytuacji polega wykonawca, wykonawcy wspólnie ubiegający się o udzielenie zamówienia publicznego                                 albo podwykonawca – każdy z nich w zakresie dokumentów, które go dotyczą.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Poprzez oryginał należy rozumieć dokument podpisany kwalifikowanym podpisem elektronicznym przez osobę/osoby upoważnioną/upoważnione. </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Poświadczenie za zgodność z oryginałem następuje w formie elektronicznej, podpisane kwalifikowanym podpisem elektronicznym przez osobę/osoby upoważnioną/upoważnione. </w:t>
      </w:r>
    </w:p>
    <w:p w:rsidR="00762FC3" w:rsidRPr="00774F8D" w:rsidRDefault="00762FC3" w:rsidP="00F25D41">
      <w:pPr>
        <w:pStyle w:val="Akapitzlist"/>
        <w:widowControl/>
        <w:numPr>
          <w:ilvl w:val="0"/>
          <w:numId w:val="54"/>
        </w:numPr>
        <w:autoSpaceDE/>
        <w:autoSpaceDN/>
        <w:ind w:left="709" w:hanging="425"/>
        <w:textAlignment w:val="baseline"/>
        <w:rPr>
          <w:rFonts w:cs="Calibri"/>
          <w:color w:val="000000"/>
          <w:sz w:val="19"/>
          <w:szCs w:val="19"/>
        </w:rPr>
      </w:pPr>
      <w:r w:rsidRPr="00774F8D">
        <w:rPr>
          <w:rFonts w:cs="Calibri"/>
          <w:color w:val="000000"/>
          <w:sz w:val="19"/>
          <w:szCs w:val="19"/>
        </w:rPr>
        <w:t xml:space="preserve">Podpisy kwalifikowane wykorzystywane przez wykonawców do podpisywania wszelkich plików muszą spełniać </w:t>
      </w:r>
      <w:proofErr w:type="spellStart"/>
      <w:proofErr w:type="gramStart"/>
      <w:r w:rsidRPr="00774F8D">
        <w:rPr>
          <w:rFonts w:cs="Calibri"/>
          <w:b/>
          <w:color w:val="000000"/>
          <w:sz w:val="19"/>
          <w:szCs w:val="19"/>
        </w:rPr>
        <w:t>eIDAS</w:t>
      </w:r>
      <w:proofErr w:type="spellEnd"/>
      <w:r w:rsidRPr="00774F8D">
        <w:rPr>
          <w:rFonts w:cs="Calibri"/>
          <w:color w:val="000000"/>
          <w:sz w:val="19"/>
          <w:szCs w:val="19"/>
        </w:rPr>
        <w:t xml:space="preserve">  - “Rozporządzenie</w:t>
      </w:r>
      <w:proofErr w:type="gramEnd"/>
      <w:r w:rsidRPr="00774F8D">
        <w:rPr>
          <w:rFonts w:cs="Calibri"/>
          <w:color w:val="000000"/>
          <w:sz w:val="19"/>
          <w:szCs w:val="19"/>
        </w:rPr>
        <w:t xml:space="preserv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774F8D" w:rsidRDefault="00762FC3" w:rsidP="00F25D41">
      <w:pPr>
        <w:widowControl/>
        <w:numPr>
          <w:ilvl w:val="0"/>
          <w:numId w:val="54"/>
        </w:numPr>
        <w:autoSpaceDE/>
        <w:autoSpaceDN/>
        <w:ind w:left="709" w:hanging="425"/>
        <w:jc w:val="both"/>
        <w:textAlignment w:val="baseline"/>
        <w:rPr>
          <w:rFonts w:cs="Calibri"/>
          <w:color w:val="000000"/>
          <w:sz w:val="19"/>
          <w:szCs w:val="19"/>
          <w:lang w:eastAsia="pl-PL"/>
        </w:rPr>
      </w:pPr>
      <w:r w:rsidRPr="00774F8D">
        <w:rPr>
          <w:rFonts w:cs="Calibri"/>
          <w:color w:val="000000"/>
          <w:sz w:val="19"/>
          <w:szCs w:val="19"/>
          <w:lang w:eastAsia="pl-PL"/>
        </w:rPr>
        <w:t xml:space="preserve">W przypadku wykorzystania formatu podpisu </w:t>
      </w:r>
      <w:proofErr w:type="spellStart"/>
      <w:r w:rsidRPr="00774F8D">
        <w:rPr>
          <w:rFonts w:cs="Calibri"/>
          <w:b/>
          <w:color w:val="000000"/>
          <w:sz w:val="19"/>
          <w:szCs w:val="19"/>
          <w:lang w:eastAsia="pl-PL"/>
        </w:rPr>
        <w:t>XAdES</w:t>
      </w:r>
      <w:proofErr w:type="spellEnd"/>
      <w:r w:rsidRPr="00774F8D">
        <w:rPr>
          <w:rFonts w:cs="Calibri"/>
          <w:b/>
          <w:color w:val="000000"/>
          <w:sz w:val="19"/>
          <w:szCs w:val="19"/>
          <w:lang w:eastAsia="pl-PL"/>
        </w:rPr>
        <w:t xml:space="preserve"> zewnętrzny</w:t>
      </w:r>
      <w:r w:rsidRPr="00774F8D">
        <w:rPr>
          <w:rFonts w:cs="Calibri"/>
          <w:color w:val="000000"/>
          <w:sz w:val="19"/>
          <w:szCs w:val="19"/>
          <w:lang w:eastAsia="pl-PL"/>
        </w:rPr>
        <w:t xml:space="preserve">, zamawiający wymaga dołączenia odpowiedniej ilości plików, to jest podpisywanych plików z danymi </w:t>
      </w:r>
      <w:r w:rsidRPr="00774F8D">
        <w:rPr>
          <w:rFonts w:cs="Calibri"/>
          <w:b/>
          <w:color w:val="000000"/>
          <w:sz w:val="19"/>
          <w:szCs w:val="19"/>
          <w:lang w:eastAsia="pl-PL"/>
        </w:rPr>
        <w:t>oraz</w:t>
      </w:r>
      <w:r w:rsidRPr="00774F8D">
        <w:rPr>
          <w:rFonts w:cs="Calibri"/>
          <w:color w:val="000000"/>
          <w:sz w:val="19"/>
          <w:szCs w:val="19"/>
          <w:lang w:eastAsia="pl-PL"/>
        </w:rPr>
        <w:t xml:space="preserve"> plików podpisu w formacie </w:t>
      </w:r>
      <w:proofErr w:type="spellStart"/>
      <w:r w:rsidRPr="00774F8D">
        <w:rPr>
          <w:rFonts w:cs="Calibri"/>
          <w:color w:val="000000"/>
          <w:sz w:val="19"/>
          <w:szCs w:val="19"/>
          <w:lang w:eastAsia="pl-PL"/>
        </w:rPr>
        <w:t>XAdES</w:t>
      </w:r>
      <w:proofErr w:type="spellEnd"/>
      <w:r w:rsidRPr="00774F8D">
        <w:rPr>
          <w:rFonts w:cs="Calibri"/>
          <w:color w:val="000000"/>
          <w:sz w:val="19"/>
          <w:szCs w:val="19"/>
          <w:lang w:eastAsia="pl-PL"/>
        </w:rPr>
        <w:t>.</w:t>
      </w:r>
    </w:p>
    <w:p w:rsidR="00762FC3" w:rsidRPr="00EC2EE2" w:rsidRDefault="00762FC3" w:rsidP="00EC2EE2">
      <w:pPr>
        <w:widowControl/>
        <w:numPr>
          <w:ilvl w:val="0"/>
          <w:numId w:val="54"/>
        </w:numPr>
        <w:autoSpaceDE/>
        <w:autoSpaceDN/>
        <w:ind w:left="709" w:hanging="425"/>
        <w:jc w:val="both"/>
        <w:textAlignment w:val="baseline"/>
        <w:rPr>
          <w:sz w:val="19"/>
          <w:szCs w:val="19"/>
        </w:rPr>
      </w:pPr>
      <w:r w:rsidRPr="00582157">
        <w:rPr>
          <w:rFonts w:cs="Calibri"/>
          <w:color w:val="000000"/>
          <w:sz w:val="19"/>
          <w:szCs w:val="19"/>
          <w:lang w:eastAsia="pl-PL"/>
        </w:rPr>
        <w:t>Zgodnie z art. 18 ust. 3 PZP</w:t>
      </w:r>
      <w:r w:rsidRPr="00582157">
        <w:rPr>
          <w:rFonts w:cs="Calibri"/>
          <w:color w:val="000000"/>
          <w:sz w:val="19"/>
          <w:szCs w:val="19"/>
        </w:rPr>
        <w:t xml:space="preserve"> nie ujawnia się informacji stanowiących </w:t>
      </w:r>
      <w:r w:rsidRPr="00582157">
        <w:rPr>
          <w:rFonts w:cs="Calibri"/>
          <w:b/>
          <w:color w:val="000000"/>
          <w:sz w:val="19"/>
          <w:szCs w:val="19"/>
        </w:rPr>
        <w:t>tajemnicę przedsiębiorstwa</w:t>
      </w:r>
      <w:r w:rsidRPr="00582157">
        <w:rPr>
          <w:rFonts w:cs="Calibri"/>
          <w:color w:val="000000"/>
          <w:sz w:val="19"/>
          <w:szCs w:val="19"/>
        </w:rPr>
        <w:t xml:space="preserve"> w rozumieniu przepisów </w:t>
      </w:r>
      <w:r w:rsidRPr="00582157">
        <w:rPr>
          <w:rFonts w:cs="Calibri"/>
          <w:color w:val="1B1B1B"/>
          <w:sz w:val="19"/>
          <w:szCs w:val="19"/>
        </w:rPr>
        <w:t>ustawy</w:t>
      </w:r>
      <w:r w:rsidRPr="00582157">
        <w:rPr>
          <w:rFonts w:cs="Calibri"/>
          <w:color w:val="000000"/>
          <w:sz w:val="19"/>
          <w:szCs w:val="19"/>
        </w:rPr>
        <w:t xml:space="preserve"> z dnia 16 kwietnia 1993 r. o zwalczaniu nieuczciwej konkurencji (</w:t>
      </w:r>
      <w:r w:rsidRPr="00582157">
        <w:rPr>
          <w:rFonts w:eastAsiaTheme="majorEastAsia" w:cs="Calibri"/>
          <w:sz w:val="19"/>
          <w:szCs w:val="19"/>
        </w:rPr>
        <w:t xml:space="preserve">Dz.U.2020.1913 </w:t>
      </w:r>
      <w:proofErr w:type="spellStart"/>
      <w:proofErr w:type="gramStart"/>
      <w:r w:rsidRPr="00582157">
        <w:rPr>
          <w:rFonts w:eastAsiaTheme="majorEastAsia" w:cs="Calibri"/>
          <w:sz w:val="19"/>
          <w:szCs w:val="19"/>
        </w:rPr>
        <w:t>t</w:t>
      </w:r>
      <w:proofErr w:type="gramEnd"/>
      <w:r w:rsidRPr="00582157">
        <w:rPr>
          <w:rFonts w:eastAsiaTheme="majorEastAsia" w:cs="Calibri"/>
          <w:sz w:val="19"/>
          <w:szCs w:val="19"/>
        </w:rPr>
        <w:t>.j</w:t>
      </w:r>
      <w:proofErr w:type="spellEnd"/>
      <w:r w:rsidRPr="00582157">
        <w:rPr>
          <w:rFonts w:eastAsiaTheme="majorEastAsia" w:cs="Calibri"/>
          <w:sz w:val="19"/>
          <w:szCs w:val="19"/>
        </w:rPr>
        <w:t>.</w:t>
      </w:r>
      <w:r w:rsidRPr="00582157">
        <w:rPr>
          <w:rFonts w:cs="Calibri"/>
          <w:sz w:val="19"/>
          <w:szCs w:val="19"/>
        </w:rPr>
        <w:t xml:space="preserve"> z dnia 2020.10.30), </w:t>
      </w:r>
      <w:proofErr w:type="gramStart"/>
      <w:r w:rsidRPr="00582157">
        <w:rPr>
          <w:rFonts w:cs="Calibri"/>
          <w:color w:val="000000"/>
          <w:sz w:val="19"/>
          <w:szCs w:val="19"/>
        </w:rPr>
        <w:t>jeżeli</w:t>
      </w:r>
      <w:proofErr w:type="gramEnd"/>
      <w:r w:rsidRPr="00582157">
        <w:rPr>
          <w:rFonts w:cs="Calibri"/>
          <w:color w:val="000000"/>
          <w:sz w:val="19"/>
          <w:szCs w:val="19"/>
        </w:rPr>
        <w:t xml:space="preserve"> wykonawca </w:t>
      </w:r>
      <w:r w:rsidRPr="00582157">
        <w:rPr>
          <w:rFonts w:cs="Calibri"/>
          <w:color w:val="000000"/>
          <w:sz w:val="19"/>
          <w:szCs w:val="19"/>
          <w:lang w:eastAsia="pl-PL"/>
        </w:rPr>
        <w:t>nie później niż w terminie składania ofert, w sposób niebudzący wątpliwości z</w:t>
      </w:r>
      <w:r w:rsidRPr="00582157">
        <w:rPr>
          <w:rFonts w:cs="Calibri"/>
          <w:b/>
          <w:color w:val="000000"/>
          <w:sz w:val="19"/>
          <w:szCs w:val="19"/>
          <w:lang w:eastAsia="pl-PL"/>
        </w:rPr>
        <w:t>astrzegł</w:t>
      </w:r>
      <w:r w:rsidRPr="00582157">
        <w:rPr>
          <w:rFonts w:cs="Calibri"/>
          <w:color w:val="000000"/>
          <w:sz w:val="19"/>
          <w:szCs w:val="19"/>
          <w:lang w:eastAsia="pl-PL"/>
        </w:rPr>
        <w:t>, że nie mogą być one udostępniane oraz wykazał, załączając stosowne wyjaśnienia, iż zastrzeżone informacje stanowią tajemnicę przedsiębiorstwa</w:t>
      </w:r>
      <w:r w:rsidRPr="00582157">
        <w:rPr>
          <w:rFonts w:cs="Calibri"/>
          <w:color w:val="000000"/>
          <w:sz w:val="19"/>
          <w:szCs w:val="19"/>
        </w:rPr>
        <w:t xml:space="preserve">. Wykonawca nie może zastrzec jako stanowiących tajemnicę przedsiębiorstwa informacji, o których mowa w art. 222 ust. 5. </w:t>
      </w:r>
      <w:r w:rsidRPr="00EC2EE2">
        <w:rPr>
          <w:sz w:val="19"/>
          <w:szCs w:val="19"/>
          <w:lang w:eastAsia="pl-PL"/>
        </w:rPr>
        <w:t xml:space="preserve">Na platformie w formularzu składania oferty znajduje się miejsce wyznaczone do dołączenia części oferty </w:t>
      </w:r>
      <w:proofErr w:type="gramStart"/>
      <w:r w:rsidRPr="00EC2EE2">
        <w:rPr>
          <w:sz w:val="19"/>
          <w:szCs w:val="19"/>
          <w:lang w:eastAsia="pl-PL"/>
        </w:rPr>
        <w:t>stanowiącej  tajemnicę</w:t>
      </w:r>
      <w:proofErr w:type="gramEnd"/>
      <w:r w:rsidRPr="00EC2EE2">
        <w:rPr>
          <w:sz w:val="19"/>
          <w:szCs w:val="19"/>
          <w:lang w:eastAsia="pl-PL"/>
        </w:rPr>
        <w:t xml:space="preserve"> przedsiębiorstwa.</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Wykonawca, za pośrednictwem </w:t>
      </w:r>
      <w:hyperlink r:id="rId18" w:history="1">
        <w:r w:rsidRPr="00774F8D">
          <w:rPr>
            <w:rFonts w:cs="Calibri"/>
            <w:color w:val="1155CC"/>
            <w:sz w:val="19"/>
            <w:szCs w:val="19"/>
            <w:lang w:eastAsia="pl-PL"/>
          </w:rPr>
          <w:t>platformazakupowa.pl</w:t>
        </w:r>
      </w:hyperlink>
      <w:r w:rsidRPr="00774F8D">
        <w:rPr>
          <w:rFonts w:cs="Calibri"/>
          <w:color w:val="000000"/>
          <w:sz w:val="19"/>
          <w:szCs w:val="19"/>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774F8D">
          <w:rPr>
            <w:rFonts w:cs="Calibri"/>
            <w:color w:val="1155CC"/>
            <w:sz w:val="19"/>
            <w:szCs w:val="19"/>
            <w:lang w:eastAsia="pl-PL"/>
          </w:rPr>
          <w:t>https://platformazakupowa.pl/strona/45-instrukcje</w:t>
        </w:r>
      </w:hyperlink>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Każdy z wykonawców może złożyć tylko jedną ofertę. Złożenie większej liczby ofert lub oferty zawierającej propozycje wariantowe podlegać będzie odrzuceniu.</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Dokumenty i oświadczenia składane przez wykonawcę powinny być </w:t>
      </w:r>
      <w:r w:rsidRPr="00774F8D">
        <w:rPr>
          <w:rFonts w:cs="Calibri"/>
          <w:b/>
          <w:color w:val="000000"/>
          <w:sz w:val="19"/>
          <w:szCs w:val="19"/>
          <w:lang w:eastAsia="pl-PL"/>
        </w:rPr>
        <w:t>w języku polskim</w:t>
      </w:r>
      <w:r w:rsidRPr="00774F8D">
        <w:rPr>
          <w:rFonts w:cs="Calibri"/>
          <w:color w:val="000000"/>
          <w:sz w:val="19"/>
          <w:szCs w:val="19"/>
          <w:lang w:eastAsia="pl-PL"/>
        </w:rPr>
        <w:t xml:space="preserve">, </w:t>
      </w:r>
      <w:proofErr w:type="gramStart"/>
      <w:r w:rsidRPr="00774F8D">
        <w:rPr>
          <w:rFonts w:cs="Calibri"/>
          <w:color w:val="000000"/>
          <w:sz w:val="19"/>
          <w:szCs w:val="19"/>
          <w:lang w:eastAsia="pl-PL"/>
        </w:rPr>
        <w:t>chyba że</w:t>
      </w:r>
      <w:proofErr w:type="gramEnd"/>
      <w:r w:rsidRPr="00774F8D">
        <w:rPr>
          <w:rFonts w:cs="Calibri"/>
          <w:color w:val="000000"/>
          <w:sz w:val="19"/>
          <w:szCs w:val="19"/>
          <w:lang w:eastAsia="pl-PL"/>
        </w:rPr>
        <w:t xml:space="preserve"> w SWZ dopuszczono inaczej. W przypadku  załączenia dokumentów sporządzonych w innym języku niż dopuszczony, wykonawca zobowiązany jest załączyć tłumaczenie na język polski. Podczas badania i oceny ofert zamawiający będzie opierał się na </w:t>
      </w:r>
      <w:r w:rsidRPr="00774F8D">
        <w:rPr>
          <w:rFonts w:cs="Calibri"/>
          <w:b/>
          <w:color w:val="000000"/>
          <w:sz w:val="19"/>
          <w:szCs w:val="19"/>
          <w:lang w:eastAsia="pl-PL"/>
        </w:rPr>
        <w:t>tekście tłumaczonym</w:t>
      </w:r>
      <w:r w:rsidRPr="00774F8D">
        <w:rPr>
          <w:rFonts w:cs="Calibri"/>
          <w:color w:val="000000"/>
          <w:sz w:val="19"/>
          <w:szCs w:val="19"/>
          <w:lang w:eastAsia="pl-PL"/>
        </w:rPr>
        <w:t>.</w:t>
      </w:r>
    </w:p>
    <w:p w:rsidR="00762FC3" w:rsidRPr="00774F8D"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 xml:space="preserve">Zgodnie z definicją dokumentu elektronicznego z art. 3 </w:t>
      </w:r>
      <w:proofErr w:type="gramStart"/>
      <w:r w:rsidRPr="00774F8D">
        <w:rPr>
          <w:rFonts w:cs="Calibri"/>
          <w:color w:val="000000"/>
          <w:sz w:val="19"/>
          <w:szCs w:val="19"/>
          <w:lang w:eastAsia="pl-PL"/>
        </w:rPr>
        <w:t>ust. 2  ustawy</w:t>
      </w:r>
      <w:proofErr w:type="gramEnd"/>
      <w:r w:rsidRPr="00774F8D">
        <w:rPr>
          <w:rFonts w:cs="Calibri"/>
          <w:color w:val="000000"/>
          <w:sz w:val="19"/>
          <w:szCs w:val="19"/>
          <w:lang w:eastAsia="pl-PL"/>
        </w:rPr>
        <w:t xml:space="preserve">  z dnia </w:t>
      </w:r>
      <w:r w:rsidRPr="00774F8D">
        <w:rPr>
          <w:rFonts w:cs="Calibri"/>
          <w:sz w:val="19"/>
          <w:szCs w:val="19"/>
          <w:lang w:eastAsia="pl-PL"/>
        </w:rPr>
        <w:t xml:space="preserve">17 lutego 2005 r. o </w:t>
      </w:r>
      <w:r w:rsidRPr="00774F8D">
        <w:rPr>
          <w:rFonts w:cs="Calibri"/>
          <w:iCs/>
          <w:sz w:val="19"/>
          <w:szCs w:val="19"/>
          <w:lang w:eastAsia="pl-PL"/>
        </w:rPr>
        <w:t>informatyzacji działalności podmiotów realizujących zadania publiczne (</w:t>
      </w:r>
      <w:r w:rsidRPr="00774F8D">
        <w:rPr>
          <w:rFonts w:cs="Calibri"/>
          <w:sz w:val="19"/>
          <w:szCs w:val="19"/>
        </w:rPr>
        <w:t xml:space="preserve">Dz.U.2020.346 </w:t>
      </w:r>
      <w:proofErr w:type="gramStart"/>
      <w:r w:rsidRPr="00774F8D">
        <w:rPr>
          <w:rFonts w:cs="Calibri"/>
          <w:sz w:val="19"/>
          <w:szCs w:val="19"/>
        </w:rPr>
        <w:t>tj</w:t>
      </w:r>
      <w:proofErr w:type="gramEnd"/>
      <w:r w:rsidRPr="00774F8D">
        <w:rPr>
          <w:rFonts w:cs="Calibri"/>
          <w:sz w:val="19"/>
          <w:szCs w:val="19"/>
        </w:rPr>
        <w:t>. z dnia 2020.03.04)</w:t>
      </w:r>
      <w:r w:rsidRPr="00774F8D">
        <w:rPr>
          <w:rFonts w:cs="Calibri"/>
          <w:color w:val="000000"/>
          <w:sz w:val="19"/>
          <w:szCs w:val="19"/>
          <w:lang w:eastAsia="pl-PL"/>
        </w:rPr>
        <w:t xml:space="preserve">, </w:t>
      </w:r>
      <w:r w:rsidRPr="00774F8D">
        <w:rPr>
          <w:rFonts w:cs="Calibri"/>
          <w:b/>
          <w:color w:val="000000"/>
          <w:sz w:val="19"/>
          <w:szCs w:val="19"/>
          <w:lang w:eastAsia="pl-PL"/>
        </w:rPr>
        <w:t>opatrzenie pliku zawierającego skompresowane dane kwalifikowanym podpisem elektronicznym jest jednoznaczne z podpisaniem oryginału dokumentu</w:t>
      </w:r>
      <w:r w:rsidRPr="00774F8D">
        <w:rPr>
          <w:rFonts w:cs="Calibri"/>
          <w:color w:val="000000"/>
          <w:sz w:val="19"/>
          <w:szCs w:val="19"/>
          <w:lang w:eastAsia="pl-PL"/>
        </w:rPr>
        <w:t xml:space="preserve">, z wyjątkiem kopii poświadczonych odpowiednio przez innego wykonawcę ubiegającego się wspólnie z nim o udzielenie zamówienia, przez podmiot, na którego zdolnościach lub sytuacji polega </w:t>
      </w:r>
      <w:proofErr w:type="gramStart"/>
      <w:r w:rsidRPr="00774F8D">
        <w:rPr>
          <w:rFonts w:cs="Calibri"/>
          <w:color w:val="000000"/>
          <w:sz w:val="19"/>
          <w:szCs w:val="19"/>
          <w:lang w:eastAsia="pl-PL"/>
        </w:rPr>
        <w:t xml:space="preserve">wykonawca, </w:t>
      </w:r>
      <w:r>
        <w:rPr>
          <w:rFonts w:cs="Calibri"/>
          <w:color w:val="000000"/>
          <w:sz w:val="19"/>
          <w:szCs w:val="19"/>
          <w:lang w:eastAsia="pl-PL"/>
        </w:rPr>
        <w:t xml:space="preserve"> </w:t>
      </w:r>
      <w:r w:rsidRPr="00774F8D">
        <w:rPr>
          <w:rFonts w:cs="Calibri"/>
          <w:color w:val="000000"/>
          <w:sz w:val="19"/>
          <w:szCs w:val="19"/>
          <w:lang w:eastAsia="pl-PL"/>
        </w:rPr>
        <w:t>albo</w:t>
      </w:r>
      <w:proofErr w:type="gramEnd"/>
      <w:r w:rsidRPr="00774F8D">
        <w:rPr>
          <w:rFonts w:cs="Calibri"/>
          <w:color w:val="000000"/>
          <w:sz w:val="19"/>
          <w:szCs w:val="19"/>
          <w:lang w:eastAsia="pl-PL"/>
        </w:rPr>
        <w:t xml:space="preserve"> przez podwykonawcę.</w:t>
      </w:r>
    </w:p>
    <w:p w:rsidR="00F25D41" w:rsidRDefault="00762FC3" w:rsidP="00F25D41">
      <w:pPr>
        <w:widowControl/>
        <w:numPr>
          <w:ilvl w:val="0"/>
          <w:numId w:val="54"/>
        </w:numPr>
        <w:autoSpaceDE/>
        <w:autoSpaceDN/>
        <w:ind w:left="709" w:hanging="425"/>
        <w:jc w:val="both"/>
        <w:textAlignment w:val="baseline"/>
        <w:rPr>
          <w:rFonts w:cs="Calibri"/>
          <w:sz w:val="19"/>
          <w:szCs w:val="19"/>
          <w:lang w:eastAsia="pl-PL"/>
        </w:rPr>
      </w:pPr>
      <w:r w:rsidRPr="00774F8D">
        <w:rPr>
          <w:rFonts w:cs="Calibri"/>
          <w:color w:val="000000"/>
          <w:sz w:val="19"/>
          <w:szCs w:val="19"/>
          <w:lang w:eastAsia="pl-PL"/>
        </w:rPr>
        <w:t>Maksymalny rozmiar jednego pliku przesyłanego za pośrednictwem dedykowanych formularzy do: złożenia, zmiany, wycofania oferty wynosi 150 MB, natomiast przy komunikacji wielkość pliku to maksymalnie 500 MB.</w:t>
      </w:r>
    </w:p>
    <w:p w:rsidR="0036691D" w:rsidRPr="00DA4DAE" w:rsidRDefault="00A15047" w:rsidP="00A04879">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F25D41">
      <w:pPr>
        <w:pStyle w:val="Akapitzlist"/>
        <w:numPr>
          <w:ilvl w:val="0"/>
          <w:numId w:val="4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proofErr w:type="gramEnd"/>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D11E13"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F25D41">
      <w:pPr>
        <w:pStyle w:val="Akapitzlist"/>
        <w:numPr>
          <w:ilvl w:val="0"/>
          <w:numId w:val="4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4A2E76" w:rsidRPr="004A2E76"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4A2E76" w:rsidRPr="004A2E76">
        <w:rPr>
          <w:rFonts w:ascii="Times New Roman" w:hAnsi="Times New Roman" w:cs="Times New Roman"/>
          <w:sz w:val="21"/>
          <w:szCs w:val="21"/>
        </w:rPr>
        <w:t>:</w:t>
      </w:r>
    </w:p>
    <w:p w:rsidR="00B01F1E" w:rsidRPr="006C39FD" w:rsidRDefault="00A15047" w:rsidP="00F25D41">
      <w:pPr>
        <w:pStyle w:val="Akapitzlist"/>
        <w:numPr>
          <w:ilvl w:val="2"/>
          <w:numId w:val="49"/>
        </w:numPr>
        <w:tabs>
          <w:tab w:val="left" w:pos="709"/>
          <w:tab w:val="left" w:pos="993"/>
        </w:tabs>
        <w:ind w:left="709" w:right="124" w:firstLine="0"/>
        <w:rPr>
          <w:rFonts w:ascii="Times New Roman" w:hAnsi="Times New Roman" w:cs="Times New Roman"/>
          <w:b/>
          <w:color w:val="0070C0"/>
          <w:sz w:val="21"/>
          <w:szCs w:val="21"/>
          <w:u w:val="single"/>
        </w:rPr>
      </w:pPr>
      <w:r w:rsidRPr="006C39FD">
        <w:rPr>
          <w:rFonts w:ascii="Times New Roman" w:hAnsi="Times New Roman" w:cs="Times New Roman"/>
          <w:b/>
          <w:color w:val="0070C0"/>
          <w:sz w:val="21"/>
          <w:szCs w:val="21"/>
          <w:u w:val="single"/>
        </w:rPr>
        <w:t>6 dni przed upływem terminu</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składania ofert, pod warunkiem</w:t>
      </w:r>
      <w:r w:rsidR="004A2E76" w:rsidRPr="006C39FD">
        <w:rPr>
          <w:rFonts w:ascii="Times New Roman" w:hAnsi="Times New Roman" w:cs="Times New Roman"/>
          <w:b/>
          <w:color w:val="0070C0"/>
          <w:sz w:val="21"/>
          <w:szCs w:val="21"/>
          <w:u w:val="single"/>
        </w:rPr>
        <w:t>,</w:t>
      </w:r>
      <w:r w:rsidRPr="006C39FD">
        <w:rPr>
          <w:rFonts w:ascii="Times New Roman" w:hAnsi="Times New Roman" w:cs="Times New Roman"/>
          <w:b/>
          <w:color w:val="0070C0"/>
          <w:sz w:val="21"/>
          <w:szCs w:val="21"/>
          <w:u w:val="single"/>
        </w:rPr>
        <w:t xml:space="preserve"> że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wniosek 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wyjaśnienie</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treści</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SWZ wpłynął do zamawiającego</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nie później</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niż na 14</w:t>
      </w:r>
      <w:r w:rsidRPr="006C39FD">
        <w:rPr>
          <w:rFonts w:ascii="Times New Roman" w:hAnsi="Times New Roman" w:cs="Times New Roman"/>
          <w:b/>
          <w:color w:val="0070C0"/>
          <w:spacing w:val="-37"/>
          <w:sz w:val="21"/>
          <w:szCs w:val="21"/>
          <w:u w:val="single"/>
        </w:rPr>
        <w:t xml:space="preserve"> </w:t>
      </w:r>
      <w:r w:rsidRPr="006C39FD">
        <w:rPr>
          <w:rFonts w:ascii="Times New Roman" w:hAnsi="Times New Roman" w:cs="Times New Roman"/>
          <w:b/>
          <w:color w:val="0070C0"/>
          <w:sz w:val="21"/>
          <w:szCs w:val="21"/>
          <w:u w:val="single"/>
        </w:rPr>
        <w:t>dni przed</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upływem terminu składania</w:t>
      </w:r>
      <w:r w:rsidRPr="006C39FD">
        <w:rPr>
          <w:rFonts w:ascii="Times New Roman" w:hAnsi="Times New Roman" w:cs="Times New Roman"/>
          <w:b/>
          <w:color w:val="0070C0"/>
          <w:spacing w:val="1"/>
          <w:sz w:val="21"/>
          <w:szCs w:val="21"/>
          <w:u w:val="single"/>
        </w:rPr>
        <w:t xml:space="preserve"> </w:t>
      </w:r>
      <w:r w:rsidRPr="006C39FD">
        <w:rPr>
          <w:rFonts w:ascii="Times New Roman" w:hAnsi="Times New Roman" w:cs="Times New Roman"/>
          <w:b/>
          <w:color w:val="0070C0"/>
          <w:sz w:val="21"/>
          <w:szCs w:val="21"/>
          <w:u w:val="single"/>
        </w:rPr>
        <w:t>ofert</w:t>
      </w:r>
      <w:r w:rsidR="004A2E76" w:rsidRPr="006C39FD">
        <w:rPr>
          <w:rFonts w:ascii="Times New Roman" w:hAnsi="Times New Roman" w:cs="Times New Roman"/>
          <w:b/>
          <w:color w:val="0070C0"/>
          <w:sz w:val="21"/>
          <w:szCs w:val="21"/>
          <w:u w:val="single"/>
        </w:rPr>
        <w:t xml:space="preserve">- </w:t>
      </w:r>
      <w:r w:rsidR="00AB45F6" w:rsidRPr="006C39FD">
        <w:rPr>
          <w:rFonts w:ascii="Times New Roman" w:hAnsi="Times New Roman" w:cs="Times New Roman"/>
          <w:b/>
          <w:color w:val="0070C0"/>
          <w:sz w:val="21"/>
          <w:szCs w:val="21"/>
          <w:u w:val="single"/>
        </w:rPr>
        <w:t xml:space="preserve">w </w:t>
      </w:r>
      <w:proofErr w:type="gramStart"/>
      <w:r w:rsidR="00AB45F6" w:rsidRPr="006C39FD">
        <w:rPr>
          <w:rFonts w:ascii="Times New Roman" w:hAnsi="Times New Roman" w:cs="Times New Roman"/>
          <w:b/>
          <w:color w:val="0070C0"/>
          <w:sz w:val="21"/>
          <w:szCs w:val="21"/>
          <w:u w:val="single"/>
        </w:rPr>
        <w:t>przypadku gdy</w:t>
      </w:r>
      <w:proofErr w:type="gramEnd"/>
      <w:r w:rsidR="00AB45F6" w:rsidRPr="006C39FD">
        <w:rPr>
          <w:rFonts w:ascii="Times New Roman" w:hAnsi="Times New Roman" w:cs="Times New Roman"/>
          <w:b/>
          <w:color w:val="0070C0"/>
          <w:sz w:val="21"/>
          <w:szCs w:val="21"/>
          <w:u w:val="single"/>
        </w:rPr>
        <w:t xml:space="preserve"> zamawiający nie dokonał skrócenia terminu składania ofert</w:t>
      </w:r>
    </w:p>
    <w:p w:rsidR="004A2E76" w:rsidRPr="006C39FD" w:rsidRDefault="004A2E76" w:rsidP="00F25D41">
      <w:pPr>
        <w:pStyle w:val="Akapitzlist"/>
        <w:numPr>
          <w:ilvl w:val="2"/>
          <w:numId w:val="49"/>
        </w:numPr>
        <w:tabs>
          <w:tab w:val="left" w:pos="709"/>
          <w:tab w:val="left" w:pos="993"/>
        </w:tabs>
        <w:ind w:left="709" w:right="124" w:firstLine="0"/>
        <w:rPr>
          <w:rFonts w:ascii="Times New Roman" w:hAnsi="Times New Roman" w:cs="Times New Roman"/>
          <w:sz w:val="21"/>
          <w:szCs w:val="21"/>
        </w:rPr>
      </w:pPr>
      <w:r w:rsidRPr="006C39FD">
        <w:rPr>
          <w:rFonts w:ascii="Times New Roman" w:hAnsi="Times New Roman" w:cs="Times New Roman"/>
          <w:sz w:val="21"/>
          <w:szCs w:val="21"/>
        </w:rPr>
        <w:t>4 dni przed upływem terminu</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składania ofert, pod warunkiem, że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wniosek 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wyjaśnienie</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treści</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SWZ wpłynął do zamawiającego</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nie później</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niż na 7</w:t>
      </w:r>
      <w:r w:rsidRPr="006C39FD">
        <w:rPr>
          <w:rFonts w:ascii="Times New Roman" w:hAnsi="Times New Roman" w:cs="Times New Roman"/>
          <w:spacing w:val="-37"/>
          <w:sz w:val="21"/>
          <w:szCs w:val="21"/>
        </w:rPr>
        <w:t xml:space="preserve"> </w:t>
      </w:r>
      <w:r w:rsidRPr="006C39FD">
        <w:rPr>
          <w:rFonts w:ascii="Times New Roman" w:hAnsi="Times New Roman" w:cs="Times New Roman"/>
          <w:sz w:val="21"/>
          <w:szCs w:val="21"/>
        </w:rPr>
        <w:t>dni przed</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upływem terminu składania</w:t>
      </w:r>
      <w:r w:rsidRPr="006C39FD">
        <w:rPr>
          <w:rFonts w:ascii="Times New Roman" w:hAnsi="Times New Roman" w:cs="Times New Roman"/>
          <w:spacing w:val="1"/>
          <w:sz w:val="21"/>
          <w:szCs w:val="21"/>
        </w:rPr>
        <w:t xml:space="preserve"> </w:t>
      </w:r>
      <w:r w:rsidRPr="006C39FD">
        <w:rPr>
          <w:rFonts w:ascii="Times New Roman" w:hAnsi="Times New Roman" w:cs="Times New Roman"/>
          <w:sz w:val="21"/>
          <w:szCs w:val="21"/>
        </w:rPr>
        <w:t>ofert</w:t>
      </w:r>
      <w:r w:rsidR="00AB45F6" w:rsidRPr="006C39FD">
        <w:rPr>
          <w:rFonts w:ascii="Times New Roman" w:hAnsi="Times New Roman" w:cs="Times New Roman"/>
          <w:sz w:val="21"/>
          <w:szCs w:val="21"/>
        </w:rPr>
        <w:t xml:space="preserve">- w </w:t>
      </w:r>
      <w:proofErr w:type="gramStart"/>
      <w:r w:rsidR="00AB45F6" w:rsidRPr="006C39FD">
        <w:rPr>
          <w:rFonts w:ascii="Times New Roman" w:hAnsi="Times New Roman" w:cs="Times New Roman"/>
          <w:sz w:val="21"/>
          <w:szCs w:val="21"/>
        </w:rPr>
        <w:t>przypadku gdy</w:t>
      </w:r>
      <w:proofErr w:type="gramEnd"/>
      <w:r w:rsidR="00AB45F6" w:rsidRPr="006C39FD">
        <w:rPr>
          <w:rFonts w:ascii="Times New Roman" w:hAnsi="Times New Roman" w:cs="Times New Roman"/>
          <w:sz w:val="21"/>
          <w:szCs w:val="21"/>
        </w:rPr>
        <w:t xml:space="preserve"> zamawiający dokonał skrócenia terminu składania ofert.</w:t>
      </w:r>
      <w:r w:rsidRPr="006C39FD">
        <w:rPr>
          <w:rFonts w:ascii="Times New Roman" w:hAnsi="Times New Roman" w:cs="Times New Roman"/>
          <w:sz w:val="21"/>
          <w:szCs w:val="21"/>
        </w:rPr>
        <w:t xml:space="preserve"> </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Jeżeli zamawiający </w:t>
      </w:r>
      <w:r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przedłuża termin składania ofert o czas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 do zapoznania się wszystkich zainteresowanych wykonawców z wyjaśnieniami niezbędnymi do należytego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w:t>
      </w:r>
      <w:proofErr w:type="gramStart"/>
      <w:r w:rsidRPr="00DA4DAE">
        <w:rPr>
          <w:rFonts w:ascii="Times New Roman" w:hAnsi="Times New Roman" w:cs="Times New Roman"/>
          <w:sz w:val="21"/>
          <w:szCs w:val="21"/>
        </w:rPr>
        <w:t>przypadku gdy</w:t>
      </w:r>
      <w:proofErr w:type="gramEnd"/>
      <w:r w:rsidRPr="00DA4DAE">
        <w:rPr>
          <w:rFonts w:ascii="Times New Roman" w:hAnsi="Times New Roman" w:cs="Times New Roman"/>
          <w:sz w:val="21"/>
          <w:szCs w:val="21"/>
        </w:rPr>
        <w:t xml:space="preserve">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0"/>
          <w:numId w:val="4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F25D41">
      <w:pPr>
        <w:pStyle w:val="Akapitzlist"/>
        <w:numPr>
          <w:ilvl w:val="0"/>
          <w:numId w:val="4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F25D41">
      <w:pPr>
        <w:pStyle w:val="Akapitzlist"/>
        <w:numPr>
          <w:ilvl w:val="1"/>
          <w:numId w:val="4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A15047" w:rsidRPr="00776D65">
        <w:rPr>
          <w:rFonts w:ascii="Times New Roman" w:hAnsi="Times New Roman" w:cs="Times New Roman"/>
          <w:b/>
          <w:sz w:val="21"/>
          <w:szCs w:val="21"/>
        </w:rPr>
        <w:t>w</w:t>
      </w:r>
      <w:proofErr w:type="gramEnd"/>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 xml:space="preserve">Artur </w:t>
      </w:r>
      <w:proofErr w:type="spellStart"/>
      <w:r w:rsidR="00D26E27" w:rsidRPr="00776D65">
        <w:rPr>
          <w:rFonts w:ascii="Times New Roman" w:hAnsi="Times New Roman" w:cs="Times New Roman"/>
          <w:b/>
          <w:sz w:val="21"/>
          <w:szCs w:val="21"/>
        </w:rPr>
        <w:t>Gabrych</w:t>
      </w:r>
      <w:proofErr w:type="spellEnd"/>
      <w:r w:rsidR="00871FF3" w:rsidRPr="004241C3">
        <w:rPr>
          <w:rFonts w:ascii="Times New Roman" w:hAnsi="Times New Roman" w:cs="Times New Roman"/>
          <w:sz w:val="21"/>
          <w:szCs w:val="21"/>
        </w:rPr>
        <w:t xml:space="preserve"> </w:t>
      </w:r>
      <w:proofErr w:type="spellStart"/>
      <w:r w:rsidR="00871FF3" w:rsidRPr="004241C3">
        <w:rPr>
          <w:rFonts w:ascii="Times New Roman" w:hAnsi="Times New Roman" w:cs="Times New Roman"/>
          <w:sz w:val="21"/>
          <w:szCs w:val="21"/>
        </w:rPr>
        <w:t>tel</w:t>
      </w:r>
      <w:proofErr w:type="spellEnd"/>
      <w:r w:rsidR="00871FF3" w:rsidRPr="004241C3">
        <w:rPr>
          <w:rFonts w:ascii="Times New Roman" w:hAnsi="Times New Roman" w:cs="Times New Roman"/>
          <w:sz w:val="21"/>
          <w:szCs w:val="21"/>
        </w:rPr>
        <w:t xml:space="preserve"> 91 4661188</w:t>
      </w:r>
    </w:p>
    <w:p w:rsidR="0036691D" w:rsidRPr="004241C3" w:rsidRDefault="00A15047" w:rsidP="00F25D41">
      <w:pPr>
        <w:pStyle w:val="Akapitzlist"/>
        <w:numPr>
          <w:ilvl w:val="1"/>
          <w:numId w:val="49"/>
        </w:numPr>
        <w:spacing w:before="1"/>
        <w:ind w:left="1134" w:right="124" w:hanging="425"/>
        <w:rPr>
          <w:rFonts w:ascii="Times New Roman" w:hAnsi="Times New Roman" w:cs="Times New Roman"/>
          <w:sz w:val="21"/>
          <w:szCs w:val="21"/>
        </w:rPr>
      </w:pPr>
      <w:proofErr w:type="gramStart"/>
      <w:r w:rsidRPr="00776D65">
        <w:rPr>
          <w:rFonts w:ascii="Times New Roman" w:hAnsi="Times New Roman" w:cs="Times New Roman"/>
          <w:b/>
          <w:sz w:val="21"/>
          <w:szCs w:val="21"/>
        </w:rPr>
        <w:t>w</w:t>
      </w:r>
      <w:proofErr w:type="gramEnd"/>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r w:rsidRPr="00776D65">
        <w:rPr>
          <w:rFonts w:ascii="Times New Roman" w:hAnsi="Times New Roman" w:cs="Times New Roman"/>
          <w:b/>
          <w:sz w:val="21"/>
          <w:szCs w:val="21"/>
        </w:rPr>
        <w:t>formalno</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 xml:space="preserve">Wioletta </w:t>
      </w:r>
      <w:proofErr w:type="spellStart"/>
      <w:r w:rsidR="00D26E27" w:rsidRPr="00776D65">
        <w:rPr>
          <w:rFonts w:ascii="Times New Roman" w:hAnsi="Times New Roman" w:cs="Times New Roman"/>
          <w:b/>
          <w:sz w:val="21"/>
          <w:szCs w:val="21"/>
        </w:rPr>
        <w:t>Sybal</w:t>
      </w:r>
      <w:proofErr w:type="spellEnd"/>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F25D41">
      <w:pPr>
        <w:pStyle w:val="Akapitzlist"/>
        <w:numPr>
          <w:ilvl w:val="0"/>
          <w:numId w:val="4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zamawiający w żadnym zakresie nie odstępuje od wymogu użycia środków komunikacji elektronicznej, o których mowa w SWZ </w:t>
      </w:r>
      <w:proofErr w:type="gramStart"/>
      <w:r w:rsidR="00791B8D">
        <w:rPr>
          <w:rFonts w:ascii="Times New Roman" w:hAnsi="Times New Roman" w:cs="Times New Roman"/>
          <w:sz w:val="21"/>
          <w:szCs w:val="21"/>
          <w:lang w:eastAsia="pl-PL"/>
        </w:rPr>
        <w:t xml:space="preserve">Rozdział </w:t>
      </w:r>
      <w:r w:rsidRPr="00093F51">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VI</w:t>
      </w:r>
      <w:r w:rsidR="00791B8D">
        <w:rPr>
          <w:rFonts w:ascii="Times New Roman" w:hAnsi="Times New Roman" w:cs="Times New Roman"/>
          <w:sz w:val="21"/>
          <w:szCs w:val="21"/>
          <w:lang w:eastAsia="pl-PL"/>
        </w:rPr>
        <w:t>I</w:t>
      </w:r>
      <w:r>
        <w:rPr>
          <w:rFonts w:ascii="Times New Roman" w:hAnsi="Times New Roman" w:cs="Times New Roman"/>
          <w:sz w:val="21"/>
          <w:szCs w:val="21"/>
          <w:lang w:eastAsia="pl-PL"/>
        </w:rPr>
        <w:t>I</w:t>
      </w:r>
      <w:proofErr w:type="gramEnd"/>
      <w:r w:rsidRPr="00093F51">
        <w:rPr>
          <w:rFonts w:ascii="Times New Roman" w:hAnsi="Times New Roman" w:cs="Times New Roman"/>
          <w:sz w:val="21"/>
          <w:szCs w:val="21"/>
          <w:lang w:eastAsia="pl-PL"/>
        </w:rPr>
        <w:t xml:space="preserve">.  </w:t>
      </w:r>
    </w:p>
    <w:p w:rsidR="0036691D" w:rsidRPr="00DA4DAE"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DA4DAE" w:rsidRDefault="00A15047" w:rsidP="00FD125B">
      <w:pPr>
        <w:pStyle w:val="Nagwek1"/>
        <w:ind w:left="0" w:right="-18"/>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 xml:space="preserve">Pierwszym dniem terminu związania ofertą (dalej </w:t>
      </w:r>
      <w:proofErr w:type="gramStart"/>
      <w:r w:rsidRPr="00093F51">
        <w:rPr>
          <w:rFonts w:ascii="Times New Roman" w:hAnsi="Times New Roman" w:cs="Times New Roman"/>
          <w:sz w:val="21"/>
          <w:szCs w:val="21"/>
        </w:rPr>
        <w:t>również jako</w:t>
      </w:r>
      <w:proofErr w:type="gramEnd"/>
      <w:r w:rsidRPr="00093F51">
        <w:rPr>
          <w:rFonts w:ascii="Times New Roman" w:hAnsi="Times New Roman" w:cs="Times New Roman"/>
          <w:sz w:val="21"/>
          <w:szCs w:val="21"/>
        </w:rPr>
        <w:t xml:space="preserve">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w:t>
      </w:r>
      <w:proofErr w:type="gramStart"/>
      <w:r w:rsidR="00546850">
        <w:rPr>
          <w:rFonts w:ascii="Times New Roman" w:hAnsi="Times New Roman" w:cs="Times New Roman"/>
          <w:sz w:val="21"/>
          <w:szCs w:val="21"/>
        </w:rPr>
        <w:t xml:space="preserve">mowa  </w:t>
      </w:r>
      <w:r w:rsidRPr="00093F51">
        <w:rPr>
          <w:rFonts w:ascii="Times New Roman" w:hAnsi="Times New Roman" w:cs="Times New Roman"/>
          <w:sz w:val="21"/>
          <w:szCs w:val="21"/>
        </w:rPr>
        <w:t>w</w:t>
      </w:r>
      <w:proofErr w:type="gramEnd"/>
      <w:r w:rsidRPr="00093F51">
        <w:rPr>
          <w:rFonts w:ascii="Times New Roman" w:hAnsi="Times New Roman" w:cs="Times New Roman"/>
          <w:sz w:val="21"/>
          <w:szCs w:val="21"/>
        </w:rPr>
        <w:t xml:space="preserve">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AB6F78" w:rsidRDefault="00DA4DAE" w:rsidP="00071310">
      <w:pPr>
        <w:spacing w:before="100"/>
        <w:ind w:right="124"/>
        <w:rPr>
          <w:rFonts w:ascii="Times New Roman" w:hAnsi="Times New Roman" w:cs="Times New Roman"/>
          <w:b/>
          <w:sz w:val="21"/>
          <w:szCs w:val="21"/>
        </w:rPr>
      </w:pPr>
      <w:r>
        <w:rPr>
          <w:rFonts w:ascii="Times New Roman" w:hAnsi="Times New Roman" w:cs="Times New Roman"/>
          <w:b/>
          <w:sz w:val="21"/>
          <w:szCs w:val="21"/>
        </w:rPr>
        <w:t xml:space="preserve">                                                                                </w:t>
      </w:r>
      <w:r w:rsidR="00EA57AF">
        <w:rPr>
          <w:rFonts w:ascii="Times New Roman" w:hAnsi="Times New Roman" w:cs="Times New Roman"/>
          <w:b/>
          <w:sz w:val="21"/>
          <w:szCs w:val="21"/>
        </w:rPr>
        <w:t xml:space="preserve">     </w:t>
      </w:r>
      <w:r>
        <w:rPr>
          <w:rFonts w:ascii="Times New Roman" w:hAnsi="Times New Roman" w:cs="Times New Roman"/>
          <w:b/>
          <w:sz w:val="21"/>
          <w:szCs w:val="21"/>
        </w:rPr>
        <w:t xml:space="preserve">  </w:t>
      </w:r>
    </w:p>
    <w:p w:rsidR="00AB6F78" w:rsidRDefault="00AB6F78" w:rsidP="00071310">
      <w:pPr>
        <w:spacing w:before="100"/>
        <w:ind w:right="124"/>
        <w:rPr>
          <w:rFonts w:ascii="Times New Roman" w:hAnsi="Times New Roman" w:cs="Times New Roman"/>
          <w:b/>
          <w:sz w:val="21"/>
          <w:szCs w:val="21"/>
        </w:rPr>
      </w:pPr>
    </w:p>
    <w:p w:rsidR="00471B76" w:rsidRDefault="00471B76" w:rsidP="00071310">
      <w:pPr>
        <w:spacing w:before="100"/>
        <w:ind w:right="124"/>
        <w:rPr>
          <w:rFonts w:ascii="Times New Roman" w:hAnsi="Times New Roman" w:cs="Times New Roman"/>
          <w:b/>
          <w:sz w:val="21"/>
          <w:szCs w:val="21"/>
        </w:rPr>
      </w:pPr>
    </w:p>
    <w:p w:rsidR="00AB6F78" w:rsidRDefault="00AB6F78" w:rsidP="00071310">
      <w:pPr>
        <w:spacing w:before="100"/>
        <w:ind w:right="124"/>
        <w:rPr>
          <w:rFonts w:ascii="Times New Roman" w:hAnsi="Times New Roman" w:cs="Times New Roman"/>
          <w:b/>
          <w:sz w:val="21"/>
          <w:szCs w:val="21"/>
        </w:rPr>
      </w:pPr>
    </w:p>
    <w:p w:rsidR="00AB6F78" w:rsidRDefault="00AB6F78" w:rsidP="00071310">
      <w:pPr>
        <w:spacing w:before="100"/>
        <w:ind w:right="124"/>
        <w:rPr>
          <w:rFonts w:ascii="Times New Roman" w:hAnsi="Times New Roman" w:cs="Times New Roman"/>
          <w:b/>
          <w:sz w:val="21"/>
          <w:szCs w:val="21"/>
        </w:rPr>
      </w:pPr>
    </w:p>
    <w:p w:rsidR="00AB6F78" w:rsidRDefault="00AB6F78" w:rsidP="00071310">
      <w:pPr>
        <w:spacing w:before="100"/>
        <w:ind w:right="124"/>
        <w:rPr>
          <w:rFonts w:ascii="Times New Roman" w:hAnsi="Times New Roman" w:cs="Times New Roman"/>
          <w:b/>
          <w:sz w:val="21"/>
          <w:szCs w:val="21"/>
        </w:rPr>
      </w:pPr>
    </w:p>
    <w:p w:rsidR="0036691D" w:rsidRPr="00DA4DAE" w:rsidRDefault="00A15047" w:rsidP="00AB6F78">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lastRenderedPageBreak/>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686AE5">
      <w:pPr>
        <w:pStyle w:val="Nagwek1"/>
        <w:numPr>
          <w:ilvl w:val="6"/>
          <w:numId w:val="35"/>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jc w:val="both"/>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C870B5">
        <w:rPr>
          <w:rFonts w:ascii="Times New Roman" w:hAnsi="Times New Roman" w:cs="Times New Roman"/>
          <w:color w:val="000000"/>
          <w:sz w:val="21"/>
          <w:szCs w:val="21"/>
        </w:rPr>
        <w:t>sporządzona</w:t>
      </w:r>
      <w:proofErr w:type="gramEnd"/>
      <w:r w:rsidRPr="00C870B5">
        <w:rPr>
          <w:rFonts w:ascii="Times New Roman" w:hAnsi="Times New Roman" w:cs="Times New Roman"/>
          <w:color w:val="000000"/>
          <w:sz w:val="21"/>
          <w:szCs w:val="21"/>
        </w:rPr>
        <w:t xml:space="preserve">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21"/>
          <w:szCs w:val="21"/>
        </w:rPr>
      </w:pPr>
      <w:proofErr w:type="gramStart"/>
      <w:r w:rsidRPr="00C870B5">
        <w:rPr>
          <w:rFonts w:ascii="Times New Roman" w:hAnsi="Times New Roman" w:cs="Times New Roman"/>
          <w:color w:val="000000"/>
          <w:sz w:val="21"/>
          <w:szCs w:val="21"/>
        </w:rPr>
        <w:t>złożona</w:t>
      </w:r>
      <w:proofErr w:type="gramEnd"/>
      <w:r w:rsidRPr="00C870B5">
        <w:rPr>
          <w:rFonts w:ascii="Times New Roman" w:hAnsi="Times New Roman" w:cs="Times New Roman"/>
          <w:color w:val="000000"/>
          <w:sz w:val="21"/>
          <w:szCs w:val="21"/>
        </w:rPr>
        <w:t xml:space="preserve">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w:t>
        </w:r>
        <w:proofErr w:type="gramStart"/>
        <w:r w:rsidRPr="00762FC3">
          <w:rPr>
            <w:rFonts w:ascii="Times New Roman" w:hAnsi="Times New Roman" w:cs="Times New Roman"/>
            <w:color w:val="1155CC"/>
            <w:sz w:val="21"/>
            <w:szCs w:val="21"/>
          </w:rPr>
          <w:t>pl</w:t>
        </w:r>
      </w:hyperlink>
      <w:proofErr w:type="gramEnd"/>
      <w:r w:rsidRPr="00762FC3">
        <w:rPr>
          <w:rFonts w:ascii="Times New Roman" w:hAnsi="Times New Roman" w:cs="Times New Roman"/>
          <w:color w:val="000000"/>
          <w:sz w:val="21"/>
          <w:szCs w:val="21"/>
        </w:rPr>
        <w:t>,</w:t>
      </w:r>
    </w:p>
    <w:p w:rsidR="0036691D" w:rsidRPr="00762FC3" w:rsidRDefault="00762FC3" w:rsidP="00F25D41">
      <w:pPr>
        <w:pStyle w:val="Akapitzlist"/>
        <w:widowControl/>
        <w:numPr>
          <w:ilvl w:val="0"/>
          <w:numId w:val="55"/>
        </w:numPr>
        <w:autoSpaceDE/>
        <w:autoSpaceDN/>
        <w:ind w:left="1134" w:hanging="425"/>
        <w:textAlignment w:val="baseline"/>
        <w:rPr>
          <w:rFonts w:ascii="Times New Roman" w:hAnsi="Times New Roman" w:cs="Times New Roman"/>
          <w:color w:val="000000"/>
          <w:sz w:val="19"/>
          <w:szCs w:val="19"/>
        </w:rPr>
      </w:pPr>
      <w:proofErr w:type="gramStart"/>
      <w:r w:rsidRPr="00762FC3">
        <w:rPr>
          <w:rFonts w:ascii="Times New Roman" w:hAnsi="Times New Roman" w:cs="Times New Roman"/>
          <w:color w:val="000000"/>
          <w:sz w:val="21"/>
          <w:szCs w:val="21"/>
        </w:rPr>
        <w:t>podpisana</w:t>
      </w:r>
      <w:proofErr w:type="gramEnd"/>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686AE5">
      <w:pPr>
        <w:pStyle w:val="Nagwek1"/>
        <w:numPr>
          <w:ilvl w:val="6"/>
          <w:numId w:val="35"/>
        </w:numPr>
        <w:tabs>
          <w:tab w:val="left" w:pos="697"/>
        </w:tabs>
        <w:spacing w:before="1"/>
        <w:ind w:right="124" w:hanging="4614"/>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jc w:val="both"/>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jc w:val="both"/>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686AE5">
      <w:pPr>
        <w:pStyle w:val="Akapitzlist"/>
        <w:widowControl/>
        <w:numPr>
          <w:ilvl w:val="6"/>
          <w:numId w:val="35"/>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w:t>
      </w:r>
      <w:proofErr w:type="gramStart"/>
      <w:r w:rsidRPr="002B2785">
        <w:rPr>
          <w:rFonts w:ascii="Times New Roman" w:hAnsi="Times New Roman" w:cs="Times New Roman"/>
          <w:color w:val="000000"/>
          <w:sz w:val="21"/>
          <w:szCs w:val="21"/>
        </w:rPr>
        <w:t>zamówienie do którego</w:t>
      </w:r>
      <w:proofErr w:type="gramEnd"/>
      <w:r w:rsidRPr="002B2785">
        <w:rPr>
          <w:rFonts w:ascii="Times New Roman" w:hAnsi="Times New Roman" w:cs="Times New Roman"/>
          <w:color w:val="000000"/>
          <w:sz w:val="21"/>
          <w:szCs w:val="21"/>
        </w:rPr>
        <w:t xml:space="preserve"> się odnosi, wskazywać pełnomocnika oraz precyzować zakres jego umocowania;</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color w:val="000000"/>
          <w:sz w:val="21"/>
          <w:szCs w:val="21"/>
        </w:rPr>
        <w:t>oferta</w:t>
      </w:r>
      <w:proofErr w:type="gramEnd"/>
      <w:r w:rsidRPr="002B2785">
        <w:rPr>
          <w:rFonts w:ascii="Times New Roman" w:hAnsi="Times New Roman" w:cs="Times New Roman"/>
          <w:color w:val="000000"/>
          <w:sz w:val="21"/>
          <w:szCs w:val="21"/>
        </w:rPr>
        <w:t xml:space="preserve"> wspólna winna być sporządzona zgodnie z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w:t>
      </w:r>
      <w:proofErr w:type="gramStart"/>
      <w:r w:rsidRPr="002B2785">
        <w:rPr>
          <w:rFonts w:ascii="Times New Roman" w:hAnsi="Times New Roman" w:cs="Times New Roman"/>
          <w:color w:val="000000"/>
          <w:sz w:val="21"/>
          <w:szCs w:val="21"/>
        </w:rPr>
        <w:t>o  którym</w:t>
      </w:r>
      <w:proofErr w:type="gramEnd"/>
      <w:r w:rsidRPr="002B2785">
        <w:rPr>
          <w:rFonts w:ascii="Times New Roman" w:hAnsi="Times New Roman" w:cs="Times New Roman"/>
          <w:color w:val="000000"/>
          <w:sz w:val="21"/>
          <w:szCs w:val="21"/>
        </w:rPr>
        <w:t xml:space="preserve"> mowa w art. 125 ust. 1 PZP, w zakresie wskazanym przez zamawiającego – o treści zgodnej z załącznikiem do SWZ;</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wymagane oświadczenia należy złożyć w sposób wyraźnie wskazujący, kto składa oświadczenie, to </w:t>
      </w:r>
      <w:proofErr w:type="gramStart"/>
      <w:r w:rsidRPr="002B2785">
        <w:rPr>
          <w:rFonts w:ascii="Times New Roman" w:hAnsi="Times New Roman" w:cs="Times New Roman"/>
          <w:color w:val="000000"/>
          <w:sz w:val="21"/>
          <w:szCs w:val="21"/>
        </w:rPr>
        <w:t>jest:                                             czy</w:t>
      </w:r>
      <w:proofErr w:type="gramEnd"/>
      <w:r w:rsidRPr="002B2785">
        <w:rPr>
          <w:rFonts w:ascii="Times New Roman" w:hAnsi="Times New Roman" w:cs="Times New Roman"/>
          <w:color w:val="000000"/>
          <w:sz w:val="21"/>
          <w:szCs w:val="21"/>
        </w:rPr>
        <w:t xml:space="preserve"> oświadczenie składane jest przez członka konsorcjum czy też przez pełnomocnika w imieniu konsorcjum;</w:t>
      </w:r>
    </w:p>
    <w:p w:rsidR="002B2785" w:rsidRPr="002B2785" w:rsidRDefault="002B2785" w:rsidP="002B2785">
      <w:pPr>
        <w:pStyle w:val="Akapitzlist"/>
        <w:widowControl/>
        <w:numPr>
          <w:ilvl w:val="1"/>
          <w:numId w:val="57"/>
        </w:numPr>
        <w:autoSpaceDE/>
        <w:autoSpaceDN/>
        <w:textAlignment w:val="baseline"/>
        <w:rPr>
          <w:rFonts w:ascii="Times New Roman" w:hAnsi="Times New Roman" w:cs="Times New Roman"/>
          <w:color w:val="000000"/>
          <w:sz w:val="21"/>
          <w:szCs w:val="21"/>
        </w:rPr>
      </w:pPr>
      <w:proofErr w:type="gramStart"/>
      <w:r w:rsidRPr="002B2785">
        <w:rPr>
          <w:rFonts w:ascii="Times New Roman" w:hAnsi="Times New Roman" w:cs="Times New Roman"/>
          <w:b/>
          <w:color w:val="000000"/>
          <w:sz w:val="21"/>
          <w:szCs w:val="21"/>
        </w:rPr>
        <w:t>wspólnicy</w:t>
      </w:r>
      <w:proofErr w:type="gramEnd"/>
      <w:r w:rsidRPr="002B2785">
        <w:rPr>
          <w:rFonts w:ascii="Times New Roman" w:hAnsi="Times New Roman" w:cs="Times New Roman"/>
          <w:b/>
          <w:color w:val="000000"/>
          <w:sz w:val="21"/>
          <w:szCs w:val="21"/>
        </w:rPr>
        <w:t xml:space="preserve">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Pr="002B2785" w:rsidRDefault="00762FC3" w:rsidP="002B2785">
      <w:pPr>
        <w:pStyle w:val="Nagwek1"/>
        <w:ind w:left="0" w:right="124" w:hanging="360"/>
        <w:rPr>
          <w:rFonts w:ascii="Times New Roman" w:hAnsi="Times New Roman" w:cs="Times New Roman"/>
          <w:sz w:val="21"/>
          <w:szCs w:val="21"/>
        </w:rPr>
      </w:pPr>
    </w:p>
    <w:p w:rsidR="0036691D" w:rsidRPr="00DA4DAE" w:rsidRDefault="00A15047" w:rsidP="00FD125B">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XII</w:t>
      </w:r>
    </w:p>
    <w:p w:rsidR="0036691D" w:rsidRPr="00DA4DAE"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36691D" w:rsidRPr="00DA4DAE" w:rsidRDefault="00A15047" w:rsidP="00F25D41">
      <w:pPr>
        <w:pStyle w:val="Nagwek1"/>
        <w:numPr>
          <w:ilvl w:val="0"/>
          <w:numId w:val="3"/>
        </w:numPr>
        <w:tabs>
          <w:tab w:val="left" w:pos="696"/>
          <w:tab w:val="left" w:pos="697"/>
        </w:tabs>
        <w:spacing w:before="1"/>
        <w:ind w:right="124" w:hanging="361"/>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https</w:t>
      </w:r>
      <w:proofErr w:type="gramStart"/>
      <w:r w:rsidR="00D26E27" w:rsidRPr="00DA4DAE">
        <w:rPr>
          <w:rFonts w:ascii="Times New Roman" w:hAnsi="Times New Roman" w:cs="Times New Roman"/>
          <w:sz w:val="21"/>
          <w:szCs w:val="21"/>
        </w:rPr>
        <w:t>://platformazakupowa</w:t>
      </w:r>
      <w:proofErr w:type="gramEnd"/>
      <w:r w:rsidR="00D26E27" w:rsidRPr="00DA4DAE">
        <w:rPr>
          <w:rFonts w:ascii="Times New Roman" w:hAnsi="Times New Roman" w:cs="Times New Roman"/>
          <w:sz w:val="21"/>
          <w:szCs w:val="21"/>
        </w:rPr>
        <w:t>.</w:t>
      </w:r>
      <w:proofErr w:type="gramStart"/>
      <w:r w:rsidR="00D26E27" w:rsidRPr="00DA4DAE">
        <w:rPr>
          <w:rFonts w:ascii="Times New Roman" w:hAnsi="Times New Roman" w:cs="Times New Roman"/>
          <w:sz w:val="21"/>
          <w:szCs w:val="21"/>
        </w:rPr>
        <w:t>pl</w:t>
      </w:r>
      <w:proofErr w:type="gramEnd"/>
      <w:r w:rsidR="00D26E27" w:rsidRPr="00DA4DAE">
        <w:rPr>
          <w:rFonts w:ascii="Times New Roman" w:hAnsi="Times New Roman" w:cs="Times New Roman"/>
          <w:sz w:val="21"/>
          <w:szCs w:val="21"/>
        </w:rPr>
        <w:t xml:space="preserve">/pn/spsk2_szczecin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8C6F22">
        <w:rPr>
          <w:rFonts w:ascii="Times New Roman" w:hAnsi="Times New Roman" w:cs="Times New Roman"/>
          <w:b/>
          <w:color w:val="FF0000"/>
          <w:sz w:val="21"/>
          <w:szCs w:val="21"/>
        </w:rPr>
        <w:t>08</w:t>
      </w:r>
      <w:r w:rsidR="00A234A9">
        <w:rPr>
          <w:rFonts w:ascii="Times New Roman" w:hAnsi="Times New Roman" w:cs="Times New Roman"/>
          <w:b/>
          <w:color w:val="FF0000"/>
          <w:sz w:val="21"/>
          <w:szCs w:val="21"/>
        </w:rPr>
        <w:t>.</w:t>
      </w:r>
      <w:r w:rsidR="008C6F22">
        <w:rPr>
          <w:rFonts w:ascii="Times New Roman" w:hAnsi="Times New Roman" w:cs="Times New Roman"/>
          <w:b/>
          <w:color w:val="FF0000"/>
          <w:sz w:val="21"/>
          <w:szCs w:val="21"/>
        </w:rPr>
        <w:t>11</w:t>
      </w:r>
      <w:r w:rsidR="006C39FD">
        <w:rPr>
          <w:rFonts w:ascii="Times New Roman" w:hAnsi="Times New Roman" w:cs="Times New Roman"/>
          <w:b/>
          <w:color w:val="FF0000"/>
          <w:sz w:val="21"/>
          <w:szCs w:val="21"/>
        </w:rPr>
        <w:t>.2022</w:t>
      </w:r>
      <w:r w:rsidRPr="00DA4DAE">
        <w:rPr>
          <w:rFonts w:ascii="Times New Roman" w:hAnsi="Times New Roman" w:cs="Times New Roman"/>
          <w:b/>
          <w:color w:val="FF0000"/>
          <w:spacing w:val="-2"/>
          <w:sz w:val="21"/>
          <w:szCs w:val="21"/>
        </w:rPr>
        <w:t xml:space="preserve"> </w:t>
      </w:r>
      <w:proofErr w:type="gramStart"/>
      <w:r w:rsidRPr="00DA4DAE">
        <w:rPr>
          <w:rFonts w:ascii="Times New Roman" w:hAnsi="Times New Roman" w:cs="Times New Roman"/>
          <w:b/>
          <w:color w:val="FF0000"/>
          <w:sz w:val="21"/>
          <w:szCs w:val="21"/>
        </w:rPr>
        <w:t>roku</w:t>
      </w:r>
      <w:proofErr w:type="gramEnd"/>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8C6F22">
        <w:rPr>
          <w:rFonts w:ascii="Times New Roman" w:hAnsi="Times New Roman" w:cs="Times New Roman"/>
          <w:b/>
          <w:color w:val="FF0000"/>
          <w:sz w:val="21"/>
          <w:szCs w:val="21"/>
        </w:rPr>
        <w:t>08</w:t>
      </w:r>
      <w:r w:rsidR="00A234A9">
        <w:rPr>
          <w:rFonts w:ascii="Times New Roman" w:hAnsi="Times New Roman" w:cs="Times New Roman"/>
          <w:b/>
          <w:color w:val="FF0000"/>
          <w:sz w:val="21"/>
          <w:szCs w:val="21"/>
        </w:rPr>
        <w:t>.</w:t>
      </w:r>
      <w:r w:rsidR="008C6F22">
        <w:rPr>
          <w:rFonts w:ascii="Times New Roman" w:hAnsi="Times New Roman" w:cs="Times New Roman"/>
          <w:b/>
          <w:color w:val="FF0000"/>
          <w:sz w:val="21"/>
          <w:szCs w:val="21"/>
        </w:rPr>
        <w:t>11</w:t>
      </w:r>
      <w:r w:rsidR="00D26E27" w:rsidRPr="00DA4DAE">
        <w:rPr>
          <w:rFonts w:ascii="Times New Roman" w:hAnsi="Times New Roman" w:cs="Times New Roman"/>
          <w:b/>
          <w:color w:val="FF0000"/>
          <w:sz w:val="21"/>
          <w:szCs w:val="21"/>
        </w:rPr>
        <w:t>.202</w:t>
      </w:r>
      <w:r w:rsidR="006C39FD">
        <w:rPr>
          <w:rFonts w:ascii="Times New Roman" w:hAnsi="Times New Roman" w:cs="Times New Roman"/>
          <w:b/>
          <w:color w:val="FF0000"/>
          <w:sz w:val="21"/>
          <w:szCs w:val="21"/>
        </w:rPr>
        <w:t>2</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proofErr w:type="gramStart"/>
      <w:r w:rsidR="00A15047" w:rsidRPr="00DA4DAE">
        <w:rPr>
          <w:rFonts w:ascii="Times New Roman" w:hAnsi="Times New Roman" w:cs="Times New Roman"/>
          <w:b/>
          <w:color w:val="FF0000"/>
          <w:sz w:val="21"/>
          <w:szCs w:val="21"/>
        </w:rPr>
        <w:t>.</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proofErr w:type="gramEnd"/>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jc w:val="both"/>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jc w:val="both"/>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proofErr w:type="gramStart"/>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proofErr w:type="gramEnd"/>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jc w:val="both"/>
        <w:rPr>
          <w:rFonts w:ascii="Times New Roman" w:hAnsi="Times New Roman" w:cs="Times New Roman"/>
          <w:sz w:val="21"/>
          <w:szCs w:val="21"/>
        </w:rPr>
      </w:pPr>
      <w:proofErr w:type="gramStart"/>
      <w:r w:rsidRPr="00E25AE4">
        <w:rPr>
          <w:rFonts w:ascii="Times New Roman" w:hAnsi="Times New Roman" w:cs="Times New Roman"/>
          <w:sz w:val="21"/>
          <w:szCs w:val="21"/>
        </w:rPr>
        <w:t>nazwach</w:t>
      </w:r>
      <w:proofErr w:type="gramEnd"/>
      <w:r w:rsidRPr="00E25AE4">
        <w:rPr>
          <w:rFonts w:ascii="Times New Roman" w:hAnsi="Times New Roman" w:cs="Times New Roman"/>
          <w:sz w:val="21"/>
          <w:szCs w:val="21"/>
        </w:rPr>
        <w:t xml:space="preserve">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Pr="00E25AE4" w:rsidRDefault="00A15047" w:rsidP="00F25D41">
      <w:pPr>
        <w:pStyle w:val="Akapitzlist"/>
        <w:numPr>
          <w:ilvl w:val="2"/>
          <w:numId w:val="3"/>
        </w:numPr>
        <w:tabs>
          <w:tab w:val="left" w:pos="1340"/>
        </w:tabs>
        <w:ind w:left="1339" w:right="124" w:hanging="212"/>
        <w:jc w:val="both"/>
        <w:rPr>
          <w:rFonts w:ascii="Times New Roman" w:hAnsi="Times New Roman" w:cs="Times New Roman"/>
          <w:sz w:val="21"/>
          <w:szCs w:val="21"/>
        </w:rPr>
      </w:pPr>
      <w:proofErr w:type="gramStart"/>
      <w:r w:rsidRPr="00E25AE4">
        <w:rPr>
          <w:rFonts w:ascii="Times New Roman" w:hAnsi="Times New Roman" w:cs="Times New Roman"/>
          <w:sz w:val="21"/>
          <w:szCs w:val="21"/>
        </w:rPr>
        <w:t>cenach</w:t>
      </w:r>
      <w:proofErr w:type="gramEnd"/>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w:t>
      </w:r>
      <w:proofErr w:type="spellStart"/>
      <w:r w:rsidRPr="00DA4DAE">
        <w:rPr>
          <w:rFonts w:ascii="Times New Roman" w:hAnsi="Times New Roman" w:cs="Times New Roman"/>
          <w:sz w:val="21"/>
          <w:szCs w:val="21"/>
        </w:rPr>
        <w:t>Dz.U</w:t>
      </w:r>
      <w:proofErr w:type="spellEnd"/>
      <w:r w:rsidRPr="00DA4DAE">
        <w:rPr>
          <w:rFonts w:ascii="Times New Roman" w:hAnsi="Times New Roman" w:cs="Times New Roman"/>
          <w:sz w:val="21"/>
          <w:szCs w:val="21"/>
        </w:rPr>
        <w:t xml:space="preserve">. </w:t>
      </w:r>
      <w:proofErr w:type="gramStart"/>
      <w:r w:rsidRPr="00DA4DAE">
        <w:rPr>
          <w:rFonts w:ascii="Times New Roman" w:hAnsi="Times New Roman" w:cs="Times New Roman"/>
          <w:sz w:val="21"/>
          <w:szCs w:val="21"/>
        </w:rPr>
        <w:t>z</w:t>
      </w:r>
      <w:proofErr w:type="gramEnd"/>
      <w:r w:rsidRPr="00DA4DAE">
        <w:rPr>
          <w:rFonts w:ascii="Times New Roman" w:hAnsi="Times New Roman" w:cs="Times New Roman"/>
          <w:sz w:val="21"/>
          <w:szCs w:val="21"/>
        </w:rPr>
        <w:t xml:space="preserve">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A4DAE" w:rsidRDefault="00A15047" w:rsidP="00F25D41">
      <w:pPr>
        <w:pStyle w:val="Akapitzlist"/>
        <w:numPr>
          <w:ilvl w:val="0"/>
          <w:numId w:val="2"/>
        </w:numPr>
        <w:tabs>
          <w:tab w:val="left" w:pos="697"/>
        </w:tabs>
        <w:ind w:left="696" w:right="125" w:hanging="361"/>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której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mowa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8,</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obowiązek:</w:t>
      </w:r>
    </w:p>
    <w:p w:rsidR="0036691D" w:rsidRPr="00DA4DAE" w:rsidRDefault="00A15047" w:rsidP="00F25D41">
      <w:pPr>
        <w:pStyle w:val="Akapitzlist"/>
        <w:numPr>
          <w:ilvl w:val="1"/>
          <w:numId w:val="2"/>
        </w:numPr>
        <w:tabs>
          <w:tab w:val="left" w:pos="927"/>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poinformowania</w:t>
      </w:r>
      <w:proofErr w:type="gramEnd"/>
      <w:r w:rsidRPr="00DA4DAE">
        <w:rPr>
          <w:rFonts w:ascii="Times New Roman" w:hAnsi="Times New Roman" w:cs="Times New Roman"/>
          <w:sz w:val="21"/>
          <w:szCs w:val="21"/>
        </w:rPr>
        <w:t xml:space="preserve"> zamawiającego, że wybór jego oferty będzie prowadził do powstania u zamawiającego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44"/>
        </w:tabs>
        <w:ind w:right="125" w:firstLine="0"/>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z w:val="21"/>
          <w:szCs w:val="21"/>
        </w:rPr>
        <w:t xml:space="preserve"> nazwy (rodzaju) towaru lub usługi, których dostawa lub świadczenie będą prowadziły do powstania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podatkowego;</w:t>
      </w:r>
    </w:p>
    <w:p w:rsidR="0036691D" w:rsidRPr="00DA4DAE"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DA4DAE">
        <w:rPr>
          <w:rFonts w:ascii="Times New Roman" w:hAnsi="Times New Roman" w:cs="Times New Roman"/>
          <w:sz w:val="21"/>
          <w:szCs w:val="21"/>
        </w:rPr>
        <w:t>wskazania</w:t>
      </w:r>
      <w:proofErr w:type="gramEnd"/>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towaru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usługi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objętego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obowiązkiem</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podatkowym</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kwoty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podatku;</w:t>
      </w:r>
    </w:p>
    <w:p w:rsidR="0036691D" w:rsidRPr="00196053" w:rsidRDefault="00A15047" w:rsidP="00F25D41">
      <w:pPr>
        <w:pStyle w:val="Akapitzlist"/>
        <w:numPr>
          <w:ilvl w:val="1"/>
          <w:numId w:val="2"/>
        </w:numPr>
        <w:tabs>
          <w:tab w:val="left" w:pos="908"/>
        </w:tabs>
        <w:ind w:left="907" w:right="125" w:hanging="212"/>
        <w:jc w:val="both"/>
        <w:rPr>
          <w:rFonts w:ascii="Times New Roman" w:hAnsi="Times New Roman" w:cs="Times New Roman"/>
          <w:sz w:val="21"/>
          <w:szCs w:val="21"/>
        </w:rPr>
      </w:pPr>
      <w:proofErr w:type="gramStart"/>
      <w:r w:rsidRPr="00196053">
        <w:rPr>
          <w:rFonts w:ascii="Times New Roman" w:hAnsi="Times New Roman" w:cs="Times New Roman"/>
          <w:sz w:val="21"/>
          <w:szCs w:val="21"/>
        </w:rPr>
        <w:t>wskazania</w:t>
      </w:r>
      <w:proofErr w:type="gramEnd"/>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stawki</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podatku</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od</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towarów</w:t>
      </w:r>
      <w:r w:rsidRPr="00196053">
        <w:rPr>
          <w:rFonts w:ascii="Times New Roman" w:hAnsi="Times New Roman" w:cs="Times New Roman"/>
          <w:spacing w:val="-5"/>
          <w:sz w:val="21"/>
          <w:szCs w:val="21"/>
        </w:rPr>
        <w:t xml:space="preserve"> </w:t>
      </w:r>
      <w:r w:rsidRPr="00196053">
        <w:rPr>
          <w:rFonts w:ascii="Times New Roman" w:hAnsi="Times New Roman" w:cs="Times New Roman"/>
          <w:sz w:val="21"/>
          <w:szCs w:val="21"/>
        </w:rPr>
        <w:t>i</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usług,</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która</w:t>
      </w:r>
      <w:r w:rsidRPr="00196053">
        <w:rPr>
          <w:rFonts w:ascii="Times New Roman" w:hAnsi="Times New Roman" w:cs="Times New Roman"/>
          <w:spacing w:val="-1"/>
          <w:sz w:val="21"/>
          <w:szCs w:val="21"/>
        </w:rPr>
        <w:t xml:space="preserve"> </w:t>
      </w:r>
      <w:r w:rsidRPr="00196053">
        <w:rPr>
          <w:rFonts w:ascii="Times New Roman" w:hAnsi="Times New Roman" w:cs="Times New Roman"/>
          <w:sz w:val="21"/>
          <w:szCs w:val="21"/>
        </w:rPr>
        <w:t>zgodnie</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wiedzą</w:t>
      </w:r>
      <w:r w:rsidRPr="00196053">
        <w:rPr>
          <w:rFonts w:ascii="Times New Roman" w:hAnsi="Times New Roman" w:cs="Times New Roman"/>
          <w:spacing w:val="-3"/>
          <w:sz w:val="21"/>
          <w:szCs w:val="21"/>
        </w:rPr>
        <w:t xml:space="preserve"> </w:t>
      </w:r>
      <w:r w:rsidRPr="00196053">
        <w:rPr>
          <w:rFonts w:ascii="Times New Roman" w:hAnsi="Times New Roman" w:cs="Times New Roman"/>
          <w:sz w:val="21"/>
          <w:szCs w:val="21"/>
        </w:rPr>
        <w:t>wykonawcy,</w:t>
      </w:r>
      <w:r w:rsidRPr="00196053">
        <w:rPr>
          <w:rFonts w:ascii="Times New Roman" w:hAnsi="Times New Roman" w:cs="Times New Roman"/>
          <w:spacing w:val="-6"/>
          <w:sz w:val="21"/>
          <w:szCs w:val="21"/>
        </w:rPr>
        <w:t xml:space="preserve"> </w:t>
      </w:r>
      <w:r w:rsidRPr="00196053">
        <w:rPr>
          <w:rFonts w:ascii="Times New Roman" w:hAnsi="Times New Roman" w:cs="Times New Roman"/>
          <w:sz w:val="21"/>
          <w:szCs w:val="21"/>
        </w:rPr>
        <w:t>będzie</w:t>
      </w:r>
      <w:r w:rsidRPr="00196053">
        <w:rPr>
          <w:rFonts w:ascii="Times New Roman" w:hAnsi="Times New Roman" w:cs="Times New Roman"/>
          <w:spacing w:val="-4"/>
          <w:sz w:val="21"/>
          <w:szCs w:val="21"/>
        </w:rPr>
        <w:t xml:space="preserve"> </w:t>
      </w:r>
      <w:r w:rsidRPr="00196053">
        <w:rPr>
          <w:rFonts w:ascii="Times New Roman" w:hAnsi="Times New Roman" w:cs="Times New Roman"/>
          <w:sz w:val="21"/>
          <w:szCs w:val="21"/>
        </w:rPr>
        <w:t>miała</w:t>
      </w:r>
      <w:r w:rsidRPr="00196053">
        <w:rPr>
          <w:rFonts w:ascii="Times New Roman" w:hAnsi="Times New Roman" w:cs="Times New Roman"/>
          <w:spacing w:val="-2"/>
          <w:sz w:val="21"/>
          <w:szCs w:val="21"/>
        </w:rPr>
        <w:t xml:space="preserve"> </w:t>
      </w:r>
      <w:r w:rsidRPr="00196053">
        <w:rPr>
          <w:rFonts w:ascii="Times New Roman" w:hAnsi="Times New Roman" w:cs="Times New Roman"/>
          <w:sz w:val="21"/>
          <w:szCs w:val="21"/>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proofErr w:type="gramStart"/>
      <w:r w:rsidRPr="00196053">
        <w:rPr>
          <w:rFonts w:ascii="Times New Roman" w:hAnsi="Times New Roman" w:cs="Times New Roman"/>
          <w:sz w:val="21"/>
          <w:szCs w:val="21"/>
        </w:rPr>
        <w:t>Wykonawca  zobowiązany</w:t>
      </w:r>
      <w:proofErr w:type="gramEnd"/>
      <w:r w:rsidRPr="00196053">
        <w:rPr>
          <w:rFonts w:ascii="Times New Roman" w:hAnsi="Times New Roman" w:cs="Times New Roman"/>
          <w:sz w:val="21"/>
          <w:szCs w:val="21"/>
        </w:rPr>
        <w:t xml:space="preserve"> jest:</w:t>
      </w:r>
    </w:p>
    <w:p w:rsidR="00D34313" w:rsidRPr="006A6A9D" w:rsidRDefault="000266A1" w:rsidP="000266A1">
      <w:pPr>
        <w:tabs>
          <w:tab w:val="left" w:pos="908"/>
        </w:tabs>
        <w:ind w:left="695" w:right="125"/>
        <w:rPr>
          <w:rFonts w:ascii="Times New Roman" w:hAnsi="Times New Roman" w:cs="Times New Roman"/>
          <w:sz w:val="21"/>
          <w:szCs w:val="21"/>
          <w:highlight w:val="yellow"/>
        </w:rPr>
      </w:pPr>
      <w:r w:rsidRPr="006A6A9D">
        <w:rPr>
          <w:rFonts w:ascii="Times New Roman" w:hAnsi="Times New Roman" w:cs="Times New Roman"/>
          <w:sz w:val="21"/>
          <w:szCs w:val="21"/>
          <w:highlight w:val="yellow"/>
        </w:rPr>
        <w:t>a</w:t>
      </w:r>
      <w:proofErr w:type="gramStart"/>
      <w:r w:rsidRPr="006A6A9D">
        <w:rPr>
          <w:rFonts w:ascii="Times New Roman" w:hAnsi="Times New Roman" w:cs="Times New Roman"/>
          <w:sz w:val="21"/>
          <w:szCs w:val="21"/>
          <w:highlight w:val="yellow"/>
        </w:rPr>
        <w:t>)</w:t>
      </w:r>
      <w:r w:rsidRPr="006A6A9D">
        <w:rPr>
          <w:rFonts w:ascii="Times New Roman" w:hAnsi="Times New Roman" w:cs="Times New Roman"/>
          <w:sz w:val="21"/>
          <w:szCs w:val="21"/>
          <w:highlight w:val="yellow"/>
        </w:rPr>
        <w:tab/>
        <w:t>uwzględnić</w:t>
      </w:r>
      <w:proofErr w:type="gramEnd"/>
      <w:r w:rsidRPr="006A6A9D">
        <w:rPr>
          <w:rFonts w:ascii="Times New Roman" w:hAnsi="Times New Roman" w:cs="Times New Roman"/>
          <w:sz w:val="21"/>
          <w:szCs w:val="21"/>
          <w:highlight w:val="yellow"/>
        </w:rPr>
        <w:t xml:space="preserve"> w cenie stawkę podatku VAT w wysokości zgodnej z obowiązującymi przepisami w tym zakresie. </w:t>
      </w:r>
      <w:r w:rsidRPr="006A6A9D">
        <w:rPr>
          <w:rFonts w:ascii="Times New Roman" w:hAnsi="Times New Roman" w:cs="Times New Roman"/>
          <w:b/>
          <w:i/>
          <w:sz w:val="21"/>
          <w:szCs w:val="21"/>
          <w:highlight w:val="yellow"/>
        </w:rPr>
        <w:t>Wysokość stawki podatku VAT została określona przez Zamawiającego</w:t>
      </w:r>
      <w:r w:rsidRPr="006A6A9D">
        <w:rPr>
          <w:rFonts w:ascii="Times New Roman" w:hAnsi="Times New Roman" w:cs="Times New Roman"/>
          <w:sz w:val="21"/>
          <w:szCs w:val="21"/>
          <w:highlight w:val="yellow"/>
        </w:rPr>
        <w:t xml:space="preserve"> </w:t>
      </w:r>
    </w:p>
    <w:p w:rsidR="000266A1" w:rsidRPr="006A6A9D" w:rsidRDefault="000266A1" w:rsidP="000266A1">
      <w:pPr>
        <w:tabs>
          <w:tab w:val="left" w:pos="908"/>
        </w:tabs>
        <w:ind w:left="695" w:right="125"/>
        <w:rPr>
          <w:rFonts w:ascii="Times New Roman" w:hAnsi="Times New Roman" w:cs="Times New Roman"/>
          <w:sz w:val="21"/>
          <w:szCs w:val="21"/>
          <w:highlight w:val="yellow"/>
        </w:rPr>
      </w:pPr>
      <w:r w:rsidRPr="006A6A9D">
        <w:rPr>
          <w:rFonts w:ascii="Times New Roman" w:hAnsi="Times New Roman" w:cs="Times New Roman"/>
          <w:sz w:val="21"/>
          <w:szCs w:val="21"/>
          <w:highlight w:val="yellow"/>
        </w:rPr>
        <w:t>b</w:t>
      </w:r>
      <w:proofErr w:type="gramStart"/>
      <w:r w:rsidRPr="006A6A9D">
        <w:rPr>
          <w:rFonts w:ascii="Times New Roman" w:hAnsi="Times New Roman" w:cs="Times New Roman"/>
          <w:sz w:val="21"/>
          <w:szCs w:val="21"/>
          <w:highlight w:val="yellow"/>
        </w:rPr>
        <w:t>)</w:t>
      </w:r>
      <w:r w:rsidRPr="006A6A9D">
        <w:rPr>
          <w:rFonts w:ascii="Times New Roman" w:hAnsi="Times New Roman" w:cs="Times New Roman"/>
          <w:sz w:val="21"/>
          <w:szCs w:val="21"/>
          <w:highlight w:val="yellow"/>
        </w:rPr>
        <w:tab/>
        <w:t>cenę</w:t>
      </w:r>
      <w:proofErr w:type="gramEnd"/>
      <w:r w:rsidRPr="006A6A9D">
        <w:rPr>
          <w:rFonts w:ascii="Times New Roman" w:hAnsi="Times New Roman" w:cs="Times New Roman"/>
          <w:sz w:val="21"/>
          <w:szCs w:val="21"/>
          <w:highlight w:val="yellow"/>
        </w:rPr>
        <w:t xml:space="preserve"> leków refundowanych stanowiących przedmiot zamówienia ustalić z uwzględnieniem bezwzględnie obowiązującego przepisu art. 9 ust 1 i 2 ustawy z dnia 12.05.2011 </w:t>
      </w:r>
      <w:proofErr w:type="gramStart"/>
      <w:r w:rsidRPr="006A6A9D">
        <w:rPr>
          <w:rFonts w:ascii="Times New Roman" w:hAnsi="Times New Roman" w:cs="Times New Roman"/>
          <w:sz w:val="21"/>
          <w:szCs w:val="21"/>
          <w:highlight w:val="yellow"/>
        </w:rPr>
        <w:t>r</w:t>
      </w:r>
      <w:proofErr w:type="gramEnd"/>
      <w:r w:rsidRPr="006A6A9D">
        <w:rPr>
          <w:rFonts w:ascii="Times New Roman" w:hAnsi="Times New Roman" w:cs="Times New Roman"/>
          <w:sz w:val="21"/>
          <w:szCs w:val="21"/>
          <w:highlight w:val="yellow"/>
        </w:rPr>
        <w:t xml:space="preserve">. o refundacji leków, środków spożywczych specjalnego przeznaczenia żywieniowego oraz wyrobów medycznych (Dz. U. z 2011 r. Nr 122, </w:t>
      </w:r>
      <w:proofErr w:type="gramStart"/>
      <w:r w:rsidRPr="006A6A9D">
        <w:rPr>
          <w:rFonts w:ascii="Times New Roman" w:hAnsi="Times New Roman" w:cs="Times New Roman"/>
          <w:sz w:val="21"/>
          <w:szCs w:val="21"/>
          <w:highlight w:val="yellow"/>
        </w:rPr>
        <w:t>poz. 696,  z</w:t>
      </w:r>
      <w:proofErr w:type="gramEnd"/>
      <w:r w:rsidRPr="006A6A9D">
        <w:rPr>
          <w:rFonts w:ascii="Times New Roman" w:hAnsi="Times New Roman" w:cs="Times New Roman"/>
          <w:sz w:val="21"/>
          <w:szCs w:val="21"/>
          <w:highlight w:val="yellow"/>
        </w:rPr>
        <w:t xml:space="preserve"> p.zm.)</w:t>
      </w:r>
      <w:r w:rsidR="001A222E">
        <w:rPr>
          <w:rFonts w:ascii="Times New Roman" w:hAnsi="Times New Roman" w:cs="Times New Roman"/>
          <w:sz w:val="21"/>
          <w:szCs w:val="21"/>
          <w:highlight w:val="yellow"/>
        </w:rPr>
        <w:t>- jeśli dotyczy</w:t>
      </w:r>
      <w:r w:rsidR="00212F8E" w:rsidRPr="006A6A9D">
        <w:rPr>
          <w:rFonts w:ascii="Times New Roman" w:hAnsi="Times New Roman" w:cs="Times New Roman"/>
          <w:b/>
          <w:color w:val="0070C0"/>
          <w:sz w:val="21"/>
          <w:szCs w:val="21"/>
          <w:highlight w:val="yellow"/>
        </w:rPr>
        <w:t>;</w:t>
      </w:r>
      <w:r w:rsidR="00BB73D3" w:rsidRPr="006A6A9D">
        <w:rPr>
          <w:rFonts w:ascii="Times New Roman" w:hAnsi="Times New Roman" w:cs="Times New Roman"/>
          <w:color w:val="0070C0"/>
          <w:sz w:val="21"/>
          <w:szCs w:val="21"/>
          <w:highlight w:val="yellow"/>
        </w:rPr>
        <w:t xml:space="preserve"> </w:t>
      </w:r>
      <w:r w:rsidRPr="006A6A9D">
        <w:rPr>
          <w:rFonts w:ascii="Times New Roman" w:hAnsi="Times New Roman" w:cs="Times New Roman"/>
          <w:color w:val="0070C0"/>
          <w:sz w:val="21"/>
          <w:szCs w:val="21"/>
          <w:highlight w:val="yellow"/>
        </w:rPr>
        <w:t xml:space="preserve">      </w:t>
      </w:r>
    </w:p>
    <w:p w:rsidR="000266A1" w:rsidRPr="00196053" w:rsidRDefault="000266A1" w:rsidP="000266A1">
      <w:pPr>
        <w:tabs>
          <w:tab w:val="left" w:pos="908"/>
        </w:tabs>
        <w:ind w:left="695" w:right="125"/>
        <w:rPr>
          <w:rFonts w:ascii="Times New Roman" w:hAnsi="Times New Roman" w:cs="Times New Roman"/>
          <w:sz w:val="21"/>
          <w:szCs w:val="21"/>
        </w:rPr>
      </w:pPr>
      <w:r w:rsidRPr="006A6A9D">
        <w:rPr>
          <w:rFonts w:ascii="Times New Roman" w:hAnsi="Times New Roman" w:cs="Times New Roman"/>
          <w:sz w:val="21"/>
          <w:szCs w:val="21"/>
          <w:highlight w:val="yellow"/>
        </w:rPr>
        <w:t>c</w:t>
      </w:r>
      <w:proofErr w:type="gramStart"/>
      <w:r w:rsidRPr="006A6A9D">
        <w:rPr>
          <w:rFonts w:ascii="Times New Roman" w:hAnsi="Times New Roman" w:cs="Times New Roman"/>
          <w:sz w:val="21"/>
          <w:szCs w:val="21"/>
          <w:highlight w:val="yellow"/>
        </w:rPr>
        <w:t>)</w:t>
      </w:r>
      <w:r w:rsidRPr="006A6A9D">
        <w:rPr>
          <w:rFonts w:ascii="Times New Roman" w:hAnsi="Times New Roman" w:cs="Times New Roman"/>
          <w:sz w:val="21"/>
          <w:szCs w:val="21"/>
          <w:highlight w:val="yellow"/>
        </w:rPr>
        <w:tab/>
        <w:t>cena</w:t>
      </w:r>
      <w:proofErr w:type="gramEnd"/>
      <w:r w:rsidRPr="006A6A9D">
        <w:rPr>
          <w:rFonts w:ascii="Times New Roman" w:hAnsi="Times New Roman" w:cs="Times New Roman"/>
          <w:sz w:val="21"/>
          <w:szCs w:val="21"/>
          <w:highlight w:val="yellow"/>
        </w:rPr>
        <w:t xml:space="preserve">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Pr>
          <w:rFonts w:ascii="Times New Roman" w:hAnsi="Times New Roman" w:cs="Times New Roman"/>
          <w:sz w:val="21"/>
          <w:szCs w:val="21"/>
          <w:highlight w:val="yellow"/>
        </w:rPr>
        <w:t>- jeśli dotyczy</w:t>
      </w:r>
      <w:r w:rsidR="00183BC0" w:rsidRPr="006A6A9D">
        <w:rPr>
          <w:rFonts w:ascii="Times New Roman" w:hAnsi="Times New Roman" w:cs="Times New Roman"/>
          <w:b/>
          <w:color w:val="0070C0"/>
          <w:sz w:val="21"/>
          <w:szCs w:val="21"/>
          <w:highlight w:val="yellow"/>
        </w:rPr>
        <w:t>.</w:t>
      </w:r>
    </w:p>
    <w:p w:rsidR="000266A1" w:rsidRPr="00196053" w:rsidRDefault="000266A1" w:rsidP="000266A1">
      <w:pPr>
        <w:tabs>
          <w:tab w:val="left" w:pos="908"/>
        </w:tabs>
        <w:ind w:left="695" w:right="125"/>
        <w:rPr>
          <w:rFonts w:ascii="Times New Roman" w:hAnsi="Times New Roman" w:cs="Times New Roman"/>
          <w:sz w:val="21"/>
          <w:szCs w:val="21"/>
        </w:rPr>
      </w:pPr>
      <w:r w:rsidRPr="00196053">
        <w:rPr>
          <w:rFonts w:ascii="Times New Roman" w:hAnsi="Times New Roman" w:cs="Times New Roman"/>
          <w:sz w:val="21"/>
          <w:szCs w:val="21"/>
        </w:rPr>
        <w:t xml:space="preserve">Niezastosowanie się do powyższych wymagań będzie skutkowało odrzuceniem oferty.  </w:t>
      </w:r>
    </w:p>
    <w:p w:rsidR="0036691D" w:rsidRDefault="0036691D" w:rsidP="002D7842">
      <w:pPr>
        <w:pStyle w:val="Tekstpodstawowy"/>
        <w:spacing w:before="6"/>
        <w:ind w:right="124"/>
        <w:jc w:val="left"/>
        <w:rPr>
          <w:rFonts w:ascii="Times New Roman" w:hAnsi="Times New Roman" w:cs="Times New Roman"/>
          <w:sz w:val="21"/>
          <w:szCs w:val="21"/>
        </w:rPr>
      </w:pPr>
    </w:p>
    <w:p w:rsidR="00C3791A" w:rsidRDefault="00C3791A" w:rsidP="002D7842">
      <w:pPr>
        <w:pStyle w:val="Tekstpodstawowy"/>
        <w:spacing w:before="6"/>
        <w:ind w:right="124"/>
        <w:jc w:val="left"/>
        <w:rPr>
          <w:rFonts w:ascii="Times New Roman" w:hAnsi="Times New Roman" w:cs="Times New Roman"/>
          <w:sz w:val="21"/>
          <w:szCs w:val="21"/>
        </w:rPr>
      </w:pPr>
    </w:p>
    <w:p w:rsidR="0036691D" w:rsidRPr="004241C3" w:rsidRDefault="00A15047" w:rsidP="002D7842">
      <w:pPr>
        <w:pStyle w:val="Nagwek1"/>
        <w:ind w:left="4613" w:right="124"/>
        <w:jc w:val="left"/>
        <w:rPr>
          <w:rFonts w:ascii="Times New Roman" w:hAnsi="Times New Roman" w:cs="Times New Roman"/>
          <w:sz w:val="22"/>
          <w:szCs w:val="22"/>
        </w:rPr>
      </w:pPr>
      <w:r w:rsidRPr="004241C3">
        <w:rPr>
          <w:rFonts w:ascii="Times New Roman" w:hAnsi="Times New Roman" w:cs="Times New Roman"/>
          <w:sz w:val="22"/>
          <w:szCs w:val="22"/>
        </w:rPr>
        <w:t>Rozdział</w:t>
      </w:r>
      <w:r w:rsidRPr="004241C3">
        <w:rPr>
          <w:rFonts w:ascii="Times New Roman" w:hAnsi="Times New Roman" w:cs="Times New Roman"/>
          <w:spacing w:val="37"/>
          <w:sz w:val="22"/>
          <w:szCs w:val="22"/>
        </w:rPr>
        <w:t xml:space="preserve"> </w:t>
      </w:r>
      <w:r w:rsidRPr="004241C3">
        <w:rPr>
          <w:rFonts w:ascii="Times New Roman" w:hAnsi="Times New Roman" w:cs="Times New Roman"/>
          <w:sz w:val="22"/>
          <w:szCs w:val="22"/>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697"/>
        </w:tabs>
        <w:spacing w:before="27"/>
        <w:ind w:left="696" w:right="124" w:hanging="361"/>
        <w:jc w:val="both"/>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1.   </w:t>
      </w:r>
      <w:proofErr w:type="gramStart"/>
      <w:r w:rsidRPr="00E25AE4">
        <w:rPr>
          <w:rFonts w:ascii="Times New Roman" w:hAnsi="Times New Roman"/>
          <w:b/>
          <w:bCs/>
          <w:sz w:val="21"/>
          <w:szCs w:val="21"/>
        </w:rPr>
        <w:t>cena</w:t>
      </w:r>
      <w:proofErr w:type="gramEnd"/>
      <w:r w:rsidRPr="00E25AE4">
        <w:rPr>
          <w:rFonts w:ascii="Times New Roman" w:hAnsi="Times New Roman"/>
          <w:b/>
          <w:bCs/>
          <w:sz w:val="21"/>
          <w:szCs w:val="21"/>
        </w:rPr>
        <w:t xml:space="preserve">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 xml:space="preserve">2.   </w:t>
      </w:r>
      <w:proofErr w:type="gramStart"/>
      <w:r w:rsidRPr="00E25AE4">
        <w:rPr>
          <w:rFonts w:ascii="Times New Roman" w:hAnsi="Times New Roman"/>
          <w:b/>
          <w:bCs/>
          <w:sz w:val="21"/>
          <w:szCs w:val="21"/>
        </w:rPr>
        <w:t>termin</w:t>
      </w:r>
      <w:proofErr w:type="gramEnd"/>
      <w:r w:rsidRPr="00E25AE4">
        <w:rPr>
          <w:rFonts w:ascii="Times New Roman" w:hAnsi="Times New Roman"/>
          <w:b/>
          <w:bCs/>
          <w:sz w:val="21"/>
          <w:szCs w:val="21"/>
        </w:rPr>
        <w:t xml:space="preserve">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proofErr w:type="gramEnd"/>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Default="0019707D" w:rsidP="00E25AE4">
      <w:pPr>
        <w:pStyle w:val="Nagwek2"/>
        <w:ind w:left="619" w:right="124" w:hanging="5"/>
        <w:rPr>
          <w:rFonts w:ascii="Times New Roman" w:hAnsi="Times New Roman" w:cs="Times New Roman"/>
          <w:sz w:val="21"/>
          <w:szCs w:val="21"/>
        </w:rPr>
      </w:pPr>
      <w:r>
        <w:rPr>
          <w:rFonts w:ascii="Times New Roman" w:hAnsi="Times New Roman" w:cs="Times New Roman"/>
          <w:sz w:val="21"/>
          <w:szCs w:val="21"/>
        </w:rPr>
        <w:t xml:space="preserve"> </w:t>
      </w:r>
    </w:p>
    <w:p w:rsidR="0019707D" w:rsidRPr="00E25AE4" w:rsidRDefault="0019707D" w:rsidP="00E25AE4">
      <w:pPr>
        <w:pStyle w:val="Nagwek2"/>
        <w:ind w:left="619" w:right="124" w:hanging="5"/>
        <w:rPr>
          <w:rFonts w:ascii="Times New Roman" w:hAnsi="Times New Roman" w:cs="Times New Roman"/>
          <w:b w:val="0"/>
          <w:spacing w:val="5"/>
          <w:sz w:val="21"/>
          <w:szCs w:val="21"/>
        </w:rPr>
      </w:pP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proofErr w:type="gramStart"/>
      <w:r w:rsidRPr="00E25AE4">
        <w:rPr>
          <w:rFonts w:ascii="Times New Roman" w:hAnsi="Times New Roman" w:cs="Times New Roman"/>
          <w:b w:val="0"/>
          <w:sz w:val="21"/>
          <w:szCs w:val="21"/>
        </w:rPr>
        <w:t>roku</w:t>
      </w:r>
      <w:proofErr w:type="gramEnd"/>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w:t>
      </w:r>
      <w:proofErr w:type="spellStart"/>
      <w:r w:rsidRPr="00E25AE4">
        <w:rPr>
          <w:rFonts w:ascii="Times New Roman" w:hAnsi="Times New Roman" w:cs="Times New Roman"/>
          <w:b w:val="0"/>
          <w:sz w:val="21"/>
          <w:szCs w:val="21"/>
        </w:rPr>
        <w:t>Dz.U</w:t>
      </w:r>
      <w:proofErr w:type="spellEnd"/>
      <w:r w:rsidRPr="00E25AE4">
        <w:rPr>
          <w:rFonts w:ascii="Times New Roman" w:hAnsi="Times New Roman" w:cs="Times New Roman"/>
          <w:b w:val="0"/>
          <w:sz w:val="21"/>
          <w:szCs w:val="21"/>
        </w:rPr>
        <w:t>.</w:t>
      </w:r>
      <w:r w:rsidRPr="00E25AE4">
        <w:rPr>
          <w:rFonts w:ascii="Times New Roman" w:hAnsi="Times New Roman" w:cs="Times New Roman"/>
          <w:b w:val="0"/>
          <w:spacing w:val="-1"/>
          <w:sz w:val="21"/>
          <w:szCs w:val="21"/>
        </w:rPr>
        <w:t xml:space="preserve"> </w:t>
      </w:r>
      <w:proofErr w:type="gramStart"/>
      <w:r w:rsidRPr="00E25AE4">
        <w:rPr>
          <w:rFonts w:ascii="Times New Roman" w:hAnsi="Times New Roman" w:cs="Times New Roman"/>
          <w:b w:val="0"/>
          <w:sz w:val="21"/>
          <w:szCs w:val="21"/>
        </w:rPr>
        <w:t>z</w:t>
      </w:r>
      <w:proofErr w:type="gramEnd"/>
      <w:r w:rsidRPr="00E25AE4">
        <w:rPr>
          <w:rFonts w:ascii="Times New Roman" w:hAnsi="Times New Roman" w:cs="Times New Roman"/>
          <w:b w:val="0"/>
          <w:sz w:val="21"/>
          <w:szCs w:val="21"/>
        </w:rPr>
        <w:t xml:space="preserve">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lastRenderedPageBreak/>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proofErr w:type="gram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w:t>
      </w:r>
      <w:proofErr w:type="gramEnd"/>
      <w:r w:rsidRPr="00536121">
        <w:rPr>
          <w:rFonts w:ascii="Times New Roman" w:hAnsi="Times New Roman"/>
          <w:color w:val="000000"/>
          <w:sz w:val="21"/>
          <w:szCs w:val="21"/>
        </w:rPr>
        <w:t>Tb) x 5 % x 100]</w:t>
      </w:r>
    </w:p>
    <w:p w:rsidR="0019707D" w:rsidRPr="00536121" w:rsidRDefault="0019707D" w:rsidP="00E25AE4">
      <w:pPr>
        <w:ind w:left="709"/>
        <w:rPr>
          <w:rFonts w:ascii="Times New Roman" w:hAnsi="Times New Roman"/>
          <w:color w:val="000000"/>
          <w:sz w:val="21"/>
          <w:szCs w:val="21"/>
        </w:rPr>
      </w:pPr>
      <w:proofErr w:type="gramStart"/>
      <w:r w:rsidRPr="00536121">
        <w:rPr>
          <w:rFonts w:ascii="Times New Roman" w:hAnsi="Times New Roman"/>
          <w:color w:val="000000"/>
          <w:sz w:val="21"/>
          <w:szCs w:val="21"/>
        </w:rPr>
        <w:t>Gdzie:</w:t>
      </w:r>
      <w:proofErr w:type="gramEnd"/>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w:t>
      </w:r>
      <w:proofErr w:type="gramStart"/>
      <w:r w:rsidRPr="00536121">
        <w:rPr>
          <w:rFonts w:ascii="Times New Roman" w:hAnsi="Times New Roman"/>
          <w:color w:val="000000"/>
          <w:sz w:val="21"/>
          <w:szCs w:val="21"/>
        </w:rPr>
        <w:t>częściowej  najkrótszy</w:t>
      </w:r>
      <w:proofErr w:type="gramEnd"/>
      <w:r w:rsidRPr="00536121">
        <w:rPr>
          <w:rFonts w:ascii="Times New Roman" w:hAnsi="Times New Roman"/>
          <w:color w:val="000000"/>
          <w:sz w:val="21"/>
          <w:szCs w:val="21"/>
        </w:rPr>
        <w:t xml:space="preserve">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 xml:space="preserve">Wykonawcy zobowiązani są podać termin realizacji zamówień częściowych </w:t>
      </w:r>
      <w:proofErr w:type="gramStart"/>
      <w:r w:rsidRPr="00536121">
        <w:rPr>
          <w:rFonts w:ascii="Times New Roman" w:hAnsi="Times New Roman"/>
          <w:color w:val="000000"/>
          <w:sz w:val="21"/>
          <w:szCs w:val="21"/>
        </w:rPr>
        <w:t>w  pełnych</w:t>
      </w:r>
      <w:proofErr w:type="gramEnd"/>
      <w:r w:rsidRPr="00536121">
        <w:rPr>
          <w:rFonts w:ascii="Times New Roman" w:hAnsi="Times New Roman"/>
          <w:color w:val="000000"/>
          <w:sz w:val="21"/>
          <w:szCs w:val="21"/>
        </w:rPr>
        <w:t xml:space="preserve">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19707D" w:rsidRPr="00536121" w:rsidRDefault="0019707D" w:rsidP="0019707D">
      <w:pPr>
        <w:ind w:left="709"/>
        <w:jc w:val="both"/>
        <w:rPr>
          <w:rFonts w:ascii="Times New Roman" w:hAnsi="Times New Roman"/>
          <w:sz w:val="21"/>
          <w:szCs w:val="21"/>
        </w:rPr>
      </w:pPr>
      <w:r w:rsidRPr="00536121">
        <w:rPr>
          <w:rFonts w:ascii="Times New Roman" w:hAnsi="Times New Roman"/>
          <w:sz w:val="21"/>
          <w:szCs w:val="21"/>
        </w:rPr>
        <w:t xml:space="preserve">W </w:t>
      </w:r>
      <w:proofErr w:type="gramStart"/>
      <w:r w:rsidRPr="00536121">
        <w:rPr>
          <w:rFonts w:ascii="Times New Roman" w:hAnsi="Times New Roman"/>
          <w:sz w:val="21"/>
          <w:szCs w:val="21"/>
        </w:rPr>
        <w:t>przypadku gdy</w:t>
      </w:r>
      <w:proofErr w:type="gramEnd"/>
      <w:r w:rsidRPr="00536121">
        <w:rPr>
          <w:rFonts w:ascii="Times New Roman" w:hAnsi="Times New Roman"/>
          <w:sz w:val="21"/>
          <w:szCs w:val="21"/>
        </w:rPr>
        <w:t xml:space="preserve"> Wykonawca nie wypełni </w:t>
      </w:r>
      <w:r w:rsidRPr="009E5A2A">
        <w:rPr>
          <w:rFonts w:ascii="Times New Roman" w:hAnsi="Times New Roman"/>
          <w:color w:val="0070C0"/>
          <w:sz w:val="21"/>
          <w:szCs w:val="21"/>
          <w:u w:val="single"/>
        </w:rPr>
        <w:t>terminu płatnośc</w:t>
      </w:r>
      <w:r w:rsidR="00471B76" w:rsidRPr="009E5A2A">
        <w:rPr>
          <w:rFonts w:ascii="Times New Roman" w:hAnsi="Times New Roman"/>
          <w:color w:val="0070C0"/>
          <w:sz w:val="21"/>
          <w:szCs w:val="21"/>
          <w:u w:val="single"/>
        </w:rPr>
        <w:t>i</w:t>
      </w:r>
      <w:r w:rsidR="00471B76" w:rsidRPr="009E5A2A">
        <w:rPr>
          <w:rFonts w:ascii="Times New Roman" w:hAnsi="Times New Roman"/>
          <w:color w:val="0070C0"/>
          <w:sz w:val="21"/>
          <w:szCs w:val="21"/>
        </w:rPr>
        <w:t xml:space="preserve"> </w:t>
      </w:r>
      <w:r w:rsidR="00471B76">
        <w:rPr>
          <w:rFonts w:ascii="Times New Roman" w:hAnsi="Times New Roman"/>
          <w:sz w:val="21"/>
          <w:szCs w:val="21"/>
        </w:rPr>
        <w:t>Zamawiający przyjmie termin 3</w:t>
      </w:r>
      <w:r w:rsidR="009E5A2A">
        <w:rPr>
          <w:rFonts w:ascii="Times New Roman" w:hAnsi="Times New Roman"/>
          <w:sz w:val="21"/>
          <w:szCs w:val="21"/>
        </w:rPr>
        <w:t>0</w:t>
      </w:r>
      <w:r w:rsidRPr="00536121">
        <w:rPr>
          <w:rFonts w:ascii="Times New Roman" w:hAnsi="Times New Roman"/>
          <w:sz w:val="21"/>
          <w:szCs w:val="21"/>
        </w:rPr>
        <w:t xml:space="preserve">-dniowy. </w:t>
      </w: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proofErr w:type="gramStart"/>
        <w:r w:rsidRPr="00DA4DAE">
          <w:rPr>
            <w:rFonts w:ascii="Times New Roman" w:hAnsi="Times New Roman" w:cs="Times New Roman"/>
            <w:sz w:val="21"/>
            <w:szCs w:val="21"/>
          </w:rPr>
          <w: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proofErr w:type="gramEnd"/>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jc w:val="both"/>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jc w:val="both"/>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F25D41">
      <w:pPr>
        <w:pStyle w:val="Nagwek1"/>
        <w:numPr>
          <w:ilvl w:val="0"/>
          <w:numId w:val="1"/>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 xml:space="preserve">Najkorzystniejsza oferta to oferta przedstawiająca najkorzystniejszy </w:t>
      </w:r>
      <w:proofErr w:type="gramStart"/>
      <w:r w:rsidRPr="00DA4DAE">
        <w:rPr>
          <w:rFonts w:ascii="Times New Roman" w:hAnsi="Times New Roman" w:cs="Times New Roman"/>
          <w:color w:val="333333"/>
          <w:sz w:val="21"/>
          <w:szCs w:val="21"/>
        </w:rPr>
        <w:t>stosunek jakości</w:t>
      </w:r>
      <w:proofErr w:type="gramEnd"/>
      <w:r w:rsidRPr="00DA4DAE">
        <w:rPr>
          <w:rFonts w:ascii="Times New Roman" w:hAnsi="Times New Roman" w:cs="Times New Roman"/>
          <w:color w:val="333333"/>
          <w:sz w:val="21"/>
          <w:szCs w:val="21"/>
        </w:rPr>
        <w:t xml:space="preserve">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2D6369" w:rsidRDefault="002D636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2D6369" w:rsidRDefault="002D636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2D6369" w:rsidRDefault="002D636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D22EAD" w:rsidRDefault="00D22EAD"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F1288D" w:rsidRDefault="00F1288D"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F1288D" w:rsidRDefault="00F1288D"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F1288D" w:rsidRDefault="00F1288D"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2D6369" w:rsidRDefault="002D636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jc w:val="both"/>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Zamawiający wymaga, aby w przypadku powierzenia części zamówienia podwykonawcom, Wykonawca </w:t>
      </w:r>
      <w:proofErr w:type="gramStart"/>
      <w:r w:rsidRPr="009A6539">
        <w:rPr>
          <w:sz w:val="21"/>
          <w:szCs w:val="21"/>
        </w:rPr>
        <w:t>wskazał  w</w:t>
      </w:r>
      <w:proofErr w:type="gramEnd"/>
      <w:r w:rsidRPr="009A6539">
        <w:rPr>
          <w:sz w:val="21"/>
          <w:szCs w:val="21"/>
        </w:rPr>
        <w:t xml:space="preserve">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jc w:val="both"/>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4241C3" w:rsidRDefault="004241C3"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 xml:space="preserve">W </w:t>
      </w:r>
      <w:proofErr w:type="gramStart"/>
      <w:r w:rsidRPr="00DA4DAE">
        <w:rPr>
          <w:rFonts w:ascii="Times New Roman" w:hAnsi="Times New Roman" w:cs="Times New Roman"/>
          <w:b/>
          <w:sz w:val="21"/>
          <w:szCs w:val="21"/>
        </w:rPr>
        <w:t>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w:t>
      </w:r>
      <w:proofErr w:type="gramEnd"/>
      <w:r w:rsidRPr="00DA4DAE">
        <w:rPr>
          <w:rFonts w:ascii="Times New Roman" w:hAnsi="Times New Roman" w:cs="Times New Roman"/>
          <w:b/>
          <w:sz w:val="21"/>
          <w:szCs w:val="21"/>
        </w:rPr>
        <w:t xml:space="preserve">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proofErr w:type="gramStart"/>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proofErr w:type="gramEnd"/>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jc w:val="both"/>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jc w:val="both"/>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jc w:val="both"/>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336218" w:rsidRDefault="00336218" w:rsidP="00DC5D8D">
      <w:pPr>
        <w:pStyle w:val="Akapitzlist"/>
        <w:tabs>
          <w:tab w:val="left" w:pos="877"/>
        </w:tabs>
        <w:spacing w:before="1"/>
        <w:ind w:left="876" w:right="124" w:firstLine="0"/>
        <w:jc w:val="left"/>
        <w:rPr>
          <w:rFonts w:ascii="Times New Roman" w:hAnsi="Times New Roman" w:cs="Times New Roman"/>
          <w:sz w:val="21"/>
          <w:szCs w:val="21"/>
        </w:rPr>
      </w:pPr>
    </w:p>
    <w:p w:rsidR="00336218" w:rsidRDefault="00336218" w:rsidP="00DC5D8D">
      <w:pPr>
        <w:pStyle w:val="Akapitzlist"/>
        <w:tabs>
          <w:tab w:val="left" w:pos="877"/>
        </w:tabs>
        <w:spacing w:before="1"/>
        <w:ind w:left="876" w:right="124" w:firstLine="0"/>
        <w:jc w:val="left"/>
        <w:rPr>
          <w:rFonts w:ascii="Times New Roman" w:hAnsi="Times New Roman" w:cs="Times New Roman"/>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2D6369" w:rsidRDefault="002D6369" w:rsidP="00976053">
      <w:pPr>
        <w:pStyle w:val="Tekstpodstawowy"/>
        <w:spacing w:before="8"/>
        <w:ind w:right="124"/>
        <w:jc w:val="center"/>
        <w:rPr>
          <w:rFonts w:ascii="Times New Roman" w:hAnsi="Times New Roman" w:cs="Times New Roman"/>
          <w:b/>
          <w:sz w:val="21"/>
          <w:szCs w:val="21"/>
        </w:rPr>
      </w:pP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lastRenderedPageBreak/>
        <w:t>KLAUZULA INFORMACYJNA DLA OSÓB BIORĄCYCH</w:t>
      </w:r>
    </w:p>
    <w:p w:rsidR="00976053" w:rsidRDefault="00976053" w:rsidP="00976053">
      <w:pPr>
        <w:pStyle w:val="Tekstpodstawowy"/>
        <w:spacing w:before="8"/>
        <w:ind w:right="124"/>
        <w:jc w:val="center"/>
        <w:rPr>
          <w:rFonts w:ascii="Times New Roman" w:hAnsi="Times New Roman" w:cs="Times New Roman"/>
          <w:b/>
          <w:sz w:val="21"/>
          <w:szCs w:val="21"/>
        </w:rPr>
      </w:pPr>
      <w:r w:rsidRPr="00C57635">
        <w:rPr>
          <w:rFonts w:ascii="Times New Roman" w:hAnsi="Times New Roman" w:cs="Times New Roman"/>
          <w:b/>
          <w:sz w:val="21"/>
          <w:szCs w:val="21"/>
        </w:rPr>
        <w:t xml:space="preserve"> UDZIAŁ W POSTĘPOWANIU O UDZIELENIE ZAMÓWIENIA PUBLICZNEGO</w:t>
      </w:r>
    </w:p>
    <w:p w:rsidR="00976053" w:rsidRDefault="00976053" w:rsidP="00976053">
      <w:pPr>
        <w:pStyle w:val="Tekstpodstawowy"/>
        <w:spacing w:before="8"/>
        <w:ind w:right="124"/>
        <w:jc w:val="left"/>
        <w:rPr>
          <w:rFonts w:ascii="Times New Roman" w:hAnsi="Times New Roman" w:cs="Times New Roman"/>
          <w:b/>
          <w:sz w:val="21"/>
          <w:szCs w:val="21"/>
        </w:rPr>
      </w:pP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Kto jest Administratorem moich danych osobowych? </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Administratorem Państwa danych osobowych jest Samodzielny Publiczny Szpital Kliniczny Nr 2 PUM w Szczecinie al. Powstańców Wielkopolskich 72, 70-111 Szczecin.</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Z kim mogę się skontaktować w kwestiach związanych z przetwarzaniem moich danych Osobowych</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sz w:val="21"/>
          <w:szCs w:val="21"/>
        </w:rPr>
        <w:t xml:space="preserve">Administrator powołał </w:t>
      </w:r>
      <w:proofErr w:type="gramStart"/>
      <w:r w:rsidRPr="00C57635">
        <w:rPr>
          <w:rFonts w:ascii="Times New Roman" w:hAnsi="Times New Roman" w:cs="Times New Roman"/>
          <w:sz w:val="21"/>
          <w:szCs w:val="21"/>
        </w:rPr>
        <w:t>Inspektora  Ochrony</w:t>
      </w:r>
      <w:proofErr w:type="gramEnd"/>
      <w:r w:rsidRPr="00C57635">
        <w:rPr>
          <w:rFonts w:ascii="Times New Roman" w:hAnsi="Times New Roman" w:cs="Times New Roman"/>
          <w:sz w:val="21"/>
          <w:szCs w:val="21"/>
        </w:rPr>
        <w:t xml:space="preserve">  Danych (IOD). Kontakt z IOD jest możliwy telefonicznie pod nr: 91 466 14 77, lub za pośrednictwem poczty elektronicznej pod adresem: </w:t>
      </w:r>
      <w:hyperlink r:id="rId25" w:history="1">
        <w:r w:rsidRPr="00C57635">
          <w:rPr>
            <w:rStyle w:val="Hipercze"/>
            <w:rFonts w:ascii="Times New Roman" w:hAnsi="Times New Roman"/>
            <w:sz w:val="21"/>
            <w:szCs w:val="21"/>
          </w:rPr>
          <w:t>iod@spsk2-szczecin.</w:t>
        </w:r>
        <w:proofErr w:type="gramStart"/>
        <w:r w:rsidRPr="00C57635">
          <w:rPr>
            <w:rStyle w:val="Hipercze"/>
            <w:rFonts w:ascii="Times New Roman" w:hAnsi="Times New Roman"/>
            <w:sz w:val="21"/>
            <w:szCs w:val="21"/>
          </w:rPr>
          <w:t>pl</w:t>
        </w:r>
      </w:hyperlink>
      <w:r w:rsidRPr="00C57635">
        <w:rPr>
          <w:rFonts w:ascii="Times New Roman" w:hAnsi="Times New Roman" w:cs="Times New Roman"/>
          <w:sz w:val="21"/>
          <w:szCs w:val="21"/>
        </w:rPr>
        <w:t>.  Do</w:t>
      </w:r>
      <w:proofErr w:type="gramEnd"/>
      <w:r w:rsidRPr="00C57635">
        <w:rPr>
          <w:rFonts w:ascii="Times New Roman" w:hAnsi="Times New Roman" w:cs="Times New Roman"/>
          <w:sz w:val="21"/>
          <w:szCs w:val="21"/>
        </w:rPr>
        <w:t xml:space="preserve"> IOD należy kierować wyłącznie sprawy dotyczące przetwarzania Państwa danych przez SPSK-2, w tym sprawy dotyczące realizacji praw w zakresie dostępu do swoich danych, ich sprostowania, usuwania, ograniczenia przetwarzania oraz sprzeciwu na ich przetwarzanie.</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W jakim celu będą przetwarzane moje dane osobowe?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545"/>
        <w:gridCol w:w="7259"/>
      </w:tblGrid>
      <w:tr w:rsidR="00976053" w:rsidRPr="00C57635" w:rsidTr="00AF01C8">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Lp.</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Cel przetwarzania</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Podstawa prawna</w:t>
            </w:r>
          </w:p>
        </w:tc>
      </w:tr>
      <w:tr w:rsidR="00976053" w:rsidRPr="00C57635" w:rsidTr="00AF01C8">
        <w:trPr>
          <w:trHeight w:val="1066"/>
        </w:trPr>
        <w:tc>
          <w:tcPr>
            <w:tcW w:w="432"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1</w:t>
            </w:r>
          </w:p>
        </w:tc>
        <w:tc>
          <w:tcPr>
            <w:tcW w:w="2545"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Przeprowadzenie postępowania o udzielenie zamówienia publicznego</w:t>
            </w:r>
          </w:p>
        </w:tc>
        <w:tc>
          <w:tcPr>
            <w:tcW w:w="7259" w:type="dxa"/>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ustawa z dnia 11 września 2019 roku Prawo zamówień  </w:t>
            </w:r>
            <w:proofErr w:type="gramStart"/>
            <w:r w:rsidRPr="00C57635">
              <w:rPr>
                <w:rFonts w:ascii="Times New Roman" w:hAnsi="Times New Roman" w:cs="Times New Roman"/>
                <w:sz w:val="21"/>
                <w:szCs w:val="21"/>
              </w:rPr>
              <w:t>publicznych;  Rozporządzenia</w:t>
            </w:r>
            <w:proofErr w:type="gramEnd"/>
            <w:r w:rsidRPr="00C57635">
              <w:rPr>
                <w:rFonts w:ascii="Times New Roman" w:hAnsi="Times New Roman" w:cs="Times New Roman"/>
                <w:sz w:val="21"/>
                <w:szCs w:val="21"/>
              </w:rPr>
              <w:t xml:space="preserve"> Ministra Rozwoju z dnia 26 lipca 2016 r. w sprawie rodzajów dokumentów, jakie może żądać zamawiający od wykonawcy w postępowaniu o udzielenie zamówienia; </w:t>
            </w:r>
          </w:p>
        </w:tc>
      </w:tr>
      <w:tr w:rsidR="00976053" w:rsidRPr="00C57635" w:rsidTr="00AF01C8">
        <w:tc>
          <w:tcPr>
            <w:tcW w:w="432"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2</w:t>
            </w:r>
          </w:p>
        </w:tc>
        <w:tc>
          <w:tcPr>
            <w:tcW w:w="2545"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Archiwizacja dokumentów</w:t>
            </w:r>
          </w:p>
        </w:tc>
        <w:tc>
          <w:tcPr>
            <w:tcW w:w="7259" w:type="dxa"/>
            <w:hideMark/>
          </w:tcPr>
          <w:p w:rsidR="00976053" w:rsidRPr="00C57635" w:rsidRDefault="00976053" w:rsidP="00AF01C8">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 xml:space="preserve">art. 6 ust 1 lit. c) RODO; </w:t>
            </w:r>
            <w:proofErr w:type="gramStart"/>
            <w:r w:rsidRPr="00C57635">
              <w:rPr>
                <w:rFonts w:ascii="Times New Roman" w:hAnsi="Times New Roman" w:cs="Times New Roman"/>
                <w:sz w:val="21"/>
                <w:szCs w:val="21"/>
              </w:rPr>
              <w:t>ustawa  z</w:t>
            </w:r>
            <w:proofErr w:type="gramEnd"/>
            <w:r w:rsidRPr="00C57635">
              <w:rPr>
                <w:rFonts w:ascii="Times New Roman" w:hAnsi="Times New Roman" w:cs="Times New Roman"/>
                <w:sz w:val="21"/>
                <w:szCs w:val="21"/>
              </w:rPr>
              <w:t xml:space="preserve"> dnia 20 października 2015 r. w sprawie klasyfikowania i kwalifikowania dokumentacji, przekazywania materiałów archiwalnych do archiwów państwowych i brakowania dokumentacji niearchiwalnej.</w:t>
            </w:r>
          </w:p>
        </w:tc>
      </w:tr>
    </w:tbl>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moje dane będą komuś udostępniane?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Odbiorcami Państwa danych osobowych będą podmioty uprawnione do uzyskania danych osobowych na podstawie przepisów prawa oraz podmioty, z którymi administrator zawrze umowy powierzenia.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 Czy moje dane mogą zostać przekazane poza Europejski Obszar Gospodarczy?</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Jak długo moje dane będą przetwarzane?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pozyskane w związku z postępowaniem o udzielenie zamówienia publicznego przetwarzane będą przez okres 5 lat: od dnia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b/>
          <w:sz w:val="21"/>
          <w:szCs w:val="21"/>
        </w:rPr>
      </w:pPr>
      <w:r w:rsidRPr="00C57635">
        <w:rPr>
          <w:rFonts w:ascii="Times New Roman" w:hAnsi="Times New Roman" w:cs="Times New Roman"/>
          <w:b/>
          <w:sz w:val="21"/>
          <w:szCs w:val="21"/>
        </w:rPr>
        <w:t xml:space="preserve">Jakie są moje prawa związane z przetwarzaniem moich danych </w:t>
      </w:r>
      <w:proofErr w:type="gramStart"/>
      <w:r w:rsidRPr="00C57635">
        <w:rPr>
          <w:rFonts w:ascii="Times New Roman" w:hAnsi="Times New Roman" w:cs="Times New Roman"/>
          <w:b/>
          <w:sz w:val="21"/>
          <w:szCs w:val="21"/>
        </w:rPr>
        <w:t>Osobowych</w:t>
      </w:r>
      <w:proofErr w:type="gramEnd"/>
    </w:p>
    <w:p w:rsidR="00976053" w:rsidRPr="00C57635" w:rsidRDefault="00976053" w:rsidP="00976053">
      <w:pPr>
        <w:pStyle w:val="Tekstpodstawowy"/>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Posiadają  Państwo</w:t>
      </w:r>
      <w:proofErr w:type="gramEnd"/>
      <w:r w:rsidRPr="00C57635">
        <w:rPr>
          <w:rFonts w:ascii="Times New Roman" w:hAnsi="Times New Roman" w:cs="Times New Roman"/>
          <w:sz w:val="21"/>
          <w:szCs w:val="21"/>
        </w:rPr>
        <w:t>:</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15 RODO prawo dostępu do danych osobowych Pani/Pana dotyczących; </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C57635">
        <w:rPr>
          <w:rFonts w:ascii="Times New Roman" w:hAnsi="Times New Roman" w:cs="Times New Roman"/>
          <w:sz w:val="21"/>
          <w:szCs w:val="21"/>
        </w:rPr>
        <w:t>Pzp</w:t>
      </w:r>
      <w:proofErr w:type="spellEnd"/>
      <w:r w:rsidRPr="00C57635">
        <w:rPr>
          <w:rFonts w:ascii="Times New Roman" w:hAnsi="Times New Roman" w:cs="Times New Roman"/>
          <w:sz w:val="21"/>
          <w:szCs w:val="21"/>
        </w:rPr>
        <w:t xml:space="preserve"> oraz nie może naruszać integralności protokołu postępowania oraz jego załączników;</w:t>
      </w:r>
    </w:p>
    <w:p w:rsidR="00976053" w:rsidRPr="00C57635" w:rsidRDefault="00976053" w:rsidP="00976053">
      <w:pPr>
        <w:pStyle w:val="Tekstpodstawowy"/>
        <w:numPr>
          <w:ilvl w:val="0"/>
          <w:numId w:val="63"/>
        </w:numPr>
        <w:spacing w:before="8"/>
        <w:ind w:right="124"/>
        <w:rPr>
          <w:rFonts w:ascii="Times New Roman" w:hAnsi="Times New Roman" w:cs="Times New Roman"/>
          <w:sz w:val="21"/>
          <w:szCs w:val="21"/>
        </w:rPr>
      </w:pPr>
      <w:proofErr w:type="gramStart"/>
      <w:r w:rsidRPr="00C57635">
        <w:rPr>
          <w:rFonts w:ascii="Times New Roman" w:hAnsi="Times New Roman" w:cs="Times New Roman"/>
          <w:sz w:val="21"/>
          <w:szCs w:val="21"/>
        </w:rPr>
        <w:t>na</w:t>
      </w:r>
      <w:proofErr w:type="gramEnd"/>
      <w:r w:rsidRPr="00C57635">
        <w:rPr>
          <w:rFonts w:ascii="Times New Roman" w:hAnsi="Times New Roman" w:cs="Times New Roman"/>
          <w:sz w:val="21"/>
          <w:szCs w:val="21"/>
        </w:rPr>
        <w:t xml:space="preserve">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76053" w:rsidRPr="00C57635" w:rsidRDefault="00976053" w:rsidP="00976053">
      <w:pPr>
        <w:pStyle w:val="Tekstpodstawowy"/>
        <w:spacing w:before="8"/>
        <w:ind w:right="124"/>
        <w:jc w:val="left"/>
        <w:rPr>
          <w:rFonts w:ascii="Times New Roman" w:hAnsi="Times New Roman" w:cs="Times New Roman"/>
          <w:sz w:val="21"/>
          <w:szCs w:val="21"/>
        </w:rPr>
      </w:pPr>
      <w:proofErr w:type="gramStart"/>
      <w:r w:rsidRPr="00C57635">
        <w:rPr>
          <w:rFonts w:ascii="Times New Roman" w:hAnsi="Times New Roman" w:cs="Times New Roman"/>
          <w:sz w:val="21"/>
          <w:szCs w:val="21"/>
        </w:rPr>
        <w:t>Z  powyższych</w:t>
      </w:r>
      <w:proofErr w:type="gramEnd"/>
      <w:r w:rsidRPr="00C57635">
        <w:rPr>
          <w:rFonts w:ascii="Times New Roman" w:hAnsi="Times New Roman" w:cs="Times New Roman"/>
          <w:sz w:val="21"/>
          <w:szCs w:val="21"/>
        </w:rPr>
        <w:t xml:space="preserve"> uprawnień mogą Państwo skorzystać w siedzibie administratora, pisząc na adres administratora lub za pośrednictwem poczty elektronicznej kierując korespondencję na adres: </w:t>
      </w:r>
      <w:hyperlink r:id="rId26" w:history="1">
        <w:r w:rsidRPr="00C57635">
          <w:rPr>
            <w:rStyle w:val="Hipercze"/>
            <w:rFonts w:ascii="Times New Roman" w:hAnsi="Times New Roman"/>
            <w:sz w:val="21"/>
            <w:szCs w:val="21"/>
          </w:rPr>
          <w:t>iod@spsk2-szczecin.pl</w:t>
        </w:r>
      </w:hyperlink>
      <w:r w:rsidRPr="00C57635">
        <w:rPr>
          <w:rFonts w:ascii="Times New Roman" w:hAnsi="Times New Roman" w:cs="Times New Roman"/>
          <w:sz w:val="21"/>
          <w:szCs w:val="21"/>
        </w:rPr>
        <w:t>. Mają Państwo również prawo wniesienia skargi do organu nadzorczego, jakim jest Urząd Ochrony Danych Osobowych mieszczący się pod adresem ul. Stawki 2, 00-193 Warszawa;</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Czy podanie moich danych jest obowiązkowe?</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Podanie danych osobowych do powyżej wymienionych celów nie jest obowiązkowe, ale może być warunkiem niezbędnym do wzięcia udziału w prowadzonym postępowaniu.</w:t>
      </w:r>
    </w:p>
    <w:p w:rsidR="00976053" w:rsidRPr="00C57635"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b/>
          <w:sz w:val="21"/>
          <w:szCs w:val="21"/>
        </w:rPr>
        <w:t xml:space="preserve">Czy moje dane będą przetwarzane jeszcze w jakiś </w:t>
      </w:r>
      <w:proofErr w:type="gramStart"/>
      <w:r w:rsidRPr="00C57635">
        <w:rPr>
          <w:rFonts w:ascii="Times New Roman" w:hAnsi="Times New Roman" w:cs="Times New Roman"/>
          <w:b/>
          <w:sz w:val="21"/>
          <w:szCs w:val="21"/>
        </w:rPr>
        <w:t>sposób</w:t>
      </w:r>
      <w:proofErr w:type="gramEnd"/>
    </w:p>
    <w:p w:rsidR="00976053" w:rsidRPr="00EF2E80" w:rsidRDefault="00976053" w:rsidP="00976053">
      <w:pPr>
        <w:pStyle w:val="Tekstpodstawowy"/>
        <w:spacing w:before="8"/>
        <w:ind w:right="124"/>
        <w:jc w:val="left"/>
        <w:rPr>
          <w:rFonts w:ascii="Times New Roman" w:hAnsi="Times New Roman" w:cs="Times New Roman"/>
          <w:sz w:val="21"/>
          <w:szCs w:val="21"/>
        </w:rPr>
      </w:pPr>
      <w:r w:rsidRPr="00C57635">
        <w:rPr>
          <w:rFonts w:ascii="Times New Roman" w:hAnsi="Times New Roman" w:cs="Times New Roman"/>
          <w:sz w:val="21"/>
          <w:szCs w:val="21"/>
        </w:rPr>
        <w:t>Państwa dane osobowe przetwarzane są w ściśle ograniczonym minimalnym zakresie niezbędnym do realizowania ww. celów, administrator danych nie stosuje zautomatyzowanego podejmowania decyzji w tym profilowania.</w:t>
      </w:r>
    </w:p>
    <w:p w:rsidR="0036691D" w:rsidRPr="00EF2E80" w:rsidRDefault="0036691D" w:rsidP="002D7842">
      <w:pPr>
        <w:pStyle w:val="Tekstpodstawowy"/>
        <w:spacing w:before="8"/>
        <w:ind w:right="124"/>
        <w:jc w:val="left"/>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lastRenderedPageBreak/>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w:t>
      </w:r>
      <w:proofErr w:type="gramStart"/>
      <w:r w:rsidRPr="002D2E0B">
        <w:rPr>
          <w:sz w:val="21"/>
          <w:szCs w:val="21"/>
        </w:rPr>
        <w:t>jeżeli                              ma</w:t>
      </w:r>
      <w:proofErr w:type="gramEnd"/>
      <w:r w:rsidRPr="002D2E0B">
        <w:rPr>
          <w:sz w:val="21"/>
          <w:szCs w:val="21"/>
        </w:rPr>
        <w:t xml:space="preserve"> lub miał interes w uzyskaniu zamówienia oraz poniósł lub może ponieść szkodę w wyniku naruszenia przez zamawiającego przepisów ustawy PZP.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przysługuje na:</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niezgodną z przepisami ustawy czynność zamawiającego, podjętą w postępowaniu o udzielenie </w:t>
      </w:r>
      <w:proofErr w:type="gramStart"/>
      <w:r w:rsidRPr="002D2E0B">
        <w:rPr>
          <w:rFonts w:ascii="Times New Roman" w:hAnsi="Times New Roman" w:cs="Times New Roman"/>
          <w:sz w:val="21"/>
          <w:szCs w:val="21"/>
        </w:rPr>
        <w:t>zamówienia,                                    w</w:t>
      </w:r>
      <w:proofErr w:type="gramEnd"/>
      <w:r w:rsidRPr="002D2E0B">
        <w:rPr>
          <w:rFonts w:ascii="Times New Roman" w:hAnsi="Times New Roman" w:cs="Times New Roman"/>
          <w:sz w:val="21"/>
          <w:szCs w:val="21"/>
        </w:rPr>
        <w:t xml:space="preserve"> tym na projektowane postanowienie umowy;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 xml:space="preserve">zaniechanie czynności w postępowaniu o udzielenie zamówienia, do której zamawiający był </w:t>
      </w:r>
      <w:proofErr w:type="gramStart"/>
      <w:r w:rsidRPr="002D2E0B">
        <w:rPr>
          <w:rFonts w:ascii="Times New Roman" w:hAnsi="Times New Roman" w:cs="Times New Roman"/>
          <w:sz w:val="21"/>
          <w:szCs w:val="21"/>
        </w:rPr>
        <w:t>obowiązany                              na</w:t>
      </w:r>
      <w:proofErr w:type="gramEnd"/>
      <w:r w:rsidRPr="002D2E0B">
        <w:rPr>
          <w:rFonts w:ascii="Times New Roman" w:hAnsi="Times New Roman" w:cs="Times New Roman"/>
          <w:sz w:val="21"/>
          <w:szCs w:val="21"/>
        </w:rPr>
        <w:t xml:space="preserve"> podstawie ustawy,</w:t>
      </w:r>
    </w:p>
    <w:p w:rsidR="002D2E0B" w:rsidRPr="002D2E0B" w:rsidRDefault="002D2E0B" w:rsidP="00F25D41">
      <w:pPr>
        <w:pStyle w:val="Akapitzlist"/>
        <w:widowControl/>
        <w:numPr>
          <w:ilvl w:val="1"/>
          <w:numId w:val="53"/>
        </w:numPr>
        <w:suppressAutoHyphens/>
        <w:autoSpaceDE/>
        <w:autoSpaceDN/>
        <w:ind w:left="567" w:right="125" w:hanging="284"/>
        <w:contextualSpacing/>
        <w:rPr>
          <w:rFonts w:ascii="Times New Roman" w:hAnsi="Times New Roman" w:cs="Times New Roman"/>
          <w:sz w:val="21"/>
          <w:szCs w:val="21"/>
        </w:rPr>
      </w:pPr>
      <w:proofErr w:type="gramStart"/>
      <w:r w:rsidRPr="002D2E0B">
        <w:rPr>
          <w:rFonts w:ascii="Times New Roman" w:hAnsi="Times New Roman" w:cs="Times New Roman"/>
          <w:sz w:val="21"/>
          <w:szCs w:val="21"/>
        </w:rPr>
        <w:t>zaniechanie</w:t>
      </w:r>
      <w:proofErr w:type="gramEnd"/>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 xml:space="preserve">dni od dnia publikacji ogłoszenia w Dzienniku Urzędowym Unii Europejskiej lub zamieszczenia dokumentów </w:t>
      </w:r>
      <w:proofErr w:type="gramStart"/>
      <w:r w:rsidRPr="002D2E0B">
        <w:rPr>
          <w:color w:val="000000"/>
          <w:sz w:val="21"/>
          <w:szCs w:val="21"/>
        </w:rPr>
        <w:t>zamówienia  na</w:t>
      </w:r>
      <w:proofErr w:type="gramEnd"/>
      <w:r w:rsidRPr="002D2E0B">
        <w:rPr>
          <w:color w:val="000000"/>
          <w:sz w:val="21"/>
          <w:szCs w:val="21"/>
        </w:rPr>
        <w:t xml:space="preserve"> stronie internetowej.</w:t>
      </w:r>
    </w:p>
    <w:p w:rsidR="002D2E0B" w:rsidRPr="002D2E0B" w:rsidRDefault="002D2E0B" w:rsidP="00F25D41">
      <w:pPr>
        <w:pStyle w:val="pkt"/>
        <w:numPr>
          <w:ilvl w:val="0"/>
          <w:numId w:val="52"/>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F25D41">
      <w:pPr>
        <w:pStyle w:val="Akapitzlist"/>
        <w:widowControl/>
        <w:numPr>
          <w:ilvl w:val="1"/>
          <w:numId w:val="5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Pr="002D2E0B">
        <w:rPr>
          <w:sz w:val="21"/>
          <w:szCs w:val="21"/>
        </w:rPr>
        <w:t xml:space="preserve"> 5 i 6 wnosi się w terminie 10 dni od dnia, w którym </w:t>
      </w:r>
      <w:proofErr w:type="gramStart"/>
      <w:r w:rsidRPr="002D2E0B">
        <w:rPr>
          <w:sz w:val="21"/>
          <w:szCs w:val="21"/>
        </w:rPr>
        <w:t>powzięto  lub</w:t>
      </w:r>
      <w:proofErr w:type="gramEnd"/>
      <w:r w:rsidRPr="002D2E0B">
        <w:rPr>
          <w:sz w:val="21"/>
          <w:szCs w:val="21"/>
        </w:rPr>
        <w:t xml:space="preserve"> przy zachowaniu należytej staranności można było powziąć wiadomość o okolicznościach stanowiących podstawę jego wniesienia</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Prezes Izby przekazuje skargę wraz z aktami postępowania odwoławczego do sądu.</w:t>
      </w:r>
    </w:p>
    <w:p w:rsidR="002D2E0B" w:rsidRPr="002D2E0B" w:rsidRDefault="002D2E0B" w:rsidP="00F25D41">
      <w:pPr>
        <w:pStyle w:val="pkt"/>
        <w:numPr>
          <w:ilvl w:val="0"/>
          <w:numId w:val="52"/>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9F01B9" w:rsidRDefault="009F01B9"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FE49C3" w:rsidRDefault="00FE49C3" w:rsidP="002D7842">
      <w:pPr>
        <w:pStyle w:val="Nagwek1"/>
        <w:spacing w:before="1"/>
        <w:ind w:right="124" w:hanging="2220"/>
        <w:rPr>
          <w:rFonts w:ascii="Times New Roman" w:hAnsi="Times New Roman" w:cs="Times New Roman"/>
          <w:sz w:val="21"/>
          <w:szCs w:val="21"/>
        </w:rPr>
      </w:pPr>
    </w:p>
    <w:p w:rsidR="00713E4C" w:rsidRDefault="00713E4C"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E81FE8" w:rsidRDefault="00E81FE8" w:rsidP="002D7842">
      <w:pPr>
        <w:pStyle w:val="Nagwek1"/>
        <w:spacing w:before="1"/>
        <w:ind w:right="124" w:hanging="2220"/>
        <w:rPr>
          <w:rFonts w:ascii="Times New Roman" w:hAnsi="Times New Roman" w:cs="Times New Roman"/>
          <w:sz w:val="21"/>
          <w:szCs w:val="21"/>
        </w:rPr>
      </w:pPr>
    </w:p>
    <w:p w:rsidR="0036691D" w:rsidRPr="00DA4DAE" w:rsidRDefault="00A15047" w:rsidP="002D7842">
      <w:pPr>
        <w:pStyle w:val="Nagwek1"/>
        <w:spacing w:before="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r w:rsidRPr="00DA4DAE">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4F67BA">
      <w:pPr>
        <w:pStyle w:val="Tekstpodstawowy"/>
        <w:spacing w:before="2"/>
        <w:ind w:right="124"/>
        <w:jc w:val="left"/>
        <w:rPr>
          <w:rFonts w:ascii="Times New Roman" w:hAnsi="Times New Roman" w:cs="Times New Roman"/>
          <w:b/>
          <w:sz w:val="21"/>
          <w:szCs w:val="21"/>
        </w:rPr>
      </w:pPr>
    </w:p>
    <w:p w:rsidR="004F67BA" w:rsidRPr="00507727" w:rsidRDefault="004F67BA" w:rsidP="004F67BA">
      <w:pPr>
        <w:ind w:left="567"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w:t>
      </w:r>
      <w:proofErr w:type="gramStart"/>
      <w:r w:rsidRPr="00507727">
        <w:rPr>
          <w:rFonts w:ascii="Times New Roman" w:hAnsi="Times New Roman"/>
          <w:b/>
          <w:sz w:val="21"/>
          <w:szCs w:val="21"/>
          <w:u w:val="single"/>
        </w:rPr>
        <w:t>r</w:t>
      </w:r>
      <w:proofErr w:type="gramEnd"/>
      <w:r w:rsidRPr="00507727">
        <w:rPr>
          <w:rFonts w:ascii="Times New Roman" w:hAnsi="Times New Roman"/>
          <w:b/>
          <w:sz w:val="21"/>
          <w:szCs w:val="21"/>
          <w:u w:val="single"/>
        </w:rPr>
        <w:t xml:space="preserve">. </w:t>
      </w:r>
      <w:r w:rsidRPr="00507727">
        <w:rPr>
          <w:rFonts w:ascii="Times New Roman" w:hAnsi="Times New Roman"/>
          <w:sz w:val="21"/>
          <w:szCs w:val="21"/>
        </w:rPr>
        <w:t>w Szczecinie pomiędzy:</w:t>
      </w:r>
    </w:p>
    <w:p w:rsidR="004F67BA" w:rsidRPr="00507727" w:rsidRDefault="004F67BA" w:rsidP="004F67BA">
      <w:pPr>
        <w:ind w:left="567" w:right="124"/>
        <w:jc w:val="both"/>
        <w:rPr>
          <w:rFonts w:ascii="Times New Roman" w:hAnsi="Times New Roman"/>
          <w:sz w:val="21"/>
          <w:szCs w:val="21"/>
        </w:rPr>
      </w:pPr>
    </w:p>
    <w:p w:rsidR="004F67BA" w:rsidRPr="00507727" w:rsidRDefault="004F67BA" w:rsidP="004F67BA">
      <w:pPr>
        <w:tabs>
          <w:tab w:val="left" w:pos="284"/>
        </w:tabs>
        <w:ind w:left="567" w:right="124"/>
        <w:jc w:val="both"/>
        <w:rPr>
          <w:rFonts w:ascii="Times New Roman" w:hAnsi="Times New Roman"/>
          <w:sz w:val="21"/>
          <w:szCs w:val="21"/>
        </w:rPr>
      </w:pPr>
      <w:r w:rsidRPr="00507727">
        <w:rPr>
          <w:rFonts w:ascii="Times New Roman" w:hAnsi="Times New Roman"/>
          <w:b/>
          <w:bCs/>
          <w:sz w:val="21"/>
          <w:szCs w:val="21"/>
        </w:rPr>
        <w:t xml:space="preserve">Samodzielnym Publicznym Szpitalem Klinicznym nr 2 PUM w Szczecinie </w:t>
      </w:r>
      <w:r w:rsidRPr="00507727">
        <w:rPr>
          <w:rFonts w:ascii="Times New Roman" w:hAnsi="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507727">
        <w:rPr>
          <w:rFonts w:ascii="Times New Roman" w:hAnsi="Times New Roman"/>
          <w:b/>
          <w:bCs/>
          <w:sz w:val="21"/>
          <w:szCs w:val="21"/>
        </w:rPr>
        <w:t>Zamawiającym</w:t>
      </w:r>
      <w:r w:rsidRPr="00507727">
        <w:rPr>
          <w:rFonts w:ascii="Times New Roman" w:hAnsi="Times New Roman"/>
          <w:b/>
          <w:sz w:val="21"/>
          <w:szCs w:val="21"/>
        </w:rPr>
        <w:t>”</w:t>
      </w:r>
      <w:r w:rsidRPr="00507727">
        <w:rPr>
          <w:rFonts w:ascii="Times New Roman" w:hAnsi="Times New Roman"/>
          <w:sz w:val="21"/>
          <w:szCs w:val="21"/>
        </w:rPr>
        <w:t xml:space="preserve">, którego </w:t>
      </w:r>
      <w:proofErr w:type="gramStart"/>
      <w:r w:rsidRPr="00507727">
        <w:rPr>
          <w:rFonts w:ascii="Times New Roman" w:hAnsi="Times New Roman"/>
          <w:sz w:val="21"/>
          <w:szCs w:val="21"/>
        </w:rPr>
        <w:t xml:space="preserve">reprezentuje: </w:t>
      </w:r>
      <w:r w:rsidR="006627BA">
        <w:rPr>
          <w:rFonts w:ascii="Times New Roman" w:hAnsi="Times New Roman"/>
          <w:sz w:val="21"/>
          <w:szCs w:val="21"/>
        </w:rPr>
        <w:t xml:space="preserve">  </w:t>
      </w:r>
      <w:r w:rsidRPr="00507727">
        <w:rPr>
          <w:rFonts w:ascii="Times New Roman" w:hAnsi="Times New Roman"/>
          <w:b/>
          <w:sz w:val="21"/>
          <w:szCs w:val="21"/>
        </w:rPr>
        <w:t>Dyrektor</w:t>
      </w:r>
      <w:proofErr w:type="gramEnd"/>
      <w:r w:rsidRPr="00507727">
        <w:rPr>
          <w:rFonts w:ascii="Times New Roman" w:hAnsi="Times New Roman"/>
          <w:sz w:val="21"/>
          <w:szCs w:val="21"/>
        </w:rPr>
        <w:t xml:space="preserve"> SPSK2 PUM    Marcin Sygut</w:t>
      </w:r>
    </w:p>
    <w:p w:rsidR="004F67BA" w:rsidRPr="00507727" w:rsidRDefault="004F67BA" w:rsidP="006627BA">
      <w:pPr>
        <w:ind w:left="567" w:right="124"/>
        <w:rPr>
          <w:rFonts w:ascii="Times New Roman" w:hAnsi="Times New Roman"/>
          <w:sz w:val="21"/>
          <w:szCs w:val="21"/>
        </w:rPr>
      </w:pPr>
      <w:proofErr w:type="gramStart"/>
      <w:r w:rsidRPr="00507727">
        <w:rPr>
          <w:rFonts w:ascii="Times New Roman" w:hAnsi="Times New Roman"/>
          <w:bCs/>
          <w:sz w:val="21"/>
          <w:szCs w:val="21"/>
        </w:rPr>
        <w:t>a</w:t>
      </w:r>
      <w:proofErr w:type="gramEnd"/>
      <w:r w:rsidRPr="00507727">
        <w:rPr>
          <w:rFonts w:ascii="Times New Roman" w:hAnsi="Times New Roman"/>
          <w:bCs/>
          <w:sz w:val="21"/>
          <w:szCs w:val="21"/>
        </w:rPr>
        <w:t xml:space="preserve">  </w:t>
      </w:r>
      <w:r w:rsidR="006627BA">
        <w:rPr>
          <w:rFonts w:ascii="Times New Roman" w:hAnsi="Times New Roman"/>
          <w:bCs/>
          <w:sz w:val="21"/>
          <w:szCs w:val="21"/>
        </w:rPr>
        <w:t xml:space="preserve">  </w:t>
      </w:r>
      <w:r w:rsidRPr="00507727">
        <w:rPr>
          <w:rFonts w:ascii="Times New Roman" w:hAnsi="Times New Roman"/>
          <w:b/>
          <w:sz w:val="21"/>
          <w:szCs w:val="21"/>
        </w:rPr>
        <w:t>……………………..</w:t>
      </w:r>
      <w:r w:rsidRPr="00507727">
        <w:rPr>
          <w:rFonts w:ascii="Times New Roman" w:hAnsi="Times New Roman"/>
          <w:sz w:val="21"/>
          <w:szCs w:val="21"/>
        </w:rPr>
        <w:t xml:space="preserve"> </w:t>
      </w:r>
      <w:proofErr w:type="gramStart"/>
      <w:r w:rsidRPr="00507727">
        <w:rPr>
          <w:rFonts w:ascii="Times New Roman" w:hAnsi="Times New Roman"/>
          <w:sz w:val="21"/>
          <w:szCs w:val="21"/>
        </w:rPr>
        <w:t>z</w:t>
      </w:r>
      <w:proofErr w:type="gramEnd"/>
      <w:r w:rsidRPr="00507727">
        <w:rPr>
          <w:rFonts w:ascii="Times New Roman" w:hAnsi="Times New Roman"/>
          <w:sz w:val="21"/>
          <w:szCs w:val="21"/>
        </w:rPr>
        <w:t xml:space="preserve"> siedzibą w …………….. </w:t>
      </w:r>
      <w:proofErr w:type="gramStart"/>
      <w:r w:rsidRPr="00507727">
        <w:rPr>
          <w:rFonts w:ascii="Times New Roman" w:hAnsi="Times New Roman"/>
          <w:sz w:val="21"/>
          <w:szCs w:val="21"/>
        </w:rPr>
        <w:t>przy</w:t>
      </w:r>
      <w:proofErr w:type="gramEnd"/>
      <w:r w:rsidRPr="00507727">
        <w:rPr>
          <w:rFonts w:ascii="Times New Roman" w:hAnsi="Times New Roman"/>
          <w:sz w:val="21"/>
          <w:szCs w:val="21"/>
        </w:rPr>
        <w:t xml:space="preserve"> ul…………………, __-____ _______ posiadającą kapitał zakładowy w wysokości _______ zł, wpisaną do rejestru przedsiębiorców, sygnatura akt. ___/_______ </w:t>
      </w:r>
      <w:proofErr w:type="gramStart"/>
      <w:r w:rsidRPr="00507727">
        <w:rPr>
          <w:rFonts w:ascii="Times New Roman" w:hAnsi="Times New Roman"/>
          <w:sz w:val="21"/>
          <w:szCs w:val="21"/>
        </w:rPr>
        <w:t>pod</w:t>
      </w:r>
      <w:proofErr w:type="gramEnd"/>
      <w:r w:rsidRPr="00507727">
        <w:rPr>
          <w:rFonts w:ascii="Times New Roman" w:hAnsi="Times New Roman"/>
          <w:sz w:val="21"/>
          <w:szCs w:val="21"/>
        </w:rPr>
        <w:t xml:space="preserve"> numerem KRS ………., NIP ………….., REGON …………. </w:t>
      </w:r>
      <w:proofErr w:type="gramStart"/>
      <w:r w:rsidRPr="00507727">
        <w:rPr>
          <w:rFonts w:ascii="Times New Roman" w:hAnsi="Times New Roman"/>
          <w:sz w:val="21"/>
          <w:szCs w:val="21"/>
        </w:rPr>
        <w:t>reprezentowana</w:t>
      </w:r>
      <w:proofErr w:type="gramEnd"/>
      <w:r w:rsidRPr="00507727">
        <w:rPr>
          <w:rFonts w:ascii="Times New Roman" w:hAnsi="Times New Roman"/>
          <w:sz w:val="21"/>
          <w:szCs w:val="21"/>
        </w:rPr>
        <w:t xml:space="preserve"> przez:</w:t>
      </w:r>
      <w:r w:rsidR="006627BA">
        <w:rPr>
          <w:rFonts w:ascii="Times New Roman" w:hAnsi="Times New Roman"/>
          <w:sz w:val="21"/>
          <w:szCs w:val="21"/>
        </w:rPr>
        <w:t xml:space="preserve"> ………………………..</w:t>
      </w:r>
    </w:p>
    <w:p w:rsidR="004F67BA" w:rsidRPr="00507727" w:rsidRDefault="004F67BA" w:rsidP="004F67BA">
      <w:pPr>
        <w:ind w:left="567" w:right="124"/>
        <w:jc w:val="both"/>
        <w:rPr>
          <w:rFonts w:ascii="Times New Roman" w:hAnsi="Times New Roman"/>
          <w:sz w:val="21"/>
          <w:szCs w:val="21"/>
        </w:rPr>
      </w:pPr>
      <w:proofErr w:type="gramStart"/>
      <w:r w:rsidRPr="00507727">
        <w:rPr>
          <w:rFonts w:ascii="Times New Roman" w:hAnsi="Times New Roman"/>
          <w:sz w:val="21"/>
          <w:szCs w:val="21"/>
        </w:rPr>
        <w:t>zwanymi</w:t>
      </w:r>
      <w:proofErr w:type="gramEnd"/>
      <w:r w:rsidRPr="00507727">
        <w:rPr>
          <w:rFonts w:ascii="Times New Roman" w:hAnsi="Times New Roman"/>
          <w:sz w:val="21"/>
          <w:szCs w:val="21"/>
        </w:rPr>
        <w:t xml:space="preserve"> w dalszej części umowy „</w:t>
      </w:r>
      <w:r w:rsidRPr="00507727">
        <w:rPr>
          <w:rFonts w:ascii="Times New Roman" w:hAnsi="Times New Roman"/>
          <w:b/>
          <w:bCs/>
          <w:sz w:val="21"/>
          <w:szCs w:val="21"/>
        </w:rPr>
        <w:t>Wykonawcą</w:t>
      </w:r>
      <w:r w:rsidRPr="00507727">
        <w:rPr>
          <w:rFonts w:ascii="Times New Roman" w:hAnsi="Times New Roman"/>
          <w:sz w:val="21"/>
          <w:szCs w:val="21"/>
        </w:rPr>
        <w:t>:</w:t>
      </w:r>
    </w:p>
    <w:p w:rsidR="004F67BA" w:rsidRPr="00507727" w:rsidRDefault="004F67BA" w:rsidP="004F67BA">
      <w:pPr>
        <w:pStyle w:val="Stopka"/>
        <w:tabs>
          <w:tab w:val="clear" w:pos="4536"/>
          <w:tab w:val="clear" w:pos="9072"/>
        </w:tabs>
        <w:ind w:left="567" w:right="124"/>
        <w:jc w:val="both"/>
        <w:rPr>
          <w:rFonts w:ascii="Times New Roman" w:hAnsi="Times New Roman"/>
          <w:sz w:val="21"/>
          <w:szCs w:val="21"/>
        </w:rPr>
      </w:pPr>
    </w:p>
    <w:p w:rsidR="004F67BA" w:rsidRPr="00507727" w:rsidRDefault="004F67BA" w:rsidP="004F67BA">
      <w:pPr>
        <w:ind w:left="567" w:right="124"/>
        <w:jc w:val="both"/>
        <w:rPr>
          <w:rFonts w:ascii="Times New Roman" w:hAnsi="Times New Roman"/>
          <w:b/>
          <w:bCs/>
          <w:sz w:val="21"/>
          <w:szCs w:val="21"/>
        </w:rPr>
      </w:pPr>
      <w:r w:rsidRPr="00507727">
        <w:rPr>
          <w:rFonts w:ascii="Times New Roman" w:hAnsi="Times New Roman"/>
          <w:sz w:val="21"/>
          <w:szCs w:val="21"/>
        </w:rPr>
        <w:t xml:space="preserve">W związku z wyborem oferty Zamawiającego złożonej w przetargu nieograniczonym przeprowadzonym przez SPSK nr 2 PUM w Szczecinie w ramach postępowania o udzielenie zamówienia </w:t>
      </w:r>
      <w:r w:rsidRPr="00507727">
        <w:rPr>
          <w:rFonts w:ascii="Times New Roman" w:hAnsi="Times New Roman"/>
          <w:b/>
          <w:sz w:val="21"/>
          <w:szCs w:val="21"/>
        </w:rPr>
        <w:t xml:space="preserve">na dostawę </w:t>
      </w:r>
      <w:r w:rsidR="00713E4C" w:rsidRPr="00713E4C">
        <w:rPr>
          <w:rFonts w:ascii="Times New Roman" w:hAnsi="Times New Roman" w:cs="Times New Roman"/>
          <w:b/>
          <w:sz w:val="21"/>
          <w:szCs w:val="21"/>
        </w:rPr>
        <w:t>produktów leczniczych stosowanych w ramach programów lekowych i chemioterapii nowotworów na potrzeby Klinik SPSK-2 PUM</w:t>
      </w:r>
      <w:r w:rsidR="00647091" w:rsidRPr="00647091">
        <w:rPr>
          <w:rFonts w:ascii="Times New Roman" w:hAnsi="Times New Roman" w:cs="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713E4C">
        <w:rPr>
          <w:rFonts w:ascii="Times New Roman" w:hAnsi="Times New Roman"/>
          <w:b/>
          <w:bCs/>
          <w:sz w:val="21"/>
          <w:szCs w:val="21"/>
        </w:rPr>
        <w:t>73</w:t>
      </w:r>
      <w:r w:rsidRPr="00507727">
        <w:rPr>
          <w:rFonts w:ascii="Times New Roman" w:hAnsi="Times New Roman"/>
          <w:b/>
          <w:bCs/>
          <w:sz w:val="21"/>
          <w:szCs w:val="21"/>
        </w:rPr>
        <w:t>/2</w:t>
      </w:r>
      <w:r w:rsidR="0029492C">
        <w:rPr>
          <w:rFonts w:ascii="Times New Roman" w:hAnsi="Times New Roman"/>
          <w:b/>
          <w:bCs/>
          <w:sz w:val="21"/>
          <w:szCs w:val="21"/>
        </w:rPr>
        <w:t>2</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Pr="00507727" w:rsidRDefault="004F67BA" w:rsidP="004F67BA">
      <w:pPr>
        <w:ind w:left="567" w:right="124"/>
        <w:jc w:val="both"/>
        <w:rPr>
          <w:rFonts w:ascii="Times New Roman" w:hAnsi="Times New Roman"/>
          <w:b/>
          <w:bCs/>
          <w:sz w:val="21"/>
          <w:szCs w:val="21"/>
        </w:rPr>
      </w:pPr>
    </w:p>
    <w:p w:rsidR="004F67BA" w:rsidRPr="00507727" w:rsidRDefault="004F67BA" w:rsidP="004F67BA">
      <w:pPr>
        <w:ind w:left="567" w:right="124"/>
        <w:rPr>
          <w:rFonts w:ascii="Times New Roman" w:hAnsi="Times New Roman"/>
          <w:b/>
          <w:bCs/>
          <w:sz w:val="21"/>
          <w:szCs w:val="21"/>
        </w:rPr>
      </w:pPr>
      <w:r w:rsidRPr="00507727">
        <w:rPr>
          <w:rFonts w:ascii="Times New Roman" w:hAnsi="Times New Roman"/>
          <w:b/>
          <w:bCs/>
          <w:sz w:val="21"/>
          <w:szCs w:val="21"/>
        </w:rPr>
        <w:t>Przedmiot umowy i warunki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w:t>
      </w:r>
    </w:p>
    <w:p w:rsidR="004F67BA" w:rsidRPr="00FA1B40" w:rsidRDefault="004F67BA" w:rsidP="00F25D41">
      <w:pPr>
        <w:widowControl/>
        <w:numPr>
          <w:ilvl w:val="0"/>
          <w:numId w:val="24"/>
        </w:numPr>
        <w:autoSpaceDE/>
        <w:autoSpaceDN/>
        <w:ind w:left="567" w:right="124" w:hanging="284"/>
        <w:jc w:val="both"/>
        <w:rPr>
          <w:rFonts w:ascii="Times New Roman" w:hAnsi="Times New Roman"/>
          <w:b/>
          <w:sz w:val="21"/>
          <w:szCs w:val="21"/>
        </w:rPr>
      </w:pPr>
      <w:r w:rsidRPr="00FE2109">
        <w:rPr>
          <w:rFonts w:ascii="Times New Roman" w:hAnsi="Times New Roman"/>
          <w:sz w:val="21"/>
          <w:szCs w:val="21"/>
        </w:rPr>
        <w:t xml:space="preserve">Wykonawca, zgodnie z zobowiązaniem zawartym w ofercie stanowiącej integralną część niniejszej umowy, zobowiązuje się sprzedać </w:t>
      </w:r>
      <w:r w:rsidRPr="00FE2109">
        <w:rPr>
          <w:rFonts w:ascii="Times New Roman" w:hAnsi="Times New Roman"/>
          <w:color w:val="000000" w:themeColor="text1"/>
          <w:sz w:val="21"/>
          <w:szCs w:val="21"/>
        </w:rPr>
        <w:t xml:space="preserve">Zamawiającemu </w:t>
      </w:r>
      <w:r w:rsidRPr="008F4C05">
        <w:rPr>
          <w:rFonts w:ascii="Times New Roman" w:hAnsi="Times New Roman"/>
          <w:b/>
        </w:rPr>
        <w:t xml:space="preserve">produkty lecznicze </w:t>
      </w:r>
      <w:r w:rsidRPr="00FE2109">
        <w:rPr>
          <w:rFonts w:ascii="Times New Roman" w:hAnsi="Times New Roman"/>
          <w:sz w:val="21"/>
          <w:szCs w:val="21"/>
        </w:rPr>
        <w:t>zwane w dalszej części umowy „</w:t>
      </w:r>
      <w:r w:rsidRPr="00FE2109">
        <w:rPr>
          <w:rFonts w:ascii="Times New Roman" w:hAnsi="Times New Roman"/>
          <w:b/>
          <w:bCs/>
          <w:sz w:val="21"/>
          <w:szCs w:val="21"/>
        </w:rPr>
        <w:t xml:space="preserve">lekami”. </w:t>
      </w:r>
      <w:r w:rsidRPr="00FE2109">
        <w:rPr>
          <w:rFonts w:ascii="Times New Roman" w:hAnsi="Times New Roman"/>
          <w:sz w:val="21"/>
          <w:szCs w:val="21"/>
        </w:rPr>
        <w:t xml:space="preserve"> Szczegółowy opis leków, o których mowa w zadaniu poprzednim, ilości oraz ceny jednostkowe zawierają </w:t>
      </w:r>
      <w:r w:rsidRPr="00FA1B40">
        <w:rPr>
          <w:rFonts w:ascii="Times New Roman" w:hAnsi="Times New Roman"/>
          <w:sz w:val="21"/>
          <w:szCs w:val="21"/>
        </w:rPr>
        <w:t>formularz</w:t>
      </w:r>
      <w:r w:rsidR="00A81440">
        <w:rPr>
          <w:rFonts w:ascii="Times New Roman" w:hAnsi="Times New Roman"/>
          <w:sz w:val="21"/>
          <w:szCs w:val="21"/>
        </w:rPr>
        <w:t>e</w:t>
      </w:r>
      <w:r w:rsidRPr="00FA1B40">
        <w:rPr>
          <w:rFonts w:ascii="Times New Roman" w:hAnsi="Times New Roman"/>
          <w:sz w:val="21"/>
          <w:szCs w:val="21"/>
        </w:rPr>
        <w:t xml:space="preserve"> cen jednostkowych </w:t>
      </w:r>
      <w:r w:rsidRPr="00FA1B40">
        <w:rPr>
          <w:rFonts w:ascii="Times New Roman" w:hAnsi="Times New Roman"/>
          <w:b/>
          <w:sz w:val="21"/>
          <w:szCs w:val="21"/>
        </w:rPr>
        <w:t>w zadaniu nr ___.</w:t>
      </w:r>
    </w:p>
    <w:p w:rsidR="004F67BA" w:rsidRPr="00FA1B40" w:rsidRDefault="004F67BA" w:rsidP="00F25D41">
      <w:pPr>
        <w:widowControl/>
        <w:numPr>
          <w:ilvl w:val="0"/>
          <w:numId w:val="24"/>
        </w:numPr>
        <w:autoSpaceDE/>
        <w:autoSpaceDN/>
        <w:ind w:left="567" w:right="124" w:hanging="283"/>
        <w:jc w:val="both"/>
        <w:rPr>
          <w:rFonts w:ascii="Times New Roman" w:hAnsi="Times New Roman"/>
          <w:sz w:val="21"/>
          <w:szCs w:val="21"/>
        </w:rPr>
      </w:pPr>
      <w:r w:rsidRPr="00FA1B40">
        <w:rPr>
          <w:rFonts w:ascii="Times New Roman" w:hAnsi="Times New Roman"/>
          <w:sz w:val="21"/>
          <w:szCs w:val="21"/>
        </w:rPr>
        <w:t>Zakres realizacji zamówienia będzie uzależniony od liczby pacjentów zakwalifikowanych do leczenia w ramach programu lekowego oraz chemioterapii nowotworów. Kryteria włączenia oraz wyłączenia pacjentów określane są przez NFZ i Zamawiający nie ma na nie wpływu. Ilość ujęta w</w:t>
      </w:r>
      <w:r>
        <w:rPr>
          <w:rFonts w:ascii="Times New Roman" w:hAnsi="Times New Roman"/>
          <w:sz w:val="21"/>
          <w:szCs w:val="21"/>
        </w:rPr>
        <w:t xml:space="preserve"> Formularzu asortymentowo-cenowym wynika z oszacowana </w:t>
      </w:r>
      <w:r w:rsidRPr="00FA1B40">
        <w:rPr>
          <w:rFonts w:ascii="Times New Roman" w:hAnsi="Times New Roman"/>
          <w:sz w:val="21"/>
          <w:szCs w:val="21"/>
        </w:rPr>
        <w:t>na podstawie historycznego zużycia oraz wartości kontraktów na programy lekowe i chemioterapię z NFZ przy założeniu, że warunki leczenia pozostaną niezmienione a ilość pacjentów będzie się mieścić w średniej statystycznej.</w:t>
      </w:r>
    </w:p>
    <w:p w:rsidR="00A40C75" w:rsidRDefault="004F67BA" w:rsidP="00A40C75">
      <w:pPr>
        <w:widowControl/>
        <w:numPr>
          <w:ilvl w:val="0"/>
          <w:numId w:val="24"/>
        </w:numPr>
        <w:tabs>
          <w:tab w:val="num" w:pos="284"/>
        </w:tabs>
        <w:autoSpaceDE/>
        <w:autoSpaceDN/>
        <w:ind w:left="567" w:right="124" w:hanging="284"/>
        <w:jc w:val="both"/>
        <w:rPr>
          <w:rFonts w:ascii="Times New Roman" w:hAnsi="Times New Roman"/>
          <w:bCs/>
          <w:sz w:val="21"/>
          <w:szCs w:val="21"/>
        </w:rPr>
      </w:pPr>
      <w:r w:rsidRPr="006770E9">
        <w:rPr>
          <w:rFonts w:ascii="Times New Roman" w:hAnsi="Times New Roman"/>
          <w:bCs/>
          <w:sz w:val="21"/>
          <w:szCs w:val="21"/>
        </w:rPr>
        <w:t>Realizacja każdego z zadań wymienionych w ust. 1 ma charakter samodzielnego, odrębnego zobowiązania stron.</w:t>
      </w:r>
    </w:p>
    <w:p w:rsidR="00A40C75" w:rsidRPr="00A40C75" w:rsidRDefault="00A40C75" w:rsidP="00A40C75">
      <w:pPr>
        <w:widowControl/>
        <w:numPr>
          <w:ilvl w:val="0"/>
          <w:numId w:val="24"/>
        </w:numPr>
        <w:tabs>
          <w:tab w:val="num" w:pos="284"/>
        </w:tabs>
        <w:autoSpaceDE/>
        <w:autoSpaceDN/>
        <w:ind w:left="567" w:right="124" w:hanging="284"/>
        <w:jc w:val="both"/>
        <w:rPr>
          <w:rFonts w:ascii="Times New Roman" w:hAnsi="Times New Roman" w:cs="Times New Roman"/>
          <w:bCs/>
          <w:color w:val="000000" w:themeColor="text1"/>
          <w:sz w:val="21"/>
          <w:szCs w:val="21"/>
        </w:rPr>
      </w:pPr>
      <w:r w:rsidRPr="00A40C75">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sidRPr="00A44751">
        <w:rPr>
          <w:rFonts w:ascii="Times New Roman" w:hAnsi="Times New Roman" w:cs="Times New Roman"/>
          <w:color w:val="000000" w:themeColor="text1"/>
          <w:sz w:val="21"/>
          <w:szCs w:val="21"/>
          <w:u w:val="single"/>
          <w:lang w:eastAsia="pl-PL"/>
        </w:rPr>
        <w:t>nie mniej niż 60%</w:t>
      </w:r>
      <w:r w:rsidRPr="00A40C75">
        <w:rPr>
          <w:rFonts w:ascii="Times New Roman" w:hAnsi="Times New Roman" w:cs="Times New Roman"/>
          <w:color w:val="000000" w:themeColor="text1"/>
          <w:sz w:val="21"/>
          <w:szCs w:val="21"/>
          <w:lang w:eastAsia="pl-PL"/>
        </w:rPr>
        <w:t xml:space="preserve"> wartości umowy/zadania.</w:t>
      </w:r>
    </w:p>
    <w:p w:rsidR="00A40C75" w:rsidRPr="00A40C75" w:rsidRDefault="00A40C75" w:rsidP="00A40C75">
      <w:pPr>
        <w:widowControl/>
        <w:numPr>
          <w:ilvl w:val="0"/>
          <w:numId w:val="24"/>
        </w:numPr>
        <w:tabs>
          <w:tab w:val="num" w:pos="284"/>
        </w:tabs>
        <w:autoSpaceDE/>
        <w:autoSpaceDN/>
        <w:ind w:left="567" w:right="124" w:hanging="284"/>
        <w:jc w:val="both"/>
        <w:rPr>
          <w:rFonts w:ascii="Times New Roman" w:hAnsi="Times New Roman" w:cs="Times New Roman"/>
          <w:bCs/>
          <w:color w:val="000000" w:themeColor="text1"/>
          <w:sz w:val="21"/>
          <w:szCs w:val="21"/>
        </w:rPr>
      </w:pPr>
      <w:r w:rsidRPr="00A40C75">
        <w:rPr>
          <w:rFonts w:ascii="Times New Roman" w:hAnsi="Times New Roman" w:cs="Times New Roman"/>
          <w:color w:val="000000" w:themeColor="text1"/>
          <w:sz w:val="21"/>
          <w:szCs w:val="21"/>
        </w:rPr>
        <w:t xml:space="preserve"> </w:t>
      </w:r>
      <w:r w:rsidRPr="00A40C75">
        <w:rPr>
          <w:rFonts w:ascii="Times New Roman" w:hAnsi="Times New Roman" w:cs="Times New Roman"/>
          <w:color w:val="000000" w:themeColor="text1"/>
          <w:sz w:val="21"/>
          <w:szCs w:val="21"/>
          <w:lang w:eastAsia="pl-PL"/>
        </w:rPr>
        <w:t>Ceny jednostkowe leków nie podlegają zmianie w przypadku zamówienia mniejszej ilości.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2</w:t>
      </w:r>
    </w:p>
    <w:p w:rsidR="004F67BA" w:rsidRPr="00854CFB" w:rsidRDefault="004F67BA" w:rsidP="00F25D41">
      <w:pPr>
        <w:pStyle w:val="Akapitzlist"/>
        <w:numPr>
          <w:ilvl w:val="3"/>
          <w:numId w:val="24"/>
        </w:numPr>
        <w:ind w:left="567" w:hanging="284"/>
        <w:rPr>
          <w:rFonts w:ascii="Times New Roman" w:hAnsi="Times New Roman"/>
          <w:sz w:val="21"/>
          <w:szCs w:val="21"/>
        </w:rPr>
      </w:pPr>
      <w:r w:rsidRPr="00854CFB">
        <w:rPr>
          <w:rFonts w:ascii="Times New Roman" w:hAnsi="Times New Roman"/>
          <w:sz w:val="21"/>
          <w:szCs w:val="21"/>
        </w:rPr>
        <w:t xml:space="preserve">Wykonawca oświadcza, że posiada </w:t>
      </w:r>
      <w:r>
        <w:rPr>
          <w:rFonts w:ascii="Times New Roman" w:hAnsi="Times New Roman"/>
          <w:sz w:val="21"/>
          <w:szCs w:val="21"/>
        </w:rPr>
        <w:t>aktualne zezwolenie n</w:t>
      </w:r>
      <w:r w:rsidRPr="00854CFB">
        <w:rPr>
          <w:rFonts w:ascii="Times New Roman" w:hAnsi="Times New Roman"/>
          <w:sz w:val="21"/>
          <w:szCs w:val="21"/>
        </w:rPr>
        <w:t>a wytwarzanie produktu leczniczego wydane przez Głównego Inspektora Farmaceutycznego lub zezwoleni</w:t>
      </w:r>
      <w:r>
        <w:rPr>
          <w:rFonts w:ascii="Times New Roman" w:hAnsi="Times New Roman"/>
          <w:sz w:val="21"/>
          <w:szCs w:val="21"/>
        </w:rPr>
        <w:t>e</w:t>
      </w:r>
      <w:r w:rsidRPr="00854CFB">
        <w:rPr>
          <w:rFonts w:ascii="Times New Roman" w:hAnsi="Times New Roman"/>
          <w:sz w:val="21"/>
          <w:szCs w:val="21"/>
        </w:rPr>
        <w:t xml:space="preserve"> na prowadzenie hurtowni farmaceutycznej umożliwiającego sprzedaż produktu leczniczego spoza miejsc wytwarzania, wydanego przez Głównego Inspektora Farmaceutycznego</w:t>
      </w:r>
      <w:r>
        <w:rPr>
          <w:rFonts w:ascii="Times New Roman" w:hAnsi="Times New Roman"/>
          <w:sz w:val="21"/>
          <w:szCs w:val="21"/>
        </w:rPr>
        <w:t xml:space="preserve">, </w:t>
      </w:r>
      <w:r w:rsidRPr="00854CFB">
        <w:rPr>
          <w:rFonts w:ascii="Times New Roman" w:hAnsi="Times New Roman"/>
          <w:sz w:val="21"/>
          <w:szCs w:val="21"/>
        </w:rPr>
        <w:t xml:space="preserve">zgodnie z ustawą z </w:t>
      </w:r>
      <w:proofErr w:type="gramStart"/>
      <w:r w:rsidRPr="00854CFB">
        <w:rPr>
          <w:rFonts w:ascii="Times New Roman" w:hAnsi="Times New Roman"/>
          <w:sz w:val="21"/>
          <w:szCs w:val="21"/>
        </w:rPr>
        <w:t>dnia  6 września</w:t>
      </w:r>
      <w:proofErr w:type="gramEnd"/>
      <w:r w:rsidRPr="00854CFB">
        <w:rPr>
          <w:rFonts w:ascii="Times New Roman" w:hAnsi="Times New Roman"/>
          <w:sz w:val="21"/>
          <w:szCs w:val="21"/>
        </w:rPr>
        <w:t xml:space="preserve"> 2001 r. – Prawo farmaceutyczne</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zobowiązuje się posiadać przez cały okres realizacji umowy ważne zezwolenia, o których </w:t>
      </w:r>
      <w:proofErr w:type="gramStart"/>
      <w:r w:rsidRPr="00FE2109">
        <w:rPr>
          <w:rFonts w:ascii="Times New Roman" w:hAnsi="Times New Roman"/>
          <w:sz w:val="21"/>
          <w:szCs w:val="21"/>
        </w:rPr>
        <w:t>mowa  w</w:t>
      </w:r>
      <w:proofErr w:type="gramEnd"/>
      <w:r w:rsidRPr="00FE2109">
        <w:rPr>
          <w:rFonts w:ascii="Times New Roman" w:hAnsi="Times New Roman"/>
          <w:sz w:val="21"/>
          <w:szCs w:val="21"/>
        </w:rPr>
        <w:t xml:space="preserve"> ust.1.</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przypadku wygaśnięcia lub cofnięcia zezwolenia</w:t>
      </w:r>
      <w:r w:rsidR="001E6529">
        <w:rPr>
          <w:rFonts w:ascii="Times New Roman" w:hAnsi="Times New Roman"/>
          <w:sz w:val="21"/>
          <w:szCs w:val="21"/>
        </w:rPr>
        <w:t xml:space="preserve">, </w:t>
      </w:r>
      <w:r w:rsidRPr="00FE2109">
        <w:rPr>
          <w:rFonts w:ascii="Times New Roman" w:hAnsi="Times New Roman"/>
          <w:sz w:val="21"/>
          <w:szCs w:val="21"/>
        </w:rPr>
        <w:t>o</w:t>
      </w:r>
      <w:r>
        <w:rPr>
          <w:rFonts w:ascii="Times New Roman" w:hAnsi="Times New Roman"/>
          <w:sz w:val="21"/>
          <w:szCs w:val="21"/>
        </w:rPr>
        <w:t xml:space="preserve"> którym mowa w ust. 1</w:t>
      </w:r>
      <w:r w:rsidRPr="00FE2109">
        <w:rPr>
          <w:rFonts w:ascii="Times New Roman" w:hAnsi="Times New Roman"/>
          <w:sz w:val="21"/>
          <w:szCs w:val="21"/>
        </w:rPr>
        <w:t xml:space="preserve">, Wykonawca zobowiązany jest niezwłocznie powiadomić o tym Zamawiającego.  </w:t>
      </w:r>
    </w:p>
    <w:p w:rsidR="004F67BA" w:rsidRPr="00FE2109" w:rsidRDefault="004F67BA" w:rsidP="00F25D41">
      <w:pPr>
        <w:widowControl/>
        <w:numPr>
          <w:ilvl w:val="3"/>
          <w:numId w:val="24"/>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Wykonawca będzie realizował zamówienie zgodnie z ustawą z dnia 06 września 2001 r. – Prawo farmaceutyczne.</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3</w:t>
      </w:r>
    </w:p>
    <w:p w:rsidR="003E4E43" w:rsidRDefault="004F67BA" w:rsidP="003E4E43">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t>Wykonawca oświadcza, że oferowane</w:t>
      </w:r>
      <w:r w:rsidR="00A81440">
        <w:rPr>
          <w:rFonts w:ascii="Times New Roman" w:hAnsi="Times New Roman"/>
          <w:sz w:val="21"/>
          <w:szCs w:val="21"/>
          <w:lang w:eastAsia="pl-PL"/>
        </w:rPr>
        <w:t xml:space="preserve"> </w:t>
      </w:r>
      <w:r w:rsidR="00A16925">
        <w:rPr>
          <w:rFonts w:ascii="Times New Roman" w:hAnsi="Times New Roman"/>
          <w:sz w:val="21"/>
          <w:szCs w:val="21"/>
          <w:lang w:eastAsia="pl-PL"/>
        </w:rPr>
        <w:t>produkty stanowią</w:t>
      </w:r>
      <w:r w:rsidR="003E4E43">
        <w:rPr>
          <w:rFonts w:ascii="Times New Roman" w:hAnsi="Times New Roman"/>
          <w:sz w:val="21"/>
          <w:szCs w:val="21"/>
          <w:lang w:eastAsia="pl-PL"/>
        </w:rPr>
        <w:t xml:space="preserve"> </w:t>
      </w:r>
      <w:r w:rsidRPr="003E4E43">
        <w:rPr>
          <w:rFonts w:ascii="Times New Roman" w:hAnsi="Times New Roman"/>
          <w:b/>
          <w:bCs/>
          <w:sz w:val="21"/>
          <w:szCs w:val="21"/>
          <w:lang w:eastAsia="pl-PL"/>
        </w:rPr>
        <w:t>produkty lecznicze</w:t>
      </w:r>
      <w:r w:rsidRPr="003E4E43">
        <w:rPr>
          <w:rFonts w:ascii="Times New Roman" w:hAnsi="Times New Roman"/>
          <w:sz w:val="21"/>
          <w:szCs w:val="21"/>
          <w:lang w:eastAsia="pl-PL"/>
        </w:rPr>
        <w:t xml:space="preserve"> są dopuszczone do obrotu na terytorium RP, zgodnie z przepisami ustawy z </w:t>
      </w:r>
      <w:proofErr w:type="gramStart"/>
      <w:r w:rsidRPr="003E4E43">
        <w:rPr>
          <w:rFonts w:ascii="Times New Roman" w:hAnsi="Times New Roman"/>
          <w:color w:val="000000" w:themeColor="text1"/>
          <w:sz w:val="21"/>
          <w:szCs w:val="21"/>
          <w:lang w:eastAsia="pl-PL"/>
        </w:rPr>
        <w:t>dnia  6 września</w:t>
      </w:r>
      <w:proofErr w:type="gramEnd"/>
      <w:r w:rsidRPr="003E4E43">
        <w:rPr>
          <w:rFonts w:ascii="Times New Roman" w:hAnsi="Times New Roman"/>
          <w:color w:val="000000" w:themeColor="text1"/>
          <w:sz w:val="21"/>
          <w:szCs w:val="21"/>
          <w:lang w:eastAsia="pl-PL"/>
        </w:rPr>
        <w:t xml:space="preserve"> 2001 r. – Prawo farmaceutyczne</w:t>
      </w:r>
      <w:r w:rsidR="003E4E43">
        <w:rPr>
          <w:rFonts w:ascii="Times New Roman" w:hAnsi="Times New Roman"/>
          <w:color w:val="000000" w:themeColor="text1"/>
          <w:sz w:val="21"/>
          <w:szCs w:val="21"/>
          <w:lang w:eastAsia="pl-PL"/>
        </w:rPr>
        <w:t>.</w:t>
      </w:r>
    </w:p>
    <w:p w:rsidR="004F67BA" w:rsidRPr="003E4E43" w:rsidRDefault="004F67BA" w:rsidP="003E4E43">
      <w:pPr>
        <w:widowControl/>
        <w:numPr>
          <w:ilvl w:val="0"/>
          <w:numId w:val="25"/>
        </w:numPr>
        <w:tabs>
          <w:tab w:val="left" w:pos="540"/>
        </w:tabs>
        <w:autoSpaceDE/>
        <w:autoSpaceDN/>
        <w:ind w:left="567" w:right="124" w:hanging="284"/>
        <w:jc w:val="both"/>
        <w:rPr>
          <w:rFonts w:ascii="Times New Roman" w:hAnsi="Times New Roman"/>
          <w:sz w:val="21"/>
          <w:szCs w:val="21"/>
          <w:lang w:eastAsia="pl-PL"/>
        </w:rPr>
      </w:pPr>
      <w:r w:rsidRPr="003E4E43">
        <w:rPr>
          <w:rFonts w:ascii="Times New Roman" w:hAnsi="Times New Roman"/>
          <w:sz w:val="21"/>
          <w:szCs w:val="21"/>
          <w:lang w:eastAsia="pl-PL"/>
        </w:rPr>
        <w:t xml:space="preserve">Wykonawca zobowiązuje się na każde żądanie Zamawiającego, </w:t>
      </w:r>
      <w:r w:rsidRPr="003E4E43">
        <w:rPr>
          <w:rFonts w:ascii="Times New Roman" w:hAnsi="Times New Roman"/>
          <w:b/>
          <w:bCs/>
          <w:sz w:val="21"/>
          <w:szCs w:val="21"/>
          <w:lang w:eastAsia="pl-PL"/>
        </w:rPr>
        <w:t xml:space="preserve">w terminie nie dłuższym niż 4 dni robocze, </w:t>
      </w:r>
      <w:r w:rsidRPr="003E4E43">
        <w:rPr>
          <w:rFonts w:ascii="Times New Roman" w:hAnsi="Times New Roman"/>
          <w:sz w:val="21"/>
          <w:szCs w:val="21"/>
          <w:lang w:eastAsia="pl-PL"/>
        </w:rPr>
        <w:t>przedłożyć dokumenty potwierdzające dopuszczenie oferowanych leków do obrotu na terytorium RP.</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4</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Wykonawca zobowiązany jest dostarczyć zamówione </w:t>
      </w:r>
      <w:proofErr w:type="gramStart"/>
      <w:r w:rsidRPr="00FE2109">
        <w:rPr>
          <w:rFonts w:ascii="Times New Roman" w:hAnsi="Times New Roman"/>
          <w:sz w:val="21"/>
          <w:szCs w:val="21"/>
        </w:rPr>
        <w:t>leki  na</w:t>
      </w:r>
      <w:proofErr w:type="gramEnd"/>
      <w:r w:rsidRPr="00FE2109">
        <w:rPr>
          <w:rFonts w:ascii="Times New Roman" w:hAnsi="Times New Roman"/>
          <w:sz w:val="21"/>
          <w:szCs w:val="21"/>
        </w:rPr>
        <w:t xml:space="preserve"> własny koszt  i ryzyko do Apteki  Zamawiającego w Szczecinie przy Al. Powstańców Wlkp. 72 w dni robocze od poniedziałku do piątku w godzinach od 7</w:t>
      </w:r>
      <w:r w:rsidRPr="00FE2109">
        <w:rPr>
          <w:rFonts w:ascii="Times New Roman" w:hAnsi="Times New Roman"/>
          <w:sz w:val="21"/>
          <w:szCs w:val="21"/>
          <w:vertAlign w:val="superscript"/>
        </w:rPr>
        <w:t>30</w:t>
      </w:r>
      <w:r w:rsidRPr="00FE2109">
        <w:rPr>
          <w:rFonts w:ascii="Times New Roman" w:hAnsi="Times New Roman"/>
          <w:sz w:val="21"/>
          <w:szCs w:val="21"/>
        </w:rPr>
        <w:t xml:space="preserve"> do 14</w:t>
      </w:r>
      <w:r w:rsidRPr="00FE2109">
        <w:rPr>
          <w:rFonts w:ascii="Times New Roman" w:hAnsi="Times New Roman"/>
          <w:sz w:val="21"/>
          <w:szCs w:val="21"/>
          <w:vertAlign w:val="superscript"/>
        </w:rPr>
        <w:t xml:space="preserve">30 </w:t>
      </w:r>
      <w:r w:rsidRPr="00FE2109">
        <w:rPr>
          <w:rFonts w:ascii="Times New Roman" w:hAnsi="Times New Roman"/>
          <w:sz w:val="21"/>
          <w:szCs w:val="21"/>
        </w:rPr>
        <w:t xml:space="preserve">oraz </w:t>
      </w:r>
      <w:r w:rsidRPr="003E4E43">
        <w:rPr>
          <w:rFonts w:ascii="Times New Roman" w:hAnsi="Times New Roman"/>
          <w:b/>
          <w:color w:val="000000" w:themeColor="text1"/>
          <w:sz w:val="21"/>
          <w:szCs w:val="21"/>
          <w:u w:val="single"/>
        </w:rPr>
        <w:t>dokonać ich wyładowania i wniesienia</w:t>
      </w:r>
      <w:r w:rsidRPr="003E4E43">
        <w:rPr>
          <w:rFonts w:ascii="Times New Roman" w:hAnsi="Times New Roman"/>
          <w:color w:val="000000" w:themeColor="text1"/>
          <w:sz w:val="21"/>
          <w:szCs w:val="21"/>
        </w:rPr>
        <w:t xml:space="preserve"> </w:t>
      </w:r>
      <w:r w:rsidRPr="00FE2109">
        <w:rPr>
          <w:rFonts w:ascii="Times New Roman" w:hAnsi="Times New Roman"/>
          <w:sz w:val="21"/>
          <w:szCs w:val="21"/>
        </w:rPr>
        <w:t>:</w:t>
      </w:r>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 </w:t>
      </w:r>
      <w:proofErr w:type="gramStart"/>
      <w:r w:rsidRPr="00FE2109">
        <w:rPr>
          <w:rFonts w:ascii="Times New Roman" w:hAnsi="Times New Roman"/>
          <w:sz w:val="21"/>
          <w:szCs w:val="21"/>
        </w:rPr>
        <w:t>pomieszczenia  Apteki</w:t>
      </w:r>
      <w:proofErr w:type="gramEnd"/>
      <w:r w:rsidRPr="00FE2109">
        <w:rPr>
          <w:rFonts w:ascii="Times New Roman" w:hAnsi="Times New Roman"/>
          <w:sz w:val="21"/>
          <w:szCs w:val="21"/>
        </w:rPr>
        <w:t xml:space="preserve">  -  leki  o wadze opakowania transportowego do </w:t>
      </w:r>
      <w:smartTag w:uri="urn:schemas-microsoft-com:office:smarttags" w:element="metricconverter">
        <w:smartTagPr>
          <w:attr w:name="ProductID" w:val="1 a"/>
        </w:smartTagPr>
        <w:r w:rsidRPr="00FE2109">
          <w:rPr>
            <w:rFonts w:ascii="Times New Roman" w:hAnsi="Times New Roman"/>
            <w:sz w:val="21"/>
            <w:szCs w:val="21"/>
          </w:rPr>
          <w:t>5 kg</w:t>
        </w:r>
      </w:smartTag>
    </w:p>
    <w:p w:rsidR="004F67BA" w:rsidRPr="00FE2109" w:rsidRDefault="004F67BA" w:rsidP="00F25D41">
      <w:pPr>
        <w:widowControl/>
        <w:numPr>
          <w:ilvl w:val="0"/>
          <w:numId w:val="31"/>
        </w:numPr>
        <w:autoSpaceDE/>
        <w:autoSpaceDN/>
        <w:ind w:left="567" w:right="124" w:hanging="284"/>
        <w:jc w:val="both"/>
        <w:rPr>
          <w:rFonts w:ascii="Times New Roman" w:hAnsi="Times New Roman"/>
          <w:sz w:val="21"/>
          <w:szCs w:val="21"/>
        </w:rPr>
      </w:pPr>
      <w:proofErr w:type="gramStart"/>
      <w:r w:rsidRPr="00FE2109">
        <w:rPr>
          <w:rFonts w:ascii="Times New Roman" w:hAnsi="Times New Roman"/>
          <w:sz w:val="21"/>
          <w:szCs w:val="21"/>
        </w:rPr>
        <w:t>do</w:t>
      </w:r>
      <w:proofErr w:type="gramEnd"/>
      <w:r w:rsidRPr="00FE2109">
        <w:rPr>
          <w:rFonts w:ascii="Times New Roman" w:hAnsi="Times New Roman"/>
          <w:sz w:val="21"/>
          <w:szCs w:val="21"/>
        </w:rPr>
        <w:t xml:space="preserve"> magazynu wskazanego przez pracownika Apteki – leki o wadze opakowania transportowego powyżej </w:t>
      </w:r>
      <w:smartTag w:uri="urn:schemas-microsoft-com:office:smarttags" w:element="metricconverter">
        <w:smartTagPr>
          <w:attr w:name="ProductID" w:val="1 a"/>
        </w:smartTagPr>
        <w:r w:rsidRPr="00FE2109">
          <w:rPr>
            <w:rFonts w:ascii="Times New Roman" w:hAnsi="Times New Roman"/>
            <w:sz w:val="21"/>
            <w:szCs w:val="21"/>
          </w:rPr>
          <w:t>5 kg</w:t>
        </w:r>
      </w:smartTag>
      <w:r w:rsidRPr="00FE2109">
        <w:rPr>
          <w:rFonts w:ascii="Times New Roman" w:hAnsi="Times New Roman"/>
          <w:sz w:val="21"/>
          <w:szCs w:val="21"/>
        </w:rPr>
        <w:t>.</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lang w:eastAsia="pl-PL"/>
        </w:rPr>
      </w:pPr>
      <w:r w:rsidRPr="00FE2109">
        <w:rPr>
          <w:rFonts w:ascii="Times New Roman" w:hAnsi="Times New Roman"/>
          <w:sz w:val="21"/>
          <w:szCs w:val="21"/>
          <w:lang w:eastAsia="pl-PL"/>
        </w:rPr>
        <w:lastRenderedPageBreak/>
        <w:t xml:space="preserve">Wykonawca dostarczać będzie </w:t>
      </w:r>
      <w:proofErr w:type="gramStart"/>
      <w:r w:rsidRPr="00FE2109">
        <w:rPr>
          <w:rFonts w:ascii="Times New Roman" w:hAnsi="Times New Roman"/>
          <w:sz w:val="21"/>
          <w:szCs w:val="21"/>
          <w:lang w:eastAsia="pl-PL"/>
        </w:rPr>
        <w:t>leki  do</w:t>
      </w:r>
      <w:proofErr w:type="gramEnd"/>
      <w:r w:rsidRPr="00FE2109">
        <w:rPr>
          <w:rFonts w:ascii="Times New Roman" w:hAnsi="Times New Roman"/>
          <w:sz w:val="21"/>
          <w:szCs w:val="21"/>
          <w:lang w:eastAsia="pl-PL"/>
        </w:rPr>
        <w:t xml:space="preserve"> miejsca wskazanego w ust. 1 na podstawie</w:t>
      </w:r>
      <w:r w:rsidR="00E843BD">
        <w:rPr>
          <w:rFonts w:ascii="Times New Roman" w:hAnsi="Times New Roman"/>
          <w:sz w:val="21"/>
          <w:szCs w:val="21"/>
          <w:lang w:eastAsia="pl-PL"/>
        </w:rPr>
        <w:t xml:space="preserve"> </w:t>
      </w:r>
      <w:r w:rsidRPr="00FE2109">
        <w:rPr>
          <w:rFonts w:ascii="Times New Roman" w:hAnsi="Times New Roman"/>
          <w:sz w:val="21"/>
          <w:szCs w:val="21"/>
          <w:lang w:eastAsia="pl-PL"/>
        </w:rPr>
        <w:t>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r w:rsidRPr="002D2E0B">
        <w:rPr>
          <w:rFonts w:ascii="Times New Roman" w:hAnsi="Times New Roman"/>
          <w:bCs/>
          <w:color w:val="000000" w:themeColor="text1"/>
          <w:sz w:val="21"/>
          <w:szCs w:val="21"/>
          <w:lang w:eastAsia="pl-PL"/>
        </w:rPr>
        <w:t xml:space="preserve">Wykonawca zobowiązany jest dostarczyć zamówione </w:t>
      </w:r>
      <w:proofErr w:type="gramStart"/>
      <w:r w:rsidRPr="002D2E0B">
        <w:rPr>
          <w:rFonts w:ascii="Times New Roman" w:hAnsi="Times New Roman"/>
          <w:bCs/>
          <w:color w:val="000000" w:themeColor="text1"/>
          <w:sz w:val="21"/>
          <w:szCs w:val="21"/>
          <w:lang w:eastAsia="pl-PL"/>
        </w:rPr>
        <w:t xml:space="preserve">leki </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w</w:t>
      </w:r>
      <w:proofErr w:type="gramEnd"/>
      <w:r w:rsidRPr="002D2E0B">
        <w:rPr>
          <w:rFonts w:ascii="Times New Roman" w:hAnsi="Times New Roman"/>
          <w:bCs/>
          <w:color w:val="000000" w:themeColor="text1"/>
          <w:sz w:val="21"/>
          <w:szCs w:val="21"/>
          <w:lang w:eastAsia="pl-PL"/>
        </w:rPr>
        <w:t xml:space="preserve"> terminie nie dłuższym niż</w:t>
      </w:r>
      <w:r w:rsidRPr="002D2E0B">
        <w:rPr>
          <w:rFonts w:ascii="Times New Roman" w:hAnsi="Times New Roman"/>
          <w:color w:val="000000" w:themeColor="text1"/>
          <w:sz w:val="21"/>
          <w:szCs w:val="21"/>
          <w:lang w:eastAsia="pl-PL"/>
        </w:rPr>
        <w:t xml:space="preserve"> </w:t>
      </w:r>
      <w:r w:rsidRPr="002D2E0B">
        <w:rPr>
          <w:rFonts w:ascii="Times New Roman" w:hAnsi="Times New Roman"/>
          <w:bCs/>
          <w:color w:val="000000" w:themeColor="text1"/>
          <w:sz w:val="21"/>
          <w:szCs w:val="21"/>
          <w:lang w:eastAsia="pl-PL"/>
        </w:rPr>
        <w:t>__ dni roboczych</w:t>
      </w:r>
      <w:r w:rsidRPr="002D2E0B">
        <w:rPr>
          <w:rFonts w:ascii="Times New Roman" w:hAnsi="Times New Roman"/>
          <w:b/>
          <w:bCs/>
          <w:color w:val="000000" w:themeColor="text1"/>
          <w:sz w:val="21"/>
          <w:szCs w:val="21"/>
          <w:lang w:eastAsia="pl-PL"/>
        </w:rPr>
        <w:t xml:space="preserve"> </w:t>
      </w:r>
      <w:r w:rsidRPr="0026060F">
        <w:rPr>
          <w:rFonts w:ascii="Times New Roman" w:hAnsi="Times New Roman"/>
          <w:b/>
          <w:bCs/>
          <w:color w:val="000000" w:themeColor="text1"/>
          <w:sz w:val="21"/>
          <w:szCs w:val="21"/>
          <w:lang w:eastAsia="pl-PL"/>
        </w:rPr>
        <w:t>(nie dłuższy niż 3 dni)</w:t>
      </w:r>
      <w:r w:rsidRPr="0026060F">
        <w:rPr>
          <w:rFonts w:ascii="Times New Roman" w:hAnsi="Times New Roman"/>
          <w:color w:val="000000" w:themeColor="text1"/>
          <w:sz w:val="21"/>
          <w:szCs w:val="21"/>
          <w:lang w:eastAsia="pl-PL"/>
        </w:rPr>
        <w:t>.</w:t>
      </w:r>
      <w:r w:rsidRPr="0026060F">
        <w:rPr>
          <w:rFonts w:ascii="Times New Roman" w:hAnsi="Times New Roman"/>
          <w:sz w:val="21"/>
          <w:szCs w:val="21"/>
          <w:lang w:eastAsia="pl-PL"/>
        </w:rPr>
        <w:t xml:space="preserve"> </w:t>
      </w:r>
      <w:r w:rsidRPr="00FE2109">
        <w:rPr>
          <w:rFonts w:ascii="Times New Roman" w:hAnsi="Times New Roman"/>
          <w:sz w:val="21"/>
          <w:szCs w:val="21"/>
          <w:lang w:eastAsia="pl-PL"/>
        </w:rPr>
        <w:t xml:space="preserve">Termin realizacji zamówienia </w:t>
      </w:r>
      <w:r w:rsidRPr="00FE2109">
        <w:rPr>
          <w:rFonts w:ascii="Times New Roman" w:hAnsi="Times New Roman"/>
          <w:sz w:val="21"/>
          <w:szCs w:val="21"/>
          <w:u w:val="single"/>
          <w:lang w:eastAsia="pl-PL"/>
        </w:rPr>
        <w:t xml:space="preserve">liczony jest </w:t>
      </w:r>
      <w:proofErr w:type="gramStart"/>
      <w:r w:rsidRPr="00FE2109">
        <w:rPr>
          <w:rFonts w:ascii="Times New Roman" w:hAnsi="Times New Roman"/>
          <w:sz w:val="21"/>
          <w:szCs w:val="21"/>
          <w:u w:val="single"/>
          <w:lang w:eastAsia="pl-PL"/>
        </w:rPr>
        <w:t>od  pierwszego</w:t>
      </w:r>
      <w:proofErr w:type="gramEnd"/>
      <w:r w:rsidRPr="00FE2109">
        <w:rPr>
          <w:rFonts w:ascii="Times New Roman" w:hAnsi="Times New Roman"/>
          <w:sz w:val="21"/>
          <w:szCs w:val="21"/>
          <w:u w:val="single"/>
          <w:lang w:eastAsia="pl-PL"/>
        </w:rPr>
        <w:t xml:space="preserve"> dnia roboczego przypadającego po dniu złożenia zamówienia</w:t>
      </w:r>
      <w:r w:rsidRPr="00FE2109">
        <w:rPr>
          <w:rFonts w:ascii="Times New Roman" w:hAnsi="Times New Roman"/>
          <w:sz w:val="21"/>
          <w:szCs w:val="21"/>
          <w:lang w:eastAsia="pl-PL"/>
        </w:rPr>
        <w:t xml:space="preserve"> przez Aptekę. </w:t>
      </w:r>
    </w:p>
    <w:p w:rsidR="004F67BA" w:rsidRPr="00FE2109" w:rsidRDefault="004F67BA" w:rsidP="00A16925">
      <w:pPr>
        <w:widowControl/>
        <w:numPr>
          <w:ilvl w:val="3"/>
          <w:numId w:val="25"/>
        </w:numPr>
        <w:autoSpaceDE/>
        <w:autoSpaceDN/>
        <w:ind w:left="567" w:right="124" w:hanging="284"/>
        <w:jc w:val="both"/>
        <w:rPr>
          <w:rFonts w:ascii="Times New Roman" w:hAnsi="Times New Roman"/>
          <w:sz w:val="21"/>
          <w:szCs w:val="21"/>
          <w:u w:val="single"/>
          <w:lang w:eastAsia="pl-PL"/>
        </w:rPr>
      </w:pPr>
      <w:proofErr w:type="gramStart"/>
      <w:r w:rsidRPr="00FE2109">
        <w:rPr>
          <w:rFonts w:ascii="Times New Roman" w:hAnsi="Times New Roman"/>
          <w:sz w:val="21"/>
          <w:szCs w:val="21"/>
          <w:lang w:eastAsia="pl-PL"/>
        </w:rPr>
        <w:t>Leki  powinny</w:t>
      </w:r>
      <w:proofErr w:type="gramEnd"/>
      <w:r w:rsidRPr="00FE2109">
        <w:rPr>
          <w:rFonts w:ascii="Times New Roman" w:hAnsi="Times New Roman"/>
          <w:sz w:val="21"/>
          <w:szCs w:val="21"/>
          <w:lang w:eastAsia="pl-PL"/>
        </w:rPr>
        <w:t xml:space="preserve"> posiadać wymagane przepisami oznakowania oraz etykiety  w języku polskim.</w:t>
      </w:r>
    </w:p>
    <w:p w:rsidR="004F67BA" w:rsidRPr="0045737F" w:rsidRDefault="004F67BA" w:rsidP="00A16925">
      <w:pPr>
        <w:pStyle w:val="Akapitzlist"/>
        <w:widowControl/>
        <w:numPr>
          <w:ilvl w:val="3"/>
          <w:numId w:val="25"/>
        </w:numPr>
        <w:autoSpaceDE/>
        <w:autoSpaceDN/>
        <w:ind w:left="567" w:right="125" w:hanging="284"/>
        <w:contextualSpacing/>
        <w:jc w:val="left"/>
        <w:rPr>
          <w:rFonts w:ascii="Times New Roman" w:hAnsi="Times New Roman"/>
          <w:sz w:val="21"/>
          <w:szCs w:val="21"/>
          <w:lang w:eastAsia="pl-PL"/>
        </w:rPr>
      </w:pPr>
      <w:r w:rsidRPr="0045737F">
        <w:rPr>
          <w:rFonts w:ascii="Times New Roman" w:hAnsi="Times New Roman"/>
          <w:sz w:val="21"/>
          <w:szCs w:val="21"/>
          <w:lang w:eastAsia="pl-PL"/>
        </w:rPr>
        <w:t xml:space="preserve">W razie </w:t>
      </w:r>
      <w:proofErr w:type="gramStart"/>
      <w:r>
        <w:rPr>
          <w:rFonts w:ascii="Times New Roman" w:hAnsi="Times New Roman"/>
          <w:sz w:val="21"/>
          <w:szCs w:val="21"/>
          <w:lang w:eastAsia="pl-PL"/>
        </w:rPr>
        <w:t xml:space="preserve">zwłoki </w:t>
      </w:r>
      <w:r w:rsidRPr="0045737F">
        <w:rPr>
          <w:rFonts w:ascii="Times New Roman" w:hAnsi="Times New Roman"/>
          <w:sz w:val="21"/>
          <w:szCs w:val="21"/>
          <w:lang w:eastAsia="pl-PL"/>
        </w:rPr>
        <w:t xml:space="preserve"> Wykonawcy</w:t>
      </w:r>
      <w:proofErr w:type="gramEnd"/>
      <w:r w:rsidRPr="0045737F">
        <w:rPr>
          <w:rFonts w:ascii="Times New Roman" w:hAnsi="Times New Roman"/>
          <w:sz w:val="21"/>
          <w:szCs w:val="21"/>
          <w:lang w:eastAsia="pl-PL"/>
        </w:rPr>
        <w:t xml:space="preserve"> w realizacji zamówienia w terminie określonym w  ust. 3 umowy, wynoszącego co najmniej 5 dni roboczych, </w:t>
      </w:r>
      <w:r w:rsidRPr="0045737F">
        <w:rPr>
          <w:rFonts w:ascii="Times New Roman" w:hAnsi="Times New Roman"/>
          <w:sz w:val="21"/>
          <w:szCs w:val="21"/>
          <w:u w:val="single"/>
          <w:lang w:eastAsia="pl-PL"/>
        </w:rPr>
        <w:t>Zamawiający ma prawo dokonać zastępczego zakupu</w:t>
      </w:r>
      <w:r w:rsidRPr="0045737F">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w:t>
      </w:r>
      <w:r>
        <w:rPr>
          <w:rFonts w:ascii="Times New Roman" w:hAnsi="Times New Roman"/>
          <w:sz w:val="21"/>
          <w:szCs w:val="21"/>
          <w:lang w:eastAsia="pl-PL"/>
        </w:rPr>
        <w:t xml:space="preserve">zwłoki </w:t>
      </w:r>
      <w:r w:rsidRPr="0045737F">
        <w:rPr>
          <w:rFonts w:ascii="Times New Roman" w:hAnsi="Times New Roman"/>
          <w:sz w:val="21"/>
          <w:szCs w:val="21"/>
          <w:lang w:eastAsia="pl-PL"/>
        </w:rPr>
        <w:t>liczony do dnia dokonania zastępczego zakupu.</w:t>
      </w:r>
    </w:p>
    <w:p w:rsidR="004F67BA" w:rsidRPr="00FE2109" w:rsidRDefault="004F67BA" w:rsidP="006627BA">
      <w:pPr>
        <w:ind w:left="567" w:right="125"/>
        <w:jc w:val="center"/>
        <w:rPr>
          <w:rFonts w:ascii="Times New Roman" w:hAnsi="Times New Roman"/>
          <w:sz w:val="21"/>
          <w:szCs w:val="21"/>
          <w:lang w:eastAsia="pl-PL"/>
        </w:rPr>
      </w:pPr>
      <w:r w:rsidRPr="00FE2109">
        <w:rPr>
          <w:rFonts w:ascii="Times New Roman" w:hAnsi="Times New Roman"/>
          <w:sz w:val="21"/>
          <w:szCs w:val="21"/>
          <w:lang w:eastAsia="pl-PL"/>
        </w:rPr>
        <w:t>§ 5</w:t>
      </w:r>
    </w:p>
    <w:p w:rsidR="004F67BA" w:rsidRPr="00FE2109" w:rsidRDefault="004F67BA" w:rsidP="00F25D41">
      <w:pPr>
        <w:widowControl/>
        <w:numPr>
          <w:ilvl w:val="0"/>
          <w:numId w:val="29"/>
        </w:numPr>
        <w:autoSpaceDE/>
        <w:autoSpaceDN/>
        <w:ind w:left="567" w:right="124" w:hanging="284"/>
        <w:rPr>
          <w:rFonts w:ascii="Times New Roman" w:hAnsi="Times New Roman"/>
          <w:sz w:val="21"/>
          <w:szCs w:val="21"/>
        </w:rPr>
      </w:pPr>
      <w:r w:rsidRPr="00FE2109">
        <w:rPr>
          <w:rFonts w:ascii="Times New Roman" w:hAnsi="Times New Roman"/>
          <w:sz w:val="21"/>
          <w:szCs w:val="21"/>
        </w:rPr>
        <w:t xml:space="preserve">Wykonawca zobowiązany jest </w:t>
      </w:r>
      <w:proofErr w:type="gramStart"/>
      <w:r w:rsidRPr="00FE2109">
        <w:rPr>
          <w:rFonts w:ascii="Times New Roman" w:hAnsi="Times New Roman"/>
          <w:sz w:val="21"/>
          <w:szCs w:val="21"/>
        </w:rPr>
        <w:t>dostarczać  leki</w:t>
      </w:r>
      <w:proofErr w:type="gramEnd"/>
      <w:r w:rsidRPr="00FE2109">
        <w:rPr>
          <w:rFonts w:ascii="Times New Roman" w:hAnsi="Times New Roman"/>
          <w:sz w:val="21"/>
          <w:szCs w:val="21"/>
        </w:rPr>
        <w:t xml:space="preserve">  posiadające okres przydatności  do użycia wynoszący </w:t>
      </w:r>
      <w:r w:rsidRPr="00FE2109">
        <w:rPr>
          <w:rFonts w:ascii="Times New Roman" w:hAnsi="Times New Roman"/>
          <w:b/>
          <w:bCs/>
          <w:sz w:val="21"/>
          <w:szCs w:val="21"/>
        </w:rPr>
        <w:t>nie mniej niż</w:t>
      </w:r>
      <w:r w:rsidRPr="00FE2109">
        <w:rPr>
          <w:rFonts w:ascii="Times New Roman" w:hAnsi="Times New Roman"/>
          <w:sz w:val="21"/>
          <w:szCs w:val="21"/>
        </w:rPr>
        <w:t xml:space="preserve"> </w:t>
      </w:r>
      <w:r w:rsidR="003E4E43">
        <w:rPr>
          <w:rFonts w:ascii="Times New Roman" w:hAnsi="Times New Roman"/>
          <w:b/>
          <w:bCs/>
          <w:sz w:val="21"/>
          <w:szCs w:val="21"/>
        </w:rPr>
        <w:t>12</w:t>
      </w:r>
      <w:r w:rsidRPr="00FE2109">
        <w:rPr>
          <w:rFonts w:ascii="Times New Roman" w:hAnsi="Times New Roman"/>
          <w:b/>
          <w:bCs/>
          <w:sz w:val="21"/>
          <w:szCs w:val="21"/>
        </w:rPr>
        <w:t xml:space="preserve"> miesięcy</w:t>
      </w:r>
      <w:r w:rsidRPr="00FE2109">
        <w:rPr>
          <w:rFonts w:ascii="Times New Roman" w:hAnsi="Times New Roman"/>
          <w:sz w:val="21"/>
          <w:szCs w:val="21"/>
        </w:rPr>
        <w:t xml:space="preserve"> licząc od daty ich dostarczenia do siedziby Zamawiającego, z zastrzeżeniem ust.2.</w:t>
      </w:r>
    </w:p>
    <w:p w:rsidR="004F67BA" w:rsidRPr="00FE2109" w:rsidRDefault="004F67BA" w:rsidP="00F25D41">
      <w:pPr>
        <w:widowControl/>
        <w:numPr>
          <w:ilvl w:val="0"/>
          <w:numId w:val="29"/>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Dopuszcza się możliwość dostarczenia leków z krótszym terminem ważności niż określony w ust 1 tylko po uprzednim uzyskaniu pisemnej zgody Zamawiającego. Osobą uprawnioną do składania pisemnego oświadczenia o wyrażeniu </w:t>
      </w:r>
      <w:proofErr w:type="gramStart"/>
      <w:r w:rsidRPr="00FE2109">
        <w:rPr>
          <w:rFonts w:ascii="Times New Roman" w:hAnsi="Times New Roman"/>
          <w:sz w:val="21"/>
          <w:szCs w:val="21"/>
        </w:rPr>
        <w:t>zgody  na</w:t>
      </w:r>
      <w:proofErr w:type="gramEnd"/>
      <w:r w:rsidRPr="00FE2109">
        <w:rPr>
          <w:rFonts w:ascii="Times New Roman" w:hAnsi="Times New Roman"/>
          <w:sz w:val="21"/>
          <w:szCs w:val="21"/>
        </w:rPr>
        <w:t xml:space="preserve"> krótszy okres przydatności leku  do użycia jest  Kierownik Apteki Zamawiającego.</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6</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W przypadku stwierdzenia wad jakościowych dostarczonych leków oraz krótszego okresu przydatności do użycia niż określony w § 5, Wykonawca zobowiązany będzie do rozpatrzenia reklamacji nie później niż w ciągu </w:t>
      </w:r>
      <w:r w:rsidR="004F67BA" w:rsidRPr="00FE2109">
        <w:rPr>
          <w:rFonts w:ascii="Times New Roman" w:hAnsi="Times New Roman"/>
          <w:b/>
          <w:bCs/>
          <w:sz w:val="21"/>
          <w:szCs w:val="21"/>
        </w:rPr>
        <w:t>5 dni roboczych</w:t>
      </w:r>
      <w:r w:rsidR="004F67BA" w:rsidRPr="00FE2109">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4F67BA" w:rsidRPr="00FE2109" w:rsidRDefault="00E843BD" w:rsidP="00F25D41">
      <w:pPr>
        <w:widowControl/>
        <w:numPr>
          <w:ilvl w:val="0"/>
          <w:numId w:val="20"/>
        </w:numPr>
        <w:tabs>
          <w:tab w:val="num" w:pos="284"/>
          <w:tab w:val="num" w:pos="2160"/>
        </w:tabs>
        <w:autoSpaceDE/>
        <w:autoSpaceDN/>
        <w:ind w:left="567" w:right="124" w:hanging="28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 xml:space="preserve">Przez wady </w:t>
      </w:r>
      <w:proofErr w:type="gramStart"/>
      <w:r w:rsidR="004F67BA" w:rsidRPr="00FE2109">
        <w:rPr>
          <w:rFonts w:ascii="Times New Roman" w:hAnsi="Times New Roman"/>
          <w:sz w:val="21"/>
          <w:szCs w:val="21"/>
        </w:rPr>
        <w:t>leków  rozumie</w:t>
      </w:r>
      <w:proofErr w:type="gramEnd"/>
      <w:r w:rsidR="004F67BA" w:rsidRPr="00FE2109">
        <w:rPr>
          <w:rFonts w:ascii="Times New Roman" w:hAnsi="Times New Roman"/>
          <w:sz w:val="21"/>
          <w:szCs w:val="21"/>
        </w:rPr>
        <w:t xml:space="preserve"> się:</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wady</w:t>
      </w:r>
      <w:proofErr w:type="gramEnd"/>
      <w:r w:rsidRPr="00FE2109">
        <w:rPr>
          <w:rFonts w:ascii="Times New Roman" w:hAnsi="Times New Roman"/>
          <w:sz w:val="21"/>
          <w:szCs w:val="21"/>
        </w:rPr>
        <w:t xml:space="preserve"> jakościowe, </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oznakowania,</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brak</w:t>
      </w:r>
      <w:proofErr w:type="gramEnd"/>
      <w:r w:rsidRPr="00FE2109">
        <w:rPr>
          <w:rFonts w:ascii="Times New Roman" w:hAnsi="Times New Roman"/>
          <w:sz w:val="21"/>
          <w:szCs w:val="21"/>
        </w:rPr>
        <w:t xml:space="preserve"> instrukcji i etykiet,</w:t>
      </w:r>
    </w:p>
    <w:p w:rsidR="004F67BA" w:rsidRPr="00FE210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proofErr w:type="gramStart"/>
      <w:r w:rsidRPr="00FE2109">
        <w:rPr>
          <w:rFonts w:ascii="Times New Roman" w:hAnsi="Times New Roman"/>
          <w:sz w:val="21"/>
          <w:szCs w:val="21"/>
        </w:rPr>
        <w:t>niewłaściwe</w:t>
      </w:r>
      <w:proofErr w:type="gramEnd"/>
      <w:r w:rsidRPr="00FE2109">
        <w:rPr>
          <w:rFonts w:ascii="Times New Roman" w:hAnsi="Times New Roman"/>
          <w:sz w:val="21"/>
          <w:szCs w:val="21"/>
        </w:rPr>
        <w:t xml:space="preserve"> opakowanie,</w:t>
      </w:r>
    </w:p>
    <w:p w:rsidR="001E6529" w:rsidRDefault="004F67BA" w:rsidP="00F25D41">
      <w:pPr>
        <w:widowControl/>
        <w:numPr>
          <w:ilvl w:val="0"/>
          <w:numId w:val="26"/>
        </w:numPr>
        <w:tabs>
          <w:tab w:val="num" w:pos="851"/>
        </w:tabs>
        <w:autoSpaceDE/>
        <w:autoSpaceDN/>
        <w:ind w:left="567" w:right="124" w:firstLine="0"/>
        <w:jc w:val="both"/>
        <w:rPr>
          <w:rFonts w:ascii="Times New Roman" w:hAnsi="Times New Roman"/>
          <w:sz w:val="21"/>
          <w:szCs w:val="21"/>
        </w:rPr>
      </w:pPr>
      <w:r w:rsidRPr="00FE2109">
        <w:rPr>
          <w:rFonts w:ascii="Times New Roman" w:hAnsi="Times New Roman"/>
          <w:sz w:val="21"/>
          <w:szCs w:val="21"/>
        </w:rPr>
        <w:t xml:space="preserve">krótszy termin przydatności do użycia od określonego w </w:t>
      </w:r>
      <w:proofErr w:type="gramStart"/>
      <w:r w:rsidRPr="00FE2109">
        <w:rPr>
          <w:rFonts w:ascii="Times New Roman" w:hAnsi="Times New Roman"/>
          <w:sz w:val="21"/>
          <w:szCs w:val="21"/>
        </w:rPr>
        <w:t xml:space="preserve">umowie , </w:t>
      </w:r>
      <w:proofErr w:type="gramEnd"/>
      <w:r w:rsidRPr="00FE2109">
        <w:rPr>
          <w:rFonts w:ascii="Times New Roman" w:hAnsi="Times New Roman"/>
          <w:sz w:val="21"/>
          <w:szCs w:val="21"/>
        </w:rPr>
        <w:t xml:space="preserve">bez uzyskania pisemnej zgody </w:t>
      </w:r>
    </w:p>
    <w:p w:rsidR="004F67BA" w:rsidRPr="00FE2109" w:rsidRDefault="001E6529" w:rsidP="001E6529">
      <w:pPr>
        <w:widowControl/>
        <w:autoSpaceDE/>
        <w:autoSpaceDN/>
        <w:ind w:left="567" w:right="124"/>
        <w:jc w:val="both"/>
        <w:rPr>
          <w:rFonts w:ascii="Times New Roman" w:hAnsi="Times New Roman"/>
          <w:sz w:val="21"/>
          <w:szCs w:val="21"/>
        </w:rPr>
      </w:pPr>
      <w:r>
        <w:rPr>
          <w:rFonts w:ascii="Times New Roman" w:hAnsi="Times New Roman"/>
          <w:sz w:val="21"/>
          <w:szCs w:val="21"/>
        </w:rPr>
        <w:t xml:space="preserve">     </w:t>
      </w:r>
      <w:r w:rsidR="004F67BA" w:rsidRPr="00FE2109">
        <w:rPr>
          <w:rFonts w:ascii="Times New Roman" w:hAnsi="Times New Roman"/>
          <w:sz w:val="21"/>
          <w:szCs w:val="21"/>
        </w:rPr>
        <w:t>Zamawiającego (§ 5 ust 2 umowy)</w:t>
      </w:r>
    </w:p>
    <w:p w:rsidR="00E4282D" w:rsidRPr="00FE2109" w:rsidRDefault="00E4282D" w:rsidP="004F67BA">
      <w:pPr>
        <w:tabs>
          <w:tab w:val="left" w:pos="360"/>
        </w:tabs>
        <w:ind w:left="567" w:right="124"/>
        <w:outlineLvl w:val="0"/>
        <w:rPr>
          <w:rFonts w:ascii="Times New Roman" w:hAnsi="Times New Roman"/>
          <w:b/>
          <w:bCs/>
          <w:sz w:val="21"/>
          <w:szCs w:val="21"/>
        </w:rPr>
      </w:pPr>
    </w:p>
    <w:p w:rsidR="004F67BA" w:rsidRPr="00FE2109" w:rsidRDefault="004F67BA" w:rsidP="004F67BA">
      <w:pPr>
        <w:tabs>
          <w:tab w:val="left" w:pos="360"/>
        </w:tabs>
        <w:ind w:left="567" w:right="124"/>
        <w:outlineLvl w:val="0"/>
        <w:rPr>
          <w:rFonts w:ascii="Times New Roman" w:hAnsi="Times New Roman"/>
          <w:b/>
          <w:bCs/>
          <w:sz w:val="21"/>
          <w:szCs w:val="21"/>
        </w:rPr>
      </w:pPr>
      <w:r w:rsidRPr="00FE2109">
        <w:rPr>
          <w:rFonts w:ascii="Times New Roman" w:hAnsi="Times New Roman"/>
          <w:b/>
          <w:bCs/>
          <w:sz w:val="21"/>
          <w:szCs w:val="21"/>
        </w:rPr>
        <w:t xml:space="preserve">Wartość </w:t>
      </w:r>
      <w:proofErr w:type="gramStart"/>
      <w:r w:rsidRPr="00FE2109">
        <w:rPr>
          <w:rFonts w:ascii="Times New Roman" w:hAnsi="Times New Roman"/>
          <w:b/>
          <w:bCs/>
          <w:sz w:val="21"/>
          <w:szCs w:val="21"/>
        </w:rPr>
        <w:t>umowy  i</w:t>
      </w:r>
      <w:proofErr w:type="gramEnd"/>
      <w:r w:rsidRPr="00FE2109">
        <w:rPr>
          <w:rFonts w:ascii="Times New Roman" w:hAnsi="Times New Roman"/>
          <w:b/>
          <w:bCs/>
          <w:sz w:val="21"/>
          <w:szCs w:val="21"/>
        </w:rPr>
        <w:t xml:space="preserve"> rozliczenia </w:t>
      </w:r>
    </w:p>
    <w:p w:rsidR="004F67BA" w:rsidRPr="004F67BA" w:rsidRDefault="004F67BA" w:rsidP="006627BA">
      <w:pPr>
        <w:ind w:left="284" w:right="124"/>
        <w:jc w:val="center"/>
        <w:rPr>
          <w:rFonts w:ascii="Times New Roman" w:hAnsi="Times New Roman"/>
          <w:sz w:val="21"/>
          <w:szCs w:val="21"/>
        </w:rPr>
      </w:pPr>
      <w:r w:rsidRPr="004F67BA">
        <w:rPr>
          <w:rFonts w:ascii="Times New Roman" w:hAnsi="Times New Roman"/>
          <w:sz w:val="21"/>
          <w:szCs w:val="21"/>
        </w:rPr>
        <w:t>§ 7</w:t>
      </w:r>
    </w:p>
    <w:p w:rsidR="004F67BA" w:rsidRPr="004F67BA" w:rsidRDefault="004F67BA" w:rsidP="00F25D41">
      <w:pPr>
        <w:widowControl/>
        <w:numPr>
          <w:ilvl w:val="2"/>
          <w:numId w:val="20"/>
        </w:numPr>
        <w:tabs>
          <w:tab w:val="left" w:pos="426"/>
        </w:tabs>
        <w:autoSpaceDE/>
        <w:autoSpaceDN/>
        <w:ind w:left="567" w:right="124" w:hanging="284"/>
        <w:jc w:val="both"/>
        <w:rPr>
          <w:rFonts w:ascii="Times New Roman" w:hAnsi="Times New Roman"/>
          <w:sz w:val="21"/>
          <w:szCs w:val="21"/>
        </w:rPr>
      </w:pPr>
      <w:r w:rsidRPr="004F67BA">
        <w:rPr>
          <w:rFonts w:ascii="Times New Roman" w:hAnsi="Times New Roman"/>
          <w:b/>
          <w:sz w:val="21"/>
          <w:szCs w:val="21"/>
          <w:u w:val="single"/>
        </w:rPr>
        <w:t>Wartość umowy</w:t>
      </w:r>
      <w:r w:rsidRPr="004F67BA">
        <w:rPr>
          <w:rFonts w:ascii="Times New Roman" w:hAnsi="Times New Roman"/>
          <w:sz w:val="21"/>
          <w:szCs w:val="21"/>
        </w:rPr>
        <w:t xml:space="preserve"> stanowiąca łączną cenę leków w ilościach określonych w formularzu cen jednostkowych wynosi </w:t>
      </w:r>
      <w:r w:rsidRPr="004F67BA">
        <w:rPr>
          <w:rFonts w:ascii="Times New Roman" w:hAnsi="Times New Roman"/>
          <w:b/>
          <w:sz w:val="21"/>
          <w:szCs w:val="21"/>
        </w:rPr>
        <w:t>_________ PLN netto</w:t>
      </w:r>
      <w:r w:rsidRPr="004F67BA">
        <w:rPr>
          <w:rFonts w:ascii="Times New Roman" w:hAnsi="Times New Roman"/>
          <w:sz w:val="21"/>
          <w:szCs w:val="21"/>
        </w:rPr>
        <w:t xml:space="preserve"> (słownie złotych: …………………… 00/100) tj. </w:t>
      </w:r>
      <w:r w:rsidRPr="004F67BA">
        <w:rPr>
          <w:rFonts w:ascii="Times New Roman" w:hAnsi="Times New Roman"/>
          <w:b/>
          <w:sz w:val="21"/>
          <w:szCs w:val="21"/>
          <w:u w:val="single"/>
        </w:rPr>
        <w:t>_______ PLN brutto</w:t>
      </w:r>
      <w:r w:rsidRPr="004F67BA">
        <w:rPr>
          <w:rFonts w:ascii="Times New Roman" w:hAnsi="Times New Roman"/>
          <w:b/>
          <w:sz w:val="21"/>
          <w:szCs w:val="21"/>
        </w:rPr>
        <w:t xml:space="preserve"> </w:t>
      </w:r>
      <w:r w:rsidRPr="004F67BA">
        <w:rPr>
          <w:rFonts w:ascii="Times New Roman" w:hAnsi="Times New Roman"/>
          <w:sz w:val="21"/>
          <w:szCs w:val="21"/>
        </w:rPr>
        <w:t xml:space="preserve">(słownie złotych: …………………………………………..00/100). </w:t>
      </w:r>
    </w:p>
    <w:p w:rsidR="004F67BA" w:rsidRPr="004F67BA" w:rsidRDefault="004F67BA" w:rsidP="004F67BA">
      <w:pPr>
        <w:tabs>
          <w:tab w:val="left" w:pos="540"/>
          <w:tab w:val="left" w:pos="567"/>
        </w:tabs>
        <w:ind w:left="567" w:right="124" w:hanging="283"/>
        <w:rPr>
          <w:rFonts w:ascii="Times New Roman" w:hAnsi="Times New Roman"/>
          <w:sz w:val="21"/>
          <w:szCs w:val="21"/>
        </w:rPr>
      </w:pPr>
      <w:r w:rsidRPr="004F67BA">
        <w:rPr>
          <w:rFonts w:ascii="Times New Roman" w:hAnsi="Times New Roman"/>
          <w:sz w:val="21"/>
          <w:szCs w:val="21"/>
        </w:rPr>
        <w:t xml:space="preserve">2.   Ilości </w:t>
      </w:r>
      <w:proofErr w:type="gramStart"/>
      <w:r w:rsidRPr="004F67BA">
        <w:rPr>
          <w:rFonts w:ascii="Times New Roman" w:hAnsi="Times New Roman"/>
          <w:sz w:val="21"/>
          <w:szCs w:val="21"/>
        </w:rPr>
        <w:t>leków  podane</w:t>
      </w:r>
      <w:proofErr w:type="gramEnd"/>
      <w:r w:rsidRPr="004F67BA">
        <w:rPr>
          <w:rFonts w:ascii="Times New Roman" w:hAnsi="Times New Roman"/>
          <w:sz w:val="21"/>
          <w:szCs w:val="21"/>
        </w:rPr>
        <w:t xml:space="preserve"> w formularzu/ach cen jednostkowych mają charakter orientacyjny i Zamawiający ma prawo zamówić ich mniejszą ilość, z tym że nie mniej niż 60 % ilości podanej w formularzach cen jednostkowych.</w:t>
      </w:r>
    </w:p>
    <w:p w:rsidR="004F67BA" w:rsidRPr="00FE2109" w:rsidRDefault="004F67BA" w:rsidP="004F67BA">
      <w:pPr>
        <w:tabs>
          <w:tab w:val="left" w:pos="540"/>
          <w:tab w:val="num" w:pos="567"/>
        </w:tabs>
        <w:ind w:left="567" w:right="124" w:hanging="284"/>
        <w:jc w:val="both"/>
        <w:rPr>
          <w:rFonts w:ascii="Times New Roman" w:hAnsi="Times New Roman"/>
          <w:sz w:val="21"/>
          <w:szCs w:val="21"/>
        </w:rPr>
      </w:pPr>
      <w:r w:rsidRPr="00FE2109">
        <w:rPr>
          <w:rFonts w:ascii="Times New Roman" w:hAnsi="Times New Roman"/>
          <w:sz w:val="21"/>
          <w:szCs w:val="21"/>
        </w:rPr>
        <w:t>3.  Ceny jednostkowe leków, nie podlegają zmianie w przypadku zamówienia mniejszej ilości.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4.</w:t>
      </w:r>
      <w:r>
        <w:rPr>
          <w:rFonts w:ascii="Times New Roman" w:hAnsi="Times New Roman"/>
          <w:sz w:val="21"/>
          <w:szCs w:val="21"/>
        </w:rPr>
        <w:t xml:space="preserve"> </w:t>
      </w:r>
      <w:r w:rsidR="00E843BD">
        <w:rPr>
          <w:rFonts w:ascii="Times New Roman" w:hAnsi="Times New Roman"/>
          <w:sz w:val="21"/>
          <w:szCs w:val="21"/>
        </w:rPr>
        <w:t xml:space="preserve"> </w:t>
      </w:r>
      <w:r w:rsidRPr="00FE2109">
        <w:rPr>
          <w:rFonts w:ascii="Times New Roman" w:hAnsi="Times New Roman"/>
          <w:sz w:val="21"/>
          <w:szCs w:val="21"/>
        </w:rPr>
        <w:t>Ostateczna wartość umowy stanowić będzie iloczyn ilości zamówionych i dostarczonych Zamawiającemu leków i ich cen jednostkowych określonych w Formularzach cen jednostkowych poszczególnych zadań.</w:t>
      </w:r>
    </w:p>
    <w:p w:rsidR="004F67BA" w:rsidRPr="00FE2109" w:rsidRDefault="004F67BA" w:rsidP="004F67BA">
      <w:pPr>
        <w:tabs>
          <w:tab w:val="left" w:pos="426"/>
          <w:tab w:val="left" w:pos="540"/>
        </w:tabs>
        <w:suppressAutoHyphens/>
        <w:ind w:left="567" w:right="124" w:hanging="284"/>
        <w:rPr>
          <w:rFonts w:ascii="Times New Roman" w:hAnsi="Times New Roman"/>
          <w:sz w:val="21"/>
          <w:szCs w:val="21"/>
        </w:rPr>
      </w:pPr>
      <w:r w:rsidRPr="00FE2109">
        <w:rPr>
          <w:rFonts w:ascii="Times New Roman" w:hAnsi="Times New Roman"/>
          <w:sz w:val="21"/>
          <w:szCs w:val="21"/>
        </w:rPr>
        <w:t xml:space="preserve">5.  </w:t>
      </w:r>
      <w:r>
        <w:rPr>
          <w:rFonts w:ascii="Times New Roman" w:hAnsi="Times New Roman"/>
          <w:sz w:val="21"/>
          <w:szCs w:val="21"/>
        </w:rPr>
        <w:t xml:space="preserve"> </w:t>
      </w:r>
      <w:r w:rsidRPr="00FE2109">
        <w:rPr>
          <w:rFonts w:ascii="Times New Roman" w:hAnsi="Times New Roman"/>
          <w:sz w:val="21"/>
          <w:szCs w:val="21"/>
        </w:rPr>
        <w:t xml:space="preserve">Wartość umowy, o której mowa w ust. 1 obejmuje wszystkie koszty związane </w:t>
      </w:r>
      <w:proofErr w:type="gramStart"/>
      <w:r w:rsidRPr="00FE2109">
        <w:rPr>
          <w:rFonts w:ascii="Times New Roman" w:hAnsi="Times New Roman"/>
          <w:sz w:val="21"/>
          <w:szCs w:val="21"/>
        </w:rPr>
        <w:t>z  realizacją</w:t>
      </w:r>
      <w:proofErr w:type="gramEnd"/>
      <w:r w:rsidRPr="00FE2109">
        <w:rPr>
          <w:rFonts w:ascii="Times New Roman" w:hAnsi="Times New Roman"/>
          <w:sz w:val="21"/>
          <w:szCs w:val="21"/>
        </w:rPr>
        <w:t xml:space="preserve"> umowy a w szczególności koszty zakupu, transportu, ubezpieczenia, ewentualne opłaty celne, koszty załadunku i rozładunku do Apteki Szpitalnej Zamawiającego lub jednostka organizacyjna Zamawiającego wskazana w zamówieniu, podatek VAT .</w:t>
      </w:r>
    </w:p>
    <w:p w:rsidR="004F67BA" w:rsidRPr="00FE2109" w:rsidRDefault="004F67BA" w:rsidP="004F67BA">
      <w:pPr>
        <w:tabs>
          <w:tab w:val="left" w:pos="540"/>
        </w:tabs>
        <w:suppressAutoHyphens/>
        <w:ind w:left="567" w:right="124" w:hanging="360"/>
        <w:jc w:val="center"/>
        <w:rPr>
          <w:rFonts w:ascii="Times New Roman" w:hAnsi="Times New Roman"/>
          <w:sz w:val="21"/>
          <w:szCs w:val="21"/>
        </w:rPr>
      </w:pPr>
      <w:r w:rsidRPr="00FE2109">
        <w:rPr>
          <w:rFonts w:ascii="Times New Roman" w:hAnsi="Times New Roman"/>
          <w:sz w:val="21"/>
          <w:szCs w:val="21"/>
        </w:rPr>
        <w:t>§ 8</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zobowiązany jest dokonać zapłaty na numer konta, wskazany przez Wykonawcę, znajdujący się w ewidencji właściwego dla Wykonawcy urzędu </w:t>
      </w:r>
      <w:r w:rsidRPr="001E6529">
        <w:rPr>
          <w:rFonts w:ascii="Times New Roman" w:hAnsi="Times New Roman"/>
          <w:sz w:val="21"/>
          <w:szCs w:val="21"/>
        </w:rPr>
        <w:t xml:space="preserve">skarbowego, </w:t>
      </w:r>
      <w:r w:rsidRPr="001E6529">
        <w:rPr>
          <w:rFonts w:ascii="Times New Roman" w:hAnsi="Times New Roman"/>
          <w:b/>
          <w:sz w:val="21"/>
          <w:szCs w:val="21"/>
        </w:rPr>
        <w:t>w terminie do 30 dni</w:t>
      </w:r>
      <w:r w:rsidRPr="001E6529">
        <w:rPr>
          <w:rFonts w:ascii="Times New Roman" w:hAnsi="Times New Roman"/>
          <w:sz w:val="21"/>
          <w:szCs w:val="21"/>
        </w:rPr>
        <w:t xml:space="preserve"> od </w:t>
      </w:r>
      <w:r w:rsidRPr="00FE2109">
        <w:rPr>
          <w:rFonts w:ascii="Times New Roman" w:hAnsi="Times New Roman"/>
          <w:sz w:val="21"/>
          <w:szCs w:val="21"/>
        </w:rPr>
        <w:t xml:space="preserve">daty otrzymania prawidłowo wystawionej faktury VAT bądź faktury otrzymanej za </w:t>
      </w:r>
      <w:proofErr w:type="gramStart"/>
      <w:r w:rsidRPr="00FE2109">
        <w:rPr>
          <w:rFonts w:ascii="Times New Roman" w:hAnsi="Times New Roman"/>
          <w:sz w:val="21"/>
          <w:szCs w:val="21"/>
        </w:rPr>
        <w:t>pośrednictwem  Platformy</w:t>
      </w:r>
      <w:proofErr w:type="gramEnd"/>
      <w:r w:rsidRPr="00FE2109">
        <w:rPr>
          <w:rFonts w:ascii="Times New Roman" w:hAnsi="Times New Roman"/>
          <w:sz w:val="21"/>
          <w:szCs w:val="21"/>
        </w:rPr>
        <w:t xml:space="preserve"> Elektronicznego Fakturowania (skrzynka SPSK2-PUM)</w:t>
      </w:r>
    </w:p>
    <w:p w:rsidR="004F67BA" w:rsidRPr="00FE2109" w:rsidRDefault="004F67BA" w:rsidP="004F67BA">
      <w:pPr>
        <w:ind w:left="567" w:right="124" w:hanging="284"/>
        <w:jc w:val="both"/>
        <w:outlineLvl w:val="0"/>
        <w:rPr>
          <w:rFonts w:ascii="Times New Roman" w:hAnsi="Times New Roman"/>
          <w:sz w:val="21"/>
          <w:szCs w:val="21"/>
        </w:rPr>
      </w:pPr>
      <w:r w:rsidRPr="00FE2109">
        <w:rPr>
          <w:rFonts w:ascii="Times New Roman" w:hAnsi="Times New Roman"/>
          <w:sz w:val="21"/>
          <w:szCs w:val="21"/>
        </w:rPr>
        <w:t xml:space="preserve">2.  Zamawiający wymaga dostarczenia faktury nie później niż w dniu dostawy leków. </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3. Zamawiający zobowiązany jest do zapłaty należności wyłącznie za leki dostarczone do Apteki Zamawiającego. Przekazanie leków innej jednostce organizacyjnej Zamawiającego aniżeli Apteka, a w szczególności dostarczenie leków bezpośrednio użytkownikowi następuje na </w:t>
      </w:r>
      <w:proofErr w:type="gramStart"/>
      <w:r w:rsidRPr="00FE2109">
        <w:rPr>
          <w:rFonts w:ascii="Times New Roman" w:hAnsi="Times New Roman"/>
          <w:sz w:val="21"/>
          <w:szCs w:val="21"/>
        </w:rPr>
        <w:t>ryzyko  Wykonawcy</w:t>
      </w:r>
      <w:proofErr w:type="gramEnd"/>
      <w:r w:rsidRPr="00FE2109">
        <w:rPr>
          <w:rFonts w:ascii="Times New Roman" w:hAnsi="Times New Roman"/>
          <w:sz w:val="21"/>
          <w:szCs w:val="21"/>
        </w:rPr>
        <w:t xml:space="preserve">  i  Wykonawca  nie ma prawa domagać się zapłaty za te  leki.</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9</w:t>
      </w:r>
    </w:p>
    <w:p w:rsidR="004F67BA" w:rsidRDefault="004F67BA" w:rsidP="004F67BA">
      <w:pPr>
        <w:ind w:left="567" w:right="124" w:hanging="284"/>
        <w:jc w:val="both"/>
        <w:rPr>
          <w:rFonts w:ascii="Times New Roman" w:hAnsi="Times New Roman"/>
          <w:sz w:val="21"/>
          <w:szCs w:val="21"/>
        </w:rPr>
      </w:pPr>
      <w:r w:rsidRPr="00EF12A4">
        <w:rPr>
          <w:rFonts w:ascii="Times New Roman" w:hAnsi="Times New Roman"/>
          <w:sz w:val="21"/>
          <w:szCs w:val="21"/>
        </w:rPr>
        <w:t>1.</w:t>
      </w:r>
      <w:r>
        <w:rPr>
          <w:rFonts w:ascii="Times New Roman" w:hAnsi="Times New Roman"/>
          <w:sz w:val="21"/>
          <w:szCs w:val="21"/>
        </w:rPr>
        <w:t xml:space="preserve">  </w:t>
      </w:r>
      <w:r w:rsidRPr="00EF12A4">
        <w:rPr>
          <w:rFonts w:ascii="Times New Roman" w:hAnsi="Times New Roman"/>
          <w:sz w:val="21"/>
          <w:szCs w:val="21"/>
        </w:rPr>
        <w:t>Bez zgody Zamawiającego oraz Pomorskiego Uniwersytetu Medycznego Wykonawca nie ma prawa dokonywać przelewu wierzytelności Wykonawcy, wynikających z niniejszej umowy i związanych z nimi nale</w:t>
      </w:r>
      <w:r>
        <w:rPr>
          <w:rFonts w:ascii="Times New Roman" w:hAnsi="Times New Roman"/>
          <w:sz w:val="21"/>
          <w:szCs w:val="21"/>
        </w:rPr>
        <w:t>żności ubocznych (np. odsetek),</w:t>
      </w:r>
      <w:r w:rsidRPr="00EF12A4">
        <w:rPr>
          <w:rFonts w:ascii="Times New Roman" w:hAnsi="Times New Roman"/>
          <w:sz w:val="21"/>
          <w:szCs w:val="21"/>
        </w:rPr>
        <w:t xml:space="preserve">jak również podejmować jakichkolwiek czynności prawnych ani faktycznych, w następstwie których może </w:t>
      </w:r>
      <w:proofErr w:type="gramStart"/>
      <w:r w:rsidRPr="00EF12A4">
        <w:rPr>
          <w:rFonts w:ascii="Times New Roman" w:hAnsi="Times New Roman"/>
          <w:sz w:val="21"/>
          <w:szCs w:val="21"/>
        </w:rPr>
        <w:t>dojść  do</w:t>
      </w:r>
      <w:proofErr w:type="gramEnd"/>
      <w:r w:rsidRPr="00EF12A4">
        <w:rPr>
          <w:rFonts w:ascii="Times New Roman" w:hAnsi="Times New Roman"/>
          <w:sz w:val="21"/>
          <w:szCs w:val="21"/>
        </w:rPr>
        <w:t xml:space="preserve"> zmiany po stronie wierzyciela. W szczególności Wykonawca nie ma prawa </w:t>
      </w:r>
      <w:r w:rsidRPr="00EF12A4">
        <w:rPr>
          <w:rFonts w:ascii="Times New Roman" w:hAnsi="Times New Roman"/>
          <w:sz w:val="21"/>
          <w:szCs w:val="21"/>
        </w:rPr>
        <w:lastRenderedPageBreak/>
        <w:t xml:space="preserve">zawierać umów poręczenia, umów gwarancji bądź dokonywać na podstawie art. 921¹- art. 9215 </w:t>
      </w:r>
      <w:proofErr w:type="spellStart"/>
      <w:r w:rsidRPr="00EF12A4">
        <w:rPr>
          <w:rFonts w:ascii="Times New Roman" w:hAnsi="Times New Roman"/>
          <w:sz w:val="21"/>
          <w:szCs w:val="21"/>
        </w:rPr>
        <w:t>kc</w:t>
      </w:r>
      <w:proofErr w:type="spellEnd"/>
      <w:r w:rsidRPr="00EF12A4">
        <w:rPr>
          <w:rFonts w:ascii="Times New Roman" w:hAnsi="Times New Roman"/>
          <w:sz w:val="21"/>
          <w:szCs w:val="21"/>
        </w:rPr>
        <w:t xml:space="preserve"> przekazu świadczenia Zamawiającego należnego </w:t>
      </w:r>
      <w:r>
        <w:rPr>
          <w:rFonts w:ascii="Times New Roman" w:hAnsi="Times New Roman"/>
          <w:sz w:val="21"/>
          <w:szCs w:val="21"/>
        </w:rPr>
        <w:t>na podstawie niniejszej umowy.</w:t>
      </w:r>
    </w:p>
    <w:p w:rsidR="004F67BA" w:rsidRPr="00EF12A4" w:rsidRDefault="004F67BA" w:rsidP="004F67BA">
      <w:pPr>
        <w:ind w:left="567" w:right="124"/>
        <w:jc w:val="both"/>
        <w:rPr>
          <w:rFonts w:ascii="Times New Roman" w:hAnsi="Times New Roman"/>
          <w:sz w:val="21"/>
          <w:szCs w:val="21"/>
        </w:rPr>
      </w:pPr>
      <w:r>
        <w:rPr>
          <w:rFonts w:ascii="Times New Roman" w:hAnsi="Times New Roman"/>
          <w:sz w:val="21"/>
          <w:szCs w:val="21"/>
        </w:rPr>
        <w:t xml:space="preserve">2. </w:t>
      </w:r>
      <w:r w:rsidRPr="00EF12A4">
        <w:rPr>
          <w:rFonts w:ascii="Times New Roman" w:hAnsi="Times New Roman"/>
          <w:sz w:val="21"/>
          <w:szCs w:val="21"/>
        </w:rPr>
        <w:t>Zgoda, o której mowa w ust. 1 winna być wyrażona w formie pisemnej pod rygorem nieważności.</w:t>
      </w:r>
    </w:p>
    <w:p w:rsidR="004F67BA" w:rsidRDefault="004F67BA" w:rsidP="004F67BA">
      <w:pPr>
        <w:ind w:left="567" w:right="124"/>
        <w:jc w:val="both"/>
        <w:rPr>
          <w:rFonts w:ascii="Times New Roman" w:hAnsi="Times New Roman"/>
          <w:b/>
          <w:bCs/>
          <w:sz w:val="21"/>
          <w:szCs w:val="21"/>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Kary umowne</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10</w:t>
      </w:r>
    </w:p>
    <w:p w:rsidR="004F67BA" w:rsidRPr="00FE2109" w:rsidRDefault="004F67BA" w:rsidP="00F25D41">
      <w:pPr>
        <w:widowControl/>
        <w:numPr>
          <w:ilvl w:val="0"/>
          <w:numId w:val="21"/>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W razie niewykonania lub nienależytego wykonania umowy przez Wykonawcy, Zamawiającemu przysługują kary umowne w następującej wysokości:</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t>
      </w:r>
      <w:r>
        <w:rPr>
          <w:rFonts w:ascii="Times New Roman" w:hAnsi="Times New Roman"/>
          <w:sz w:val="21"/>
          <w:szCs w:val="21"/>
        </w:rPr>
        <w:t>zwłoki</w:t>
      </w:r>
      <w:r w:rsidRPr="00FE2109">
        <w:rPr>
          <w:rFonts w:ascii="Times New Roman" w:hAnsi="Times New Roman"/>
          <w:sz w:val="21"/>
          <w:szCs w:val="21"/>
        </w:rPr>
        <w:t xml:space="preserve"> w dostarczeniu Zamawiającemu zamówionej partii leków - w wysokości 0,5 % wartości brutto zamówionej partii </w:t>
      </w:r>
      <w:proofErr w:type="gramStart"/>
      <w:r w:rsidRPr="00FE2109">
        <w:rPr>
          <w:rFonts w:ascii="Times New Roman" w:hAnsi="Times New Roman"/>
          <w:sz w:val="21"/>
          <w:szCs w:val="21"/>
        </w:rPr>
        <w:t>leków  za</w:t>
      </w:r>
      <w:proofErr w:type="gramEnd"/>
      <w:r w:rsidRPr="00FE2109">
        <w:rPr>
          <w:rFonts w:ascii="Times New Roman" w:hAnsi="Times New Roman"/>
          <w:sz w:val="21"/>
          <w:szCs w:val="21"/>
        </w:rPr>
        <w:t xml:space="preserve"> każdy dzień </w:t>
      </w:r>
      <w:r>
        <w:rPr>
          <w:rFonts w:ascii="Times New Roman" w:hAnsi="Times New Roman"/>
          <w:sz w:val="21"/>
          <w:szCs w:val="21"/>
        </w:rPr>
        <w:t>zwłoki</w:t>
      </w:r>
      <w:r w:rsidRPr="00FE2109">
        <w:rPr>
          <w:rFonts w:ascii="Times New Roman" w:hAnsi="Times New Roman"/>
          <w:sz w:val="21"/>
          <w:szCs w:val="21"/>
        </w:rPr>
        <w:t xml:space="preserve">, z tym, że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Pr>
          <w:rFonts w:ascii="Times New Roman" w:hAnsi="Times New Roman"/>
          <w:sz w:val="21"/>
          <w:szCs w:val="21"/>
        </w:rPr>
        <w:t>zwłoki</w:t>
      </w:r>
      <w:r w:rsidRPr="00FE2109">
        <w:rPr>
          <w:rFonts w:ascii="Times New Roman" w:hAnsi="Times New Roman"/>
          <w:sz w:val="21"/>
          <w:szCs w:val="21"/>
        </w:rPr>
        <w:t xml:space="preserve"> w dostarczeniu leków wolnych od wad - w </w:t>
      </w:r>
      <w:proofErr w:type="gramStart"/>
      <w:r w:rsidRPr="00FE2109">
        <w:rPr>
          <w:rFonts w:ascii="Times New Roman" w:hAnsi="Times New Roman"/>
          <w:sz w:val="21"/>
          <w:szCs w:val="21"/>
        </w:rPr>
        <w:t>wysokości 0,5 %  wartości</w:t>
      </w:r>
      <w:proofErr w:type="gramEnd"/>
      <w:r w:rsidRPr="00FE2109">
        <w:rPr>
          <w:rFonts w:ascii="Times New Roman" w:hAnsi="Times New Roman"/>
          <w:sz w:val="21"/>
          <w:szCs w:val="21"/>
        </w:rPr>
        <w:t xml:space="preserve"> brutto zareklamowanej partii leków za każdy dzień </w:t>
      </w:r>
      <w:r>
        <w:rPr>
          <w:rFonts w:ascii="Times New Roman" w:hAnsi="Times New Roman"/>
          <w:sz w:val="21"/>
          <w:szCs w:val="21"/>
        </w:rPr>
        <w:t>zwłoki</w:t>
      </w:r>
      <w:r w:rsidRPr="00FE2109">
        <w:rPr>
          <w:rFonts w:ascii="Times New Roman" w:hAnsi="Times New Roman"/>
          <w:sz w:val="21"/>
          <w:szCs w:val="21"/>
        </w:rPr>
        <w:t xml:space="preserve">, jednak nie mniej niż 50 zł za każdy dzień </w:t>
      </w:r>
      <w:r>
        <w:rPr>
          <w:rFonts w:ascii="Times New Roman" w:hAnsi="Times New Roman"/>
          <w:sz w:val="21"/>
          <w:szCs w:val="21"/>
        </w:rPr>
        <w:t>zwłoki</w:t>
      </w:r>
      <w:r w:rsidRPr="00FE2109">
        <w:rPr>
          <w:rFonts w:ascii="Times New Roman" w:hAnsi="Times New Roman"/>
          <w:sz w:val="21"/>
          <w:szCs w:val="21"/>
        </w:rPr>
        <w:t>,</w:t>
      </w:r>
    </w:p>
    <w:p w:rsidR="004F67BA" w:rsidRPr="00FE2109"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nieprzekazania </w:t>
      </w:r>
      <w:proofErr w:type="gramStart"/>
      <w:r w:rsidRPr="00FE2109">
        <w:rPr>
          <w:rFonts w:ascii="Times New Roman" w:hAnsi="Times New Roman"/>
          <w:sz w:val="21"/>
          <w:szCs w:val="21"/>
        </w:rPr>
        <w:t>Zamawiającemu  w</w:t>
      </w:r>
      <w:proofErr w:type="gramEnd"/>
      <w:r w:rsidRPr="00FE2109">
        <w:rPr>
          <w:rFonts w:ascii="Times New Roman" w:hAnsi="Times New Roman"/>
          <w:sz w:val="21"/>
          <w:szCs w:val="21"/>
        </w:rPr>
        <w:t xml:space="preserve"> terminie określonym w § 3 ust 2 umowy  dokumentów  dopuszczających leki do obrotu - w wysokości  20 zł za każdy dzień </w:t>
      </w:r>
      <w:r>
        <w:rPr>
          <w:rFonts w:ascii="Times New Roman" w:hAnsi="Times New Roman"/>
          <w:sz w:val="21"/>
          <w:szCs w:val="21"/>
        </w:rPr>
        <w:t>zwłoki,</w:t>
      </w:r>
    </w:p>
    <w:p w:rsidR="004F67BA" w:rsidRDefault="004F67BA" w:rsidP="00F25D41">
      <w:pPr>
        <w:widowControl/>
        <w:numPr>
          <w:ilvl w:val="0"/>
          <w:numId w:val="22"/>
        </w:numPr>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odstąpienia przez Zamawiającego od </w:t>
      </w:r>
      <w:proofErr w:type="gramStart"/>
      <w:r w:rsidRPr="00FE2109">
        <w:rPr>
          <w:rFonts w:ascii="Times New Roman" w:hAnsi="Times New Roman"/>
          <w:sz w:val="21"/>
          <w:szCs w:val="21"/>
        </w:rPr>
        <w:t>umowy  w</w:t>
      </w:r>
      <w:proofErr w:type="gramEnd"/>
      <w:r w:rsidRPr="00FE2109">
        <w:rPr>
          <w:rFonts w:ascii="Times New Roman" w:hAnsi="Times New Roman"/>
          <w:sz w:val="21"/>
          <w:szCs w:val="21"/>
        </w:rPr>
        <w:t xml:space="preserve"> całości bądź w zakresie danego zadania z przyczyn, leżących po stronie  Wykonawcy bądź wypowiedzenia umowy  przez Zamawiającego  z przyczyn leżących po stronie Wykonawcy (§17 pkt 1  umowy)  –w wysokości 10% wartości brutto umowy określonej w § 7 umowy, bądź wartości danego zadania  określonego w Formularzu cen jednostkowych.</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W razie naliczenia kar umownych Zamawiający będzie upoważniony do potrącenia ich kwoty z faktury Wykonawcy.</w:t>
      </w:r>
    </w:p>
    <w:p w:rsidR="004F67BA" w:rsidRPr="0075302D" w:rsidRDefault="004F67BA" w:rsidP="00F25D41">
      <w:pPr>
        <w:widowControl/>
        <w:numPr>
          <w:ilvl w:val="0"/>
          <w:numId w:val="21"/>
        </w:numPr>
        <w:shd w:val="clear" w:color="auto" w:fill="FFFFFF" w:themeFill="background1"/>
        <w:adjustRightInd w:val="0"/>
        <w:ind w:left="567" w:right="124" w:hanging="284"/>
        <w:jc w:val="both"/>
        <w:rPr>
          <w:rFonts w:ascii="Times New Roman" w:hAnsi="Times New Roman"/>
          <w:sz w:val="21"/>
          <w:szCs w:val="21"/>
        </w:rPr>
      </w:pPr>
      <w:r w:rsidRPr="0075302D">
        <w:rPr>
          <w:rFonts w:ascii="Times New Roman" w:hAnsi="Times New Roman"/>
          <w:sz w:val="21"/>
          <w:szCs w:val="21"/>
        </w:rPr>
        <w:t xml:space="preserve">Łączna maksymalna wysokość kar umownych, których mogą dochodzić </w:t>
      </w:r>
      <w:r w:rsidRPr="00275B45">
        <w:rPr>
          <w:rFonts w:ascii="Times New Roman" w:hAnsi="Times New Roman"/>
          <w:sz w:val="21"/>
          <w:szCs w:val="21"/>
        </w:rPr>
        <w:t xml:space="preserve">strony wynosi </w:t>
      </w:r>
      <w:r w:rsidR="000D3DE3" w:rsidRPr="00275B45">
        <w:rPr>
          <w:rFonts w:ascii="Times New Roman" w:hAnsi="Times New Roman"/>
          <w:sz w:val="21"/>
          <w:szCs w:val="21"/>
        </w:rPr>
        <w:t>30</w:t>
      </w:r>
      <w:r w:rsidRPr="00275B45">
        <w:rPr>
          <w:rFonts w:ascii="Times New Roman" w:hAnsi="Times New Roman"/>
          <w:sz w:val="21"/>
          <w:szCs w:val="21"/>
        </w:rPr>
        <w:t>%</w:t>
      </w:r>
      <w:r w:rsidRPr="0075302D">
        <w:rPr>
          <w:rFonts w:ascii="Times New Roman" w:hAnsi="Times New Roman"/>
          <w:sz w:val="21"/>
          <w:szCs w:val="21"/>
        </w:rPr>
        <w:t xml:space="preserve"> wartości umowy brutto.</w:t>
      </w:r>
    </w:p>
    <w:p w:rsidR="004F67BA" w:rsidRPr="00FE2109" w:rsidRDefault="004F67BA" w:rsidP="004F67BA">
      <w:pPr>
        <w:shd w:val="clear" w:color="auto" w:fill="FFFFFF" w:themeFill="background1"/>
        <w:ind w:left="567" w:right="124"/>
        <w:rPr>
          <w:rFonts w:ascii="Times New Roman" w:hAnsi="Times New Roman"/>
          <w:sz w:val="21"/>
          <w:szCs w:val="21"/>
          <w:lang w:eastAsia="pl-PL"/>
        </w:rPr>
      </w:pPr>
    </w:p>
    <w:p w:rsidR="004F67BA" w:rsidRPr="00FE2109"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Zmiany wysokości cen jednostkowych w okresie realizacji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11</w:t>
      </w:r>
    </w:p>
    <w:p w:rsidR="004F67BA" w:rsidRPr="00507727" w:rsidRDefault="004F67BA" w:rsidP="004F67BA">
      <w:pPr>
        <w:ind w:left="567" w:right="124" w:hanging="284"/>
        <w:jc w:val="both"/>
        <w:rPr>
          <w:rFonts w:ascii="Times New Roman" w:hAnsi="Times New Roman"/>
          <w:sz w:val="21"/>
          <w:szCs w:val="21"/>
        </w:rPr>
      </w:pPr>
      <w:r w:rsidRPr="00507727">
        <w:rPr>
          <w:rFonts w:ascii="Times New Roman" w:hAnsi="Times New Roman"/>
          <w:sz w:val="21"/>
          <w:szCs w:val="21"/>
        </w:rPr>
        <w:t>1.  W przypadku zmiany w trakcie realizacji umowy:</w:t>
      </w:r>
    </w:p>
    <w:p w:rsidR="004F67BA" w:rsidRPr="00507727" w:rsidRDefault="004F67BA" w:rsidP="004F67BA">
      <w:pPr>
        <w:ind w:left="567" w:right="124" w:hanging="284"/>
        <w:jc w:val="both"/>
        <w:rPr>
          <w:rFonts w:ascii="Times New Roman" w:hAnsi="Times New Roman"/>
          <w:sz w:val="21"/>
          <w:szCs w:val="21"/>
        </w:rPr>
      </w:pPr>
      <w:proofErr w:type="gramStart"/>
      <w:r w:rsidRPr="00AA6FB5">
        <w:rPr>
          <w:rFonts w:ascii="Times New Roman" w:hAnsi="Times New Roman"/>
          <w:color w:val="000000" w:themeColor="text1"/>
          <w:sz w:val="21"/>
          <w:szCs w:val="21"/>
        </w:rPr>
        <w:t>a)  stawki</w:t>
      </w:r>
      <w:proofErr w:type="gramEnd"/>
      <w:r w:rsidRPr="00AA6FB5">
        <w:rPr>
          <w:rFonts w:ascii="Times New Roman" w:hAnsi="Times New Roman"/>
          <w:color w:val="000000" w:themeColor="text1"/>
          <w:sz w:val="21"/>
          <w:szCs w:val="21"/>
        </w:rPr>
        <w:t xml:space="preserve"> podatku akcyzowego,</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b)  wysokości</w:t>
      </w:r>
      <w:proofErr w:type="gramEnd"/>
      <w:r w:rsidRPr="00507727">
        <w:rPr>
          <w:rFonts w:ascii="Times New Roman" w:hAnsi="Times New Roman"/>
          <w:color w:val="000000"/>
          <w:sz w:val="21"/>
          <w:szCs w:val="21"/>
        </w:rPr>
        <w:t xml:space="preserve"> minimalnego wynagrodzenia za pracę albo wysokości minimalnej stawki godzi-nowej, ustalonych na podstawie ustawy z dnia 10 października 2002 r. o minimalnym wy-nagrodzeniu za pracę,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c</w:t>
      </w:r>
      <w:proofErr w:type="gramEnd"/>
      <w:r w:rsidRPr="00507727">
        <w:rPr>
          <w:rFonts w:ascii="Times New Roman" w:hAnsi="Times New Roman"/>
          <w:color w:val="000000"/>
          <w:sz w:val="21"/>
          <w:szCs w:val="21"/>
        </w:rPr>
        <w:t xml:space="preserve">) zasad podlegania ubezpieczeniom społecznym lub ubezpieczeniu zdrowotnemu lub wysokości stawki składki na ubezpieczenia społeczne lub ubezpieczenie zdrowotne, </w:t>
      </w:r>
    </w:p>
    <w:p w:rsidR="004F67BA" w:rsidRPr="00507727" w:rsidRDefault="004F67BA" w:rsidP="003E18CD">
      <w:pPr>
        <w:adjustRightInd w:val="0"/>
        <w:ind w:left="567" w:right="124" w:hanging="284"/>
        <w:jc w:val="both"/>
        <w:rPr>
          <w:rFonts w:ascii="Times New Roman" w:hAnsi="Times New Roman"/>
          <w:color w:val="000000"/>
          <w:sz w:val="21"/>
          <w:szCs w:val="21"/>
        </w:rPr>
      </w:pPr>
      <w:proofErr w:type="gramStart"/>
      <w:r w:rsidRPr="00507727">
        <w:rPr>
          <w:rFonts w:ascii="Times New Roman" w:hAnsi="Times New Roman"/>
          <w:color w:val="000000"/>
          <w:sz w:val="21"/>
          <w:szCs w:val="21"/>
        </w:rPr>
        <w:t>d)  zasad</w:t>
      </w:r>
      <w:proofErr w:type="gramEnd"/>
      <w:r w:rsidRPr="00507727">
        <w:rPr>
          <w:rFonts w:ascii="Times New Roman" w:hAnsi="Times New Roman"/>
          <w:color w:val="000000"/>
          <w:sz w:val="21"/>
          <w:szCs w:val="21"/>
        </w:rPr>
        <w:t xml:space="preserve"> gromadzenia i wysokości wpłat do pracowniczych planów kapitałowych, o których mowa w ustawie z dnia 4 października 2018 r. o pracowniczych planach kapitałowych (Dz. U. </w:t>
      </w:r>
      <w:proofErr w:type="gramStart"/>
      <w:r w:rsidRPr="00507727">
        <w:rPr>
          <w:rFonts w:ascii="Times New Roman" w:hAnsi="Times New Roman"/>
          <w:color w:val="000000"/>
          <w:sz w:val="21"/>
          <w:szCs w:val="21"/>
        </w:rPr>
        <w:t>poz</w:t>
      </w:r>
      <w:proofErr w:type="gramEnd"/>
      <w:r w:rsidRPr="00507727">
        <w:rPr>
          <w:rFonts w:ascii="Times New Roman" w:hAnsi="Times New Roman"/>
          <w:color w:val="000000"/>
          <w:sz w:val="21"/>
          <w:szCs w:val="21"/>
        </w:rPr>
        <w:t xml:space="preserve">. 2215 oraz z 2019 r. poz. 1074 i 1572) </w:t>
      </w:r>
    </w:p>
    <w:p w:rsidR="004F67BA" w:rsidRPr="00507727"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 xml:space="preserve">     </w:t>
      </w:r>
      <w:r w:rsidRPr="00507727">
        <w:rPr>
          <w:rFonts w:ascii="Times New Roman" w:hAnsi="Times New Roman"/>
          <w:b/>
          <w:sz w:val="21"/>
          <w:szCs w:val="21"/>
          <w:u w:val="single"/>
        </w:rPr>
        <w:t>każda ze stron</w:t>
      </w:r>
      <w:r w:rsidRPr="00507727">
        <w:rPr>
          <w:rFonts w:ascii="Times New Roman" w:hAnsi="Times New Roman"/>
          <w:sz w:val="21"/>
          <w:szCs w:val="21"/>
        </w:rPr>
        <w:t xml:space="preserve"> umowy może wystąpić z wnioskiem o przeprowadzenie negocjacji dotyczących wysokości </w:t>
      </w:r>
      <w:proofErr w:type="gramStart"/>
      <w:r w:rsidRPr="00507727">
        <w:rPr>
          <w:rFonts w:ascii="Times New Roman" w:hAnsi="Times New Roman"/>
          <w:sz w:val="21"/>
          <w:szCs w:val="21"/>
        </w:rPr>
        <w:t>wynagrodzenia,  o</w:t>
      </w:r>
      <w:proofErr w:type="gramEnd"/>
      <w:r w:rsidRPr="00507727">
        <w:rPr>
          <w:rFonts w:ascii="Times New Roman" w:hAnsi="Times New Roman"/>
          <w:sz w:val="21"/>
          <w:szCs w:val="21"/>
        </w:rPr>
        <w:t xml:space="preserve"> którym mowa w § 7 ust. 1 umowy – jeżeli zmiany te będą miały wpływ na koszty wykonania zamówienia przez wykonawcę.</w:t>
      </w:r>
    </w:p>
    <w:p w:rsidR="004F67BA" w:rsidRPr="0027504B" w:rsidRDefault="004F67BA" w:rsidP="003E18CD">
      <w:pPr>
        <w:ind w:left="567" w:right="124" w:hanging="284"/>
        <w:jc w:val="both"/>
        <w:rPr>
          <w:rFonts w:ascii="Times New Roman" w:hAnsi="Times New Roman"/>
          <w:sz w:val="21"/>
          <w:szCs w:val="21"/>
        </w:rPr>
      </w:pPr>
      <w:r w:rsidRPr="00507727">
        <w:rPr>
          <w:rFonts w:ascii="Times New Roman" w:hAnsi="Times New Roman"/>
          <w:sz w:val="21"/>
          <w:szCs w:val="21"/>
        </w:rPr>
        <w:t>2.</w:t>
      </w:r>
      <w:r w:rsidRPr="00507727">
        <w:rPr>
          <w:rFonts w:ascii="Times New Roman" w:hAnsi="Times New Roman"/>
          <w:sz w:val="21"/>
          <w:szCs w:val="21"/>
        </w:rPr>
        <w:tab/>
        <w:t>Strona występująca z wnioskiem, o którym mowa w ust. 1 zobowiązana jest udowodnić, że zmiany przepisów na</w:t>
      </w:r>
      <w:r w:rsidRPr="00FB6C99">
        <w:rPr>
          <w:rFonts w:ascii="Times New Roman" w:hAnsi="Times New Roman"/>
          <w:sz w:val="21"/>
          <w:szCs w:val="21"/>
        </w:rPr>
        <w:t xml:space="preserve"> które się powołuje mają wpływ na koszty wykonania przedmiotu zamówienia, a w przypadku zmiany minimalnego wynagrodzenia za pracę udowodnić, że osoby realizujące przedmiot zamówienia, które otrzymały </w:t>
      </w:r>
      <w:proofErr w:type="gramStart"/>
      <w:r w:rsidRPr="00FB6C99">
        <w:rPr>
          <w:rFonts w:ascii="Times New Roman" w:hAnsi="Times New Roman"/>
          <w:sz w:val="21"/>
          <w:szCs w:val="21"/>
        </w:rPr>
        <w:t>podwyżkę   do</w:t>
      </w:r>
      <w:proofErr w:type="gramEnd"/>
      <w:r w:rsidRPr="00FB6C99">
        <w:rPr>
          <w:rFonts w:ascii="Times New Roman" w:hAnsi="Times New Roman"/>
          <w:sz w:val="21"/>
          <w:szCs w:val="21"/>
        </w:rPr>
        <w:t xml:space="preserve"> wysokości aktualnego minimalnego wynagrodzenia za </w:t>
      </w:r>
      <w:r w:rsidRPr="0027504B">
        <w:rPr>
          <w:rFonts w:ascii="Times New Roman" w:hAnsi="Times New Roman"/>
          <w:sz w:val="21"/>
          <w:szCs w:val="21"/>
        </w:rPr>
        <w:t xml:space="preserve">pracę. </w:t>
      </w:r>
      <w:r w:rsidRPr="0027504B">
        <w:rPr>
          <w:rFonts w:ascii="Times New Roman" w:hAnsi="Times New Roman"/>
          <w:b/>
          <w:sz w:val="21"/>
          <w:szCs w:val="21"/>
          <w:u w:val="single"/>
        </w:rPr>
        <w:t>Zmiana wynagrodzenia, o której mowa w ust. 1 następuje w drodze aneksu do umowy.</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sz w:val="21"/>
          <w:szCs w:val="21"/>
        </w:rPr>
        <w:t>3.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4F67BA" w:rsidRPr="0027504B" w:rsidRDefault="004F67BA" w:rsidP="003E18CD">
      <w:pPr>
        <w:ind w:left="567" w:right="124" w:hanging="284"/>
        <w:jc w:val="both"/>
        <w:rPr>
          <w:rFonts w:ascii="Times New Roman" w:hAnsi="Times New Roman"/>
          <w:sz w:val="21"/>
          <w:szCs w:val="21"/>
        </w:rPr>
      </w:pPr>
      <w:r w:rsidRPr="0027504B">
        <w:rPr>
          <w:rFonts w:ascii="Times New Roman" w:hAnsi="Times New Roman"/>
          <w:iCs/>
          <w:sz w:val="21"/>
          <w:szCs w:val="21"/>
        </w:rPr>
        <w:t xml:space="preserve">4.  </w:t>
      </w:r>
      <w:r w:rsidRPr="0027504B">
        <w:rPr>
          <w:rFonts w:ascii="Times New Roman" w:hAnsi="Times New Roman"/>
          <w:sz w:val="21"/>
          <w:szCs w:val="21"/>
        </w:rPr>
        <w:t xml:space="preserve">Zmiana </w:t>
      </w:r>
      <w:proofErr w:type="gramStart"/>
      <w:r w:rsidRPr="0027504B">
        <w:rPr>
          <w:rFonts w:ascii="Times New Roman" w:hAnsi="Times New Roman"/>
          <w:sz w:val="21"/>
          <w:szCs w:val="21"/>
        </w:rPr>
        <w:t>wysokości  cen</w:t>
      </w:r>
      <w:proofErr w:type="gramEnd"/>
      <w:r w:rsidRPr="0027504B">
        <w:rPr>
          <w:rFonts w:ascii="Times New Roman" w:hAnsi="Times New Roman"/>
          <w:sz w:val="21"/>
          <w:szCs w:val="21"/>
        </w:rPr>
        <w:t xml:space="preserve">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4F67BA" w:rsidRPr="0027504B"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5. Zmiana cen jednostkowych, o której mowa w ust. 3 nie wymaga aneksu do umowy. Wykonawca zobowiązany jest poinformować Zamawiającego na piśmie o zmianie stawek podatku VAT (zwolnieniu z VAT).</w:t>
      </w:r>
    </w:p>
    <w:p w:rsidR="004F67BA" w:rsidRPr="00FE2109" w:rsidRDefault="004F67BA" w:rsidP="003E18CD">
      <w:pPr>
        <w:ind w:left="567" w:right="124" w:hanging="284"/>
        <w:contextualSpacing/>
        <w:jc w:val="both"/>
        <w:rPr>
          <w:rFonts w:ascii="Times New Roman" w:hAnsi="Times New Roman"/>
          <w:spacing w:val="2"/>
          <w:sz w:val="21"/>
          <w:szCs w:val="21"/>
        </w:rPr>
      </w:pPr>
      <w:r w:rsidRPr="0027504B">
        <w:rPr>
          <w:rFonts w:ascii="Times New Roman" w:hAnsi="Times New Roman"/>
          <w:spacing w:val="2"/>
          <w:sz w:val="21"/>
          <w:szCs w:val="21"/>
        </w:rPr>
        <w:t xml:space="preserve">6.  Ceny jednostkowe leków znajdujących się na liście stanowiącej załącznik B lub C do Obwieszczenia Ministra </w:t>
      </w:r>
      <w:proofErr w:type="gramStart"/>
      <w:r w:rsidRPr="0027504B">
        <w:rPr>
          <w:rFonts w:ascii="Times New Roman" w:hAnsi="Times New Roman"/>
          <w:spacing w:val="2"/>
          <w:sz w:val="21"/>
          <w:szCs w:val="21"/>
        </w:rPr>
        <w:t>Zdrowia  w</w:t>
      </w:r>
      <w:proofErr w:type="gramEnd"/>
      <w:r w:rsidRPr="0027504B">
        <w:rPr>
          <w:rFonts w:ascii="Times New Roman" w:hAnsi="Times New Roman"/>
          <w:spacing w:val="2"/>
          <w:sz w:val="21"/>
          <w:szCs w:val="21"/>
        </w:rPr>
        <w:t xml:space="preserve"> przypadku zaistnienia okoliczności, o których mowa w ust. 1 i 3 podlegają</w:t>
      </w:r>
      <w:r w:rsidRPr="00FE2109">
        <w:rPr>
          <w:rFonts w:ascii="Times New Roman" w:hAnsi="Times New Roman"/>
          <w:spacing w:val="2"/>
          <w:sz w:val="21"/>
          <w:szCs w:val="21"/>
        </w:rPr>
        <w:t xml:space="preserve"> zmianie jedynie w przypadku, gdy są niższe od cen urzędowych i wyłącznie do wysokości nie przekraczającej ceny urzędowej.</w:t>
      </w:r>
    </w:p>
    <w:p w:rsidR="004F67BA" w:rsidRPr="00FE2109" w:rsidRDefault="004F67BA" w:rsidP="000E508D">
      <w:pPr>
        <w:ind w:left="567" w:right="124"/>
        <w:contextualSpacing/>
        <w:jc w:val="center"/>
        <w:rPr>
          <w:rFonts w:ascii="Times New Roman" w:hAnsi="Times New Roman"/>
          <w:spacing w:val="2"/>
          <w:sz w:val="21"/>
          <w:szCs w:val="21"/>
        </w:rPr>
      </w:pPr>
      <w:r w:rsidRPr="00FE2109">
        <w:rPr>
          <w:rFonts w:ascii="Times New Roman" w:hAnsi="Times New Roman"/>
          <w:spacing w:val="2"/>
          <w:sz w:val="21"/>
          <w:szCs w:val="21"/>
        </w:rPr>
        <w:t>§ 12</w:t>
      </w:r>
    </w:p>
    <w:p w:rsidR="004F67BA" w:rsidRPr="00FE2109" w:rsidRDefault="004F67BA" w:rsidP="00F25D41">
      <w:pPr>
        <w:widowControl/>
        <w:numPr>
          <w:ilvl w:val="0"/>
          <w:numId w:val="28"/>
        </w:numPr>
        <w:autoSpaceDE/>
        <w:autoSpaceDN/>
        <w:ind w:left="567" w:right="124"/>
        <w:jc w:val="both"/>
        <w:rPr>
          <w:rFonts w:ascii="Times New Roman" w:hAnsi="Times New Roman"/>
          <w:sz w:val="21"/>
          <w:szCs w:val="21"/>
        </w:rPr>
      </w:pPr>
      <w:r w:rsidRPr="00FE2109">
        <w:rPr>
          <w:rFonts w:ascii="Times New Roman" w:hAnsi="Times New Roman"/>
          <w:sz w:val="21"/>
          <w:szCs w:val="21"/>
        </w:rPr>
        <w:t xml:space="preserve">W trakcie realizacji </w:t>
      </w:r>
      <w:proofErr w:type="gramStart"/>
      <w:r w:rsidRPr="00FE2109">
        <w:rPr>
          <w:rFonts w:ascii="Times New Roman" w:hAnsi="Times New Roman"/>
          <w:sz w:val="21"/>
          <w:szCs w:val="21"/>
        </w:rPr>
        <w:t>umowy  strony</w:t>
      </w:r>
      <w:proofErr w:type="gramEnd"/>
      <w:r w:rsidRPr="00FE2109">
        <w:rPr>
          <w:rFonts w:ascii="Times New Roman" w:hAnsi="Times New Roman"/>
          <w:sz w:val="21"/>
          <w:szCs w:val="21"/>
        </w:rPr>
        <w:t xml:space="preserve"> mogą dokonać zmiany cen jednostkowych  leków   w przypadku zaistnienia jednej z niżej wymienionych okoliczności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a</w:t>
      </w:r>
      <w:proofErr w:type="gramEnd"/>
      <w:r w:rsidRPr="00FE2109">
        <w:rPr>
          <w:rFonts w:ascii="Times New Roman" w:hAnsi="Times New Roman"/>
          <w:sz w:val="21"/>
          <w:szCs w:val="21"/>
        </w:rPr>
        <w:t>)</w:t>
      </w:r>
      <w:r w:rsidRPr="008F4C05">
        <w:rPr>
          <w:rFonts w:ascii="Times New Roman" w:hAnsi="Times New Roman"/>
          <w:sz w:val="21"/>
          <w:szCs w:val="21"/>
        </w:rPr>
        <w:t xml:space="preserve"> </w:t>
      </w:r>
      <w:r w:rsidRPr="00FE2109">
        <w:rPr>
          <w:rFonts w:ascii="Times New Roman" w:hAnsi="Times New Roman"/>
          <w:sz w:val="21"/>
          <w:szCs w:val="21"/>
        </w:rPr>
        <w:t xml:space="preserve">jeżeli po zawarciu umowy nastąpi zmiana urzędowej ceny zbytu produktu leczniczego refundowanego stanowiącego przedmiot umowy </w:t>
      </w:r>
    </w:p>
    <w:p w:rsidR="004F67BA" w:rsidRPr="00FE2109" w:rsidRDefault="004F67BA" w:rsidP="003E18CD">
      <w:pPr>
        <w:ind w:left="567" w:right="124" w:hanging="360"/>
        <w:jc w:val="both"/>
        <w:rPr>
          <w:rFonts w:ascii="Times New Roman" w:hAnsi="Times New Roman"/>
          <w:sz w:val="21"/>
          <w:szCs w:val="21"/>
        </w:rPr>
      </w:pPr>
      <w:proofErr w:type="gramStart"/>
      <w:r w:rsidRPr="00FE2109">
        <w:rPr>
          <w:rFonts w:ascii="Times New Roman" w:hAnsi="Times New Roman"/>
          <w:sz w:val="21"/>
          <w:szCs w:val="21"/>
        </w:rPr>
        <w:t>b)</w:t>
      </w:r>
      <w:r w:rsidRPr="008F4C05">
        <w:rPr>
          <w:rFonts w:ascii="Times New Roman" w:hAnsi="Times New Roman"/>
          <w:sz w:val="21"/>
          <w:szCs w:val="21"/>
        </w:rPr>
        <w:t xml:space="preserve">  </w:t>
      </w:r>
      <w:r w:rsidRPr="00FE2109">
        <w:rPr>
          <w:rFonts w:ascii="Times New Roman" w:hAnsi="Times New Roman"/>
          <w:sz w:val="21"/>
          <w:szCs w:val="21"/>
        </w:rPr>
        <w:t xml:space="preserve"> jeżeli</w:t>
      </w:r>
      <w:proofErr w:type="gramEnd"/>
      <w:r w:rsidRPr="00FE2109">
        <w:rPr>
          <w:rFonts w:ascii="Times New Roman" w:hAnsi="Times New Roman"/>
          <w:sz w:val="21"/>
          <w:szCs w:val="21"/>
        </w:rPr>
        <w:t xml:space="preserve"> po zawarciu umowy produkt leczniczy stanowiący przedmiot umowy zostanie   wprowadzony na listę leków refundowanych,</w:t>
      </w:r>
    </w:p>
    <w:p w:rsidR="004F67BA" w:rsidRPr="00FE2109" w:rsidRDefault="004F67BA" w:rsidP="003E18CD">
      <w:pPr>
        <w:tabs>
          <w:tab w:val="num" w:pos="567"/>
        </w:tabs>
        <w:ind w:left="567" w:right="124" w:hanging="360"/>
        <w:jc w:val="both"/>
        <w:rPr>
          <w:rFonts w:ascii="Times New Roman" w:hAnsi="Times New Roman"/>
          <w:b/>
          <w:bCs/>
          <w:sz w:val="21"/>
          <w:szCs w:val="21"/>
        </w:rPr>
      </w:pPr>
      <w:r w:rsidRPr="00FE2109">
        <w:rPr>
          <w:rFonts w:ascii="Times New Roman" w:hAnsi="Times New Roman"/>
          <w:sz w:val="21"/>
          <w:szCs w:val="21"/>
        </w:rPr>
        <w:t xml:space="preserve">2.  </w:t>
      </w:r>
      <w:r>
        <w:rPr>
          <w:rFonts w:ascii="Times New Roman" w:hAnsi="Times New Roman"/>
          <w:sz w:val="21"/>
          <w:szCs w:val="21"/>
        </w:rPr>
        <w:t xml:space="preserve">  </w:t>
      </w:r>
      <w:r w:rsidRPr="00FE2109">
        <w:rPr>
          <w:rFonts w:ascii="Times New Roman" w:hAnsi="Times New Roman"/>
          <w:sz w:val="21"/>
          <w:szCs w:val="21"/>
        </w:rPr>
        <w:t xml:space="preserve">W przypadku , gdy w trakcie realizacji </w:t>
      </w:r>
      <w:proofErr w:type="gramStart"/>
      <w:r w:rsidRPr="00FE2109">
        <w:rPr>
          <w:rFonts w:ascii="Times New Roman" w:hAnsi="Times New Roman"/>
          <w:sz w:val="21"/>
          <w:szCs w:val="21"/>
        </w:rPr>
        <w:t>umowy  cena</w:t>
      </w:r>
      <w:proofErr w:type="gramEnd"/>
      <w:r w:rsidRPr="00FE2109">
        <w:rPr>
          <w:rFonts w:ascii="Times New Roman" w:hAnsi="Times New Roman"/>
          <w:sz w:val="21"/>
          <w:szCs w:val="21"/>
        </w:rPr>
        <w:t xml:space="preserve"> urzędowa produktu leczniczego  ulegnie zmianie i  zostanie  </w:t>
      </w:r>
      <w:r w:rsidRPr="00FE2109">
        <w:rPr>
          <w:rFonts w:ascii="Times New Roman" w:hAnsi="Times New Roman"/>
          <w:sz w:val="21"/>
          <w:szCs w:val="21"/>
        </w:rPr>
        <w:lastRenderedPageBreak/>
        <w:t xml:space="preserve">wydana  decyzja  ustalająca  cenę urzędową zbytu oraz urzędową marżę hurtową na lek objęty umową </w:t>
      </w:r>
      <w:r w:rsidRPr="00FE2109">
        <w:rPr>
          <w:rFonts w:ascii="Times New Roman" w:hAnsi="Times New Roman"/>
          <w:b/>
          <w:bCs/>
          <w:sz w:val="21"/>
          <w:szCs w:val="21"/>
        </w:rPr>
        <w:t xml:space="preserve">w niższej wysokości </w:t>
      </w:r>
      <w:r w:rsidRPr="00FE2109">
        <w:rPr>
          <w:rFonts w:ascii="Times New Roman" w:hAnsi="Times New Roman"/>
          <w:sz w:val="21"/>
          <w:szCs w:val="21"/>
        </w:rPr>
        <w:t xml:space="preserve">aniżeli cena umowna Wykonawca wystawiając fakturę nalicza cenę jednostkową leku w wysokości ustalonej w  decyzji Ministra Zdrowia , informując jednocześnie Zamawiającego o wysokości ceny wynikającej z decyzji . </w:t>
      </w:r>
      <w:r w:rsidRPr="00FE2109">
        <w:rPr>
          <w:rFonts w:ascii="Times New Roman" w:hAnsi="Times New Roman"/>
          <w:b/>
          <w:bCs/>
          <w:sz w:val="21"/>
          <w:szCs w:val="21"/>
        </w:rPr>
        <w:t>Obniżenie ceny jednostkowej do wysokości wynikającej z decyzji Ministra Zdrowia nie wymaga aneksu do umowy.</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3.  W przypadkach, o których mowa w ust 1, z zastrzeżeniem ust 2 , strony ustalą wysokość ceny produktu leczniczego w drodze negocjacji, biorąc pod uwagę ilość produktu leczniczego stanowiącego przedmiot umowy oraz pozostały </w:t>
      </w:r>
      <w:proofErr w:type="gramStart"/>
      <w:r w:rsidRPr="00FE2109">
        <w:rPr>
          <w:rFonts w:ascii="Times New Roman" w:hAnsi="Times New Roman"/>
          <w:sz w:val="21"/>
          <w:szCs w:val="21"/>
        </w:rPr>
        <w:t>do  realizacji</w:t>
      </w:r>
      <w:proofErr w:type="gramEnd"/>
      <w:r w:rsidRPr="00FE2109">
        <w:rPr>
          <w:rFonts w:ascii="Times New Roman" w:hAnsi="Times New Roman"/>
          <w:sz w:val="21"/>
          <w:szCs w:val="21"/>
        </w:rPr>
        <w:t xml:space="preserve"> okres  umowy, z zastrzeżeniem ust 4.</w:t>
      </w:r>
    </w:p>
    <w:p w:rsidR="004F67BA" w:rsidRPr="00FE2109" w:rsidRDefault="004F67BA" w:rsidP="003E18CD">
      <w:pPr>
        <w:ind w:left="567" w:right="124" w:hanging="360"/>
        <w:jc w:val="both"/>
        <w:rPr>
          <w:rFonts w:ascii="Times New Roman" w:hAnsi="Times New Roman"/>
          <w:sz w:val="21"/>
          <w:szCs w:val="21"/>
        </w:rPr>
      </w:pPr>
      <w:r w:rsidRPr="00FE2109">
        <w:rPr>
          <w:rFonts w:ascii="Times New Roman" w:hAnsi="Times New Roman"/>
          <w:sz w:val="21"/>
          <w:szCs w:val="21"/>
        </w:rPr>
        <w:t xml:space="preserve">4.   Podwyższenie ceny produktu leczniczego może mieć miejsce jedynie w przypadku </w:t>
      </w:r>
      <w:proofErr w:type="gramStart"/>
      <w:r w:rsidRPr="00FE2109">
        <w:rPr>
          <w:rFonts w:ascii="Times New Roman" w:hAnsi="Times New Roman"/>
          <w:sz w:val="21"/>
          <w:szCs w:val="21"/>
        </w:rPr>
        <w:t>gdy  Wykonawca</w:t>
      </w:r>
      <w:proofErr w:type="gramEnd"/>
      <w:r w:rsidRPr="00FE2109">
        <w:rPr>
          <w:rFonts w:ascii="Times New Roman" w:hAnsi="Times New Roman"/>
          <w:sz w:val="21"/>
          <w:szCs w:val="21"/>
        </w:rPr>
        <w:t xml:space="preserve"> udowodni Zamawiającemu, że dokonuje zakupu produktu leczniczego od producenta po urzędowej cenie zbytu a realizując umowę z zastosowaniem ceny ofertowej  poniósłby  rażącą stratę.  </w:t>
      </w:r>
    </w:p>
    <w:p w:rsidR="003E18CD" w:rsidRDefault="004F67BA" w:rsidP="003E18CD">
      <w:pPr>
        <w:tabs>
          <w:tab w:val="num" w:pos="567"/>
        </w:tabs>
        <w:ind w:left="567" w:right="124" w:hanging="360"/>
        <w:jc w:val="both"/>
        <w:rPr>
          <w:rFonts w:ascii="Times New Roman" w:hAnsi="Times New Roman"/>
          <w:sz w:val="21"/>
          <w:szCs w:val="21"/>
        </w:rPr>
      </w:pPr>
      <w:r w:rsidRPr="00FE2109">
        <w:rPr>
          <w:rFonts w:ascii="Times New Roman" w:hAnsi="Times New Roman"/>
          <w:sz w:val="21"/>
          <w:szCs w:val="21"/>
        </w:rPr>
        <w:t xml:space="preserve">5.   W przypadku braku porozumienia stron odnośnie nowej ceny produktu leczniczego każdej ze stron przysługuje prawo rozwiązania umowy w części dotyczącej produktu leczniczego, którego </w:t>
      </w:r>
      <w:proofErr w:type="gramStart"/>
      <w:r w:rsidRPr="00FE2109">
        <w:rPr>
          <w:rFonts w:ascii="Times New Roman" w:hAnsi="Times New Roman"/>
          <w:sz w:val="21"/>
          <w:szCs w:val="21"/>
        </w:rPr>
        <w:t>cena  stanowiła</w:t>
      </w:r>
      <w:proofErr w:type="gramEnd"/>
      <w:r w:rsidRPr="00FE2109">
        <w:rPr>
          <w:rFonts w:ascii="Times New Roman" w:hAnsi="Times New Roman"/>
          <w:sz w:val="21"/>
          <w:szCs w:val="21"/>
        </w:rPr>
        <w:t xml:space="preserve">  przedmiot negocjacji, z zachowaniem  3-miesięczego okresu wypowiedzenia,  chyba, że strony rozwiążą umowę w powyższym zakresie na zasadzie porozumienia stron. Wykonawcy nie przysługuje prawo rozwiązania umowy w </w:t>
      </w:r>
      <w:proofErr w:type="gramStart"/>
      <w:r w:rsidRPr="00FE2109">
        <w:rPr>
          <w:rFonts w:ascii="Times New Roman" w:hAnsi="Times New Roman"/>
          <w:sz w:val="21"/>
          <w:szCs w:val="21"/>
        </w:rPr>
        <w:t>przypadku  ustalenia</w:t>
      </w:r>
      <w:proofErr w:type="gramEnd"/>
      <w:r w:rsidRPr="00FE2109">
        <w:rPr>
          <w:rFonts w:ascii="Times New Roman" w:hAnsi="Times New Roman"/>
          <w:sz w:val="21"/>
          <w:szCs w:val="21"/>
        </w:rPr>
        <w:t xml:space="preserve">  niższej ceny urzędowej niż określona umową. </w:t>
      </w:r>
    </w:p>
    <w:p w:rsidR="004F67BA" w:rsidRDefault="004F67BA" w:rsidP="003E18CD">
      <w:pPr>
        <w:tabs>
          <w:tab w:val="num" w:pos="567"/>
        </w:tabs>
        <w:ind w:left="207" w:right="124"/>
        <w:jc w:val="both"/>
        <w:rPr>
          <w:rFonts w:ascii="Times New Roman" w:hAnsi="Times New Roman"/>
          <w:sz w:val="21"/>
          <w:szCs w:val="21"/>
        </w:rPr>
      </w:pPr>
    </w:p>
    <w:p w:rsidR="004F67BA" w:rsidRPr="00FE2109" w:rsidRDefault="004F67BA" w:rsidP="004F67BA">
      <w:pPr>
        <w:tabs>
          <w:tab w:val="num" w:pos="567"/>
        </w:tabs>
        <w:ind w:left="567" w:right="124" w:hanging="360"/>
        <w:rPr>
          <w:rFonts w:ascii="Times New Roman" w:hAnsi="Times New Roman"/>
          <w:sz w:val="21"/>
          <w:szCs w:val="21"/>
        </w:rPr>
      </w:pPr>
      <w:r w:rsidRPr="00FE2109">
        <w:rPr>
          <w:rFonts w:ascii="Times New Roman" w:hAnsi="Times New Roman"/>
          <w:b/>
          <w:bCs/>
          <w:spacing w:val="2"/>
          <w:sz w:val="21"/>
          <w:szCs w:val="21"/>
        </w:rPr>
        <w:t xml:space="preserve">Zmiana przedmiotu umowy </w:t>
      </w:r>
    </w:p>
    <w:p w:rsidR="004F67BA" w:rsidRPr="00FE2109" w:rsidRDefault="004F67BA" w:rsidP="004F67BA">
      <w:pPr>
        <w:ind w:left="567" w:right="124" w:hanging="284"/>
        <w:contextualSpacing/>
        <w:jc w:val="center"/>
        <w:rPr>
          <w:rFonts w:ascii="Times New Roman" w:hAnsi="Times New Roman"/>
          <w:sz w:val="21"/>
          <w:szCs w:val="21"/>
        </w:rPr>
      </w:pPr>
      <w:r w:rsidRPr="00FE2109">
        <w:rPr>
          <w:rFonts w:ascii="Times New Roman" w:hAnsi="Times New Roman"/>
          <w:sz w:val="21"/>
          <w:szCs w:val="21"/>
        </w:rPr>
        <w:t>§ 13</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t>
      </w:r>
      <w:proofErr w:type="gramStart"/>
      <w:r w:rsidRPr="00FE2109">
        <w:rPr>
          <w:rFonts w:ascii="Times New Roman" w:hAnsi="Times New Roman"/>
          <w:sz w:val="21"/>
          <w:szCs w:val="21"/>
        </w:rPr>
        <w:t>wraz  z</w:t>
      </w:r>
      <w:proofErr w:type="gramEnd"/>
      <w:r w:rsidRPr="00FE2109">
        <w:rPr>
          <w:rFonts w:ascii="Times New Roman" w:hAnsi="Times New Roman"/>
          <w:sz w:val="21"/>
          <w:szCs w:val="21"/>
        </w:rPr>
        <w:t xml:space="preserve"> informacją o wszystkich odpowiednikach brakującego leku występującego w obrocie oraz zobowiązany jest zaproponować Zamawiającemu dostarczanie odpowiednika brakującego leku </w:t>
      </w:r>
      <w:r w:rsidRPr="00FE2109">
        <w:rPr>
          <w:rFonts w:ascii="Times New Roman" w:hAnsi="Times New Roman"/>
          <w:sz w:val="21"/>
          <w:szCs w:val="21"/>
          <w:vertAlign w:val="superscript"/>
        </w:rPr>
        <w:t xml:space="preserve"> </w:t>
      </w:r>
      <w:r w:rsidRPr="00FE2109">
        <w:rPr>
          <w:rFonts w:ascii="Times New Roman" w:hAnsi="Times New Roman"/>
          <w:sz w:val="21"/>
          <w:szCs w:val="21"/>
        </w:rPr>
        <w:t>po cenie nie wyższej od ceny podanej w ofercie.</w:t>
      </w:r>
    </w:p>
    <w:p w:rsidR="004F67BA" w:rsidRPr="00FE2109" w:rsidRDefault="004F67BA" w:rsidP="004F67BA">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w:t>
      </w:r>
      <w:r w:rsidRPr="00FE2109">
        <w:rPr>
          <w:rFonts w:ascii="Times New Roman" w:hAnsi="Times New Roman"/>
          <w:sz w:val="21"/>
          <w:szCs w:val="21"/>
        </w:rPr>
        <w:t>Na żądanie Zamawiającego Wykonawca zobowiązany jest udowodnić, że brak leku wynika z przyczyny</w:t>
      </w:r>
      <w:r>
        <w:rPr>
          <w:rFonts w:ascii="Times New Roman" w:hAnsi="Times New Roman"/>
          <w:sz w:val="21"/>
          <w:szCs w:val="21"/>
        </w:rPr>
        <w:t>,</w:t>
      </w:r>
      <w:r w:rsidRPr="00FE2109">
        <w:rPr>
          <w:rFonts w:ascii="Times New Roman" w:hAnsi="Times New Roman"/>
          <w:sz w:val="21"/>
          <w:szCs w:val="21"/>
        </w:rPr>
        <w:t xml:space="preserve"> na którą się powołuje.</w:t>
      </w:r>
    </w:p>
    <w:p w:rsidR="004F67BA"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Dostarczanie </w:t>
      </w:r>
      <w:proofErr w:type="gramStart"/>
      <w:r w:rsidRPr="00FE2109">
        <w:rPr>
          <w:rFonts w:ascii="Times New Roman" w:hAnsi="Times New Roman"/>
          <w:sz w:val="21"/>
          <w:szCs w:val="21"/>
        </w:rPr>
        <w:t>odpowiednika  brakującego</w:t>
      </w:r>
      <w:proofErr w:type="gramEnd"/>
      <w:r w:rsidRPr="00FE2109">
        <w:rPr>
          <w:rFonts w:ascii="Times New Roman" w:hAnsi="Times New Roman"/>
          <w:sz w:val="21"/>
          <w:szCs w:val="21"/>
        </w:rPr>
        <w:t xml:space="preserve">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sz w:val="21"/>
          <w:szCs w:val="21"/>
        </w:rPr>
      </w:pPr>
      <w:r w:rsidRPr="00FE2109">
        <w:rPr>
          <w:rFonts w:ascii="Times New Roman" w:hAnsi="Times New Roman"/>
          <w:sz w:val="21"/>
          <w:szCs w:val="21"/>
        </w:rPr>
        <w:t xml:space="preserve">Ostateczną decyzję dotyczącą zmiany </w:t>
      </w:r>
      <w:proofErr w:type="gramStart"/>
      <w:r w:rsidRPr="00FE2109">
        <w:rPr>
          <w:rFonts w:ascii="Times New Roman" w:hAnsi="Times New Roman"/>
          <w:sz w:val="21"/>
          <w:szCs w:val="21"/>
        </w:rPr>
        <w:t>leku  na</w:t>
      </w:r>
      <w:proofErr w:type="gramEnd"/>
      <w:r w:rsidRPr="00FE2109">
        <w:rPr>
          <w:rFonts w:ascii="Times New Roman" w:hAnsi="Times New Roman"/>
          <w:sz w:val="21"/>
          <w:szCs w:val="21"/>
        </w:rPr>
        <w:t xml:space="preserve"> inny podejmuje Zamawiający.  </w:t>
      </w:r>
    </w:p>
    <w:p w:rsidR="004F67BA" w:rsidRPr="00FE2109" w:rsidRDefault="004F67BA" w:rsidP="00F25D41">
      <w:pPr>
        <w:numPr>
          <w:ilvl w:val="0"/>
          <w:numId w:val="27"/>
        </w:numPr>
        <w:tabs>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przypadku zmiany wielkości opakowania </w:t>
      </w:r>
      <w:proofErr w:type="gramStart"/>
      <w:r w:rsidRPr="00FE2109">
        <w:rPr>
          <w:rFonts w:ascii="Times New Roman" w:hAnsi="Times New Roman"/>
          <w:sz w:val="21"/>
          <w:szCs w:val="21"/>
        </w:rPr>
        <w:t>leku  Wykonawca</w:t>
      </w:r>
      <w:proofErr w:type="gramEnd"/>
      <w:r w:rsidRPr="00FE2109">
        <w:rPr>
          <w:rFonts w:ascii="Times New Roman" w:hAnsi="Times New Roman"/>
          <w:sz w:val="21"/>
          <w:szCs w:val="21"/>
        </w:rPr>
        <w:t>, po uzyskaniu  zgody Zamawiającego, może  dostarczać lek w opakowaniach o innej wielkości niż określona umową, po przeliczeniu ceny  z uwzględnieniem wielkości opakowania.</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rPr>
      </w:pPr>
      <w:r w:rsidRPr="00FE2109">
        <w:rPr>
          <w:rFonts w:ascii="Times New Roman" w:hAnsi="Times New Roman"/>
          <w:sz w:val="21"/>
          <w:szCs w:val="21"/>
        </w:rPr>
        <w:t xml:space="preserve">W sytuacjach opisanych w ust. 1,2,4 Wykonawca ma prawo dostarczać odpowiednik brakującego </w:t>
      </w:r>
      <w:proofErr w:type="gramStart"/>
      <w:r w:rsidRPr="00FE2109">
        <w:rPr>
          <w:rFonts w:ascii="Times New Roman" w:hAnsi="Times New Roman"/>
          <w:sz w:val="21"/>
          <w:szCs w:val="21"/>
        </w:rPr>
        <w:t>leku  bądź</w:t>
      </w:r>
      <w:proofErr w:type="gramEnd"/>
      <w:r w:rsidRPr="00FE2109">
        <w:rPr>
          <w:rFonts w:ascii="Times New Roman" w:hAnsi="Times New Roman"/>
          <w:sz w:val="21"/>
          <w:szCs w:val="21"/>
        </w:rPr>
        <w:t xml:space="preserve"> też  lek  w opakowaniu innej wielkości , dopiero po dokonaniu przez strony zmian w umowie.</w:t>
      </w:r>
    </w:p>
    <w:p w:rsidR="004F67BA" w:rsidRPr="00FE2109" w:rsidRDefault="004F67BA" w:rsidP="00F25D41">
      <w:pPr>
        <w:numPr>
          <w:ilvl w:val="0"/>
          <w:numId w:val="27"/>
        </w:numPr>
        <w:tabs>
          <w:tab w:val="left" w:pos="360"/>
          <w:tab w:val="left" w:pos="426"/>
        </w:tabs>
        <w:autoSpaceDE/>
        <w:autoSpaceDN/>
        <w:ind w:left="567" w:right="124" w:hanging="284"/>
        <w:jc w:val="both"/>
        <w:rPr>
          <w:rFonts w:ascii="Times New Roman" w:hAnsi="Times New Roman"/>
          <w:b/>
          <w:bCs/>
          <w:sz w:val="21"/>
          <w:szCs w:val="21"/>
          <w:u w:val="single"/>
        </w:rPr>
      </w:pPr>
      <w:r w:rsidRPr="00FE2109">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3E18CD" w:rsidRDefault="003E18CD"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§14</w:t>
      </w:r>
    </w:p>
    <w:p w:rsidR="004F67BA" w:rsidRPr="00FE2109" w:rsidRDefault="004F67BA" w:rsidP="004F67BA">
      <w:pPr>
        <w:tabs>
          <w:tab w:val="left" w:pos="360"/>
        </w:tabs>
        <w:ind w:left="567" w:right="124" w:hanging="360"/>
        <w:rPr>
          <w:rFonts w:ascii="Times New Roman" w:hAnsi="Times New Roman"/>
          <w:sz w:val="21"/>
          <w:szCs w:val="21"/>
          <w:lang w:eastAsia="pl-PL"/>
        </w:rPr>
      </w:pPr>
      <w:r w:rsidRPr="00FE2109">
        <w:rPr>
          <w:rFonts w:ascii="Times New Roman" w:hAnsi="Times New Roman"/>
          <w:sz w:val="21"/>
          <w:szCs w:val="21"/>
          <w:lang w:eastAsia="pl-PL"/>
        </w:rPr>
        <w:t xml:space="preserve">1.    Strony </w:t>
      </w:r>
      <w:r w:rsidRPr="00FE2109">
        <w:rPr>
          <w:rFonts w:ascii="Times New Roman" w:hAnsi="Times New Roman"/>
          <w:b/>
          <w:bCs/>
          <w:sz w:val="21"/>
          <w:szCs w:val="21"/>
          <w:lang w:eastAsia="pl-PL"/>
        </w:rPr>
        <w:t>dopuszczają możliwość zmiany leku na inny</w:t>
      </w:r>
      <w:r w:rsidRPr="00FE2109">
        <w:rPr>
          <w:rFonts w:ascii="Times New Roman" w:hAnsi="Times New Roman"/>
          <w:sz w:val="21"/>
          <w:szCs w:val="21"/>
          <w:lang w:eastAsia="pl-PL"/>
        </w:rPr>
        <w:t>:</w:t>
      </w:r>
    </w:p>
    <w:p w:rsidR="004F67BA" w:rsidRPr="00FE2109" w:rsidRDefault="004F67BA" w:rsidP="004F67BA">
      <w:pPr>
        <w:tabs>
          <w:tab w:val="left" w:pos="360"/>
        </w:tabs>
        <w:ind w:left="567" w:right="124" w:hanging="360"/>
        <w:rPr>
          <w:rFonts w:ascii="Times New Roman" w:hAnsi="Times New Roman"/>
          <w:sz w:val="21"/>
          <w:szCs w:val="21"/>
          <w:lang w:eastAsia="pl-PL"/>
        </w:rPr>
      </w:pPr>
      <w:proofErr w:type="gramStart"/>
      <w:r w:rsidRPr="00FE2109">
        <w:rPr>
          <w:rFonts w:ascii="Times New Roman" w:hAnsi="Times New Roman"/>
          <w:sz w:val="21"/>
          <w:szCs w:val="21"/>
          <w:lang w:eastAsia="pl-PL"/>
        </w:rPr>
        <w:t>a)    w</w:t>
      </w:r>
      <w:proofErr w:type="gramEnd"/>
      <w:r w:rsidRPr="00FE2109">
        <w:rPr>
          <w:rFonts w:ascii="Times New Roman" w:hAnsi="Times New Roman"/>
          <w:sz w:val="21"/>
          <w:szCs w:val="21"/>
          <w:lang w:eastAsia="pl-PL"/>
        </w:rPr>
        <w:t xml:space="preserve"> ramach tej samej nazwy międzynarodowej,</w:t>
      </w:r>
    </w:p>
    <w:p w:rsidR="004F67BA" w:rsidRPr="00FE2109" w:rsidRDefault="004F67BA" w:rsidP="004F67BA">
      <w:pPr>
        <w:ind w:left="567" w:right="124" w:hanging="360"/>
        <w:contextualSpacing/>
        <w:rPr>
          <w:rFonts w:ascii="Times New Roman" w:hAnsi="Times New Roman"/>
          <w:sz w:val="21"/>
          <w:szCs w:val="21"/>
        </w:rPr>
      </w:pPr>
      <w:proofErr w:type="gramStart"/>
      <w:r w:rsidRPr="00FE2109">
        <w:rPr>
          <w:rFonts w:ascii="Times New Roman" w:hAnsi="Times New Roman"/>
          <w:sz w:val="21"/>
          <w:szCs w:val="21"/>
        </w:rPr>
        <w:t>b)    w</w:t>
      </w:r>
      <w:proofErr w:type="gramEnd"/>
      <w:r w:rsidRPr="00FE2109">
        <w:rPr>
          <w:rFonts w:ascii="Times New Roman" w:hAnsi="Times New Roman"/>
          <w:sz w:val="21"/>
          <w:szCs w:val="21"/>
        </w:rPr>
        <w:t xml:space="preserve">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4F67BA" w:rsidRPr="00FE2109" w:rsidRDefault="004F67BA" w:rsidP="004F67BA">
      <w:pPr>
        <w:tabs>
          <w:tab w:val="left" w:pos="709"/>
        </w:tabs>
        <w:ind w:left="567" w:right="124" w:hanging="360"/>
        <w:contextualSpacing/>
        <w:jc w:val="both"/>
        <w:rPr>
          <w:rFonts w:ascii="Times New Roman" w:hAnsi="Times New Roman"/>
          <w:b/>
          <w:bCs/>
          <w:sz w:val="21"/>
          <w:szCs w:val="21"/>
        </w:rPr>
      </w:pPr>
      <w:r w:rsidRPr="00FE2109">
        <w:rPr>
          <w:rFonts w:ascii="Times New Roman" w:hAnsi="Times New Roman"/>
          <w:sz w:val="21"/>
          <w:szCs w:val="21"/>
        </w:rPr>
        <w:t xml:space="preserve">2. W przypadku wprowadzenia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leku stanowiącego przedmiot umowy i związanej </w:t>
      </w:r>
      <w:r w:rsidRPr="00FE2109">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sidRPr="00FE2109">
        <w:rPr>
          <w:rFonts w:ascii="Times New Roman" w:hAnsi="Times New Roman"/>
          <w:sz w:val="21"/>
          <w:szCs w:val="21"/>
        </w:rPr>
        <w:t>generyk</w:t>
      </w:r>
      <w:proofErr w:type="spellEnd"/>
      <w:r w:rsidRPr="00FE2109">
        <w:rPr>
          <w:rFonts w:ascii="Times New Roman" w:hAnsi="Times New Roman"/>
          <w:sz w:val="21"/>
          <w:szCs w:val="21"/>
        </w:rPr>
        <w:t xml:space="preserve"> w cenie odpowiadającej nowemu limitowi finansowania lub dotychczasowy lek </w:t>
      </w:r>
      <w:proofErr w:type="gramStart"/>
      <w:r w:rsidRPr="00FE2109">
        <w:rPr>
          <w:rFonts w:ascii="Times New Roman" w:hAnsi="Times New Roman"/>
          <w:sz w:val="21"/>
          <w:szCs w:val="21"/>
        </w:rPr>
        <w:t>w  cenie</w:t>
      </w:r>
      <w:proofErr w:type="gramEnd"/>
      <w:r w:rsidRPr="00FE2109">
        <w:rPr>
          <w:rFonts w:ascii="Times New Roman" w:hAnsi="Times New Roman"/>
          <w:sz w:val="21"/>
          <w:szCs w:val="21"/>
        </w:rPr>
        <w:t xml:space="preserve"> odpowiadającej  limitowi finansowania </w:t>
      </w:r>
      <w:proofErr w:type="spellStart"/>
      <w:r w:rsidRPr="00FE2109">
        <w:rPr>
          <w:rFonts w:ascii="Times New Roman" w:hAnsi="Times New Roman"/>
          <w:sz w:val="21"/>
          <w:szCs w:val="21"/>
        </w:rPr>
        <w:t>generyku</w:t>
      </w:r>
      <w:proofErr w:type="spellEnd"/>
      <w:r w:rsidRPr="00FE2109">
        <w:rPr>
          <w:rFonts w:ascii="Times New Roman" w:hAnsi="Times New Roman"/>
          <w:sz w:val="21"/>
          <w:szCs w:val="21"/>
        </w:rPr>
        <w:t xml:space="preserve"> .</w:t>
      </w:r>
    </w:p>
    <w:p w:rsidR="005A3786" w:rsidRDefault="005A3786" w:rsidP="00F1288D">
      <w:pPr>
        <w:tabs>
          <w:tab w:val="num" w:pos="2160"/>
        </w:tabs>
        <w:ind w:right="-18"/>
        <w:jc w:val="center"/>
        <w:outlineLvl w:val="0"/>
        <w:rPr>
          <w:rFonts w:ascii="Times New Roman" w:hAnsi="Times New Roman"/>
          <w:sz w:val="21"/>
          <w:szCs w:val="21"/>
        </w:rPr>
      </w:pPr>
    </w:p>
    <w:p w:rsidR="004F67BA" w:rsidRPr="00FE2109" w:rsidRDefault="004F67BA" w:rsidP="00F1288D">
      <w:pPr>
        <w:tabs>
          <w:tab w:val="num" w:pos="2160"/>
        </w:tabs>
        <w:ind w:right="-18"/>
        <w:jc w:val="center"/>
        <w:outlineLvl w:val="0"/>
        <w:rPr>
          <w:rFonts w:ascii="Times New Roman" w:hAnsi="Times New Roman"/>
          <w:sz w:val="21"/>
          <w:szCs w:val="21"/>
        </w:rPr>
      </w:pPr>
      <w:r w:rsidRPr="00FE2109">
        <w:rPr>
          <w:rFonts w:ascii="Times New Roman" w:hAnsi="Times New Roman"/>
          <w:sz w:val="21"/>
          <w:szCs w:val="21"/>
        </w:rPr>
        <w:t>§ 15</w:t>
      </w:r>
    </w:p>
    <w:p w:rsidR="004F67BA" w:rsidRPr="00FE2109" w:rsidRDefault="004F67BA" w:rsidP="004F67BA">
      <w:pPr>
        <w:ind w:left="567" w:right="124"/>
        <w:jc w:val="both"/>
        <w:rPr>
          <w:rFonts w:ascii="Times New Roman" w:hAnsi="Times New Roman"/>
          <w:sz w:val="21"/>
          <w:szCs w:val="21"/>
          <w:lang w:eastAsia="pl-PL"/>
        </w:rPr>
      </w:pPr>
      <w:r w:rsidRPr="00FE2109">
        <w:rPr>
          <w:rFonts w:ascii="Times New Roman" w:hAnsi="Times New Roman"/>
          <w:sz w:val="21"/>
          <w:szCs w:val="21"/>
          <w:lang w:eastAsia="pl-PL"/>
        </w:rPr>
        <w:t xml:space="preserve">Na uzasadniony wniosek Zamawiającego strony mogą dokonać zmian w zakresie ilości </w:t>
      </w:r>
      <w:r w:rsidRPr="00FE2109">
        <w:rPr>
          <w:rFonts w:ascii="Times New Roman" w:hAnsi="Times New Roman"/>
          <w:sz w:val="21"/>
          <w:szCs w:val="21"/>
          <w:lang w:eastAsia="pl-PL"/>
        </w:rPr>
        <w:br/>
        <w:t xml:space="preserve">w poszczególnych </w:t>
      </w:r>
      <w:proofErr w:type="gramStart"/>
      <w:r w:rsidRPr="00FE2109">
        <w:rPr>
          <w:rFonts w:ascii="Times New Roman" w:hAnsi="Times New Roman"/>
          <w:sz w:val="21"/>
          <w:szCs w:val="21"/>
          <w:lang w:eastAsia="pl-PL"/>
        </w:rPr>
        <w:t xml:space="preserve">pozycjach </w:t>
      </w:r>
      <w:r w:rsidRPr="006820B1">
        <w:rPr>
          <w:rFonts w:ascii="Times New Roman" w:hAnsi="Times New Roman"/>
          <w:b/>
          <w:bCs/>
          <w:sz w:val="21"/>
          <w:szCs w:val="21"/>
          <w:lang w:eastAsia="pl-PL"/>
        </w:rPr>
        <w:t xml:space="preserve"> </w:t>
      </w:r>
      <w:r w:rsidRPr="00FE2109">
        <w:rPr>
          <w:rFonts w:ascii="Times New Roman" w:hAnsi="Times New Roman"/>
          <w:b/>
          <w:bCs/>
          <w:sz w:val="21"/>
          <w:szCs w:val="21"/>
          <w:u w:val="single"/>
          <w:lang w:eastAsia="pl-PL"/>
        </w:rPr>
        <w:t>danego</w:t>
      </w:r>
      <w:proofErr w:type="gramEnd"/>
      <w:r w:rsidRPr="00FE2109">
        <w:rPr>
          <w:rFonts w:ascii="Times New Roman" w:hAnsi="Times New Roman"/>
          <w:b/>
          <w:bCs/>
          <w:sz w:val="21"/>
          <w:szCs w:val="21"/>
          <w:u w:val="single"/>
          <w:lang w:eastAsia="pl-PL"/>
        </w:rPr>
        <w:t xml:space="preserve"> zadania</w:t>
      </w:r>
      <w:r w:rsidRPr="00FE2109">
        <w:rPr>
          <w:rFonts w:ascii="Times New Roman" w:hAnsi="Times New Roman"/>
          <w:sz w:val="21"/>
          <w:szCs w:val="21"/>
          <w:lang w:eastAsia="pl-PL"/>
        </w:rPr>
        <w:t xml:space="preserve"> poprzez ich zwiększenie  lub zmniejszenie, </w:t>
      </w:r>
      <w:r w:rsidRPr="00FE2109">
        <w:rPr>
          <w:rFonts w:ascii="Times New Roman" w:hAnsi="Times New Roman"/>
          <w:b/>
          <w:bCs/>
          <w:sz w:val="21"/>
          <w:szCs w:val="21"/>
          <w:u w:val="single"/>
          <w:lang w:eastAsia="pl-PL"/>
        </w:rPr>
        <w:t>przy zachowaniu wartości zadania określonej w Formularzu oferty</w:t>
      </w:r>
      <w:r w:rsidRPr="00FE2109">
        <w:rPr>
          <w:rFonts w:ascii="Times New Roman" w:hAnsi="Times New Roman"/>
          <w:sz w:val="21"/>
          <w:szCs w:val="21"/>
          <w:lang w:eastAsia="pl-PL"/>
        </w:rPr>
        <w:t>.</w:t>
      </w:r>
    </w:p>
    <w:p w:rsidR="003E18CD" w:rsidRDefault="004F67BA" w:rsidP="006627BA">
      <w:pPr>
        <w:ind w:left="567" w:right="124"/>
        <w:contextualSpacing/>
        <w:rPr>
          <w:rFonts w:ascii="Times New Roman" w:hAnsi="Times New Roman"/>
          <w:sz w:val="21"/>
          <w:szCs w:val="21"/>
        </w:rPr>
      </w:pPr>
      <w:r w:rsidRPr="00FE2109">
        <w:rPr>
          <w:rFonts w:ascii="Times New Roman" w:hAnsi="Times New Roman"/>
          <w:sz w:val="21"/>
          <w:szCs w:val="21"/>
        </w:rPr>
        <w:t xml:space="preserve">                                                                                  </w:t>
      </w:r>
    </w:p>
    <w:p w:rsidR="004F67BA" w:rsidRPr="00FE2109" w:rsidRDefault="004F67BA" w:rsidP="00F1288D">
      <w:pPr>
        <w:ind w:right="124"/>
        <w:contextualSpacing/>
        <w:jc w:val="center"/>
        <w:rPr>
          <w:rFonts w:ascii="Times New Roman" w:hAnsi="Times New Roman"/>
          <w:sz w:val="21"/>
          <w:szCs w:val="21"/>
        </w:rPr>
      </w:pPr>
      <w:r w:rsidRPr="00FE2109">
        <w:rPr>
          <w:rFonts w:ascii="Times New Roman" w:hAnsi="Times New Roman"/>
          <w:sz w:val="21"/>
          <w:szCs w:val="21"/>
        </w:rPr>
        <w:t>§16</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w:t>
      </w:r>
      <w:r w:rsidRPr="008F4C05">
        <w:rPr>
          <w:rFonts w:ascii="Times New Roman" w:hAnsi="Times New Roman"/>
          <w:sz w:val="21"/>
          <w:szCs w:val="21"/>
        </w:rPr>
        <w:t xml:space="preserve">  </w:t>
      </w:r>
      <w:r w:rsidRPr="00FE2109">
        <w:rPr>
          <w:rFonts w:ascii="Times New Roman" w:hAnsi="Times New Roman"/>
          <w:sz w:val="21"/>
          <w:szCs w:val="21"/>
        </w:rPr>
        <w:t>Zmiana postanowień niniejszej umowy wymaga formy pisemnej, pod rygorem nieważności.</w:t>
      </w:r>
    </w:p>
    <w:p w:rsidR="004F67BA" w:rsidRPr="00FE2109"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2.   Zmiana umowy jest dopuszczalna wyłącznie w przypadku:</w:t>
      </w:r>
    </w:p>
    <w:p w:rsidR="004F67BA" w:rsidRDefault="004F67BA" w:rsidP="004F67BA">
      <w:pPr>
        <w:tabs>
          <w:tab w:val="left" w:pos="360"/>
        </w:tabs>
        <w:ind w:left="567" w:right="124" w:hanging="284"/>
        <w:jc w:val="both"/>
        <w:rPr>
          <w:rFonts w:ascii="Times New Roman" w:hAnsi="Times New Roman"/>
          <w:sz w:val="21"/>
          <w:szCs w:val="21"/>
        </w:rPr>
      </w:pPr>
      <w:proofErr w:type="gramStart"/>
      <w:r w:rsidRPr="00FE2109">
        <w:rPr>
          <w:rFonts w:ascii="Times New Roman" w:hAnsi="Times New Roman"/>
          <w:sz w:val="21"/>
          <w:szCs w:val="21"/>
        </w:rPr>
        <w:t>a)   wystąpienia</w:t>
      </w:r>
      <w:proofErr w:type="gramEnd"/>
      <w:r w:rsidRPr="00FE2109">
        <w:rPr>
          <w:rFonts w:ascii="Times New Roman" w:hAnsi="Times New Roman"/>
          <w:sz w:val="21"/>
          <w:szCs w:val="21"/>
        </w:rPr>
        <w:t xml:space="preserve"> okoliczności, o których </w:t>
      </w:r>
      <w:r w:rsidRPr="00CF5577">
        <w:rPr>
          <w:rFonts w:ascii="Times New Roman" w:hAnsi="Times New Roman"/>
          <w:sz w:val="21"/>
          <w:szCs w:val="21"/>
        </w:rPr>
        <w:t>mowa w § 11 ust. 1, §</w:t>
      </w:r>
      <w:r>
        <w:rPr>
          <w:rFonts w:ascii="Times New Roman" w:hAnsi="Times New Roman"/>
          <w:sz w:val="21"/>
          <w:szCs w:val="21"/>
        </w:rPr>
        <w:t xml:space="preserve"> 12, § 13,</w:t>
      </w:r>
      <w:r w:rsidRPr="00FE2109">
        <w:rPr>
          <w:rFonts w:ascii="Times New Roman" w:hAnsi="Times New Roman"/>
          <w:sz w:val="21"/>
          <w:szCs w:val="21"/>
        </w:rPr>
        <w:t xml:space="preserve"> § 14 i § 15</w:t>
      </w:r>
      <w:r>
        <w:rPr>
          <w:rFonts w:ascii="Times New Roman" w:hAnsi="Times New Roman"/>
          <w:sz w:val="21"/>
          <w:szCs w:val="21"/>
        </w:rPr>
        <w:t xml:space="preserve"> oraz § 21 ust. 3</w:t>
      </w:r>
      <w:r w:rsidRPr="00FE2109">
        <w:rPr>
          <w:rFonts w:ascii="Times New Roman" w:hAnsi="Times New Roman"/>
          <w:sz w:val="21"/>
          <w:szCs w:val="21"/>
        </w:rPr>
        <w:t xml:space="preserve"> umowy, </w:t>
      </w:r>
    </w:p>
    <w:p w:rsidR="004F67BA" w:rsidRDefault="004F67BA" w:rsidP="004F67BA">
      <w:pPr>
        <w:tabs>
          <w:tab w:val="left" w:pos="360"/>
        </w:tabs>
        <w:ind w:left="567" w:right="124" w:hanging="284"/>
        <w:jc w:val="both"/>
        <w:rPr>
          <w:rFonts w:ascii="Times New Roman" w:hAnsi="Times New Roman"/>
          <w:sz w:val="21"/>
          <w:szCs w:val="21"/>
        </w:rPr>
      </w:pPr>
      <w:r w:rsidRPr="00CE47E0">
        <w:rPr>
          <w:rFonts w:ascii="Times New Roman" w:hAnsi="Times New Roman"/>
          <w:sz w:val="21"/>
          <w:szCs w:val="21"/>
        </w:rPr>
        <w:t>b</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obniżenia</w:t>
      </w:r>
      <w:proofErr w:type="gramEnd"/>
      <w:r w:rsidRPr="00CE47E0">
        <w:rPr>
          <w:rFonts w:ascii="Times New Roman" w:hAnsi="Times New Roman"/>
          <w:sz w:val="21"/>
          <w:szCs w:val="21"/>
        </w:rPr>
        <w:t xml:space="preserve"> cen jednostkowych </w:t>
      </w:r>
      <w:r>
        <w:rPr>
          <w:rFonts w:ascii="Times New Roman" w:hAnsi="Times New Roman"/>
          <w:sz w:val="21"/>
          <w:szCs w:val="21"/>
        </w:rPr>
        <w:t>leków</w:t>
      </w:r>
      <w:r w:rsidRPr="00CE47E0">
        <w:rPr>
          <w:rFonts w:ascii="Times New Roman" w:hAnsi="Times New Roman"/>
          <w:sz w:val="21"/>
          <w:szCs w:val="21"/>
        </w:rPr>
        <w:t>,</w:t>
      </w:r>
    </w:p>
    <w:p w:rsidR="004F67BA" w:rsidRPr="00CE47E0"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lastRenderedPageBreak/>
        <w:t>c</w:t>
      </w:r>
      <w:proofErr w:type="gramStart"/>
      <w:r w:rsidRPr="00CE47E0">
        <w:rPr>
          <w:rFonts w:ascii="Times New Roman" w:hAnsi="Times New Roman"/>
          <w:sz w:val="21"/>
          <w:szCs w:val="21"/>
        </w:rPr>
        <w:t>)</w:t>
      </w:r>
      <w:r w:rsidRPr="00CE47E0">
        <w:rPr>
          <w:rFonts w:ascii="Times New Roman" w:hAnsi="Times New Roman"/>
          <w:sz w:val="21"/>
          <w:szCs w:val="21"/>
        </w:rPr>
        <w:tab/>
      </w:r>
      <w:r>
        <w:rPr>
          <w:rFonts w:ascii="Times New Roman" w:hAnsi="Times New Roman"/>
          <w:sz w:val="21"/>
          <w:szCs w:val="21"/>
        </w:rPr>
        <w:t xml:space="preserve"> </w:t>
      </w:r>
      <w:r w:rsidRPr="00CE47E0">
        <w:rPr>
          <w:rFonts w:ascii="Times New Roman" w:hAnsi="Times New Roman"/>
          <w:sz w:val="21"/>
          <w:szCs w:val="21"/>
        </w:rPr>
        <w:t>zmian</w:t>
      </w:r>
      <w:proofErr w:type="gramEnd"/>
      <w:r w:rsidRPr="00CE47E0">
        <w:rPr>
          <w:rFonts w:ascii="Times New Roman" w:hAnsi="Times New Roman"/>
          <w:sz w:val="21"/>
          <w:szCs w:val="21"/>
        </w:rPr>
        <w:t xml:space="preserve"> korzystnych dla Zamawiającego, nie modyfikujących ogólnego charakteru umowy,</w:t>
      </w:r>
    </w:p>
    <w:p w:rsidR="004F67BA" w:rsidRDefault="004F67BA" w:rsidP="004F67BA">
      <w:pPr>
        <w:tabs>
          <w:tab w:val="left" w:pos="360"/>
        </w:tabs>
        <w:ind w:left="567" w:right="124" w:hanging="284"/>
        <w:jc w:val="both"/>
        <w:rPr>
          <w:rFonts w:ascii="Times New Roman" w:hAnsi="Times New Roman"/>
          <w:sz w:val="21"/>
          <w:szCs w:val="21"/>
        </w:rPr>
      </w:pPr>
      <w:proofErr w:type="gramStart"/>
      <w:r>
        <w:rPr>
          <w:rFonts w:ascii="Times New Roman" w:hAnsi="Times New Roman"/>
          <w:sz w:val="21"/>
          <w:szCs w:val="21"/>
        </w:rPr>
        <w:t>d</w:t>
      </w:r>
      <w:r w:rsidRPr="00DB4814">
        <w:rPr>
          <w:rFonts w:ascii="Times New Roman" w:hAnsi="Times New Roman"/>
          <w:sz w:val="21"/>
          <w:szCs w:val="21"/>
        </w:rPr>
        <w:t>)  zmiany</w:t>
      </w:r>
      <w:proofErr w:type="gramEnd"/>
      <w:r w:rsidRPr="00DB4814">
        <w:rPr>
          <w:rFonts w:ascii="Times New Roman" w:hAnsi="Times New Roman"/>
          <w:sz w:val="21"/>
          <w:szCs w:val="21"/>
        </w:rPr>
        <w:t xml:space="preserve"> wielkości opakowania leku, pod warunkiem zachowania ceny ofertowej z uwzględnieniem zmienionej wielkości opakowania,</w:t>
      </w:r>
    </w:p>
    <w:p w:rsidR="004F67BA" w:rsidRDefault="004F67BA" w:rsidP="004F67BA">
      <w:pPr>
        <w:tabs>
          <w:tab w:val="left" w:pos="360"/>
        </w:tabs>
        <w:ind w:left="567" w:right="124" w:hanging="284"/>
        <w:jc w:val="both"/>
        <w:rPr>
          <w:rFonts w:ascii="Times New Roman" w:hAnsi="Times New Roman"/>
          <w:sz w:val="21"/>
          <w:szCs w:val="21"/>
        </w:rPr>
      </w:pPr>
      <w:r>
        <w:rPr>
          <w:rFonts w:ascii="Times New Roman" w:hAnsi="Times New Roman"/>
          <w:sz w:val="21"/>
          <w:szCs w:val="21"/>
        </w:rPr>
        <w:t>e</w:t>
      </w:r>
      <w:proofErr w:type="gramStart"/>
      <w:r w:rsidRPr="00CE47E0">
        <w:rPr>
          <w:rFonts w:ascii="Times New Roman" w:hAnsi="Times New Roman"/>
          <w:sz w:val="21"/>
          <w:szCs w:val="21"/>
        </w:rPr>
        <w:t>)</w:t>
      </w:r>
      <w:r w:rsidRPr="00CE47E0">
        <w:rPr>
          <w:rFonts w:ascii="Times New Roman" w:hAnsi="Times New Roman"/>
          <w:sz w:val="21"/>
          <w:szCs w:val="21"/>
        </w:rPr>
        <w:tab/>
        <w:t>gdy</w:t>
      </w:r>
      <w:proofErr w:type="gramEnd"/>
      <w:r w:rsidRPr="00CE47E0">
        <w:rPr>
          <w:rFonts w:ascii="Times New Roman" w:hAnsi="Times New Roman"/>
          <w:sz w:val="21"/>
          <w:szCs w:val="21"/>
        </w:rPr>
        <w:t xml:space="preserve"> zmiany obowiązujących przepisów prawa będą nakładać na Zamawiającego lub Wykonawcę nowe obowiązki dostosowania realizacji przedmiotu zamówienia, zgodnie z wyznaczonymi normami lub standardami;</w:t>
      </w:r>
    </w:p>
    <w:p w:rsidR="004F67BA" w:rsidRDefault="004F67BA" w:rsidP="004F67BA">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sidRPr="00FE2109">
        <w:rPr>
          <w:rFonts w:ascii="Times New Roman" w:hAnsi="Times New Roman"/>
          <w:sz w:val="21"/>
          <w:szCs w:val="21"/>
          <w:lang w:eastAsia="pl-PL"/>
        </w:rPr>
        <w:t xml:space="preserve">zmian w zakresie przedmiotu zamówienia, terminu obowiązywania umowy oraz warunków jej realizacji w przypadku stanu nadzwyczajnego, który zostanie stwierdzony przez właściwe organy państwa jeżeli konieczność dokonania zmiany umowy wynikała będzie z powszechnie </w:t>
      </w:r>
      <w:proofErr w:type="gramStart"/>
      <w:r w:rsidRPr="00FE2109">
        <w:rPr>
          <w:rFonts w:ascii="Times New Roman" w:hAnsi="Times New Roman"/>
          <w:sz w:val="21"/>
          <w:szCs w:val="21"/>
          <w:lang w:eastAsia="pl-PL"/>
        </w:rPr>
        <w:t>obowiązujących    przepisów</w:t>
      </w:r>
      <w:proofErr w:type="gramEnd"/>
      <w:r w:rsidRPr="00FE2109">
        <w:rPr>
          <w:rFonts w:ascii="Times New Roman" w:hAnsi="Times New Roman"/>
          <w:sz w:val="21"/>
          <w:szCs w:val="21"/>
          <w:lang w:eastAsia="pl-PL"/>
        </w:rPr>
        <w:t xml:space="preserve"> prawa regulujących zachowania w danym stanie zagrożenia lub będzie niezbędna dla zapobiegnięcia szkodzie znacznych rozmiarów</w:t>
      </w:r>
      <w:r>
        <w:rPr>
          <w:rFonts w:ascii="Times New Roman" w:hAnsi="Times New Roman"/>
          <w:sz w:val="21"/>
          <w:szCs w:val="21"/>
          <w:lang w:eastAsia="pl-PL"/>
        </w:rPr>
        <w:t>;</w:t>
      </w:r>
    </w:p>
    <w:p w:rsidR="004F67BA" w:rsidRDefault="004F67BA" w:rsidP="004F67BA">
      <w:pPr>
        <w:tabs>
          <w:tab w:val="left" w:pos="360"/>
        </w:tabs>
        <w:ind w:left="567" w:right="124" w:hanging="284"/>
        <w:jc w:val="both"/>
      </w:pPr>
      <w:proofErr w:type="gramStart"/>
      <w:r>
        <w:rPr>
          <w:rFonts w:ascii="Times New Roman" w:hAnsi="Times New Roman"/>
          <w:sz w:val="21"/>
          <w:szCs w:val="21"/>
          <w:lang w:eastAsia="pl-PL"/>
        </w:rPr>
        <w:t>g)  w</w:t>
      </w:r>
      <w:proofErr w:type="gramEnd"/>
      <w:r>
        <w:rPr>
          <w:rFonts w:ascii="Times New Roman" w:hAnsi="Times New Roman"/>
          <w:sz w:val="21"/>
          <w:szCs w:val="21"/>
          <w:lang w:eastAsia="pl-PL"/>
        </w:rPr>
        <w:t xml:space="preserve"> przypadku zmniejszenia ilości zamówień produktu leczniczego z uwagi na niezakwalifikowanie pacjentów do programów lekowych bądź chemioterapii lub zmiany obowiązujących przepisów dotyczących pro</w:t>
      </w:r>
      <w:r w:rsidR="003E18CD">
        <w:rPr>
          <w:rFonts w:ascii="Times New Roman" w:hAnsi="Times New Roman"/>
          <w:sz w:val="21"/>
          <w:szCs w:val="21"/>
          <w:lang w:eastAsia="pl-PL"/>
        </w:rPr>
        <w:t>gramów lekowych i chemioterapii.</w:t>
      </w:r>
    </w:p>
    <w:p w:rsidR="004F67BA" w:rsidRPr="00FE2109" w:rsidRDefault="004F67BA" w:rsidP="004F67BA">
      <w:pPr>
        <w:tabs>
          <w:tab w:val="left" w:pos="360"/>
        </w:tabs>
        <w:ind w:left="567" w:right="124" w:hanging="284"/>
        <w:jc w:val="both"/>
        <w:rPr>
          <w:rFonts w:ascii="Times New Roman" w:hAnsi="Times New Roman"/>
          <w:sz w:val="21"/>
          <w:szCs w:val="21"/>
        </w:rPr>
      </w:pPr>
      <w:r w:rsidRPr="00E929CE">
        <w:rPr>
          <w:rFonts w:ascii="Times New Roman" w:hAnsi="Times New Roman"/>
          <w:sz w:val="21"/>
          <w:szCs w:val="21"/>
          <w:lang w:eastAsia="pl-PL"/>
        </w:rPr>
        <w:t>3.</w:t>
      </w:r>
      <w:r w:rsidRPr="00E929CE">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4F67BA" w:rsidRPr="0075302D"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4.  Zmiany umowy, o których mowa w ust. 2 i ust. 3 dokonywane są w drodze aneksu do umowy. </w:t>
      </w:r>
    </w:p>
    <w:p w:rsidR="004F67BA" w:rsidRPr="00FE2109" w:rsidRDefault="004F67BA" w:rsidP="004F67BA">
      <w:pPr>
        <w:tabs>
          <w:tab w:val="left" w:pos="180"/>
        </w:tabs>
        <w:ind w:left="567" w:right="124" w:hanging="284"/>
        <w:jc w:val="both"/>
        <w:rPr>
          <w:rFonts w:ascii="Times New Roman" w:hAnsi="Times New Roman"/>
          <w:sz w:val="21"/>
          <w:szCs w:val="21"/>
        </w:rPr>
      </w:pPr>
      <w:r w:rsidRPr="0075302D">
        <w:rPr>
          <w:rFonts w:ascii="Times New Roman" w:hAnsi="Times New Roman"/>
          <w:sz w:val="21"/>
          <w:szCs w:val="21"/>
        </w:rPr>
        <w:t xml:space="preserve">5. Zmiana umowy polegająca na obniżeniu ceny urzędowej zbytu oraz urzędowej marży hurtowej oraz zmiana umowy wynikająca ze zmiany przepisów w zakresie wysokości stawki podatku VAT nie </w:t>
      </w:r>
      <w:proofErr w:type="gramStart"/>
      <w:r w:rsidRPr="0075302D">
        <w:rPr>
          <w:rFonts w:ascii="Times New Roman" w:hAnsi="Times New Roman"/>
          <w:sz w:val="21"/>
          <w:szCs w:val="21"/>
        </w:rPr>
        <w:t>wymagają  aneksu</w:t>
      </w:r>
      <w:proofErr w:type="gramEnd"/>
      <w:r w:rsidRPr="0075302D">
        <w:rPr>
          <w:rFonts w:ascii="Times New Roman" w:hAnsi="Times New Roman"/>
          <w:sz w:val="21"/>
          <w:szCs w:val="21"/>
        </w:rPr>
        <w:t xml:space="preserve"> do umowy. Wykonawca zobowiązany jest poinformować Zamawiającego na piśmie o ustaleniu niższej urzędowej ceny zbytu i urzędowej marży hurtowej leku aniżeli cena ofertowa oraz o zmianie przepisów dotyczących stawki podatku VAT.</w:t>
      </w:r>
    </w:p>
    <w:p w:rsidR="004F67BA" w:rsidRPr="00FE2109" w:rsidRDefault="004F67BA" w:rsidP="004F67BA">
      <w:pPr>
        <w:ind w:left="567" w:right="124"/>
        <w:rPr>
          <w:rFonts w:ascii="Times New Roman" w:hAnsi="Times New Roman"/>
          <w:sz w:val="21"/>
          <w:szCs w:val="21"/>
          <w:lang w:eastAsia="pl-PL"/>
        </w:rPr>
      </w:pPr>
    </w:p>
    <w:p w:rsidR="004F67BA" w:rsidRDefault="004F67BA" w:rsidP="004F67BA">
      <w:pPr>
        <w:ind w:left="567" w:right="124"/>
        <w:rPr>
          <w:rFonts w:ascii="Times New Roman" w:hAnsi="Times New Roman"/>
          <w:b/>
          <w:bCs/>
          <w:sz w:val="21"/>
          <w:szCs w:val="21"/>
          <w:lang w:eastAsia="pl-PL"/>
        </w:rPr>
      </w:pPr>
      <w:r w:rsidRPr="00FE2109">
        <w:rPr>
          <w:rFonts w:ascii="Times New Roman" w:hAnsi="Times New Roman"/>
          <w:b/>
          <w:bCs/>
          <w:sz w:val="21"/>
          <w:szCs w:val="21"/>
          <w:lang w:eastAsia="pl-PL"/>
        </w:rPr>
        <w:t>Wypowiedzenie umowy i odstąpienie od umowy</w:t>
      </w: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xml:space="preserve">§ 17 </w:t>
      </w:r>
    </w:p>
    <w:p w:rsidR="004F67BA" w:rsidRDefault="004F67BA" w:rsidP="004F67BA">
      <w:pPr>
        <w:ind w:left="567" w:right="124" w:hanging="284"/>
        <w:jc w:val="both"/>
        <w:rPr>
          <w:rFonts w:ascii="Times New Roman" w:hAnsi="Times New Roman"/>
          <w:sz w:val="21"/>
          <w:szCs w:val="21"/>
        </w:rPr>
      </w:pPr>
      <w:r w:rsidRPr="00FE2109">
        <w:rPr>
          <w:rFonts w:ascii="Times New Roman" w:hAnsi="Times New Roman"/>
          <w:sz w:val="21"/>
          <w:szCs w:val="21"/>
        </w:rPr>
        <w:t xml:space="preserve">1. Zamawiający ma prawo wypowiedzieć umowę w całości bądź w zakresie poszczególnych zadań </w:t>
      </w:r>
      <w:r w:rsidRPr="00FE2109">
        <w:rPr>
          <w:rFonts w:ascii="Times New Roman" w:hAnsi="Times New Roman"/>
          <w:sz w:val="21"/>
          <w:szCs w:val="21"/>
        </w:rPr>
        <w:br/>
        <w:t>z zachowaniem okresu wypowiedzenia wynoszącego nie mniej niż 14 dni</w:t>
      </w:r>
      <w:r>
        <w:rPr>
          <w:rFonts w:ascii="Times New Roman" w:hAnsi="Times New Roman"/>
          <w:sz w:val="21"/>
          <w:szCs w:val="21"/>
        </w:rPr>
        <w:t xml:space="preserve"> kalendarzowych w przypadku:</w:t>
      </w:r>
    </w:p>
    <w:p w:rsidR="004F67BA" w:rsidRPr="00FE2109" w:rsidRDefault="004F67BA" w:rsidP="004F67BA">
      <w:pPr>
        <w:ind w:left="567" w:right="124" w:hanging="284"/>
        <w:jc w:val="both"/>
        <w:rPr>
          <w:rFonts w:ascii="Times New Roman" w:hAnsi="Times New Roman"/>
          <w:sz w:val="21"/>
          <w:szCs w:val="21"/>
        </w:rPr>
      </w:pPr>
      <w:proofErr w:type="gramStart"/>
      <w:r>
        <w:rPr>
          <w:rFonts w:ascii="Times New Roman" w:hAnsi="Times New Roman"/>
          <w:sz w:val="21"/>
          <w:szCs w:val="21"/>
        </w:rPr>
        <w:t>a</w:t>
      </w:r>
      <w:r w:rsidRPr="00FE2109">
        <w:rPr>
          <w:rFonts w:ascii="Times New Roman" w:hAnsi="Times New Roman"/>
          <w:sz w:val="21"/>
          <w:szCs w:val="21"/>
        </w:rPr>
        <w:t xml:space="preserve">) </w:t>
      </w:r>
      <w:r>
        <w:rPr>
          <w:rFonts w:ascii="Times New Roman" w:hAnsi="Times New Roman"/>
          <w:sz w:val="21"/>
          <w:szCs w:val="21"/>
        </w:rPr>
        <w:t xml:space="preserve"> </w:t>
      </w:r>
      <w:r w:rsidRPr="00FE2109">
        <w:rPr>
          <w:rFonts w:ascii="Times New Roman" w:hAnsi="Times New Roman"/>
          <w:sz w:val="21"/>
          <w:szCs w:val="21"/>
        </w:rPr>
        <w:t>nienależytego</w:t>
      </w:r>
      <w:proofErr w:type="gramEnd"/>
      <w:r w:rsidRPr="00FE2109">
        <w:rPr>
          <w:rFonts w:ascii="Times New Roman" w:hAnsi="Times New Roman"/>
          <w:sz w:val="21"/>
          <w:szCs w:val="21"/>
        </w:rPr>
        <w:t xml:space="preserve"> realizowania umowy przez Wykonawcy a w szczególności w przypadku:</w:t>
      </w:r>
    </w:p>
    <w:p w:rsidR="004F67BA" w:rsidRPr="00DB04D2" w:rsidRDefault="004F67BA" w:rsidP="00F25D41">
      <w:pPr>
        <w:pStyle w:val="Akapitzlist"/>
        <w:widowControl/>
        <w:numPr>
          <w:ilvl w:val="0"/>
          <w:numId w:val="33"/>
        </w:numPr>
        <w:autoSpaceDE/>
        <w:autoSpaceDN/>
        <w:ind w:left="567" w:right="124" w:hanging="283"/>
        <w:contextualSpacing/>
        <w:rPr>
          <w:rFonts w:ascii="Times New Roman" w:hAnsi="Times New Roman"/>
          <w:sz w:val="21"/>
          <w:szCs w:val="21"/>
        </w:rPr>
      </w:pPr>
      <w:proofErr w:type="gramStart"/>
      <w:r w:rsidRPr="00DB04D2">
        <w:rPr>
          <w:rFonts w:ascii="Times New Roman" w:hAnsi="Times New Roman"/>
          <w:sz w:val="21"/>
          <w:szCs w:val="21"/>
        </w:rPr>
        <w:t>co</w:t>
      </w:r>
      <w:proofErr w:type="gramEnd"/>
      <w:r w:rsidRPr="00DB04D2">
        <w:rPr>
          <w:rFonts w:ascii="Times New Roman" w:hAnsi="Times New Roman"/>
          <w:sz w:val="21"/>
          <w:szCs w:val="21"/>
        </w:rPr>
        <w:t xml:space="preserve"> najmniej trzykrotnego dostarczenia leków z opóźnieniem,</w:t>
      </w:r>
    </w:p>
    <w:p w:rsidR="004F67BA" w:rsidRPr="0075302D" w:rsidRDefault="004F67BA" w:rsidP="00F25D41">
      <w:pPr>
        <w:pStyle w:val="Akapitzlist"/>
        <w:widowControl/>
        <w:numPr>
          <w:ilvl w:val="0"/>
          <w:numId w:val="33"/>
        </w:numPr>
        <w:autoSpaceDE/>
        <w:autoSpaceDN/>
        <w:ind w:left="567" w:right="124" w:hanging="283"/>
        <w:contextualSpacing/>
        <w:rPr>
          <w:rFonts w:ascii="Times New Roman" w:hAnsi="Times New Roman" w:cs="Times New Roman"/>
          <w:sz w:val="21"/>
          <w:szCs w:val="21"/>
        </w:rPr>
      </w:pPr>
      <w:r w:rsidRPr="00C34FFD">
        <w:rPr>
          <w:rFonts w:ascii="Times New Roman" w:hAnsi="Times New Roman" w:cs="Times New Roman"/>
          <w:sz w:val="21"/>
          <w:szCs w:val="21"/>
        </w:rPr>
        <w:t xml:space="preserve">co najmniej 3-krotnego dostarczenia leków posiadających wady jakościowe, brak oznakowania, brak instrukcji i </w:t>
      </w:r>
      <w:r w:rsidRPr="0075302D">
        <w:rPr>
          <w:rFonts w:ascii="Times New Roman" w:hAnsi="Times New Roman" w:cs="Times New Roman"/>
          <w:sz w:val="21"/>
          <w:szCs w:val="21"/>
        </w:rPr>
        <w:t xml:space="preserve">etykiet, krótszy okres przydatności leku do </w:t>
      </w:r>
      <w:proofErr w:type="gramStart"/>
      <w:r w:rsidRPr="0075302D">
        <w:rPr>
          <w:rFonts w:ascii="Times New Roman" w:hAnsi="Times New Roman" w:cs="Times New Roman"/>
          <w:sz w:val="21"/>
          <w:szCs w:val="21"/>
        </w:rPr>
        <w:t xml:space="preserve">użycia , </w:t>
      </w:r>
      <w:proofErr w:type="gramEnd"/>
      <w:r w:rsidRPr="0075302D">
        <w:rPr>
          <w:rFonts w:ascii="Times New Roman" w:hAnsi="Times New Roman" w:cs="Times New Roman"/>
          <w:sz w:val="21"/>
          <w:szCs w:val="21"/>
        </w:rPr>
        <w:t>niewłaściwe opakowanie</w:t>
      </w:r>
    </w:p>
    <w:p w:rsidR="00E25F1A" w:rsidRDefault="004F67BA" w:rsidP="00E25F1A">
      <w:pPr>
        <w:pStyle w:val="Akapitzlist"/>
        <w:widowControl/>
        <w:numPr>
          <w:ilvl w:val="1"/>
          <w:numId w:val="20"/>
        </w:numPr>
        <w:tabs>
          <w:tab w:val="clear" w:pos="1200"/>
          <w:tab w:val="num" w:pos="284"/>
        </w:tabs>
        <w:autoSpaceDE/>
        <w:autoSpaceDN/>
        <w:ind w:left="567" w:right="124" w:hanging="284"/>
        <w:contextualSpacing/>
        <w:rPr>
          <w:rFonts w:ascii="Times New Roman" w:hAnsi="Times New Roman" w:cs="Times New Roman"/>
          <w:sz w:val="21"/>
          <w:szCs w:val="21"/>
        </w:rPr>
      </w:pPr>
      <w:r w:rsidRPr="0075302D">
        <w:rPr>
          <w:rFonts w:ascii="Times New Roman" w:hAnsi="Times New Roman" w:cs="Times New Roman"/>
          <w:sz w:val="21"/>
          <w:szCs w:val="21"/>
        </w:rPr>
        <w:t xml:space="preserve">zmiany przepisów dotyczących sposobu finansowania leczenia chorych objętych programami lekowymi i chemioterapią </w:t>
      </w:r>
      <w:r w:rsidRPr="0075302D">
        <w:rPr>
          <w:rFonts w:ascii="Times New Roman" w:hAnsi="Times New Roman" w:cs="Times New Roman"/>
          <w:b/>
          <w:sz w:val="21"/>
          <w:szCs w:val="21"/>
        </w:rPr>
        <w:t>(na podstawie załącznik</w:t>
      </w:r>
      <w:r w:rsidR="00D77045">
        <w:rPr>
          <w:rFonts w:ascii="Times New Roman" w:hAnsi="Times New Roman" w:cs="Times New Roman"/>
          <w:b/>
          <w:sz w:val="21"/>
          <w:szCs w:val="21"/>
        </w:rPr>
        <w:t>a</w:t>
      </w:r>
      <w:r w:rsidRPr="0075302D">
        <w:rPr>
          <w:rFonts w:ascii="Times New Roman" w:hAnsi="Times New Roman" w:cs="Times New Roman"/>
          <w:b/>
          <w:sz w:val="21"/>
          <w:szCs w:val="21"/>
        </w:rPr>
        <w:t xml:space="preserve"> B</w:t>
      </w:r>
      <w:r w:rsidR="00E25F1A">
        <w:rPr>
          <w:rFonts w:ascii="Times New Roman" w:hAnsi="Times New Roman" w:cs="Times New Roman"/>
          <w:b/>
          <w:sz w:val="21"/>
          <w:szCs w:val="21"/>
        </w:rPr>
        <w:t xml:space="preserve"> oraz C </w:t>
      </w:r>
      <w:proofErr w:type="gramStart"/>
      <w:r w:rsidRPr="0075302D">
        <w:rPr>
          <w:rFonts w:ascii="Times New Roman" w:hAnsi="Times New Roman" w:cs="Times New Roman"/>
          <w:b/>
          <w:sz w:val="21"/>
          <w:szCs w:val="21"/>
        </w:rPr>
        <w:t>Obwieszczenia  Ministra</w:t>
      </w:r>
      <w:proofErr w:type="gramEnd"/>
      <w:r w:rsidRPr="0075302D">
        <w:rPr>
          <w:rFonts w:ascii="Times New Roman" w:hAnsi="Times New Roman" w:cs="Times New Roman"/>
          <w:b/>
          <w:sz w:val="21"/>
          <w:szCs w:val="21"/>
        </w:rPr>
        <w:t xml:space="preserve"> Zdrowia)</w:t>
      </w:r>
      <w:r w:rsidRPr="0075302D">
        <w:rPr>
          <w:rFonts w:ascii="Times New Roman" w:hAnsi="Times New Roman" w:cs="Times New Roman"/>
          <w:sz w:val="21"/>
          <w:szCs w:val="21"/>
        </w:rPr>
        <w:t xml:space="preserve"> w zakresie obejmującym  leki, których zas</w:t>
      </w:r>
      <w:r w:rsidR="009A45AB">
        <w:rPr>
          <w:rFonts w:ascii="Times New Roman" w:hAnsi="Times New Roman" w:cs="Times New Roman"/>
          <w:sz w:val="21"/>
          <w:szCs w:val="21"/>
        </w:rPr>
        <w:t>ady finansowania uległy zmianie.</w:t>
      </w:r>
    </w:p>
    <w:p w:rsidR="00E25F1A" w:rsidRDefault="00E25F1A" w:rsidP="004F67BA">
      <w:pPr>
        <w:ind w:left="567" w:right="124"/>
        <w:jc w:val="center"/>
        <w:rPr>
          <w:rFonts w:ascii="Times New Roman" w:hAnsi="Times New Roman"/>
          <w:sz w:val="21"/>
          <w:szCs w:val="21"/>
          <w:lang w:eastAsia="pl-PL"/>
        </w:rPr>
      </w:pPr>
    </w:p>
    <w:p w:rsidR="004F67BA" w:rsidRPr="00FE2109" w:rsidRDefault="004F67BA" w:rsidP="004F67BA">
      <w:pPr>
        <w:ind w:left="567" w:right="124"/>
        <w:jc w:val="center"/>
        <w:rPr>
          <w:rFonts w:ascii="Times New Roman" w:hAnsi="Times New Roman"/>
          <w:sz w:val="21"/>
          <w:szCs w:val="21"/>
          <w:lang w:eastAsia="pl-PL"/>
        </w:rPr>
      </w:pPr>
      <w:r w:rsidRPr="00FE2109">
        <w:rPr>
          <w:rFonts w:ascii="Times New Roman" w:hAnsi="Times New Roman"/>
          <w:sz w:val="21"/>
          <w:szCs w:val="21"/>
          <w:lang w:eastAsia="pl-PL"/>
        </w:rPr>
        <w:t>§ 18</w:t>
      </w:r>
    </w:p>
    <w:p w:rsidR="004F67BA" w:rsidRPr="00491F53" w:rsidRDefault="004F67BA" w:rsidP="00A44751">
      <w:pPr>
        <w:ind w:left="567" w:right="124" w:hanging="283"/>
        <w:jc w:val="both"/>
        <w:rPr>
          <w:rFonts w:ascii="Times New Roman" w:hAnsi="Times New Roman"/>
          <w:sz w:val="21"/>
          <w:szCs w:val="21"/>
          <w:lang w:eastAsia="pl-PL"/>
        </w:rPr>
      </w:pPr>
      <w:r>
        <w:rPr>
          <w:rFonts w:ascii="Times New Roman" w:hAnsi="Times New Roman"/>
          <w:sz w:val="21"/>
          <w:szCs w:val="21"/>
          <w:lang w:eastAsia="pl-PL"/>
        </w:rPr>
        <w:t xml:space="preserve">1.   </w:t>
      </w:r>
      <w:r w:rsidRPr="00491F53">
        <w:rPr>
          <w:rFonts w:ascii="Times New Roman" w:hAnsi="Times New Roman"/>
          <w:sz w:val="21"/>
          <w:szCs w:val="21"/>
          <w:lang w:eastAsia="pl-PL"/>
        </w:rPr>
        <w:t>Zamawiający może odstąpić od umowy:</w:t>
      </w:r>
    </w:p>
    <w:p w:rsidR="004F67BA"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a</w:t>
      </w:r>
      <w:proofErr w:type="gramEnd"/>
      <w:r w:rsidRPr="00491F53">
        <w:rPr>
          <w:rFonts w:ascii="Times New Roman" w:hAnsi="Times New Roman"/>
          <w:sz w:val="21"/>
          <w:szCs w:val="21"/>
          <w:lang w:eastAsia="pl-PL"/>
        </w:rPr>
        <w:t>)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4F67BA" w:rsidRPr="00491F53" w:rsidRDefault="004F67BA" w:rsidP="004F67BA">
      <w:pPr>
        <w:ind w:left="567" w:right="124" w:hanging="284"/>
        <w:jc w:val="both"/>
        <w:rPr>
          <w:rFonts w:ascii="Times New Roman" w:hAnsi="Times New Roman"/>
          <w:sz w:val="21"/>
          <w:szCs w:val="21"/>
          <w:lang w:eastAsia="pl-PL"/>
        </w:rPr>
      </w:pPr>
      <w:proofErr w:type="gramStart"/>
      <w:r>
        <w:rPr>
          <w:rFonts w:ascii="Times New Roman" w:hAnsi="Times New Roman"/>
          <w:sz w:val="21"/>
          <w:szCs w:val="21"/>
          <w:lang w:eastAsia="pl-PL"/>
        </w:rPr>
        <w:t xml:space="preserve">b)  </w:t>
      </w:r>
      <w:r w:rsidRPr="00491F53">
        <w:rPr>
          <w:rFonts w:ascii="Times New Roman" w:hAnsi="Times New Roman"/>
          <w:sz w:val="21"/>
          <w:szCs w:val="21"/>
          <w:lang w:eastAsia="pl-PL"/>
        </w:rPr>
        <w:t>jeżeli</w:t>
      </w:r>
      <w:proofErr w:type="gramEnd"/>
      <w:r w:rsidRPr="00491F53">
        <w:rPr>
          <w:rFonts w:ascii="Times New Roman" w:hAnsi="Times New Roman"/>
          <w:sz w:val="21"/>
          <w:szCs w:val="21"/>
          <w:lang w:eastAsia="pl-PL"/>
        </w:rPr>
        <w:t xml:space="preserve"> zachodzi co najmniej jedna z następujących okoliczności:</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proofErr w:type="gramStart"/>
      <w:r w:rsidRPr="00491F53">
        <w:rPr>
          <w:rFonts w:ascii="Times New Roman" w:hAnsi="Times New Roman"/>
          <w:sz w:val="21"/>
          <w:szCs w:val="21"/>
          <w:lang w:eastAsia="pl-PL"/>
        </w:rPr>
        <w:t>dokonano</w:t>
      </w:r>
      <w:proofErr w:type="gramEnd"/>
      <w:r w:rsidRPr="00491F53">
        <w:rPr>
          <w:rFonts w:ascii="Times New Roman" w:hAnsi="Times New Roman"/>
          <w:sz w:val="21"/>
          <w:szCs w:val="21"/>
          <w:lang w:eastAsia="pl-PL"/>
        </w:rPr>
        <w:t xml:space="preserve"> zmiany umowy z </w:t>
      </w:r>
      <w:r>
        <w:rPr>
          <w:rFonts w:ascii="Times New Roman" w:hAnsi="Times New Roman"/>
          <w:sz w:val="21"/>
          <w:szCs w:val="21"/>
          <w:lang w:eastAsia="pl-PL"/>
        </w:rPr>
        <w:t>naruszeniem art. 454 i art. 455,</w:t>
      </w:r>
    </w:p>
    <w:p w:rsidR="004F67BA"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Pr>
          <w:rFonts w:ascii="Times New Roman" w:hAnsi="Times New Roman"/>
          <w:sz w:val="21"/>
          <w:szCs w:val="21"/>
          <w:lang w:eastAsia="pl-PL"/>
        </w:rPr>
        <w:t>W</w:t>
      </w:r>
      <w:r w:rsidRPr="00491F53">
        <w:rPr>
          <w:rFonts w:ascii="Times New Roman" w:hAnsi="Times New Roman"/>
          <w:sz w:val="21"/>
          <w:szCs w:val="21"/>
          <w:lang w:eastAsia="pl-PL"/>
        </w:rPr>
        <w:t>ykonawca w chwili zawarcia umowy podlegał wykluczeniu na podstawie art. 108,</w:t>
      </w:r>
    </w:p>
    <w:p w:rsidR="004F67BA" w:rsidRPr="00491F53" w:rsidRDefault="004F67BA" w:rsidP="00F25D41">
      <w:pPr>
        <w:pStyle w:val="Akapitzlist"/>
        <w:widowControl/>
        <w:numPr>
          <w:ilvl w:val="0"/>
          <w:numId w:val="32"/>
        </w:numPr>
        <w:autoSpaceDE/>
        <w:autoSpaceDN/>
        <w:ind w:left="567" w:right="124" w:hanging="283"/>
        <w:contextualSpacing/>
        <w:rPr>
          <w:rFonts w:ascii="Times New Roman" w:hAnsi="Times New Roman"/>
          <w:sz w:val="21"/>
          <w:szCs w:val="21"/>
          <w:lang w:eastAsia="pl-PL"/>
        </w:rPr>
      </w:pPr>
      <w:r w:rsidRPr="00491F53">
        <w:rPr>
          <w:rFonts w:ascii="Times New Roman" w:hAnsi="Times New Roman"/>
          <w:sz w:val="21"/>
          <w:szCs w:val="21"/>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F67BA"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przypadku, o którym mowa w ust. 1 lit. a), zamawiający odstępuje od umowy w części, której zmiana dotyczy.</w:t>
      </w:r>
    </w:p>
    <w:p w:rsidR="004F67BA" w:rsidRPr="00491F53" w:rsidRDefault="004F67BA" w:rsidP="00F25D41">
      <w:pPr>
        <w:pStyle w:val="Akapitzlist"/>
        <w:widowControl/>
        <w:numPr>
          <w:ilvl w:val="0"/>
          <w:numId w:val="28"/>
        </w:numPr>
        <w:autoSpaceDE/>
        <w:autoSpaceDN/>
        <w:ind w:left="567" w:right="124" w:hanging="284"/>
        <w:contextualSpacing/>
        <w:rPr>
          <w:rFonts w:ascii="Times New Roman" w:hAnsi="Times New Roman"/>
          <w:sz w:val="21"/>
          <w:szCs w:val="21"/>
          <w:lang w:eastAsia="pl-PL"/>
        </w:rPr>
      </w:pPr>
      <w:r w:rsidRPr="00491F53">
        <w:rPr>
          <w:rFonts w:ascii="Times New Roman" w:hAnsi="Times New Roman"/>
          <w:sz w:val="21"/>
          <w:szCs w:val="21"/>
          <w:lang w:eastAsia="pl-PL"/>
        </w:rPr>
        <w:t>W przypadkach, o których mowa w ust. 1, wykonawca może żądać wyłącznie wynagrodzenia należnego z tytułu wykonania części umowy.</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rPr>
        <w:t>§  19</w:t>
      </w:r>
    </w:p>
    <w:p w:rsidR="004F67BA" w:rsidRDefault="004F67BA" w:rsidP="004F67BA">
      <w:pPr>
        <w:ind w:left="567" w:right="124"/>
        <w:jc w:val="both"/>
        <w:rPr>
          <w:rFonts w:ascii="Times New Roman" w:hAnsi="Times New Roman"/>
          <w:sz w:val="21"/>
          <w:szCs w:val="21"/>
        </w:rPr>
      </w:pPr>
      <w:r w:rsidRPr="00FE2109">
        <w:rPr>
          <w:rFonts w:ascii="Times New Roman" w:hAnsi="Times New Roman"/>
          <w:sz w:val="21"/>
          <w:szCs w:val="21"/>
        </w:rPr>
        <w:t xml:space="preserve">Strony zgodnie ustalają, że odstąpienie od umowy przez jedną ze </w:t>
      </w:r>
      <w:proofErr w:type="gramStart"/>
      <w:r w:rsidRPr="00FE2109">
        <w:rPr>
          <w:rFonts w:ascii="Times New Roman" w:hAnsi="Times New Roman"/>
          <w:sz w:val="21"/>
          <w:szCs w:val="21"/>
        </w:rPr>
        <w:t>stron  wywiera</w:t>
      </w:r>
      <w:proofErr w:type="gramEnd"/>
      <w:r w:rsidRPr="00FE2109">
        <w:rPr>
          <w:rFonts w:ascii="Times New Roman" w:hAnsi="Times New Roman"/>
          <w:sz w:val="21"/>
          <w:szCs w:val="21"/>
        </w:rPr>
        <w:t xml:space="preserve">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4F67BA" w:rsidRDefault="004F67BA" w:rsidP="004F67BA">
      <w:pPr>
        <w:ind w:left="567" w:right="124"/>
        <w:jc w:val="both"/>
        <w:rPr>
          <w:rFonts w:ascii="Times New Roman" w:hAnsi="Times New Roman"/>
          <w:sz w:val="21"/>
          <w:szCs w:val="21"/>
        </w:rPr>
      </w:pPr>
    </w:p>
    <w:p w:rsidR="004F67BA" w:rsidRPr="001C36E3" w:rsidRDefault="004F67BA" w:rsidP="004F67BA">
      <w:pPr>
        <w:ind w:left="567" w:right="124"/>
        <w:jc w:val="both"/>
        <w:rPr>
          <w:rFonts w:ascii="Times New Roman" w:hAnsi="Times New Roman"/>
          <w:b/>
          <w:sz w:val="21"/>
          <w:szCs w:val="21"/>
        </w:rPr>
      </w:pPr>
      <w:r w:rsidRPr="001C36E3">
        <w:rPr>
          <w:rFonts w:ascii="Times New Roman" w:hAnsi="Times New Roman"/>
          <w:b/>
          <w:sz w:val="21"/>
          <w:szCs w:val="21"/>
        </w:rPr>
        <w:t>Siła wyższa</w:t>
      </w:r>
    </w:p>
    <w:p w:rsidR="004F67BA" w:rsidRPr="0045737F" w:rsidRDefault="004F67BA" w:rsidP="004F67BA">
      <w:pPr>
        <w:ind w:left="567" w:right="124"/>
        <w:jc w:val="center"/>
        <w:rPr>
          <w:rFonts w:ascii="Times New Roman" w:hAnsi="Times New Roman"/>
          <w:sz w:val="21"/>
          <w:szCs w:val="21"/>
        </w:rPr>
      </w:pPr>
      <w:r w:rsidRPr="0045737F">
        <w:rPr>
          <w:rFonts w:ascii="Times New Roman" w:hAnsi="Times New Roman"/>
          <w:sz w:val="21"/>
          <w:szCs w:val="21"/>
        </w:rPr>
        <w:t>§ 20</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1.</w:t>
      </w:r>
      <w:r w:rsidRPr="0045737F">
        <w:rPr>
          <w:rFonts w:ascii="Times New Roman" w:hAnsi="Times New Roman"/>
          <w:sz w:val="21"/>
          <w:szCs w:val="21"/>
        </w:rPr>
        <w:tab/>
        <w:t xml:space="preserve">Strony zgodnie postanawiają, że nie są odpowiedzialne za skutki wynikające z działania siły wyższej. </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2.</w:t>
      </w:r>
      <w:r w:rsidRPr="0045737F">
        <w:rPr>
          <w:rFonts w:ascii="Times New Roman" w:hAnsi="Times New Roman"/>
          <w:sz w:val="21"/>
          <w:szCs w:val="21"/>
        </w:rPr>
        <w:tab/>
        <w:t xml:space="preserve">Dla celów Umowy ''Siła Wyższa" oznacza zdarzenie zewnętrzne, pozostające poza kontrolą Stron oraz niewiążące się z zawinionym działaniem Stron, którego Strony nie mogły przewidzieć i które uniemożliwia proces realizacji </w:t>
      </w:r>
      <w:r w:rsidRPr="0045737F">
        <w:rPr>
          <w:rFonts w:ascii="Times New Roman" w:hAnsi="Times New Roman"/>
          <w:sz w:val="21"/>
          <w:szCs w:val="21"/>
        </w:rPr>
        <w:lastRenderedPageBreak/>
        <w:t xml:space="preserve">Umowy. Takie zdarzenia obejmują w szczególności: wojnę, rewolucję, pożary, powodzie, epidemie, akty </w:t>
      </w:r>
      <w:proofErr w:type="gramStart"/>
      <w:r w:rsidRPr="0045737F">
        <w:rPr>
          <w:rFonts w:ascii="Times New Roman" w:hAnsi="Times New Roman"/>
          <w:sz w:val="21"/>
          <w:szCs w:val="21"/>
        </w:rPr>
        <w:t>administracji  państwowej</w:t>
      </w:r>
      <w:proofErr w:type="gramEnd"/>
      <w:r w:rsidRPr="0045737F">
        <w:rPr>
          <w:rFonts w:ascii="Times New Roman" w:hAnsi="Times New Roman"/>
          <w:sz w:val="21"/>
          <w:szCs w:val="21"/>
        </w:rPr>
        <w:t>, itp.</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3.</w:t>
      </w:r>
      <w:r w:rsidRPr="0045737F">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4F67BA" w:rsidRPr="0045737F"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4.</w:t>
      </w:r>
      <w:r w:rsidRPr="0045737F">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4F67BA" w:rsidRPr="00FE2109" w:rsidRDefault="004F67BA" w:rsidP="004F67BA">
      <w:pPr>
        <w:ind w:left="567" w:right="124" w:hanging="284"/>
        <w:jc w:val="both"/>
        <w:rPr>
          <w:rFonts w:ascii="Times New Roman" w:hAnsi="Times New Roman"/>
          <w:sz w:val="21"/>
          <w:szCs w:val="21"/>
        </w:rPr>
      </w:pPr>
      <w:r w:rsidRPr="0045737F">
        <w:rPr>
          <w:rFonts w:ascii="Times New Roman" w:hAnsi="Times New Roman"/>
          <w:sz w:val="21"/>
          <w:szCs w:val="21"/>
        </w:rPr>
        <w:t>5.</w:t>
      </w:r>
      <w:r w:rsidRPr="0045737F">
        <w:rPr>
          <w:rFonts w:ascii="Times New Roman" w:hAnsi="Times New Roman"/>
          <w:sz w:val="21"/>
          <w:szCs w:val="21"/>
        </w:rPr>
        <w:tab/>
        <w:t>Stan Siły Wyższej powoduje odpowiednie przesunięcie terminów realizacji Umowy chyba, że Strony postanowiły inaczej.</w:t>
      </w:r>
    </w:p>
    <w:p w:rsidR="004F67BA" w:rsidRPr="00FE2109" w:rsidRDefault="004F67BA" w:rsidP="004F67BA">
      <w:pPr>
        <w:tabs>
          <w:tab w:val="num" w:pos="0"/>
          <w:tab w:val="left" w:pos="180"/>
        </w:tabs>
        <w:ind w:left="567" w:right="124"/>
        <w:rPr>
          <w:rFonts w:ascii="Times New Roman" w:hAnsi="Times New Roman"/>
          <w:sz w:val="21"/>
          <w:szCs w:val="21"/>
        </w:rPr>
      </w:pPr>
    </w:p>
    <w:p w:rsidR="004F67BA" w:rsidRDefault="007D5B3D" w:rsidP="004F67BA">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w:t>
      </w:r>
      <w:r w:rsidR="004F67BA" w:rsidRPr="00FE2109">
        <w:rPr>
          <w:rFonts w:ascii="Times New Roman" w:hAnsi="Times New Roman"/>
          <w:b/>
          <w:bCs/>
          <w:sz w:val="21"/>
          <w:szCs w:val="21"/>
        </w:rPr>
        <w:t>Okres realizacji umowy</w:t>
      </w:r>
      <w:r w:rsidR="004F67BA">
        <w:rPr>
          <w:rFonts w:ascii="Times New Roman" w:hAnsi="Times New Roman"/>
          <w:b/>
          <w:bCs/>
          <w:sz w:val="21"/>
          <w:szCs w:val="21"/>
        </w:rPr>
        <w:t xml:space="preserve">                                   </w:t>
      </w:r>
    </w:p>
    <w:p w:rsidR="004F67BA" w:rsidRPr="00FE2109" w:rsidRDefault="004F67BA" w:rsidP="004F67BA">
      <w:pPr>
        <w:tabs>
          <w:tab w:val="num" w:pos="284"/>
        </w:tabs>
        <w:ind w:left="567" w:right="124" w:hanging="28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1</w:t>
      </w:r>
    </w:p>
    <w:p w:rsidR="004F67BA" w:rsidRPr="00270B38"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b/>
          <w:bCs/>
          <w:sz w:val="21"/>
          <w:szCs w:val="21"/>
        </w:rPr>
        <w:t xml:space="preserve">Okres realizacji umowy </w:t>
      </w:r>
      <w:proofErr w:type="gramStart"/>
      <w:r w:rsidRPr="00270B38">
        <w:rPr>
          <w:rFonts w:ascii="Times New Roman" w:hAnsi="Times New Roman"/>
          <w:b/>
          <w:bCs/>
          <w:sz w:val="21"/>
          <w:szCs w:val="21"/>
        </w:rPr>
        <w:t xml:space="preserve">wynosi  </w:t>
      </w:r>
      <w:r>
        <w:rPr>
          <w:rFonts w:ascii="Times New Roman" w:hAnsi="Times New Roman"/>
          <w:b/>
          <w:bCs/>
          <w:sz w:val="21"/>
          <w:szCs w:val="21"/>
        </w:rPr>
        <w:t xml:space="preserve">24 </w:t>
      </w:r>
      <w:r w:rsidRPr="00270B38">
        <w:rPr>
          <w:rFonts w:ascii="Times New Roman" w:hAnsi="Times New Roman"/>
          <w:b/>
          <w:bCs/>
          <w:sz w:val="21"/>
          <w:szCs w:val="21"/>
        </w:rPr>
        <w:t>miesiące</w:t>
      </w:r>
      <w:proofErr w:type="gramEnd"/>
      <w:r w:rsidRPr="00270B38">
        <w:rPr>
          <w:rFonts w:ascii="Times New Roman" w:hAnsi="Times New Roman"/>
          <w:sz w:val="21"/>
          <w:szCs w:val="21"/>
        </w:rPr>
        <w:t>,  z zastrzeżeniem ust 3.</w:t>
      </w:r>
    </w:p>
    <w:p w:rsidR="004F67BA" w:rsidRDefault="004F67BA" w:rsidP="00F25D41">
      <w:pPr>
        <w:pStyle w:val="Akapitzlist"/>
        <w:widowControl/>
        <w:numPr>
          <w:ilvl w:val="3"/>
          <w:numId w:val="21"/>
        </w:numPr>
        <w:autoSpaceDE/>
        <w:autoSpaceDN/>
        <w:ind w:left="567" w:right="124" w:hanging="284"/>
        <w:contextualSpacing/>
        <w:rPr>
          <w:rFonts w:ascii="Times New Roman" w:hAnsi="Times New Roman"/>
          <w:sz w:val="21"/>
          <w:szCs w:val="21"/>
        </w:rPr>
      </w:pPr>
      <w:r w:rsidRPr="00270B38">
        <w:rPr>
          <w:rFonts w:ascii="Times New Roman" w:hAnsi="Times New Roman"/>
          <w:sz w:val="21"/>
          <w:szCs w:val="21"/>
        </w:rPr>
        <w:t xml:space="preserve">Umowa wygasa przed upływem terminu określonego w ust. 1 w całości bądź w odniesieniu do poszczególnych </w:t>
      </w:r>
      <w:proofErr w:type="gramStart"/>
      <w:r w:rsidRPr="00270B38">
        <w:rPr>
          <w:rFonts w:ascii="Times New Roman" w:hAnsi="Times New Roman"/>
          <w:sz w:val="21"/>
          <w:szCs w:val="21"/>
        </w:rPr>
        <w:t>zadań  w</w:t>
      </w:r>
      <w:proofErr w:type="gramEnd"/>
      <w:r w:rsidRPr="00270B38">
        <w:rPr>
          <w:rFonts w:ascii="Times New Roman" w:hAnsi="Times New Roman"/>
          <w:sz w:val="21"/>
          <w:szCs w:val="21"/>
        </w:rPr>
        <w:t xml:space="preserve"> wypadku dostarczenia Zamawiającemu leków na wartość netto określoną w Formularzu cen jednostkowych dla danego zadania.</w:t>
      </w:r>
    </w:p>
    <w:p w:rsidR="004F67BA" w:rsidRPr="001C36E3" w:rsidRDefault="004F67BA" w:rsidP="00F25D41">
      <w:pPr>
        <w:pStyle w:val="Akapitzlist"/>
        <w:widowControl/>
        <w:numPr>
          <w:ilvl w:val="3"/>
          <w:numId w:val="21"/>
        </w:numPr>
        <w:autoSpaceDE/>
        <w:autoSpaceDN/>
        <w:ind w:left="567" w:right="124" w:hanging="284"/>
        <w:contextualSpacing/>
        <w:jc w:val="left"/>
        <w:rPr>
          <w:rFonts w:ascii="Times New Roman" w:hAnsi="Times New Roman"/>
          <w:sz w:val="21"/>
          <w:szCs w:val="21"/>
        </w:rPr>
      </w:pPr>
      <w:r w:rsidRPr="001C36E3">
        <w:rPr>
          <w:rFonts w:ascii="Times New Roman" w:hAnsi="Times New Roman"/>
          <w:sz w:val="21"/>
          <w:szCs w:val="21"/>
        </w:rPr>
        <w:t xml:space="preserve">W przypadku niewykorzystania ilościowego </w:t>
      </w:r>
      <w:r>
        <w:rPr>
          <w:rFonts w:ascii="Times New Roman" w:hAnsi="Times New Roman"/>
          <w:sz w:val="21"/>
          <w:szCs w:val="21"/>
        </w:rPr>
        <w:t>leków</w:t>
      </w:r>
      <w:r w:rsidRPr="001C36E3">
        <w:rPr>
          <w:rFonts w:ascii="Times New Roman" w:hAnsi="Times New Roman"/>
          <w:sz w:val="21"/>
          <w:szCs w:val="21"/>
        </w:rPr>
        <w:t xml:space="preserve"> w terminie wskazanym w ust. 1, strony mogą w drodze </w:t>
      </w:r>
      <w:proofErr w:type="gramStart"/>
      <w:r w:rsidRPr="001C36E3">
        <w:rPr>
          <w:rFonts w:ascii="Times New Roman" w:hAnsi="Times New Roman"/>
          <w:sz w:val="21"/>
          <w:szCs w:val="21"/>
        </w:rPr>
        <w:t>aneksu  zawartego</w:t>
      </w:r>
      <w:proofErr w:type="gramEnd"/>
      <w:r w:rsidRPr="001C36E3">
        <w:rPr>
          <w:rFonts w:ascii="Times New Roman" w:hAnsi="Times New Roman"/>
          <w:sz w:val="21"/>
          <w:szCs w:val="21"/>
        </w:rPr>
        <w:t xml:space="preserve"> pod rygorem nieważności w formie pisemnej, prz</w:t>
      </w:r>
      <w:r>
        <w:rPr>
          <w:rFonts w:ascii="Times New Roman" w:hAnsi="Times New Roman"/>
          <w:sz w:val="21"/>
          <w:szCs w:val="21"/>
        </w:rPr>
        <w:t>edłużyć termin realizacji umowy o maksymalnie 12 miesięcy</w:t>
      </w:r>
      <w:r w:rsidRPr="001C36E3">
        <w:rPr>
          <w:rFonts w:ascii="Times New Roman" w:hAnsi="Times New Roman"/>
          <w:sz w:val="21"/>
          <w:szCs w:val="21"/>
        </w:rPr>
        <w:t>.</w:t>
      </w:r>
    </w:p>
    <w:p w:rsidR="004F67BA" w:rsidRDefault="004F67BA" w:rsidP="004F67BA">
      <w:pPr>
        <w:ind w:left="567" w:right="124"/>
        <w:jc w:val="both"/>
        <w:rPr>
          <w:rFonts w:ascii="Times New Roman" w:hAnsi="Times New Roman"/>
          <w:b/>
          <w:bCs/>
          <w:sz w:val="21"/>
          <w:szCs w:val="21"/>
        </w:rPr>
      </w:pPr>
    </w:p>
    <w:p w:rsidR="004F67BA" w:rsidRDefault="004F67BA" w:rsidP="004F67BA">
      <w:pPr>
        <w:ind w:left="567" w:right="124"/>
        <w:jc w:val="both"/>
        <w:rPr>
          <w:rFonts w:ascii="Times New Roman" w:hAnsi="Times New Roman"/>
          <w:b/>
          <w:bCs/>
          <w:sz w:val="21"/>
          <w:szCs w:val="21"/>
        </w:rPr>
      </w:pPr>
      <w:r w:rsidRPr="00FE2109">
        <w:rPr>
          <w:rFonts w:ascii="Times New Roman" w:hAnsi="Times New Roman"/>
          <w:b/>
          <w:bCs/>
          <w:sz w:val="21"/>
          <w:szCs w:val="21"/>
        </w:rPr>
        <w:t>Postanowienia końcowe</w:t>
      </w:r>
      <w:r>
        <w:rPr>
          <w:rFonts w:ascii="Times New Roman" w:hAnsi="Times New Roman"/>
          <w:b/>
          <w:bCs/>
          <w:sz w:val="21"/>
          <w:szCs w:val="21"/>
        </w:rPr>
        <w:t xml:space="preserve">                                   </w:t>
      </w:r>
    </w:p>
    <w:p w:rsidR="004F67BA" w:rsidRPr="00FE2109" w:rsidRDefault="004F67BA" w:rsidP="004F67BA">
      <w:pPr>
        <w:ind w:left="567" w:right="124"/>
        <w:jc w:val="center"/>
        <w:rPr>
          <w:rFonts w:ascii="Times New Roman" w:hAnsi="Times New Roman"/>
          <w:sz w:val="21"/>
          <w:szCs w:val="21"/>
        </w:rPr>
      </w:pPr>
      <w:r w:rsidRPr="00FE2109">
        <w:rPr>
          <w:rFonts w:ascii="Times New Roman" w:hAnsi="Times New Roman"/>
          <w:sz w:val="21"/>
          <w:szCs w:val="21"/>
          <w:lang w:eastAsia="pl-PL"/>
        </w:rPr>
        <w:t>§ 2</w:t>
      </w:r>
      <w:r>
        <w:rPr>
          <w:rFonts w:ascii="Times New Roman" w:hAnsi="Times New Roman"/>
          <w:sz w:val="21"/>
          <w:szCs w:val="21"/>
          <w:lang w:eastAsia="pl-PL"/>
        </w:rPr>
        <w:t>2</w:t>
      </w:r>
    </w:p>
    <w:p w:rsidR="004F67BA" w:rsidRPr="00FE2109" w:rsidRDefault="004F67BA" w:rsidP="00F25D41">
      <w:pPr>
        <w:widowControl/>
        <w:numPr>
          <w:ilvl w:val="0"/>
          <w:numId w:val="30"/>
        </w:numPr>
        <w:tabs>
          <w:tab w:val="num" w:pos="360"/>
        </w:tabs>
        <w:autoSpaceDE/>
        <w:autoSpaceDN/>
        <w:ind w:left="567" w:right="124"/>
        <w:jc w:val="both"/>
        <w:rPr>
          <w:rFonts w:ascii="Times New Roman" w:hAnsi="Times New Roman"/>
          <w:sz w:val="21"/>
          <w:szCs w:val="21"/>
          <w:lang w:eastAsia="pl-PL"/>
        </w:rPr>
      </w:pPr>
      <w:r w:rsidRPr="00FE2109">
        <w:rPr>
          <w:rFonts w:ascii="Times New Roman" w:hAnsi="Times New Roman"/>
          <w:sz w:val="21"/>
          <w:szCs w:val="21"/>
          <w:lang w:eastAsia="pl-PL"/>
        </w:rPr>
        <w:t>Osobami upoważnionymi do kontaktu w sprawach realizacji niniejszej umowy są:</w:t>
      </w:r>
    </w:p>
    <w:p w:rsidR="004F67BA" w:rsidRPr="00FE2109" w:rsidRDefault="004F67BA" w:rsidP="004F67BA">
      <w:pPr>
        <w:tabs>
          <w:tab w:val="num" w:pos="360"/>
        </w:tabs>
        <w:ind w:left="567" w:right="124"/>
        <w:jc w:val="both"/>
        <w:rPr>
          <w:rFonts w:ascii="Times New Roman" w:hAnsi="Times New Roman"/>
          <w:sz w:val="21"/>
          <w:szCs w:val="21"/>
          <w:lang w:val="fr-FR" w:eastAsia="pl-PL"/>
        </w:rPr>
      </w:pPr>
      <w:r w:rsidRPr="00FE2109">
        <w:rPr>
          <w:rFonts w:ascii="Times New Roman" w:hAnsi="Times New Roman"/>
          <w:sz w:val="21"/>
          <w:szCs w:val="21"/>
          <w:lang w:eastAsia="pl-PL"/>
        </w:rPr>
        <w:t xml:space="preserve">– ze strony Zamawiającego: Artur </w:t>
      </w:r>
      <w:proofErr w:type="spellStart"/>
      <w:r w:rsidRPr="00FE2109">
        <w:rPr>
          <w:rFonts w:ascii="Times New Roman" w:hAnsi="Times New Roman"/>
          <w:sz w:val="21"/>
          <w:szCs w:val="21"/>
          <w:lang w:eastAsia="pl-PL"/>
        </w:rPr>
        <w:t>Gabrych</w:t>
      </w:r>
      <w:proofErr w:type="spellEnd"/>
      <w:r w:rsidRPr="00FE2109">
        <w:rPr>
          <w:rFonts w:ascii="Times New Roman" w:hAnsi="Times New Roman"/>
          <w:sz w:val="21"/>
          <w:szCs w:val="21"/>
          <w:lang w:eastAsia="pl-PL"/>
        </w:rPr>
        <w:t xml:space="preserve">, Apteka Szpitalna, tel. </w:t>
      </w:r>
      <w:r w:rsidRPr="00FE2109">
        <w:rPr>
          <w:rFonts w:ascii="Times New Roman" w:hAnsi="Times New Roman"/>
          <w:sz w:val="21"/>
          <w:szCs w:val="21"/>
          <w:lang w:val="fr-FR" w:eastAsia="pl-PL"/>
        </w:rPr>
        <w:t xml:space="preserve">(91) 466 11 88, </w:t>
      </w:r>
      <w:proofErr w:type="gramStart"/>
      <w:r w:rsidRPr="00FE2109">
        <w:rPr>
          <w:rFonts w:ascii="Times New Roman" w:hAnsi="Times New Roman"/>
          <w:sz w:val="21"/>
          <w:szCs w:val="21"/>
          <w:lang w:val="fr-FR" w:eastAsia="pl-PL"/>
        </w:rPr>
        <w:t xml:space="preserve">fax (91) 4661194,  </w:t>
      </w:r>
      <w:hyperlink r:id="rId27" w:history="1">
        <w:r w:rsidRPr="008F4C05">
          <w:rPr>
            <w:rFonts w:ascii="Times New Roman" w:hAnsi="Times New Roman"/>
            <w:color w:val="0000FF" w:themeColor="hyperlink"/>
            <w:sz w:val="21"/>
            <w:szCs w:val="21"/>
            <w:u w:val="single"/>
            <w:lang w:val="fr-FR" w:eastAsia="pl-PL"/>
          </w:rPr>
          <w:t>mailto</w:t>
        </w:r>
        <w:proofErr w:type="gramEnd"/>
        <w:r w:rsidRPr="008F4C05">
          <w:rPr>
            <w:rFonts w:ascii="Times New Roman" w:hAnsi="Times New Roman"/>
            <w:color w:val="0000FF" w:themeColor="hyperlink"/>
            <w:sz w:val="21"/>
            <w:szCs w:val="21"/>
            <w:u w:val="single"/>
            <w:lang w:val="fr-FR" w:eastAsia="pl-PL"/>
          </w:rPr>
          <w:t>: apteka@spsk2-szczecin.pl</w:t>
        </w:r>
      </w:hyperlink>
      <w:r w:rsidRPr="00FE2109">
        <w:rPr>
          <w:rFonts w:ascii="Times New Roman" w:hAnsi="Times New Roman"/>
          <w:sz w:val="21"/>
          <w:szCs w:val="21"/>
          <w:lang w:val="fr-FR" w:eastAsia="pl-PL"/>
        </w:rPr>
        <w:t>;</w:t>
      </w:r>
    </w:p>
    <w:p w:rsidR="004F67BA" w:rsidRPr="00FE2109" w:rsidRDefault="004F67BA" w:rsidP="004F67BA">
      <w:pPr>
        <w:tabs>
          <w:tab w:val="num" w:pos="360"/>
        </w:tabs>
        <w:ind w:left="567" w:right="124"/>
        <w:jc w:val="both"/>
        <w:rPr>
          <w:rFonts w:ascii="Times New Roman" w:hAnsi="Times New Roman"/>
          <w:sz w:val="21"/>
          <w:szCs w:val="21"/>
          <w:lang w:eastAsia="pl-PL"/>
        </w:rPr>
      </w:pPr>
      <w:r w:rsidRPr="00FE2109">
        <w:rPr>
          <w:rFonts w:ascii="Times New Roman" w:hAnsi="Times New Roman"/>
          <w:sz w:val="21"/>
          <w:szCs w:val="21"/>
          <w:lang w:eastAsia="pl-PL"/>
        </w:rPr>
        <w:t>– ze strony Wykonawcy: ………… tel. …………</w:t>
      </w:r>
      <w:proofErr w:type="gramStart"/>
      <w:r w:rsidRPr="00FE2109">
        <w:rPr>
          <w:rFonts w:ascii="Times New Roman" w:hAnsi="Times New Roman"/>
          <w:sz w:val="21"/>
          <w:szCs w:val="21"/>
          <w:lang w:eastAsia="pl-PL"/>
        </w:rPr>
        <w:t xml:space="preserve">fax ……… </w:t>
      </w:r>
      <w:r>
        <w:rPr>
          <w:rFonts w:ascii="Times New Roman" w:hAnsi="Times New Roman"/>
          <w:sz w:val="21"/>
          <w:szCs w:val="21"/>
          <w:lang w:eastAsia="pl-PL"/>
        </w:rPr>
        <w:t xml:space="preserve"> </w:t>
      </w:r>
      <w:hyperlink r:id="rId28" w:history="1">
        <w:r w:rsidRPr="008F4C05">
          <w:rPr>
            <w:rFonts w:ascii="Times New Roman" w:hAnsi="Times New Roman"/>
            <w:color w:val="0000FF" w:themeColor="hyperlink"/>
            <w:sz w:val="21"/>
            <w:szCs w:val="21"/>
            <w:u w:val="single"/>
            <w:lang w:eastAsia="pl-PL"/>
          </w:rPr>
          <w:t>mailto</w:t>
        </w:r>
        <w:proofErr w:type="gramEnd"/>
        <w:r w:rsidRPr="008F4C05">
          <w:rPr>
            <w:rFonts w:ascii="Times New Roman" w:hAnsi="Times New Roman"/>
            <w:color w:val="0000FF" w:themeColor="hyperlink"/>
            <w:sz w:val="21"/>
            <w:szCs w:val="21"/>
            <w:u w:val="single"/>
            <w:lang w:eastAsia="pl-PL"/>
          </w:rPr>
          <w:t xml:space="preserve">: </w:t>
        </w:r>
      </w:hyperlink>
      <w:r w:rsidRPr="00FE2109">
        <w:rPr>
          <w:rFonts w:ascii="Times New Roman" w:hAnsi="Times New Roman"/>
          <w:sz w:val="21"/>
          <w:szCs w:val="21"/>
          <w:lang w:eastAsia="pl-PL"/>
        </w:rPr>
        <w:t>…………………………</w:t>
      </w:r>
    </w:p>
    <w:p w:rsidR="004F67BA" w:rsidRPr="00FE2109" w:rsidRDefault="004F67BA" w:rsidP="004F67BA">
      <w:pPr>
        <w:tabs>
          <w:tab w:val="left" w:pos="180"/>
          <w:tab w:val="num" w:pos="360"/>
        </w:tabs>
        <w:ind w:left="567" w:right="124" w:hanging="360"/>
        <w:rPr>
          <w:rFonts w:ascii="Times New Roman" w:hAnsi="Times New Roman"/>
          <w:sz w:val="21"/>
          <w:szCs w:val="21"/>
        </w:rPr>
      </w:pPr>
      <w:r w:rsidRPr="00FE2109">
        <w:rPr>
          <w:rFonts w:ascii="Times New Roman" w:hAnsi="Times New Roman"/>
          <w:sz w:val="21"/>
          <w:szCs w:val="21"/>
        </w:rPr>
        <w:t xml:space="preserve">2.   W trakcie realizacji umowy każda ze stron zobowiązana jest przekazać drugiej stronie informacje o zmianie osoby upoważnionej do kontaktów. Zmiany osób upoważnionych do kontaktów nie stanowią zmiany </w:t>
      </w:r>
      <w:proofErr w:type="gramStart"/>
      <w:r w:rsidRPr="00FE2109">
        <w:rPr>
          <w:rFonts w:ascii="Times New Roman" w:hAnsi="Times New Roman"/>
          <w:sz w:val="21"/>
          <w:szCs w:val="21"/>
        </w:rPr>
        <w:t>umowy  i</w:t>
      </w:r>
      <w:proofErr w:type="gramEnd"/>
      <w:r w:rsidRPr="00FE2109">
        <w:rPr>
          <w:rFonts w:ascii="Times New Roman" w:hAnsi="Times New Roman"/>
          <w:sz w:val="21"/>
          <w:szCs w:val="21"/>
        </w:rPr>
        <w:t xml:space="preserve"> nie wymagają aneksu do umowy.</w:t>
      </w:r>
    </w:p>
    <w:p w:rsidR="004F67BA" w:rsidRPr="00FE2109" w:rsidRDefault="004F67BA" w:rsidP="004F67BA">
      <w:pPr>
        <w:tabs>
          <w:tab w:val="num" w:pos="0"/>
          <w:tab w:val="left" w:pos="180"/>
        </w:tabs>
        <w:ind w:left="567" w:right="124"/>
        <w:jc w:val="center"/>
        <w:rPr>
          <w:rFonts w:ascii="Times New Roman" w:hAnsi="Times New Roman"/>
          <w:sz w:val="21"/>
          <w:szCs w:val="21"/>
        </w:rPr>
      </w:pPr>
      <w:r w:rsidRPr="00FE2109">
        <w:rPr>
          <w:rFonts w:ascii="Times New Roman" w:hAnsi="Times New Roman"/>
          <w:sz w:val="21"/>
          <w:szCs w:val="21"/>
        </w:rPr>
        <w:t>§ 2</w:t>
      </w:r>
      <w:r>
        <w:rPr>
          <w:rFonts w:ascii="Times New Roman" w:hAnsi="Times New Roman"/>
          <w:sz w:val="21"/>
          <w:szCs w:val="21"/>
        </w:rPr>
        <w:t>3</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1.</w:t>
      </w:r>
      <w:r w:rsidRPr="00DB04D2">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2.</w:t>
      </w:r>
      <w:r w:rsidRPr="00DB04D2">
        <w:rPr>
          <w:rFonts w:ascii="Times New Roman" w:hAnsi="Times New Roman"/>
          <w:sz w:val="21"/>
          <w:szCs w:val="21"/>
        </w:rPr>
        <w:tab/>
        <w:t xml:space="preserve">Do rozpoznania sporu powstałego na tle realizacji umowy właściwy miejscowo jest sąd powszechny, </w:t>
      </w:r>
      <w:proofErr w:type="gramStart"/>
      <w:r w:rsidRPr="00DB04D2">
        <w:rPr>
          <w:rFonts w:ascii="Times New Roman" w:hAnsi="Times New Roman"/>
          <w:sz w:val="21"/>
          <w:szCs w:val="21"/>
        </w:rPr>
        <w:t>właściwy  dla</w:t>
      </w:r>
      <w:proofErr w:type="gramEnd"/>
      <w:r w:rsidRPr="00DB04D2">
        <w:rPr>
          <w:rFonts w:ascii="Times New Roman" w:hAnsi="Times New Roman"/>
          <w:sz w:val="21"/>
          <w:szCs w:val="21"/>
        </w:rPr>
        <w:t xml:space="preserve"> siedziby Zamawiającego.</w:t>
      </w:r>
    </w:p>
    <w:p w:rsidR="004F67BA" w:rsidRPr="00DB04D2" w:rsidRDefault="004F67BA" w:rsidP="004F67BA">
      <w:pPr>
        <w:pStyle w:val="Tekstpodstawowy"/>
        <w:tabs>
          <w:tab w:val="left" w:pos="426"/>
        </w:tabs>
        <w:ind w:left="567" w:right="124" w:hanging="284"/>
        <w:rPr>
          <w:rFonts w:ascii="Times New Roman" w:hAnsi="Times New Roman"/>
          <w:sz w:val="21"/>
          <w:szCs w:val="21"/>
        </w:rPr>
      </w:pPr>
      <w:r w:rsidRPr="00DB04D2">
        <w:rPr>
          <w:rFonts w:ascii="Times New Roman" w:hAnsi="Times New Roman"/>
          <w:sz w:val="21"/>
          <w:szCs w:val="21"/>
        </w:rPr>
        <w:t>3.</w:t>
      </w:r>
      <w:r w:rsidRPr="00DB04D2">
        <w:rPr>
          <w:rFonts w:ascii="Times New Roman" w:hAnsi="Times New Roman"/>
          <w:sz w:val="21"/>
          <w:szCs w:val="21"/>
        </w:rPr>
        <w:tab/>
        <w:t>Wykonawca jest zobowiązany do informowania Zamawiającego: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a</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formy prawnej prowadzonej działalności,</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b</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wszczęciu postępowania układowego lub upadłościowego,</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c</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sytuacji ekonomicznej Wykonawcy, mogącej mieć wpływ na realizację umowy,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d</w:t>
      </w:r>
      <w:proofErr w:type="gramStart"/>
      <w:r w:rsidRPr="00DB04D2">
        <w:rPr>
          <w:rFonts w:ascii="Times New Roman" w:hAnsi="Times New Roman"/>
          <w:sz w:val="21"/>
          <w:szCs w:val="21"/>
        </w:rPr>
        <w:t>)</w:t>
      </w:r>
      <w:r w:rsidRPr="00DB04D2">
        <w:rPr>
          <w:rFonts w:ascii="Times New Roman" w:hAnsi="Times New Roman"/>
          <w:sz w:val="21"/>
          <w:szCs w:val="21"/>
        </w:rPr>
        <w:tab/>
        <w:t>o</w:t>
      </w:r>
      <w:proofErr w:type="gramEnd"/>
      <w:r w:rsidRPr="00DB04D2">
        <w:rPr>
          <w:rFonts w:ascii="Times New Roman" w:hAnsi="Times New Roman"/>
          <w:sz w:val="21"/>
          <w:szCs w:val="21"/>
        </w:rPr>
        <w:t xml:space="preserve"> zmianie siedziby firmy</w:t>
      </w:r>
    </w:p>
    <w:p w:rsidR="004F67BA" w:rsidRPr="00DB04D2" w:rsidRDefault="004F67BA" w:rsidP="004F67BA">
      <w:pPr>
        <w:pStyle w:val="Tekstpodstawowy"/>
        <w:tabs>
          <w:tab w:val="left" w:pos="993"/>
        </w:tabs>
        <w:ind w:left="567" w:right="124"/>
        <w:rPr>
          <w:rFonts w:ascii="Times New Roman" w:hAnsi="Times New Roman"/>
          <w:sz w:val="21"/>
          <w:szCs w:val="21"/>
        </w:rPr>
      </w:pPr>
      <w:r w:rsidRPr="00DB04D2">
        <w:rPr>
          <w:rFonts w:ascii="Times New Roman" w:hAnsi="Times New Roman"/>
          <w:sz w:val="21"/>
          <w:szCs w:val="21"/>
        </w:rPr>
        <w:t>– pod rygorem skutków prawnych wynikających z zaniechania, w tym do uznania za doręczoną korespondencję skierowaną na ostatni adres podany przez Wykonawcę.</w:t>
      </w:r>
    </w:p>
    <w:p w:rsidR="004F67BA" w:rsidRDefault="004F67BA" w:rsidP="004F67BA">
      <w:pPr>
        <w:pStyle w:val="Tekstpodstawowy"/>
        <w:tabs>
          <w:tab w:val="left" w:pos="426"/>
        </w:tabs>
        <w:ind w:left="567" w:right="124" w:hanging="284"/>
        <w:rPr>
          <w:rFonts w:ascii="Times New Roman" w:hAnsi="Times New Roman"/>
          <w:b/>
          <w:bCs/>
          <w:sz w:val="21"/>
          <w:szCs w:val="21"/>
        </w:rPr>
      </w:pPr>
      <w:r w:rsidRPr="00DB04D2">
        <w:rPr>
          <w:rFonts w:ascii="Times New Roman" w:hAnsi="Times New Roman"/>
          <w:sz w:val="21"/>
          <w:szCs w:val="21"/>
        </w:rPr>
        <w:t>4.</w:t>
      </w:r>
      <w:r w:rsidRPr="00DB04D2">
        <w:rPr>
          <w:rFonts w:ascii="Times New Roman" w:hAnsi="Times New Roman"/>
          <w:sz w:val="21"/>
          <w:szCs w:val="21"/>
        </w:rPr>
        <w:tab/>
        <w:t>Umowa została sporządzona w pięciu jednobrzmiących egzemplarzach, z których jeden otrzymuje Wykonawca, a cztery pozostałe – Zamawiający.</w:t>
      </w:r>
    </w:p>
    <w:p w:rsidR="004F67BA" w:rsidRPr="00DA4DAE" w:rsidRDefault="004F67BA" w:rsidP="004F67BA">
      <w:pPr>
        <w:pStyle w:val="Tekstpodstawowy"/>
        <w:spacing w:before="5"/>
        <w:ind w:right="124"/>
        <w:jc w:val="left"/>
        <w:rPr>
          <w:rFonts w:ascii="Times New Roman" w:hAnsi="Times New Roman" w:cs="Times New Roman"/>
          <w:sz w:val="21"/>
          <w:szCs w:val="21"/>
        </w:rPr>
      </w:pPr>
    </w:p>
    <w:p w:rsidR="00507727" w:rsidRDefault="00507727" w:rsidP="002D7842">
      <w:pPr>
        <w:pStyle w:val="Nagwek1"/>
        <w:spacing w:line="273" w:lineRule="auto"/>
        <w:ind w:left="4186" w:right="124" w:hanging="4186"/>
        <w:rPr>
          <w:rFonts w:ascii="Times New Roman" w:hAnsi="Times New Roman" w:cs="Times New Roman"/>
          <w:sz w:val="21"/>
          <w:szCs w:val="21"/>
        </w:rPr>
      </w:pP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p>
    <w:p w:rsidR="00507727"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507727" w:rsidRDefault="00507727" w:rsidP="00507727">
      <w:pPr>
        <w:pStyle w:val="Tekstpodstawowy"/>
        <w:tabs>
          <w:tab w:val="left" w:pos="4320"/>
        </w:tabs>
        <w:ind w:left="284" w:right="124"/>
        <w:jc w:val="center"/>
        <w:rPr>
          <w:rFonts w:ascii="Times New Roman" w:hAnsi="Times New Roman"/>
          <w:b/>
          <w:bCs/>
          <w:sz w:val="28"/>
          <w:szCs w:val="28"/>
        </w:rPr>
      </w:pPr>
    </w:p>
    <w:p w:rsidR="00E54502" w:rsidRPr="00D11E13" w:rsidRDefault="00D11E13" w:rsidP="00507727">
      <w:pPr>
        <w:pStyle w:val="Tekstpodstawowy"/>
        <w:tabs>
          <w:tab w:val="left" w:pos="4320"/>
        </w:tabs>
        <w:ind w:left="284" w:right="124"/>
        <w:jc w:val="center"/>
        <w:rPr>
          <w:rFonts w:ascii="Times New Roman" w:hAnsi="Times New Roman"/>
          <w:bCs/>
          <w:sz w:val="22"/>
          <w:szCs w:val="22"/>
        </w:rPr>
      </w:pPr>
      <w:r>
        <w:rPr>
          <w:rFonts w:ascii="Times New Roman" w:hAnsi="Times New Roman"/>
          <w:b/>
          <w:bCs/>
          <w:sz w:val="28"/>
          <w:szCs w:val="28"/>
        </w:rPr>
        <w:t xml:space="preserve">                                                                               </w:t>
      </w:r>
      <w:bookmarkStart w:id="0" w:name="_GoBack"/>
      <w:r w:rsidRPr="00D11E13">
        <w:rPr>
          <w:rFonts w:ascii="Times New Roman" w:hAnsi="Times New Roman"/>
          <w:bCs/>
          <w:sz w:val="22"/>
          <w:szCs w:val="22"/>
        </w:rPr>
        <w:t>Podpis w oryginale</w:t>
      </w:r>
      <w:bookmarkEnd w:id="0"/>
    </w:p>
    <w:p w:rsidR="00E54502" w:rsidRPr="00847E73" w:rsidRDefault="00847E73" w:rsidP="00507727">
      <w:pPr>
        <w:pStyle w:val="Tekstpodstawowy"/>
        <w:tabs>
          <w:tab w:val="left" w:pos="4320"/>
        </w:tabs>
        <w:ind w:left="284" w:right="124"/>
        <w:jc w:val="center"/>
        <w:rPr>
          <w:rFonts w:ascii="Times New Roman" w:hAnsi="Times New Roman"/>
          <w:b/>
          <w:bCs/>
          <w:sz w:val="20"/>
          <w:szCs w:val="20"/>
        </w:rPr>
      </w:pPr>
      <w:r>
        <w:rPr>
          <w:rFonts w:ascii="Times New Roman" w:hAnsi="Times New Roman"/>
          <w:b/>
          <w:bCs/>
          <w:sz w:val="20"/>
          <w:szCs w:val="20"/>
        </w:rPr>
        <w:t xml:space="preserve">                                                                                                    </w:t>
      </w:r>
      <w:r w:rsidR="009A3FB7">
        <w:rPr>
          <w:rFonts w:ascii="Times New Roman" w:hAnsi="Times New Roman"/>
          <w:b/>
          <w:bCs/>
          <w:sz w:val="20"/>
          <w:szCs w:val="20"/>
        </w:rPr>
        <w:t xml:space="preserve">  </w:t>
      </w:r>
      <w:r>
        <w:rPr>
          <w:rFonts w:ascii="Times New Roman" w:hAnsi="Times New Roman"/>
          <w:b/>
          <w:bCs/>
          <w:sz w:val="20"/>
          <w:szCs w:val="20"/>
        </w:rPr>
        <w:t xml:space="preserve">   </w:t>
      </w:r>
      <w:r w:rsidR="00D354AC">
        <w:rPr>
          <w:rFonts w:ascii="Times New Roman" w:hAnsi="Times New Roman"/>
          <w:b/>
          <w:bCs/>
          <w:sz w:val="20"/>
          <w:szCs w:val="20"/>
        </w:rPr>
        <w:t xml:space="preserve">   </w:t>
      </w: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D11E13">
        <w:rPr>
          <w:rFonts w:ascii="Times New Roman" w:hAnsi="Times New Roman"/>
          <w:bCs/>
          <w:sz w:val="22"/>
          <w:szCs w:val="22"/>
        </w:rPr>
        <w:t>06</w:t>
      </w:r>
      <w:r w:rsidR="00713E4C">
        <w:rPr>
          <w:rFonts w:ascii="Times New Roman" w:hAnsi="Times New Roman"/>
          <w:bCs/>
          <w:sz w:val="22"/>
          <w:szCs w:val="22"/>
        </w:rPr>
        <w:t>.</w:t>
      </w:r>
      <w:r w:rsidR="00D11E13">
        <w:rPr>
          <w:rFonts w:ascii="Times New Roman" w:hAnsi="Times New Roman"/>
          <w:bCs/>
          <w:sz w:val="22"/>
          <w:szCs w:val="22"/>
        </w:rPr>
        <w:t>10</w:t>
      </w:r>
      <w:r w:rsidR="00241B4D">
        <w:rPr>
          <w:rFonts w:ascii="Times New Roman" w:hAnsi="Times New Roman"/>
          <w:bCs/>
          <w:sz w:val="22"/>
          <w:szCs w:val="22"/>
        </w:rPr>
        <w:t>.2022</w:t>
      </w:r>
      <w:r>
        <w:rPr>
          <w:rFonts w:ascii="Times New Roman" w:hAnsi="Times New Roman"/>
          <w:bCs/>
          <w:sz w:val="22"/>
          <w:szCs w:val="22"/>
        </w:rPr>
        <w:t xml:space="preserve"> </w:t>
      </w:r>
      <w:proofErr w:type="gramStart"/>
      <w:r>
        <w:rPr>
          <w:rFonts w:ascii="Times New Roman" w:hAnsi="Times New Roman"/>
          <w:bCs/>
          <w:sz w:val="22"/>
          <w:szCs w:val="22"/>
        </w:rPr>
        <w:t xml:space="preserve">r.        </w:t>
      </w:r>
      <w:r w:rsidR="004306E4">
        <w:rPr>
          <w:rFonts w:ascii="Times New Roman" w:hAnsi="Times New Roman"/>
          <w:bCs/>
          <w:sz w:val="22"/>
          <w:szCs w:val="22"/>
        </w:rPr>
        <w:t xml:space="preserve">                    </w:t>
      </w:r>
      <w:r>
        <w:rPr>
          <w:rFonts w:ascii="Times New Roman" w:hAnsi="Times New Roman"/>
          <w:bCs/>
          <w:sz w:val="22"/>
          <w:szCs w:val="22"/>
        </w:rPr>
        <w:t xml:space="preserve">                     </w:t>
      </w:r>
      <w:proofErr w:type="gramEnd"/>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Pr="00507727" w:rsidRDefault="00181F79" w:rsidP="00507727">
      <w:pPr>
        <w:pStyle w:val="Tekstpodstawowy"/>
        <w:tabs>
          <w:tab w:val="left" w:pos="4320"/>
        </w:tabs>
        <w:ind w:left="4820" w:right="125"/>
        <w:jc w:val="center"/>
        <w:rPr>
          <w:rFonts w:ascii="Times New Roman" w:hAnsi="Times New Roman"/>
          <w:bCs/>
          <w:sz w:val="22"/>
          <w:szCs w:val="22"/>
        </w:rPr>
      </w:pPr>
      <w:r>
        <w:rPr>
          <w:rFonts w:ascii="Times New Roman" w:hAnsi="Times New Roman"/>
          <w:bCs/>
          <w:sz w:val="22"/>
          <w:szCs w:val="22"/>
        </w:rPr>
        <w:t xml:space="preserve">                            </w:t>
      </w:r>
      <w:r w:rsidR="00507727" w:rsidRPr="00507727">
        <w:rPr>
          <w:rFonts w:ascii="Times New Roman" w:hAnsi="Times New Roman"/>
          <w:bCs/>
          <w:sz w:val="22"/>
          <w:szCs w:val="22"/>
        </w:rPr>
        <w:t>Dyrektor SPSK-2</w:t>
      </w:r>
    </w:p>
    <w:p w:rsidR="00507727" w:rsidRDefault="00507727" w:rsidP="00507727">
      <w:pPr>
        <w:pStyle w:val="Tekstpodstawowy"/>
        <w:tabs>
          <w:tab w:val="left" w:pos="4320"/>
        </w:tabs>
        <w:ind w:left="284" w:right="124"/>
        <w:rPr>
          <w:rFonts w:ascii="Times New Roman" w:hAnsi="Times New Roman"/>
          <w:b/>
          <w:bCs/>
          <w:sz w:val="21"/>
          <w:szCs w:val="21"/>
        </w:rPr>
      </w:pPr>
    </w:p>
    <w:p w:rsidR="00507727" w:rsidRDefault="00507727" w:rsidP="00507727">
      <w:pPr>
        <w:pStyle w:val="Tekstpodstawowy"/>
        <w:tabs>
          <w:tab w:val="left" w:pos="4320"/>
        </w:tabs>
        <w:ind w:left="284" w:right="124"/>
        <w:rPr>
          <w:rFonts w:ascii="Times New Roman" w:hAnsi="Times New Roman"/>
          <w:b/>
          <w:bCs/>
          <w:sz w:val="21"/>
          <w:szCs w:val="21"/>
        </w:rPr>
      </w:pP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9"/>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B1" w:rsidRDefault="001313B1">
      <w:r>
        <w:separator/>
      </w:r>
    </w:p>
  </w:endnote>
  <w:endnote w:type="continuationSeparator" w:id="0">
    <w:p w:rsidR="001313B1" w:rsidRDefault="0013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10390"/>
      <w:docPartObj>
        <w:docPartGallery w:val="Page Numbers (Bottom of Page)"/>
        <w:docPartUnique/>
      </w:docPartObj>
    </w:sdtPr>
    <w:sdtEndPr>
      <w:rPr>
        <w:noProof/>
        <w:sz w:val="16"/>
        <w:szCs w:val="16"/>
      </w:rPr>
    </w:sdtEndPr>
    <w:sdtContent>
      <w:p w:rsidR="001313B1" w:rsidRPr="00CD7E9E" w:rsidRDefault="001313B1">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D11E13">
          <w:rPr>
            <w:noProof/>
            <w:sz w:val="16"/>
            <w:szCs w:val="16"/>
          </w:rPr>
          <w:t>22</w:t>
        </w:r>
        <w:r w:rsidRPr="00CD7E9E">
          <w:rPr>
            <w:noProof/>
            <w:sz w:val="16"/>
            <w:szCs w:val="16"/>
          </w:rPr>
          <w:fldChar w:fldCharType="end"/>
        </w:r>
      </w:p>
    </w:sdtContent>
  </w:sdt>
  <w:p w:rsidR="001313B1" w:rsidRDefault="00131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B1" w:rsidRDefault="001313B1">
      <w:r>
        <w:separator/>
      </w:r>
    </w:p>
  </w:footnote>
  <w:footnote w:type="continuationSeparator" w:id="0">
    <w:p w:rsidR="001313B1" w:rsidRDefault="00131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5E"/>
    <w:multiLevelType w:val="hybridMultilevel"/>
    <w:tmpl w:val="DCA2B308"/>
    <w:lvl w:ilvl="0" w:tplc="B1C2E20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3EF10EB"/>
    <w:multiLevelType w:val="hybridMultilevel"/>
    <w:tmpl w:val="F280DBC0"/>
    <w:lvl w:ilvl="0" w:tplc="F334AE4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
    <w:nsid w:val="050A72D7"/>
    <w:multiLevelType w:val="hybridMultilevel"/>
    <w:tmpl w:val="D7EC0D78"/>
    <w:lvl w:ilvl="0" w:tplc="D944B23E">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A1E8E"/>
    <w:multiLevelType w:val="hybridMultilevel"/>
    <w:tmpl w:val="ABBA7944"/>
    <w:lvl w:ilvl="0" w:tplc="B9C06B32">
      <w:start w:val="1"/>
      <w:numFmt w:val="decimal"/>
      <w:lvlText w:val="%1."/>
      <w:lvlJc w:val="left"/>
      <w:pPr>
        <w:ind w:left="778" w:hanging="444"/>
        <w:jc w:val="left"/>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jc w:val="left"/>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5">
    <w:nsid w:val="091172B9"/>
    <w:multiLevelType w:val="multilevel"/>
    <w:tmpl w:val="4B06A6F4"/>
    <w:lvl w:ilvl="0">
      <w:start w:val="1"/>
      <w:numFmt w:val="decimal"/>
      <w:lvlText w:val="%1."/>
      <w:lvlJc w:val="left"/>
      <w:pPr>
        <w:ind w:left="720" w:hanging="360"/>
      </w:pPr>
      <w:rPr>
        <w:rFonts w:cs="Times New Roman"/>
        <w:b/>
      </w:rPr>
    </w:lvl>
    <w:lvl w:ilvl="1">
      <w:start w:val="4"/>
      <w:numFmt w:val="decimal"/>
      <w:isLgl/>
      <w:lvlText w:val="%1.%2."/>
      <w:lvlJc w:val="left"/>
      <w:pPr>
        <w:ind w:left="1155" w:hanging="615"/>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0A1E4915"/>
    <w:multiLevelType w:val="hybridMultilevel"/>
    <w:tmpl w:val="9F9CCB4C"/>
    <w:lvl w:ilvl="0" w:tplc="99EA558E">
      <w:start w:val="1"/>
      <w:numFmt w:val="lowerLetter"/>
      <w:lvlText w:val="%1)"/>
      <w:lvlJc w:val="left"/>
      <w:pPr>
        <w:ind w:left="1570" w:hanging="360"/>
      </w:pPr>
      <w:rPr>
        <w:rFonts w:cs="Times New Roman"/>
        <w:b/>
      </w:rPr>
    </w:lvl>
    <w:lvl w:ilvl="1" w:tplc="04150019" w:tentative="1">
      <w:start w:val="1"/>
      <w:numFmt w:val="lowerLetter"/>
      <w:lvlText w:val="%2."/>
      <w:lvlJc w:val="left"/>
      <w:pPr>
        <w:ind w:left="2290" w:hanging="360"/>
      </w:pPr>
      <w:rPr>
        <w:rFonts w:cs="Times New Roman"/>
      </w:rPr>
    </w:lvl>
    <w:lvl w:ilvl="2" w:tplc="0415001B" w:tentative="1">
      <w:start w:val="1"/>
      <w:numFmt w:val="lowerRoman"/>
      <w:lvlText w:val="%3."/>
      <w:lvlJc w:val="right"/>
      <w:pPr>
        <w:ind w:left="3010" w:hanging="180"/>
      </w:pPr>
      <w:rPr>
        <w:rFonts w:cs="Times New Roman"/>
      </w:rPr>
    </w:lvl>
    <w:lvl w:ilvl="3" w:tplc="0415000F" w:tentative="1">
      <w:start w:val="1"/>
      <w:numFmt w:val="decimal"/>
      <w:lvlText w:val="%4."/>
      <w:lvlJc w:val="left"/>
      <w:pPr>
        <w:ind w:left="3730" w:hanging="360"/>
      </w:pPr>
      <w:rPr>
        <w:rFonts w:cs="Times New Roman"/>
      </w:rPr>
    </w:lvl>
    <w:lvl w:ilvl="4" w:tplc="04150019" w:tentative="1">
      <w:start w:val="1"/>
      <w:numFmt w:val="lowerLetter"/>
      <w:lvlText w:val="%5."/>
      <w:lvlJc w:val="left"/>
      <w:pPr>
        <w:ind w:left="4450" w:hanging="360"/>
      </w:pPr>
      <w:rPr>
        <w:rFonts w:cs="Times New Roman"/>
      </w:rPr>
    </w:lvl>
    <w:lvl w:ilvl="5" w:tplc="0415001B" w:tentative="1">
      <w:start w:val="1"/>
      <w:numFmt w:val="lowerRoman"/>
      <w:lvlText w:val="%6."/>
      <w:lvlJc w:val="right"/>
      <w:pPr>
        <w:ind w:left="5170" w:hanging="180"/>
      </w:pPr>
      <w:rPr>
        <w:rFonts w:cs="Times New Roman"/>
      </w:rPr>
    </w:lvl>
    <w:lvl w:ilvl="6" w:tplc="0415000F" w:tentative="1">
      <w:start w:val="1"/>
      <w:numFmt w:val="decimal"/>
      <w:lvlText w:val="%7."/>
      <w:lvlJc w:val="left"/>
      <w:pPr>
        <w:ind w:left="5890" w:hanging="360"/>
      </w:pPr>
      <w:rPr>
        <w:rFonts w:cs="Times New Roman"/>
      </w:rPr>
    </w:lvl>
    <w:lvl w:ilvl="7" w:tplc="04150019" w:tentative="1">
      <w:start w:val="1"/>
      <w:numFmt w:val="lowerLetter"/>
      <w:lvlText w:val="%8."/>
      <w:lvlJc w:val="left"/>
      <w:pPr>
        <w:ind w:left="6610" w:hanging="360"/>
      </w:pPr>
      <w:rPr>
        <w:rFonts w:cs="Times New Roman"/>
      </w:rPr>
    </w:lvl>
    <w:lvl w:ilvl="8" w:tplc="0415001B" w:tentative="1">
      <w:start w:val="1"/>
      <w:numFmt w:val="lowerRoman"/>
      <w:lvlText w:val="%9."/>
      <w:lvlJc w:val="right"/>
      <w:pPr>
        <w:ind w:left="7330" w:hanging="180"/>
      </w:pPr>
      <w:rPr>
        <w:rFonts w:cs="Times New Roman"/>
      </w:rPr>
    </w:lvl>
  </w:abstractNum>
  <w:abstractNum w:abstractNumId="7">
    <w:nsid w:val="0CF0065A"/>
    <w:multiLevelType w:val="hybridMultilevel"/>
    <w:tmpl w:val="787ED4E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7C0ADB"/>
    <w:multiLevelType w:val="hybridMultilevel"/>
    <w:tmpl w:val="BEE4E30E"/>
    <w:lvl w:ilvl="0" w:tplc="4B068C1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A7514D"/>
    <w:multiLevelType w:val="hybridMultilevel"/>
    <w:tmpl w:val="4B0C9218"/>
    <w:lvl w:ilvl="0" w:tplc="4B2C7042">
      <w:start w:val="1"/>
      <w:numFmt w:val="low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1611394C"/>
    <w:multiLevelType w:val="multilevel"/>
    <w:tmpl w:val="1158D01C"/>
    <w:lvl w:ilvl="0">
      <w:start w:val="1"/>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13">
    <w:nsid w:val="169F7BCC"/>
    <w:multiLevelType w:val="multilevel"/>
    <w:tmpl w:val="61AEE94A"/>
    <w:lvl w:ilvl="0">
      <w:start w:val="1"/>
      <w:numFmt w:val="decimal"/>
      <w:lvlText w:val="%1."/>
      <w:lvlJc w:val="left"/>
      <w:pPr>
        <w:ind w:left="696" w:hanging="360"/>
        <w:jc w:val="left"/>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jc w:val="left"/>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14">
    <w:nsid w:val="16B42751"/>
    <w:multiLevelType w:val="multilevel"/>
    <w:tmpl w:val="48DCA490"/>
    <w:lvl w:ilvl="0">
      <w:start w:val="1"/>
      <w:numFmt w:val="decimal"/>
      <w:lvlText w:val="%1"/>
      <w:lvlJc w:val="left"/>
      <w:pPr>
        <w:ind w:left="763" w:hanging="428"/>
        <w:jc w:val="left"/>
      </w:pPr>
      <w:rPr>
        <w:rFonts w:hint="default"/>
        <w:lang w:val="pl-PL" w:eastAsia="en-US" w:bidi="ar-SA"/>
      </w:rPr>
    </w:lvl>
    <w:lvl w:ilvl="1">
      <w:start w:val="4"/>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jc w:val="left"/>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15">
    <w:nsid w:val="1AB665CD"/>
    <w:multiLevelType w:val="hybridMultilevel"/>
    <w:tmpl w:val="57FA8854"/>
    <w:lvl w:ilvl="0" w:tplc="85CC8702">
      <w:start w:val="1"/>
      <w:numFmt w:val="decimal"/>
      <w:lvlText w:val="%1."/>
      <w:lvlJc w:val="left"/>
      <w:pPr>
        <w:ind w:left="694" w:hanging="302"/>
        <w:jc w:val="left"/>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jc w:val="left"/>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16">
    <w:nsid w:val="1B7E6CEC"/>
    <w:multiLevelType w:val="hybridMultilevel"/>
    <w:tmpl w:val="B9880C3E"/>
    <w:lvl w:ilvl="0" w:tplc="E59E9A0A">
      <w:start w:val="1"/>
      <w:numFmt w:val="decimal"/>
      <w:lvlText w:val="%1)"/>
      <w:lvlJc w:val="left"/>
      <w:pPr>
        <w:ind w:left="1056" w:hanging="360"/>
        <w:jc w:val="left"/>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17">
    <w:nsid w:val="1E16670F"/>
    <w:multiLevelType w:val="hybridMultilevel"/>
    <w:tmpl w:val="43A2190C"/>
    <w:lvl w:ilvl="0" w:tplc="0415000F">
      <w:start w:val="1"/>
      <w:numFmt w:val="decimal"/>
      <w:lvlText w:val="%1."/>
      <w:lvlJc w:val="left"/>
      <w:pPr>
        <w:ind w:left="720" w:hanging="360"/>
      </w:pPr>
      <w:rPr>
        <w:rFonts w:cs="Times New Roman"/>
      </w:rPr>
    </w:lvl>
    <w:lvl w:ilvl="1" w:tplc="3914472A">
      <w:start w:val="1"/>
      <w:numFmt w:val="lowerLetter"/>
      <w:lvlText w:val="%2)"/>
      <w:lvlJc w:val="left"/>
      <w:pPr>
        <w:tabs>
          <w:tab w:val="num" w:pos="1440"/>
        </w:tabs>
        <w:ind w:left="1440" w:hanging="360"/>
      </w:pPr>
      <w:rPr>
        <w:rFonts w:cs="Times New Roman"/>
      </w:rPr>
    </w:lvl>
    <w:lvl w:ilvl="2" w:tplc="504CED58">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F2E54F7"/>
    <w:multiLevelType w:val="hybridMultilevel"/>
    <w:tmpl w:val="948AD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F611387"/>
    <w:multiLevelType w:val="multilevel"/>
    <w:tmpl w:val="CA0CD858"/>
    <w:lvl w:ilvl="0">
      <w:start w:val="1"/>
      <w:numFmt w:val="decimal"/>
      <w:lvlText w:val="%1."/>
      <w:lvlJc w:val="left"/>
      <w:pPr>
        <w:ind w:left="725" w:hanging="389"/>
        <w:jc w:val="left"/>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20">
    <w:nsid w:val="1F780876"/>
    <w:multiLevelType w:val="hybridMultilevel"/>
    <w:tmpl w:val="AF225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B96BE7"/>
    <w:multiLevelType w:val="hybridMultilevel"/>
    <w:tmpl w:val="4BA2D516"/>
    <w:lvl w:ilvl="0" w:tplc="6952E384">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4">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03816D2"/>
    <w:multiLevelType w:val="hybridMultilevel"/>
    <w:tmpl w:val="5E64BC10"/>
    <w:lvl w:ilvl="0" w:tplc="6B6CA700">
      <w:start w:val="1"/>
      <w:numFmt w:val="decimal"/>
      <w:lvlText w:val="%1)"/>
      <w:lvlJc w:val="left"/>
      <w:pPr>
        <w:ind w:left="1056" w:hanging="348"/>
        <w:jc w:val="left"/>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28">
    <w:nsid w:val="30A55B78"/>
    <w:multiLevelType w:val="multilevel"/>
    <w:tmpl w:val="D03C1526"/>
    <w:lvl w:ilvl="0">
      <w:start w:val="1"/>
      <w:numFmt w:val="decimal"/>
      <w:lvlText w:val="%1."/>
      <w:lvlJc w:val="left"/>
      <w:pPr>
        <w:ind w:left="660" w:hanging="324"/>
        <w:jc w:val="left"/>
      </w:pPr>
      <w:rPr>
        <w:rFonts w:hint="default"/>
        <w:spacing w:val="0"/>
        <w:w w:val="100"/>
        <w:lang w:val="pl-PL" w:eastAsia="en-US" w:bidi="ar-SA"/>
      </w:rPr>
    </w:lvl>
    <w:lvl w:ilvl="1">
      <w:start w:val="1"/>
      <w:numFmt w:val="decimal"/>
      <w:lvlText w:val="%1.%2"/>
      <w:lvlJc w:val="left"/>
      <w:pPr>
        <w:ind w:left="763" w:hanging="428"/>
        <w:jc w:val="left"/>
      </w:pPr>
      <w:rPr>
        <w:rFonts w:hint="default"/>
        <w:spacing w:val="-1"/>
        <w:w w:val="100"/>
        <w:lang w:val="pl-PL" w:eastAsia="en-US" w:bidi="ar-SA"/>
      </w:rPr>
    </w:lvl>
    <w:lvl w:ilvl="2">
      <w:start w:val="1"/>
      <w:numFmt w:val="decimal"/>
      <w:lvlText w:val="%3."/>
      <w:lvlJc w:val="left"/>
      <w:pPr>
        <w:ind w:left="876" w:hanging="360"/>
        <w:jc w:val="left"/>
      </w:pPr>
      <w:rPr>
        <w:rFonts w:hint="default"/>
        <w:spacing w:val="0"/>
        <w:w w:val="100"/>
        <w:lang w:val="pl-PL" w:eastAsia="en-US" w:bidi="ar-SA"/>
      </w:rPr>
    </w:lvl>
    <w:lvl w:ilvl="3">
      <w:start w:val="1"/>
      <w:numFmt w:val="lowerLetter"/>
      <w:lvlText w:val="%4)"/>
      <w:lvlJc w:val="left"/>
      <w:pPr>
        <w:ind w:left="1044" w:hanging="250"/>
        <w:jc w:val="left"/>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29">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32">
    <w:nsid w:val="3BB9731C"/>
    <w:multiLevelType w:val="multilevel"/>
    <w:tmpl w:val="0C2C623C"/>
    <w:lvl w:ilvl="0">
      <w:start w:val="2"/>
      <w:numFmt w:val="decimal"/>
      <w:lvlText w:val="%1"/>
      <w:lvlJc w:val="left"/>
      <w:pPr>
        <w:ind w:left="1044" w:hanging="348"/>
        <w:jc w:val="left"/>
      </w:pPr>
      <w:rPr>
        <w:rFonts w:hint="default"/>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33">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46E72D4"/>
    <w:multiLevelType w:val="multilevel"/>
    <w:tmpl w:val="FBC435AA"/>
    <w:lvl w:ilvl="0">
      <w:start w:val="2"/>
      <w:numFmt w:val="decimal"/>
      <w:lvlText w:val="%1"/>
      <w:lvlJc w:val="left"/>
      <w:pPr>
        <w:ind w:left="1039" w:hanging="420"/>
        <w:jc w:val="left"/>
      </w:pPr>
      <w:rPr>
        <w:rFonts w:hint="default"/>
        <w:lang w:val="pl-PL" w:eastAsia="en-US" w:bidi="ar-SA"/>
      </w:rPr>
    </w:lvl>
    <w:lvl w:ilvl="1">
      <w:start w:val="1"/>
      <w:numFmt w:val="decimal"/>
      <w:lvlText w:val="%1.%2."/>
      <w:lvlJc w:val="left"/>
      <w:pPr>
        <w:ind w:left="1039" w:hanging="420"/>
        <w:jc w:val="left"/>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36">
    <w:nsid w:val="466D1821"/>
    <w:multiLevelType w:val="multilevel"/>
    <w:tmpl w:val="16C6285E"/>
    <w:lvl w:ilvl="0">
      <w:start w:val="1"/>
      <w:numFmt w:val="decimal"/>
      <w:lvlText w:val="%1."/>
      <w:lvlJc w:val="left"/>
      <w:pPr>
        <w:ind w:left="696" w:hanging="360"/>
        <w:jc w:val="left"/>
      </w:pPr>
      <w:rPr>
        <w:rFonts w:ascii="Cambria" w:eastAsia="Cambria" w:hAnsi="Cambria" w:cs="Cambria" w:hint="default"/>
        <w:b/>
        <w:bCs/>
        <w:spacing w:val="-1"/>
        <w:w w:val="100"/>
        <w:sz w:val="18"/>
        <w:szCs w:val="18"/>
        <w:lang w:val="pl-PL" w:eastAsia="en-US" w:bidi="ar-SA"/>
      </w:rPr>
    </w:lvl>
    <w:lvl w:ilvl="1">
      <w:start w:val="1"/>
      <w:numFmt w:val="decimal"/>
      <w:lvlText w:val="%1.%2"/>
      <w:lvlJc w:val="left"/>
      <w:pPr>
        <w:ind w:left="1044" w:hanging="348"/>
        <w:jc w:val="left"/>
      </w:pPr>
      <w:rPr>
        <w:rFonts w:ascii="Cambria" w:eastAsia="Cambria" w:hAnsi="Cambria" w:cs="Cambria" w:hint="default"/>
        <w:spacing w:val="-1"/>
        <w:w w:val="100"/>
        <w:sz w:val="18"/>
        <w:szCs w:val="18"/>
        <w:lang w:val="pl-PL" w:eastAsia="en-US" w:bidi="ar-SA"/>
      </w:rPr>
    </w:lvl>
    <w:lvl w:ilvl="2">
      <w:numFmt w:val="bullet"/>
      <w:lvlText w:val="•"/>
      <w:lvlJc w:val="left"/>
      <w:pPr>
        <w:ind w:left="1185" w:hanging="348"/>
      </w:pPr>
      <w:rPr>
        <w:rFonts w:hint="default"/>
        <w:lang w:val="pl-PL" w:eastAsia="en-US" w:bidi="ar-SA"/>
      </w:rPr>
    </w:lvl>
    <w:lvl w:ilvl="3">
      <w:numFmt w:val="bullet"/>
      <w:lvlText w:val="•"/>
      <w:lvlJc w:val="left"/>
      <w:pPr>
        <w:ind w:left="1331" w:hanging="348"/>
      </w:pPr>
      <w:rPr>
        <w:rFonts w:hint="default"/>
        <w:lang w:val="pl-PL" w:eastAsia="en-US" w:bidi="ar-SA"/>
      </w:rPr>
    </w:lvl>
    <w:lvl w:ilvl="4">
      <w:numFmt w:val="bullet"/>
      <w:lvlText w:val="•"/>
      <w:lvlJc w:val="left"/>
      <w:pPr>
        <w:ind w:left="1476" w:hanging="348"/>
      </w:pPr>
      <w:rPr>
        <w:rFonts w:hint="default"/>
        <w:lang w:val="pl-PL" w:eastAsia="en-US" w:bidi="ar-SA"/>
      </w:rPr>
    </w:lvl>
    <w:lvl w:ilvl="5">
      <w:numFmt w:val="bullet"/>
      <w:lvlText w:val="•"/>
      <w:lvlJc w:val="left"/>
      <w:pPr>
        <w:ind w:left="1622" w:hanging="348"/>
      </w:pPr>
      <w:rPr>
        <w:rFonts w:hint="default"/>
        <w:lang w:val="pl-PL" w:eastAsia="en-US" w:bidi="ar-SA"/>
      </w:rPr>
    </w:lvl>
    <w:lvl w:ilvl="6">
      <w:numFmt w:val="bullet"/>
      <w:lvlText w:val="•"/>
      <w:lvlJc w:val="left"/>
      <w:pPr>
        <w:ind w:left="1767" w:hanging="348"/>
      </w:pPr>
      <w:rPr>
        <w:rFonts w:hint="default"/>
        <w:lang w:val="pl-PL" w:eastAsia="en-US" w:bidi="ar-SA"/>
      </w:rPr>
    </w:lvl>
    <w:lvl w:ilvl="7">
      <w:numFmt w:val="bullet"/>
      <w:lvlText w:val="•"/>
      <w:lvlJc w:val="left"/>
      <w:pPr>
        <w:ind w:left="1913" w:hanging="348"/>
      </w:pPr>
      <w:rPr>
        <w:rFonts w:hint="default"/>
        <w:lang w:val="pl-PL" w:eastAsia="en-US" w:bidi="ar-SA"/>
      </w:rPr>
    </w:lvl>
    <w:lvl w:ilvl="8">
      <w:numFmt w:val="bullet"/>
      <w:lvlText w:val="•"/>
      <w:lvlJc w:val="left"/>
      <w:pPr>
        <w:ind w:left="2058" w:hanging="348"/>
      </w:pPr>
      <w:rPr>
        <w:rFonts w:hint="default"/>
        <w:lang w:val="pl-PL" w:eastAsia="en-US" w:bidi="ar-SA"/>
      </w:rPr>
    </w:lvl>
  </w:abstractNum>
  <w:abstractNum w:abstractNumId="37">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4CF35ADA"/>
    <w:multiLevelType w:val="multilevel"/>
    <w:tmpl w:val="3F0AD91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DDD4EAD"/>
    <w:multiLevelType w:val="hybridMultilevel"/>
    <w:tmpl w:val="F1922EC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1">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nsid w:val="50D5397C"/>
    <w:multiLevelType w:val="hybridMultilevel"/>
    <w:tmpl w:val="0C72E37C"/>
    <w:lvl w:ilvl="0" w:tplc="CCCC25B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51B971C3"/>
    <w:multiLevelType w:val="hybridMultilevel"/>
    <w:tmpl w:val="1A4E8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7">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8">
    <w:nsid w:val="56E14AD5"/>
    <w:multiLevelType w:val="hybridMultilevel"/>
    <w:tmpl w:val="E0083AEE"/>
    <w:lvl w:ilvl="0" w:tplc="503211B0">
      <w:start w:val="1"/>
      <w:numFmt w:val="decimal"/>
      <w:lvlText w:val="%1)"/>
      <w:lvlJc w:val="left"/>
      <w:pPr>
        <w:ind w:left="547" w:hanging="211"/>
        <w:jc w:val="left"/>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49">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C5E554B"/>
    <w:multiLevelType w:val="multilevel"/>
    <w:tmpl w:val="EC5042A2"/>
    <w:lvl w:ilvl="0">
      <w:start w:val="1"/>
      <w:numFmt w:val="decimal"/>
      <w:lvlText w:val="%1"/>
      <w:lvlJc w:val="left"/>
      <w:pPr>
        <w:ind w:left="1147" w:hanging="454"/>
        <w:jc w:val="left"/>
      </w:pPr>
      <w:rPr>
        <w:rFonts w:hint="default"/>
        <w:lang w:val="pl-PL" w:eastAsia="en-US" w:bidi="ar-SA"/>
      </w:rPr>
    </w:lvl>
    <w:lvl w:ilvl="1">
      <w:start w:val="4"/>
      <w:numFmt w:val="decimal"/>
      <w:lvlText w:val="%1.%2"/>
      <w:lvlJc w:val="left"/>
      <w:pPr>
        <w:ind w:left="1147" w:hanging="454"/>
        <w:jc w:val="left"/>
      </w:pPr>
      <w:rPr>
        <w:rFonts w:hint="default"/>
        <w:lang w:val="pl-PL" w:eastAsia="en-US" w:bidi="ar-SA"/>
      </w:rPr>
    </w:lvl>
    <w:lvl w:ilvl="2">
      <w:start w:val="6"/>
      <w:numFmt w:val="decimal"/>
      <w:lvlText w:val="%1.%2.%3"/>
      <w:lvlJc w:val="left"/>
      <w:pPr>
        <w:ind w:left="1147" w:hanging="454"/>
        <w:jc w:val="left"/>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51">
    <w:nsid w:val="5D0E1DF1"/>
    <w:multiLevelType w:val="multilevel"/>
    <w:tmpl w:val="BA2A8D8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EE128A4"/>
    <w:multiLevelType w:val="multilevel"/>
    <w:tmpl w:val="BE80EE84"/>
    <w:lvl w:ilvl="0">
      <w:start w:val="1"/>
      <w:numFmt w:val="decimal"/>
      <w:lvlText w:val="%1."/>
      <w:lvlJc w:val="left"/>
      <w:pPr>
        <w:ind w:left="712" w:hanging="377"/>
        <w:jc w:val="left"/>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jc w:val="left"/>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53">
    <w:nsid w:val="61B76561"/>
    <w:multiLevelType w:val="hybridMultilevel"/>
    <w:tmpl w:val="9CE0D0BA"/>
    <w:lvl w:ilvl="0" w:tplc="F1747F9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56">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57">
    <w:nsid w:val="65BD495F"/>
    <w:multiLevelType w:val="multilevel"/>
    <w:tmpl w:val="F8C8BF48"/>
    <w:lvl w:ilvl="0">
      <w:start w:val="3"/>
      <w:numFmt w:val="decimal"/>
      <w:lvlText w:val="%1"/>
      <w:lvlJc w:val="left"/>
      <w:pPr>
        <w:ind w:left="763" w:hanging="389"/>
        <w:jc w:val="left"/>
      </w:pPr>
      <w:rPr>
        <w:rFonts w:hint="default"/>
        <w:lang w:val="pl-PL" w:eastAsia="en-US" w:bidi="ar-SA"/>
      </w:rPr>
    </w:lvl>
    <w:lvl w:ilvl="1">
      <w:start w:val="1"/>
      <w:numFmt w:val="decimal"/>
      <w:lvlText w:val="%1.%2."/>
      <w:lvlJc w:val="left"/>
      <w:pPr>
        <w:ind w:left="763" w:hanging="389"/>
        <w:jc w:val="left"/>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58">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9884EA4"/>
    <w:multiLevelType w:val="hybridMultilevel"/>
    <w:tmpl w:val="40D0C2B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6ABF6751"/>
    <w:multiLevelType w:val="multilevel"/>
    <w:tmpl w:val="D3D4FA6A"/>
    <w:lvl w:ilvl="0">
      <w:start w:val="1"/>
      <w:numFmt w:val="decimal"/>
      <w:lvlText w:val="%1."/>
      <w:lvlJc w:val="left"/>
      <w:pPr>
        <w:ind w:left="336" w:hanging="197"/>
        <w:jc w:val="left"/>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jc w:val="left"/>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61">
    <w:nsid w:val="75C61101"/>
    <w:multiLevelType w:val="hybridMultilevel"/>
    <w:tmpl w:val="ECCE1D7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nsid w:val="79016E2E"/>
    <w:multiLevelType w:val="hybridMultilevel"/>
    <w:tmpl w:val="73A27346"/>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D21369A"/>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7E387B7D"/>
    <w:multiLevelType w:val="hybridMultilevel"/>
    <w:tmpl w:val="8110BB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8"/>
  </w:num>
  <w:num w:numId="2">
    <w:abstractNumId w:val="15"/>
  </w:num>
  <w:num w:numId="3">
    <w:abstractNumId w:val="13"/>
  </w:num>
  <w:num w:numId="4">
    <w:abstractNumId w:val="32"/>
  </w:num>
  <w:num w:numId="5">
    <w:abstractNumId w:val="12"/>
  </w:num>
  <w:num w:numId="6">
    <w:abstractNumId w:val="36"/>
  </w:num>
  <w:num w:numId="7">
    <w:abstractNumId w:val="60"/>
  </w:num>
  <w:num w:numId="8">
    <w:abstractNumId w:val="48"/>
  </w:num>
  <w:num w:numId="9">
    <w:abstractNumId w:val="4"/>
  </w:num>
  <w:num w:numId="10">
    <w:abstractNumId w:val="27"/>
  </w:num>
  <w:num w:numId="11">
    <w:abstractNumId w:val="57"/>
  </w:num>
  <w:num w:numId="12">
    <w:abstractNumId w:val="35"/>
  </w:num>
  <w:num w:numId="13">
    <w:abstractNumId w:val="19"/>
  </w:num>
  <w:num w:numId="14">
    <w:abstractNumId w:val="50"/>
  </w:num>
  <w:num w:numId="15">
    <w:abstractNumId w:val="14"/>
  </w:num>
  <w:num w:numId="16">
    <w:abstractNumId w:val="52"/>
  </w:num>
  <w:num w:numId="17">
    <w:abstractNumId w:val="16"/>
  </w:num>
  <w:num w:numId="18">
    <w:abstractNumId w:val="59"/>
  </w:num>
  <w:num w:numId="19">
    <w:abstractNumId w:val="61"/>
  </w:num>
  <w:num w:numId="20">
    <w:abstractNumId w:val="39"/>
  </w:num>
  <w:num w:numId="21">
    <w:abstractNumId w:val="56"/>
  </w:num>
  <w:num w:numId="22">
    <w:abstractNumId w:val="23"/>
  </w:num>
  <w:num w:numId="23">
    <w:abstractNumId w:val="17"/>
  </w:num>
  <w:num w:numId="24">
    <w:abstractNumId w:val="10"/>
  </w:num>
  <w:num w:numId="25">
    <w:abstractNumId w:val="30"/>
  </w:num>
  <w:num w:numId="26">
    <w:abstractNumId w:val="21"/>
  </w:num>
  <w:num w:numId="27">
    <w:abstractNumId w:val="47"/>
  </w:num>
  <w:num w:numId="28">
    <w:abstractNumId w:val="26"/>
  </w:num>
  <w:num w:numId="29">
    <w:abstractNumId w:val="37"/>
  </w:num>
  <w:num w:numId="30">
    <w:abstractNumId w:val="33"/>
  </w:num>
  <w:num w:numId="31">
    <w:abstractNumId w:val="25"/>
  </w:num>
  <w:num w:numId="32">
    <w:abstractNumId w:val="20"/>
  </w:num>
  <w:num w:numId="33">
    <w:abstractNumId w:val="46"/>
  </w:num>
  <w:num w:numId="34">
    <w:abstractNumId w:val="42"/>
  </w:num>
  <w:num w:numId="35">
    <w:abstractNumId w:val="55"/>
  </w:num>
  <w:num w:numId="36">
    <w:abstractNumId w:val="64"/>
  </w:num>
  <w:num w:numId="37">
    <w:abstractNumId w:val="18"/>
  </w:num>
  <w:num w:numId="38">
    <w:abstractNumId w:val="40"/>
  </w:num>
  <w:num w:numId="39">
    <w:abstractNumId w:val="1"/>
  </w:num>
  <w:num w:numId="40">
    <w:abstractNumId w:val="9"/>
  </w:num>
  <w:num w:numId="41">
    <w:abstractNumId w:val="7"/>
  </w:num>
  <w:num w:numId="42">
    <w:abstractNumId w:val="5"/>
  </w:num>
  <w:num w:numId="43">
    <w:abstractNumId w:val="8"/>
  </w:num>
  <w:num w:numId="44">
    <w:abstractNumId w:val="22"/>
  </w:num>
  <w:num w:numId="45">
    <w:abstractNumId w:val="53"/>
  </w:num>
  <w:num w:numId="46">
    <w:abstractNumId w:val="3"/>
  </w:num>
  <w:num w:numId="47">
    <w:abstractNumId w:val="6"/>
  </w:num>
  <w:num w:numId="48">
    <w:abstractNumId w:val="62"/>
  </w:num>
  <w:num w:numId="49">
    <w:abstractNumId w:val="2"/>
  </w:num>
  <w:num w:numId="50">
    <w:abstractNumId w:val="45"/>
  </w:num>
  <w:num w:numId="51">
    <w:abstractNumId w:val="41"/>
  </w:num>
  <w:num w:numId="52">
    <w:abstractNumId w:val="58"/>
  </w:num>
  <w:num w:numId="53">
    <w:abstractNumId w:val="54"/>
  </w:num>
  <w:num w:numId="54">
    <w:abstractNumId w:val="49"/>
  </w:num>
  <w:num w:numId="55">
    <w:abstractNumId w:val="34"/>
  </w:num>
  <w:num w:numId="56">
    <w:abstractNumId w:val="11"/>
  </w:num>
  <w:num w:numId="57">
    <w:abstractNumId w:val="24"/>
  </w:num>
  <w:num w:numId="58">
    <w:abstractNumId w:val="0"/>
  </w:num>
  <w:num w:numId="59">
    <w:abstractNumId w:val="44"/>
  </w:num>
  <w:num w:numId="60">
    <w:abstractNumId w:val="63"/>
  </w:num>
  <w:num w:numId="61">
    <w:abstractNumId w:val="51"/>
  </w:num>
  <w:num w:numId="62">
    <w:abstractNumId w:val="38"/>
  </w:num>
  <w:num w:numId="63">
    <w:abstractNumId w:val="29"/>
  </w:num>
  <w:num w:numId="64">
    <w:abstractNumId w:val="31"/>
  </w:num>
  <w:num w:numId="65">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6691D"/>
    <w:rsid w:val="0000204E"/>
    <w:rsid w:val="00004207"/>
    <w:rsid w:val="000118B1"/>
    <w:rsid w:val="00020F1D"/>
    <w:rsid w:val="00022416"/>
    <w:rsid w:val="000266A1"/>
    <w:rsid w:val="00034040"/>
    <w:rsid w:val="00044B07"/>
    <w:rsid w:val="0004573A"/>
    <w:rsid w:val="00054B2B"/>
    <w:rsid w:val="00061643"/>
    <w:rsid w:val="000626F9"/>
    <w:rsid w:val="00066375"/>
    <w:rsid w:val="00067086"/>
    <w:rsid w:val="00071310"/>
    <w:rsid w:val="00093F51"/>
    <w:rsid w:val="000A1014"/>
    <w:rsid w:val="000B4702"/>
    <w:rsid w:val="000D3DE3"/>
    <w:rsid w:val="000D4576"/>
    <w:rsid w:val="000E508D"/>
    <w:rsid w:val="000E6C91"/>
    <w:rsid w:val="000F77DC"/>
    <w:rsid w:val="001028A9"/>
    <w:rsid w:val="0011157A"/>
    <w:rsid w:val="00121D95"/>
    <w:rsid w:val="001250C2"/>
    <w:rsid w:val="001254CD"/>
    <w:rsid w:val="001313B1"/>
    <w:rsid w:val="00137D9F"/>
    <w:rsid w:val="00153EE1"/>
    <w:rsid w:val="001555C8"/>
    <w:rsid w:val="001660D6"/>
    <w:rsid w:val="00175940"/>
    <w:rsid w:val="00181F79"/>
    <w:rsid w:val="00183BC0"/>
    <w:rsid w:val="00196053"/>
    <w:rsid w:val="0019707D"/>
    <w:rsid w:val="001A222E"/>
    <w:rsid w:val="001A742F"/>
    <w:rsid w:val="001B449C"/>
    <w:rsid w:val="001B4D20"/>
    <w:rsid w:val="001B624D"/>
    <w:rsid w:val="001C4498"/>
    <w:rsid w:val="001C49C0"/>
    <w:rsid w:val="001C5026"/>
    <w:rsid w:val="001D22AC"/>
    <w:rsid w:val="001D3B87"/>
    <w:rsid w:val="001D4340"/>
    <w:rsid w:val="001D70F1"/>
    <w:rsid w:val="001D7429"/>
    <w:rsid w:val="001E5B10"/>
    <w:rsid w:val="001E6529"/>
    <w:rsid w:val="001F6025"/>
    <w:rsid w:val="00212F8E"/>
    <w:rsid w:val="00222D60"/>
    <w:rsid w:val="00222DF1"/>
    <w:rsid w:val="002327CD"/>
    <w:rsid w:val="00233174"/>
    <w:rsid w:val="00233AD2"/>
    <w:rsid w:val="00241B4D"/>
    <w:rsid w:val="002443C9"/>
    <w:rsid w:val="00251754"/>
    <w:rsid w:val="00251F28"/>
    <w:rsid w:val="00255289"/>
    <w:rsid w:val="00267D2B"/>
    <w:rsid w:val="00275B45"/>
    <w:rsid w:val="002774A1"/>
    <w:rsid w:val="00277D1B"/>
    <w:rsid w:val="002810A4"/>
    <w:rsid w:val="00287B6D"/>
    <w:rsid w:val="002923BA"/>
    <w:rsid w:val="0029492C"/>
    <w:rsid w:val="002A24A9"/>
    <w:rsid w:val="002B2785"/>
    <w:rsid w:val="002D2E0B"/>
    <w:rsid w:val="002D5A90"/>
    <w:rsid w:val="002D6369"/>
    <w:rsid w:val="002D7842"/>
    <w:rsid w:val="002E01BF"/>
    <w:rsid w:val="002E6A87"/>
    <w:rsid w:val="002F49FF"/>
    <w:rsid w:val="003036DD"/>
    <w:rsid w:val="00303FB8"/>
    <w:rsid w:val="0031493E"/>
    <w:rsid w:val="00315F8C"/>
    <w:rsid w:val="0031606C"/>
    <w:rsid w:val="00323AC8"/>
    <w:rsid w:val="0033033C"/>
    <w:rsid w:val="003327A7"/>
    <w:rsid w:val="00332AB4"/>
    <w:rsid w:val="003360E0"/>
    <w:rsid w:val="00336218"/>
    <w:rsid w:val="00346B7A"/>
    <w:rsid w:val="00350EAB"/>
    <w:rsid w:val="0035714C"/>
    <w:rsid w:val="0035718C"/>
    <w:rsid w:val="0036691D"/>
    <w:rsid w:val="00376977"/>
    <w:rsid w:val="00381D9D"/>
    <w:rsid w:val="003A748A"/>
    <w:rsid w:val="003E054B"/>
    <w:rsid w:val="003E18CD"/>
    <w:rsid w:val="003E3345"/>
    <w:rsid w:val="003E4E43"/>
    <w:rsid w:val="003F77EB"/>
    <w:rsid w:val="00406F55"/>
    <w:rsid w:val="00413835"/>
    <w:rsid w:val="004241C3"/>
    <w:rsid w:val="004306E4"/>
    <w:rsid w:val="004335B2"/>
    <w:rsid w:val="00435BBA"/>
    <w:rsid w:val="004377B5"/>
    <w:rsid w:val="0045459A"/>
    <w:rsid w:val="00454755"/>
    <w:rsid w:val="00471B76"/>
    <w:rsid w:val="004805B6"/>
    <w:rsid w:val="004833B9"/>
    <w:rsid w:val="004914F2"/>
    <w:rsid w:val="004A2E76"/>
    <w:rsid w:val="004A49FD"/>
    <w:rsid w:val="004C037A"/>
    <w:rsid w:val="004C3A74"/>
    <w:rsid w:val="004D4D6F"/>
    <w:rsid w:val="004E7EB1"/>
    <w:rsid w:val="004F67BA"/>
    <w:rsid w:val="00501FCC"/>
    <w:rsid w:val="00503A92"/>
    <w:rsid w:val="005075C2"/>
    <w:rsid w:val="00507727"/>
    <w:rsid w:val="00520114"/>
    <w:rsid w:val="005225C5"/>
    <w:rsid w:val="00524CE6"/>
    <w:rsid w:val="00526524"/>
    <w:rsid w:val="00546850"/>
    <w:rsid w:val="00546FAB"/>
    <w:rsid w:val="00563EF5"/>
    <w:rsid w:val="005727A9"/>
    <w:rsid w:val="005A1904"/>
    <w:rsid w:val="005A2320"/>
    <w:rsid w:val="005A3786"/>
    <w:rsid w:val="005B28CB"/>
    <w:rsid w:val="005C41E2"/>
    <w:rsid w:val="005D6F4D"/>
    <w:rsid w:val="005E1BF5"/>
    <w:rsid w:val="005F37AB"/>
    <w:rsid w:val="005F4581"/>
    <w:rsid w:val="006029A5"/>
    <w:rsid w:val="00606032"/>
    <w:rsid w:val="00612905"/>
    <w:rsid w:val="00614F53"/>
    <w:rsid w:val="006151C8"/>
    <w:rsid w:val="00624851"/>
    <w:rsid w:val="0064089A"/>
    <w:rsid w:val="00640E47"/>
    <w:rsid w:val="00643A87"/>
    <w:rsid w:val="006444A9"/>
    <w:rsid w:val="00646F54"/>
    <w:rsid w:val="00647091"/>
    <w:rsid w:val="00650DD3"/>
    <w:rsid w:val="00656FD9"/>
    <w:rsid w:val="006627BA"/>
    <w:rsid w:val="00664399"/>
    <w:rsid w:val="00686AE5"/>
    <w:rsid w:val="006A6A9D"/>
    <w:rsid w:val="006B6D7B"/>
    <w:rsid w:val="006C39FD"/>
    <w:rsid w:val="006C5F9E"/>
    <w:rsid w:val="006E3766"/>
    <w:rsid w:val="006F2229"/>
    <w:rsid w:val="006F4632"/>
    <w:rsid w:val="00701FE5"/>
    <w:rsid w:val="00702E36"/>
    <w:rsid w:val="00703980"/>
    <w:rsid w:val="0070534F"/>
    <w:rsid w:val="00713E4C"/>
    <w:rsid w:val="0072260F"/>
    <w:rsid w:val="0073237C"/>
    <w:rsid w:val="00736B97"/>
    <w:rsid w:val="00740ABE"/>
    <w:rsid w:val="00740CB7"/>
    <w:rsid w:val="00746208"/>
    <w:rsid w:val="0075302D"/>
    <w:rsid w:val="00762FC3"/>
    <w:rsid w:val="00766B9B"/>
    <w:rsid w:val="00771CAB"/>
    <w:rsid w:val="00776D65"/>
    <w:rsid w:val="00780D5E"/>
    <w:rsid w:val="00791B8D"/>
    <w:rsid w:val="00792941"/>
    <w:rsid w:val="007951F1"/>
    <w:rsid w:val="007A1E76"/>
    <w:rsid w:val="007A3826"/>
    <w:rsid w:val="007A4F31"/>
    <w:rsid w:val="007A5BB3"/>
    <w:rsid w:val="007C1921"/>
    <w:rsid w:val="007D5B3D"/>
    <w:rsid w:val="007F2926"/>
    <w:rsid w:val="00815A38"/>
    <w:rsid w:val="00817B80"/>
    <w:rsid w:val="00840E05"/>
    <w:rsid w:val="00847E73"/>
    <w:rsid w:val="008517D8"/>
    <w:rsid w:val="00852985"/>
    <w:rsid w:val="00854CFB"/>
    <w:rsid w:val="00862D9B"/>
    <w:rsid w:val="00864C95"/>
    <w:rsid w:val="008658D2"/>
    <w:rsid w:val="008714B1"/>
    <w:rsid w:val="00871FF3"/>
    <w:rsid w:val="008729D8"/>
    <w:rsid w:val="00875C22"/>
    <w:rsid w:val="00892204"/>
    <w:rsid w:val="008B294F"/>
    <w:rsid w:val="008B63E4"/>
    <w:rsid w:val="008C2482"/>
    <w:rsid w:val="008C66D2"/>
    <w:rsid w:val="008C6F22"/>
    <w:rsid w:val="008D19F5"/>
    <w:rsid w:val="008D1EF3"/>
    <w:rsid w:val="008F667F"/>
    <w:rsid w:val="00911C07"/>
    <w:rsid w:val="009160EB"/>
    <w:rsid w:val="0092360A"/>
    <w:rsid w:val="00926284"/>
    <w:rsid w:val="00940DB2"/>
    <w:rsid w:val="00946F8F"/>
    <w:rsid w:val="00963059"/>
    <w:rsid w:val="00976053"/>
    <w:rsid w:val="00983D69"/>
    <w:rsid w:val="0098668B"/>
    <w:rsid w:val="009871E7"/>
    <w:rsid w:val="009959E9"/>
    <w:rsid w:val="009A17BE"/>
    <w:rsid w:val="009A3FB7"/>
    <w:rsid w:val="009A45AB"/>
    <w:rsid w:val="009A6539"/>
    <w:rsid w:val="009B11E9"/>
    <w:rsid w:val="009C51EF"/>
    <w:rsid w:val="009C7BAD"/>
    <w:rsid w:val="009C7C32"/>
    <w:rsid w:val="009D2ACE"/>
    <w:rsid w:val="009E0C3E"/>
    <w:rsid w:val="009E1B1D"/>
    <w:rsid w:val="009E5A2A"/>
    <w:rsid w:val="009F01B9"/>
    <w:rsid w:val="009F3A39"/>
    <w:rsid w:val="009F4533"/>
    <w:rsid w:val="009F48D2"/>
    <w:rsid w:val="00A04879"/>
    <w:rsid w:val="00A15047"/>
    <w:rsid w:val="00A15C2C"/>
    <w:rsid w:val="00A16925"/>
    <w:rsid w:val="00A234A9"/>
    <w:rsid w:val="00A24E94"/>
    <w:rsid w:val="00A24FD2"/>
    <w:rsid w:val="00A250AB"/>
    <w:rsid w:val="00A3073D"/>
    <w:rsid w:val="00A32447"/>
    <w:rsid w:val="00A325E3"/>
    <w:rsid w:val="00A40C75"/>
    <w:rsid w:val="00A44751"/>
    <w:rsid w:val="00A450C5"/>
    <w:rsid w:val="00A46E52"/>
    <w:rsid w:val="00A505B2"/>
    <w:rsid w:val="00A53F69"/>
    <w:rsid w:val="00A60B5A"/>
    <w:rsid w:val="00A63E82"/>
    <w:rsid w:val="00A77164"/>
    <w:rsid w:val="00A81440"/>
    <w:rsid w:val="00A82A89"/>
    <w:rsid w:val="00A946AD"/>
    <w:rsid w:val="00AA6FB5"/>
    <w:rsid w:val="00AB45F6"/>
    <w:rsid w:val="00AB52C4"/>
    <w:rsid w:val="00AB6F78"/>
    <w:rsid w:val="00AD18C9"/>
    <w:rsid w:val="00AE2FD9"/>
    <w:rsid w:val="00AE72BD"/>
    <w:rsid w:val="00AF01C8"/>
    <w:rsid w:val="00B01F1E"/>
    <w:rsid w:val="00B023E5"/>
    <w:rsid w:val="00B12C90"/>
    <w:rsid w:val="00B13DC9"/>
    <w:rsid w:val="00B24CB3"/>
    <w:rsid w:val="00B33301"/>
    <w:rsid w:val="00B34786"/>
    <w:rsid w:val="00B42FD6"/>
    <w:rsid w:val="00B43DCD"/>
    <w:rsid w:val="00B50C03"/>
    <w:rsid w:val="00B60E0F"/>
    <w:rsid w:val="00B650C7"/>
    <w:rsid w:val="00B70E65"/>
    <w:rsid w:val="00B86C82"/>
    <w:rsid w:val="00B86FBE"/>
    <w:rsid w:val="00B90BBF"/>
    <w:rsid w:val="00BA5A53"/>
    <w:rsid w:val="00BB73D3"/>
    <w:rsid w:val="00BC5FF4"/>
    <w:rsid w:val="00BD08CF"/>
    <w:rsid w:val="00BD0FD9"/>
    <w:rsid w:val="00BE5796"/>
    <w:rsid w:val="00BE6065"/>
    <w:rsid w:val="00BF2F0E"/>
    <w:rsid w:val="00BF413E"/>
    <w:rsid w:val="00BF783C"/>
    <w:rsid w:val="00C0090A"/>
    <w:rsid w:val="00C17CF5"/>
    <w:rsid w:val="00C25C21"/>
    <w:rsid w:val="00C323B6"/>
    <w:rsid w:val="00C34FFD"/>
    <w:rsid w:val="00C35F7F"/>
    <w:rsid w:val="00C3791A"/>
    <w:rsid w:val="00C64ACE"/>
    <w:rsid w:val="00C802D1"/>
    <w:rsid w:val="00C870B5"/>
    <w:rsid w:val="00C87176"/>
    <w:rsid w:val="00CA5B9E"/>
    <w:rsid w:val="00CB0FE0"/>
    <w:rsid w:val="00CC2942"/>
    <w:rsid w:val="00CC585F"/>
    <w:rsid w:val="00CC71D5"/>
    <w:rsid w:val="00CD24FC"/>
    <w:rsid w:val="00CD7E9E"/>
    <w:rsid w:val="00CE661A"/>
    <w:rsid w:val="00CE7039"/>
    <w:rsid w:val="00CF086C"/>
    <w:rsid w:val="00CF5577"/>
    <w:rsid w:val="00D005A3"/>
    <w:rsid w:val="00D0260F"/>
    <w:rsid w:val="00D11E13"/>
    <w:rsid w:val="00D16626"/>
    <w:rsid w:val="00D22EAD"/>
    <w:rsid w:val="00D26E27"/>
    <w:rsid w:val="00D34313"/>
    <w:rsid w:val="00D354AC"/>
    <w:rsid w:val="00D36CF9"/>
    <w:rsid w:val="00D4250A"/>
    <w:rsid w:val="00D45ABA"/>
    <w:rsid w:val="00D64D3A"/>
    <w:rsid w:val="00D72E72"/>
    <w:rsid w:val="00D77045"/>
    <w:rsid w:val="00DA081C"/>
    <w:rsid w:val="00DA1854"/>
    <w:rsid w:val="00DA4DAE"/>
    <w:rsid w:val="00DC5D8D"/>
    <w:rsid w:val="00DC6D2D"/>
    <w:rsid w:val="00DD6F42"/>
    <w:rsid w:val="00DD7260"/>
    <w:rsid w:val="00DE4AFE"/>
    <w:rsid w:val="00DF1248"/>
    <w:rsid w:val="00E04A11"/>
    <w:rsid w:val="00E13E73"/>
    <w:rsid w:val="00E16813"/>
    <w:rsid w:val="00E25AE4"/>
    <w:rsid w:val="00E25F1A"/>
    <w:rsid w:val="00E27435"/>
    <w:rsid w:val="00E4282D"/>
    <w:rsid w:val="00E5348A"/>
    <w:rsid w:val="00E54502"/>
    <w:rsid w:val="00E72B8F"/>
    <w:rsid w:val="00E731FE"/>
    <w:rsid w:val="00E76AE1"/>
    <w:rsid w:val="00E76EB9"/>
    <w:rsid w:val="00E81FE8"/>
    <w:rsid w:val="00E83B15"/>
    <w:rsid w:val="00E843BD"/>
    <w:rsid w:val="00E877AA"/>
    <w:rsid w:val="00EA57AF"/>
    <w:rsid w:val="00EB19A4"/>
    <w:rsid w:val="00EC2EE2"/>
    <w:rsid w:val="00ED1A81"/>
    <w:rsid w:val="00EE1A68"/>
    <w:rsid w:val="00EF1A64"/>
    <w:rsid w:val="00EF2185"/>
    <w:rsid w:val="00EF2E80"/>
    <w:rsid w:val="00F070B3"/>
    <w:rsid w:val="00F07E55"/>
    <w:rsid w:val="00F10545"/>
    <w:rsid w:val="00F1288D"/>
    <w:rsid w:val="00F25D41"/>
    <w:rsid w:val="00F33BED"/>
    <w:rsid w:val="00F4481D"/>
    <w:rsid w:val="00F45B8D"/>
    <w:rsid w:val="00F47507"/>
    <w:rsid w:val="00F64570"/>
    <w:rsid w:val="00F733B6"/>
    <w:rsid w:val="00F859C8"/>
    <w:rsid w:val="00FA1B40"/>
    <w:rsid w:val="00FC12A0"/>
    <w:rsid w:val="00FD125B"/>
    <w:rsid w:val="00FD1B35"/>
    <w:rsid w:val="00FD73C9"/>
    <w:rsid w:val="00FE3279"/>
    <w:rsid w:val="00FE49C3"/>
    <w:rsid w:val="00FF0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iod@sp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https://platformazakupowa.pl/pn/spsk2_szczecin"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p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mowienia.spsk2-szczecin.pl/"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obugyzta" TargetMode="External"/><Relationship Id="rId23" Type="http://schemas.openxmlformats.org/officeDocument/2006/relationships/hyperlink" Target="%20https://platformazakupowa.pl/pn/spsk2_szczecin%20" TargetMode="External"/><Relationship Id="rId28" Type="http://schemas.openxmlformats.org/officeDocument/2006/relationships/hyperlink" Target="mailto:mailto:%20apteka@spsk2-szczecin.pl" TargetMode="External"/><Relationship Id="rId10" Type="http://schemas.openxmlformats.org/officeDocument/2006/relationships/hyperlink" Target="mailto:w.sybal@spsk2-szczecin.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galis.pl/document-view.seam?documentId=mfrxilrtg4ytkobvgm4ti"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3B06-D1E3-4E9D-9EEF-FF6CC7B4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22</Pages>
  <Words>12756</Words>
  <Characters>76541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wsybal</cp:lastModifiedBy>
  <cp:revision>88</cp:revision>
  <cp:lastPrinted>2022-04-20T09:37:00Z</cp:lastPrinted>
  <dcterms:created xsi:type="dcterms:W3CDTF">2022-04-19T10:28:00Z</dcterms:created>
  <dcterms:modified xsi:type="dcterms:W3CDTF">2022-10-06T12:21:00Z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