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5F6949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GZE</w:t>
      </w:r>
      <w:r w:rsidR="00445A00" w:rsidRPr="00264B9A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1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B025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  <w:r w:rsidRPr="00264B9A">
        <w:rPr>
          <w:rFonts w:ascii="Times New Roman" w:hAnsi="Times New Roman" w:cs="Times New Roman"/>
          <w:b/>
        </w:rPr>
        <w:t>„</w:t>
      </w:r>
      <w:r w:rsidR="005F6949" w:rsidRPr="005F6949">
        <w:rPr>
          <w:rFonts w:ascii="Times New Roman" w:hAnsi="Times New Roman" w:cs="Times New Roman"/>
          <w:b/>
        </w:rPr>
        <w:t>Budowa instalacji gazu dla szko</w:t>
      </w:r>
      <w:r w:rsidR="005F6949" w:rsidRPr="005F6949">
        <w:rPr>
          <w:rFonts w:ascii="Times New Roman" w:hAnsi="Times New Roman" w:cs="Times New Roman" w:hint="cs"/>
          <w:b/>
        </w:rPr>
        <w:t>ł</w:t>
      </w:r>
      <w:r w:rsidR="005F6949" w:rsidRPr="005F6949">
        <w:rPr>
          <w:rFonts w:ascii="Times New Roman" w:hAnsi="Times New Roman" w:cs="Times New Roman"/>
          <w:b/>
        </w:rPr>
        <w:t>y podstawowej w Librantowej dla zadania przebudowa kot</w:t>
      </w:r>
      <w:r w:rsidR="005F6949" w:rsidRPr="005F6949">
        <w:rPr>
          <w:rFonts w:ascii="Times New Roman" w:hAnsi="Times New Roman" w:cs="Times New Roman" w:hint="cs"/>
          <w:b/>
        </w:rPr>
        <w:t>ł</w:t>
      </w:r>
      <w:r w:rsidR="005F6949" w:rsidRPr="005F6949">
        <w:rPr>
          <w:rFonts w:ascii="Times New Roman" w:hAnsi="Times New Roman" w:cs="Times New Roman"/>
          <w:b/>
        </w:rPr>
        <w:t>owni w szkole podstawowej w Librantowej</w:t>
      </w:r>
      <w:r w:rsidRPr="00264B9A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</w:t>
      </w:r>
      <w:r w:rsidR="001E1A74">
        <w:rPr>
          <w:rStyle w:val="Domylnaczcionkaakapitu1"/>
          <w:rFonts w:ascii="Times New Roman" w:hAnsi="Times New Roman" w:cs="Times New Roman"/>
        </w:rPr>
        <w:t>pkt.</w:t>
      </w:r>
      <w:bookmarkStart w:id="0" w:name="_GoBack"/>
      <w:bookmarkEnd w:id="0"/>
      <w:r w:rsidRPr="00264B9A">
        <w:rPr>
          <w:rStyle w:val="Domylnaczcionkaakapitu1"/>
          <w:rFonts w:ascii="Times New Roman" w:hAnsi="Times New Roman" w:cs="Times New Roman"/>
        </w:rPr>
        <w:t xml:space="preserve">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2551"/>
        <w:gridCol w:w="2835"/>
      </w:tblGrid>
      <w:tr w:rsidR="007F359E" w:rsidRPr="00445A00" w:rsidTr="008865EC">
        <w:trPr>
          <w:trHeight w:val="725"/>
        </w:trPr>
        <w:tc>
          <w:tcPr>
            <w:tcW w:w="4112" w:type="dxa"/>
            <w:vAlign w:val="center"/>
          </w:tcPr>
          <w:p w:rsidR="007F359E" w:rsidRPr="00445A00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551" w:type="dxa"/>
            <w:vAlign w:val="center"/>
          </w:tcPr>
          <w:p w:rsidR="007F359E" w:rsidRPr="00445A00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Rękojmia za wady</w:t>
            </w:r>
          </w:p>
        </w:tc>
        <w:tc>
          <w:tcPr>
            <w:tcW w:w="2835" w:type="dxa"/>
            <w:vAlign w:val="center"/>
          </w:tcPr>
          <w:p w:rsidR="007F359E" w:rsidRPr="00445A00" w:rsidRDefault="007F359E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7F359E" w:rsidRPr="00C54428" w:rsidTr="008865EC">
        <w:tc>
          <w:tcPr>
            <w:tcW w:w="4112" w:type="dxa"/>
            <w:vAlign w:val="center"/>
          </w:tcPr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F.U.H. INSTALFLEX </w:t>
            </w:r>
          </w:p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Adam Kucharczyk </w:t>
            </w:r>
          </w:p>
          <w:p w:rsidR="007F359E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Chojnik 130, 33-180 Gromnik</w:t>
            </w:r>
          </w:p>
        </w:tc>
        <w:tc>
          <w:tcPr>
            <w:tcW w:w="2551" w:type="dxa"/>
            <w:vAlign w:val="center"/>
          </w:tcPr>
          <w:p w:rsidR="007F359E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7F359E" w:rsidRPr="008865EC" w:rsidRDefault="005F6949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147.924,47</w:t>
            </w:r>
            <w:r w:rsidR="007F359E" w:rsidRPr="008865EC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  <w:tr w:rsidR="00AD516E" w:rsidRPr="00C54428" w:rsidTr="008865EC">
        <w:tc>
          <w:tcPr>
            <w:tcW w:w="4112" w:type="dxa"/>
            <w:vAlign w:val="center"/>
          </w:tcPr>
          <w:p w:rsidR="00AD516E" w:rsidRPr="008865EC" w:rsidRDefault="005F6949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HYDROTEC Sp. z o.o.</w:t>
            </w:r>
          </w:p>
          <w:p w:rsidR="008865EC" w:rsidRPr="008865EC" w:rsidRDefault="005F6949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ul. por. Anatola </w:t>
            </w:r>
            <w:proofErr w:type="spellStart"/>
            <w:r w:rsidRPr="008865EC">
              <w:rPr>
                <w:rFonts w:ascii="Times New Roman" w:hAnsi="Times New Roman" w:cs="Times New Roman"/>
                <w:color w:val="000000" w:themeColor="text1"/>
              </w:rPr>
              <w:t>Radziwonika</w:t>
            </w:r>
            <w:proofErr w:type="spellEnd"/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  <w:r w:rsidR="008865EC" w:rsidRPr="008865E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F6949" w:rsidRPr="008865EC" w:rsidRDefault="005F6949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 15-166 Białystok</w:t>
            </w:r>
          </w:p>
        </w:tc>
        <w:tc>
          <w:tcPr>
            <w:tcW w:w="2551" w:type="dxa"/>
            <w:vAlign w:val="center"/>
          </w:tcPr>
          <w:p w:rsidR="00AD516E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AD516E" w:rsidRPr="008865EC" w:rsidRDefault="005F6949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602.700,00</w:t>
            </w:r>
            <w:r w:rsidR="00AD516E" w:rsidRPr="008865EC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  <w:tr w:rsidR="005F6949" w:rsidRPr="00C54428" w:rsidTr="008865EC">
        <w:tc>
          <w:tcPr>
            <w:tcW w:w="4112" w:type="dxa"/>
            <w:vAlign w:val="center"/>
          </w:tcPr>
          <w:p w:rsidR="005F6949" w:rsidRPr="008865EC" w:rsidRDefault="005F6949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INSTAL – BUD Andrzej Sołtys</w:t>
            </w:r>
          </w:p>
          <w:p w:rsidR="005F6949" w:rsidRPr="008865EC" w:rsidRDefault="005F6949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Dąbrowa 147, 33-311 Wielogłowy</w:t>
            </w:r>
          </w:p>
        </w:tc>
        <w:tc>
          <w:tcPr>
            <w:tcW w:w="2551" w:type="dxa"/>
            <w:vAlign w:val="center"/>
          </w:tcPr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5F6949" w:rsidRPr="008865EC" w:rsidRDefault="005F6949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279.070,05 zł</w:t>
            </w:r>
          </w:p>
        </w:tc>
      </w:tr>
      <w:tr w:rsidR="005F6949" w:rsidRPr="00C54428" w:rsidTr="008865EC">
        <w:tc>
          <w:tcPr>
            <w:tcW w:w="4112" w:type="dxa"/>
            <w:vAlign w:val="center"/>
          </w:tcPr>
          <w:p w:rsidR="008865EC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F.U.H. INSTAL-WALCZAK </w:t>
            </w:r>
          </w:p>
          <w:p w:rsidR="005F6949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Edward Walczak </w:t>
            </w:r>
          </w:p>
          <w:p w:rsidR="005E13D6" w:rsidRPr="008865EC" w:rsidRDefault="005E13D6" w:rsidP="00886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Żarczyce Duże 112, 28-366 Małogoszcz</w:t>
            </w:r>
          </w:p>
        </w:tc>
        <w:tc>
          <w:tcPr>
            <w:tcW w:w="2551" w:type="dxa"/>
            <w:vAlign w:val="center"/>
          </w:tcPr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5F6949" w:rsidRPr="008865EC" w:rsidRDefault="005E13D6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185.576,65 zł</w:t>
            </w:r>
          </w:p>
        </w:tc>
      </w:tr>
      <w:tr w:rsidR="005F6949" w:rsidRPr="00C54428" w:rsidTr="008865EC">
        <w:tc>
          <w:tcPr>
            <w:tcW w:w="4112" w:type="dxa"/>
            <w:vAlign w:val="center"/>
          </w:tcPr>
          <w:p w:rsidR="005E13D6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FUH KG-PARTNERS </w:t>
            </w:r>
          </w:p>
          <w:p w:rsidR="005F6949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K. Szambelan</w:t>
            </w:r>
          </w:p>
          <w:p w:rsidR="005E13D6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Korzenna 40, 33-322 Korzenna</w:t>
            </w:r>
          </w:p>
        </w:tc>
        <w:tc>
          <w:tcPr>
            <w:tcW w:w="2551" w:type="dxa"/>
            <w:vAlign w:val="center"/>
          </w:tcPr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5F6949" w:rsidRPr="008865EC" w:rsidRDefault="005E13D6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230.096,37 zł</w:t>
            </w:r>
          </w:p>
        </w:tc>
      </w:tr>
      <w:tr w:rsidR="005F6949" w:rsidRPr="00C54428" w:rsidTr="008865EC">
        <w:tc>
          <w:tcPr>
            <w:tcW w:w="4112" w:type="dxa"/>
            <w:vAlign w:val="center"/>
          </w:tcPr>
          <w:p w:rsidR="005E13D6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AG Monter Artur Górowski </w:t>
            </w:r>
          </w:p>
          <w:p w:rsidR="005E13D6" w:rsidRPr="008865EC" w:rsidRDefault="005E13D6" w:rsidP="00886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Wola Kurowska 48</w:t>
            </w:r>
            <w:r w:rsidR="008865EC" w:rsidRPr="008865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865EC">
              <w:rPr>
                <w:rFonts w:ascii="Times New Roman" w:hAnsi="Times New Roman" w:cs="Times New Roman"/>
                <w:color w:val="000000" w:themeColor="text1"/>
              </w:rPr>
              <w:t>33-311 Wielogłowy</w:t>
            </w:r>
          </w:p>
        </w:tc>
        <w:tc>
          <w:tcPr>
            <w:tcW w:w="2551" w:type="dxa"/>
            <w:vAlign w:val="center"/>
          </w:tcPr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5F6949" w:rsidRPr="008865EC" w:rsidRDefault="005E13D6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202.646,73 zł</w:t>
            </w:r>
          </w:p>
        </w:tc>
      </w:tr>
      <w:tr w:rsidR="005F6949" w:rsidRPr="00C54428" w:rsidTr="008865EC">
        <w:tc>
          <w:tcPr>
            <w:tcW w:w="4112" w:type="dxa"/>
            <w:vAlign w:val="center"/>
          </w:tcPr>
          <w:p w:rsidR="005E13D6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Przedsiębiorstwo KANEX </w:t>
            </w:r>
          </w:p>
          <w:p w:rsidR="005F6949" w:rsidRPr="008865EC" w:rsidRDefault="005E13D6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 xml:space="preserve">Stróże 541, 33-331 Stróże </w:t>
            </w:r>
          </w:p>
        </w:tc>
        <w:tc>
          <w:tcPr>
            <w:tcW w:w="2551" w:type="dxa"/>
            <w:vAlign w:val="center"/>
          </w:tcPr>
          <w:p w:rsidR="005F6949" w:rsidRPr="008865EC" w:rsidRDefault="005F6949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  <w:tc>
          <w:tcPr>
            <w:tcW w:w="2835" w:type="dxa"/>
            <w:vAlign w:val="center"/>
          </w:tcPr>
          <w:p w:rsidR="005F6949" w:rsidRPr="008865EC" w:rsidRDefault="005E13D6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5EC">
              <w:rPr>
                <w:rFonts w:ascii="Times New Roman" w:hAnsi="Times New Roman" w:cs="Times New Roman"/>
                <w:color w:val="000000" w:themeColor="text1"/>
              </w:rPr>
              <w:t>243.377,57 zł</w:t>
            </w:r>
          </w:p>
        </w:tc>
      </w:tr>
    </w:tbl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8865EC" w:rsidRDefault="008865EC" w:rsidP="00AD516E">
      <w:pPr>
        <w:spacing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8865EC">
        <w:rPr>
          <w:rFonts w:ascii="Times New Roman" w:hAnsi="Times New Roman" w:cs="Times New Roman"/>
          <w:b/>
        </w:rPr>
        <w:t>Dyrektor GZE w Chełmcu</w:t>
      </w:r>
    </w:p>
    <w:p w:rsidR="008865EC" w:rsidRPr="008865EC" w:rsidRDefault="008865EC" w:rsidP="00AD516E">
      <w:pPr>
        <w:spacing w:line="300" w:lineRule="auto"/>
        <w:rPr>
          <w:rFonts w:ascii="Times New Roman" w:hAnsi="Times New Roman" w:cs="Times New Roman"/>
          <w:b/>
        </w:rPr>
      </w:pPr>
    </w:p>
    <w:p w:rsidR="003623B3" w:rsidRPr="008865EC" w:rsidRDefault="008865EC" w:rsidP="008865EC">
      <w:pPr>
        <w:spacing w:line="300" w:lineRule="auto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8865EC">
        <w:rPr>
          <w:rFonts w:ascii="Times New Roman" w:hAnsi="Times New Roman" w:cs="Times New Roman"/>
          <w:b/>
        </w:rPr>
        <w:t>Radosław Potoczek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</w:r>
    </w:p>
    <w:sectPr w:rsidR="003623B3" w:rsidRPr="0088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084C77"/>
    <w:rsid w:val="001E1A74"/>
    <w:rsid w:val="00302A36"/>
    <w:rsid w:val="003623B3"/>
    <w:rsid w:val="003A3397"/>
    <w:rsid w:val="00445A00"/>
    <w:rsid w:val="005E13D6"/>
    <w:rsid w:val="005F6949"/>
    <w:rsid w:val="00734F14"/>
    <w:rsid w:val="007F359E"/>
    <w:rsid w:val="008865EC"/>
    <w:rsid w:val="00AD516E"/>
    <w:rsid w:val="00B025AB"/>
    <w:rsid w:val="00C54428"/>
    <w:rsid w:val="00D14EA0"/>
    <w:rsid w:val="00F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2022-05-16T09:44:00Z</cp:lastPrinted>
  <dcterms:created xsi:type="dcterms:W3CDTF">2022-01-21T09:44:00Z</dcterms:created>
  <dcterms:modified xsi:type="dcterms:W3CDTF">2022-05-16T10:33:00Z</dcterms:modified>
</cp:coreProperties>
</file>