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775555">
                                <w:rPr>
                                  <w:sz w:val="18"/>
                                  <w:szCs w:val="18"/>
                                </w:rPr>
                                <w:t>382/ 257</w:t>
                              </w:r>
                              <w:r w:rsidR="00DD4BA6">
                                <w:rPr>
                                  <w:sz w:val="18"/>
                                  <w:szCs w:val="18"/>
                                </w:rPr>
                                <w:t>/</w:t>
                              </w:r>
                              <w:r w:rsidR="00EB0821">
                                <w:rPr>
                                  <w:sz w:val="18"/>
                                  <w:szCs w:val="18"/>
                                </w:rPr>
                                <w:t>2</w:t>
                              </w:r>
                              <w:r w:rsidR="00176492">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775555">
                          <w:rPr>
                            <w:sz w:val="18"/>
                            <w:szCs w:val="18"/>
                          </w:rPr>
                          <w:t>382/ 257</w:t>
                        </w:r>
                        <w:r w:rsidR="00DD4BA6">
                          <w:rPr>
                            <w:sz w:val="18"/>
                            <w:szCs w:val="18"/>
                          </w:rPr>
                          <w:t>/</w:t>
                        </w:r>
                        <w:r w:rsidR="00EB0821">
                          <w:rPr>
                            <w:sz w:val="18"/>
                            <w:szCs w:val="18"/>
                          </w:rPr>
                          <w:t>2</w:t>
                        </w:r>
                        <w:r w:rsidR="00176492">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775555">
        <w:rPr>
          <w:color w:val="auto"/>
          <w:szCs w:val="24"/>
        </w:rPr>
        <w:t>23 lutego 2024</w:t>
      </w:r>
      <w:r w:rsidR="00DB4F27">
        <w:rPr>
          <w:color w:val="auto"/>
          <w:szCs w:val="24"/>
        </w:rPr>
        <w:t xml:space="preserve">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704D35" w:rsidRDefault="00704D35"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5736DA" w:rsidRDefault="00C93878" w:rsidP="00A05ADA">
      <w:pPr>
        <w:spacing w:after="0" w:line="240" w:lineRule="auto"/>
        <w:ind w:left="993" w:hanging="1135"/>
        <w:rPr>
          <w:b/>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w:t>
      </w:r>
      <w:r w:rsidR="00CF3138">
        <w:rPr>
          <w:szCs w:val="24"/>
        </w:rPr>
        <w:t xml:space="preserve">podstawowym </w:t>
      </w:r>
      <w:r w:rsidR="001A563B">
        <w:rPr>
          <w:szCs w:val="24"/>
        </w:rPr>
        <w:br/>
      </w:r>
      <w:r w:rsidR="005736DA">
        <w:rPr>
          <w:szCs w:val="24"/>
        </w:rPr>
        <w:t xml:space="preserve">w celu zawarcia umowy ramowej </w:t>
      </w:r>
      <w:r w:rsidR="00595060" w:rsidRPr="00EB0821">
        <w:rPr>
          <w:szCs w:val="24"/>
        </w:rPr>
        <w:t>pn.</w:t>
      </w:r>
      <w:r w:rsidR="00D9151E" w:rsidRPr="00EB0821">
        <w:rPr>
          <w:szCs w:val="24"/>
        </w:rPr>
        <w:t>:</w:t>
      </w:r>
      <w:r w:rsidR="005736DA">
        <w:rPr>
          <w:szCs w:val="24"/>
        </w:rPr>
        <w:t xml:space="preserve"> </w:t>
      </w:r>
      <w:r w:rsidR="005736DA" w:rsidRPr="005736DA">
        <w:rPr>
          <w:b/>
          <w:szCs w:val="24"/>
        </w:rPr>
        <w:t xml:space="preserve">Dostawy </w:t>
      </w:r>
      <w:r w:rsidR="00176492">
        <w:rPr>
          <w:b/>
          <w:szCs w:val="24"/>
        </w:rPr>
        <w:t>szaf metalowych</w:t>
      </w:r>
      <w:r w:rsidR="005B4853" w:rsidRPr="005B4853">
        <w:rPr>
          <w:b/>
          <w:szCs w:val="24"/>
        </w:rPr>
        <w:t xml:space="preserve">, </w:t>
      </w:r>
      <w:r w:rsidR="001A563B">
        <w:rPr>
          <w:b/>
          <w:szCs w:val="24"/>
        </w:rPr>
        <w:br/>
      </w:r>
      <w:r w:rsidR="00595060" w:rsidRPr="00EB0821">
        <w:rPr>
          <w:szCs w:val="24"/>
        </w:rPr>
        <w:t xml:space="preserve">nr ref.: </w:t>
      </w:r>
      <w:r w:rsidR="005736DA" w:rsidRPr="005736DA">
        <w:rPr>
          <w:b/>
          <w:szCs w:val="24"/>
        </w:rPr>
        <w:t>WZP-</w:t>
      </w:r>
      <w:r w:rsidR="00176492">
        <w:rPr>
          <w:b/>
          <w:szCs w:val="24"/>
        </w:rPr>
        <w:t>257/24/18/Z</w:t>
      </w:r>
      <w:r w:rsidR="005736DA">
        <w:rPr>
          <w:b/>
          <w:szCs w:val="24"/>
        </w:rPr>
        <w:t>.</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CF3138">
        <w:rPr>
          <w:rFonts w:eastAsia="Andale Sans UI"/>
          <w:kern w:val="3"/>
          <w:szCs w:val="24"/>
          <w:lang w:eastAsia="en-US" w:bidi="en-US"/>
        </w:rPr>
        <w:t>284</w:t>
      </w:r>
      <w:r w:rsidR="00041D44" w:rsidRPr="008F360A">
        <w:rPr>
          <w:rFonts w:eastAsia="Andale Sans UI"/>
          <w:kern w:val="3"/>
          <w:szCs w:val="24"/>
          <w:lang w:eastAsia="en-US" w:bidi="en-US"/>
        </w:rPr>
        <w:t xml:space="preserve"> </w:t>
      </w:r>
      <w:r w:rsidR="00CF3138">
        <w:rPr>
          <w:rFonts w:eastAsia="Andale Sans UI"/>
          <w:kern w:val="3"/>
          <w:szCs w:val="24"/>
          <w:lang w:eastAsia="en-US" w:bidi="en-US"/>
        </w:rPr>
        <w:t>ust. 1</w:t>
      </w:r>
      <w:r w:rsidR="005324A9" w:rsidRPr="008F360A">
        <w:rPr>
          <w:rFonts w:eastAsia="Andale Sans UI"/>
          <w:kern w:val="3"/>
          <w:szCs w:val="24"/>
          <w:lang w:eastAsia="en-US" w:bidi="en-US"/>
        </w:rPr>
        <w:t xml:space="preserve"> </w:t>
      </w:r>
      <w:r w:rsidR="00CF3138">
        <w:rPr>
          <w:rFonts w:eastAsia="Andale Sans UI"/>
          <w:kern w:val="3"/>
          <w:szCs w:val="24"/>
          <w:lang w:eastAsia="en-US" w:bidi="en-US"/>
        </w:rPr>
        <w:t>i 2</w:t>
      </w:r>
      <w:r w:rsidR="00D9151E" w:rsidRPr="008F360A">
        <w:rPr>
          <w:rFonts w:eastAsia="Andale Sans UI"/>
          <w:kern w:val="3"/>
          <w:szCs w:val="24"/>
          <w:lang w:eastAsia="en-US" w:bidi="en-US"/>
        </w:rPr>
        <w:t xml:space="preserve">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w:t>
      </w:r>
      <w:r w:rsidR="005736DA">
        <w:rPr>
          <w:szCs w:val="24"/>
        </w:rPr>
        <w:t>3</w:t>
      </w:r>
      <w:r w:rsidR="00D9151E" w:rsidRPr="008F360A">
        <w:rPr>
          <w:szCs w:val="24"/>
        </w:rPr>
        <w:t xml:space="preserve"> r. poz. 1</w:t>
      </w:r>
      <w:r w:rsidR="005736DA">
        <w:rPr>
          <w:szCs w:val="24"/>
        </w:rPr>
        <w:t>605</w:t>
      </w:r>
      <w:r w:rsidR="00D9151E" w:rsidRPr="008F360A">
        <w:rPr>
          <w:szCs w:val="24"/>
        </w:rPr>
        <w:t xml:space="preserve">, z zm.),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wniosk</w:t>
      </w:r>
      <w:r w:rsidR="005736DA">
        <w:rPr>
          <w:rFonts w:eastAsia="Andale Sans UI"/>
          <w:b/>
          <w:bCs/>
          <w:kern w:val="3"/>
          <w:szCs w:val="24"/>
          <w:lang w:eastAsia="en-US" w:bidi="en-US"/>
        </w:rPr>
        <w:t>u</w:t>
      </w:r>
      <w:r w:rsidR="00041D44" w:rsidRPr="008F360A">
        <w:rPr>
          <w:rFonts w:eastAsia="Andale Sans UI"/>
          <w:b/>
          <w:bCs/>
          <w:kern w:val="3"/>
          <w:szCs w:val="24"/>
          <w:lang w:eastAsia="en-US" w:bidi="en-US"/>
        </w:rPr>
        <w:t xml:space="preserve">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w:t>
      </w:r>
      <w:r w:rsidR="005736DA">
        <w:rPr>
          <w:rFonts w:eastAsia="Andale Sans UI"/>
          <w:b/>
          <w:bCs/>
          <w:kern w:val="3"/>
          <w:szCs w:val="24"/>
          <w:lang w:eastAsia="en-US" w:bidi="en-US"/>
        </w:rPr>
        <w:t>ej</w:t>
      </w:r>
      <w:r w:rsidR="006D723F" w:rsidRPr="008F360A">
        <w:rPr>
          <w:rFonts w:eastAsia="Andale Sans UI"/>
          <w:b/>
          <w:bCs/>
          <w:kern w:val="3"/>
          <w:szCs w:val="24"/>
          <w:lang w:eastAsia="en-US" w:bidi="en-US"/>
        </w:rPr>
        <w:t xml:space="preserve">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8F360A"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5317E6" w:rsidRDefault="005317E6"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176492" w:rsidRPr="00176492" w:rsidRDefault="00176492" w:rsidP="00176492">
      <w:pPr>
        <w:widowControl w:val="0"/>
        <w:suppressAutoHyphens/>
        <w:autoSpaceDN w:val="0"/>
        <w:spacing w:after="0" w:line="240" w:lineRule="auto"/>
        <w:ind w:left="0" w:firstLine="0"/>
        <w:textAlignment w:val="baseline"/>
        <w:rPr>
          <w:rFonts w:eastAsia="Andale Sans UI"/>
          <w:bCs/>
          <w:kern w:val="3"/>
          <w:szCs w:val="24"/>
          <w:lang w:eastAsia="en-US" w:bidi="en-US"/>
        </w:rPr>
      </w:pPr>
      <w:r w:rsidRPr="00176492">
        <w:rPr>
          <w:rFonts w:eastAsia="Andale Sans UI"/>
          <w:bCs/>
          <w:kern w:val="3"/>
          <w:szCs w:val="24"/>
          <w:lang w:eastAsia="en-US" w:bidi="en-US"/>
        </w:rPr>
        <w:t>czy Zamawiający jest stanie podać mniej więcej jakie ilości byłyby wysyłane na poszczególne miejsca przeznaczenia lub przewidywane większe dostawy do konkretnego punktu? Pozwoli to na bardziej optymalne oszacowanie kosztów dostawy.</w:t>
      </w:r>
    </w:p>
    <w:p w:rsidR="00CF3138" w:rsidRPr="00565CDD" w:rsidRDefault="00CF3138"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5736DA" w:rsidRDefault="00176492"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 xml:space="preserve">Zamawiający uprzejmie informuje, że przedmiotowe postępowanie prowadzone jest w celu zawarcia </w:t>
      </w:r>
      <w:r w:rsidRPr="0011147F">
        <w:rPr>
          <w:rFonts w:eastAsia="Andale Sans UI"/>
          <w:b/>
          <w:bCs/>
          <w:color w:val="auto"/>
          <w:kern w:val="3"/>
          <w:szCs w:val="24"/>
          <w:lang w:eastAsia="en-US" w:bidi="en-US"/>
        </w:rPr>
        <w:t>umowy ramowej</w:t>
      </w:r>
      <w:r>
        <w:rPr>
          <w:rFonts w:eastAsia="Andale Sans UI"/>
          <w:bCs/>
          <w:color w:val="auto"/>
          <w:kern w:val="3"/>
          <w:szCs w:val="24"/>
          <w:lang w:eastAsia="en-US" w:bidi="en-US"/>
        </w:rPr>
        <w:t xml:space="preserve"> na podstawie, której będą realizowane zamówienia na poszczególne rodzaje asortymentu dla poszczególnych jednostek organizacyjnych Zamawiającego. </w:t>
      </w:r>
    </w:p>
    <w:p w:rsidR="00176492" w:rsidRDefault="00176492"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176492" w:rsidRDefault="00176492"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Z istoty umowy ramowej wynika, że Zamawiający będzie realizował na jej podstawie zamówienia w ramach swoich aktualnych potrzeb</w:t>
      </w:r>
      <w:r w:rsidR="0011147F">
        <w:rPr>
          <w:rFonts w:eastAsia="Andale Sans UI"/>
          <w:bCs/>
          <w:color w:val="auto"/>
          <w:kern w:val="3"/>
          <w:szCs w:val="24"/>
          <w:lang w:eastAsia="en-US" w:bidi="en-US"/>
        </w:rPr>
        <w:t xml:space="preserve"> zarówno co do rodzaju, ilości jak i miejsca przeznaczenia</w:t>
      </w:r>
      <w:r w:rsidR="0011147F" w:rsidRPr="0011147F">
        <w:rPr>
          <w:rFonts w:eastAsia="Andale Sans UI"/>
          <w:bCs/>
          <w:color w:val="auto"/>
          <w:kern w:val="3"/>
          <w:szCs w:val="24"/>
          <w:lang w:eastAsia="en-US" w:bidi="en-US"/>
        </w:rPr>
        <w:t xml:space="preserve"> </w:t>
      </w:r>
      <w:r w:rsidR="0011147F">
        <w:rPr>
          <w:rFonts w:eastAsia="Andale Sans UI"/>
          <w:bCs/>
          <w:color w:val="auto"/>
          <w:kern w:val="3"/>
          <w:szCs w:val="24"/>
          <w:lang w:eastAsia="en-US" w:bidi="en-US"/>
        </w:rPr>
        <w:t xml:space="preserve">asortymentu. Zamawiający zdecydował się na zawarcie umowy ramowej </w:t>
      </w:r>
      <w:r w:rsidR="0011147F">
        <w:rPr>
          <w:rFonts w:eastAsia="Andale Sans UI"/>
          <w:bCs/>
          <w:color w:val="auto"/>
          <w:kern w:val="3"/>
          <w:szCs w:val="24"/>
          <w:lang w:eastAsia="en-US" w:bidi="en-US"/>
        </w:rPr>
        <w:br/>
        <w:t xml:space="preserve">w przedmiocie dostaw szaf metalowych, gdyż w chwili obecnej nie dysponuje wiedzą jakie potrzeby zakupowe pojawią się w najbliższej przyszłości. </w:t>
      </w:r>
    </w:p>
    <w:p w:rsidR="00D60469" w:rsidRPr="00565CDD" w:rsidRDefault="00D60469"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D24DB1" w:rsidRDefault="00605F96" w:rsidP="00223C9C">
      <w:pPr>
        <w:ind w:left="0" w:firstLine="0"/>
        <w:rPr>
          <w:b/>
          <w:color w:val="auto"/>
          <w:szCs w:val="24"/>
        </w:rPr>
      </w:pPr>
      <w:r w:rsidRPr="00565CDD">
        <w:rPr>
          <w:b/>
          <w:color w:val="auto"/>
          <w:szCs w:val="24"/>
        </w:rPr>
        <w:t>Odpowied</w:t>
      </w:r>
      <w:r w:rsidR="00D60469">
        <w:rPr>
          <w:b/>
          <w:color w:val="auto"/>
          <w:szCs w:val="24"/>
        </w:rPr>
        <w:t>ź</w:t>
      </w:r>
      <w:r w:rsidRPr="00565CDD">
        <w:rPr>
          <w:b/>
          <w:color w:val="auto"/>
          <w:szCs w:val="24"/>
        </w:rPr>
        <w:t xml:space="preserve"> </w:t>
      </w:r>
      <w:r w:rsidR="00D60469">
        <w:rPr>
          <w:b/>
          <w:color w:val="auto"/>
          <w:szCs w:val="24"/>
        </w:rPr>
        <w:t>na pytanie</w:t>
      </w:r>
      <w:r w:rsidR="005E070E" w:rsidRPr="00565CDD">
        <w:rPr>
          <w:b/>
          <w:color w:val="auto"/>
          <w:szCs w:val="24"/>
        </w:rPr>
        <w:t xml:space="preserve"> </w:t>
      </w:r>
      <w:r w:rsidRPr="00565CDD">
        <w:rPr>
          <w:b/>
          <w:color w:val="auto"/>
          <w:szCs w:val="24"/>
        </w:rPr>
        <w:t>do treści SWZ</w:t>
      </w:r>
      <w:r w:rsidR="005E070E" w:rsidRPr="00565CDD">
        <w:rPr>
          <w:b/>
          <w:color w:val="auto"/>
          <w:szCs w:val="24"/>
        </w:rPr>
        <w:t xml:space="preserve"> </w:t>
      </w:r>
      <w:r w:rsidR="00D60469">
        <w:rPr>
          <w:b/>
          <w:color w:val="auto"/>
          <w:szCs w:val="24"/>
        </w:rPr>
        <w:t>jest</w:t>
      </w:r>
      <w:r w:rsidR="00FB0DD1" w:rsidRPr="00565CDD">
        <w:rPr>
          <w:b/>
          <w:color w:val="auto"/>
          <w:szCs w:val="24"/>
        </w:rPr>
        <w:t xml:space="preserve"> </w:t>
      </w:r>
      <w:r w:rsidR="00D60469">
        <w:rPr>
          <w:b/>
          <w:color w:val="auto"/>
          <w:szCs w:val="24"/>
        </w:rPr>
        <w:t>wiążące dla stron i musi</w:t>
      </w:r>
      <w:r w:rsidRPr="00565CDD">
        <w:rPr>
          <w:b/>
          <w:color w:val="auto"/>
          <w:szCs w:val="24"/>
        </w:rPr>
        <w:t xml:space="preserve"> być uwzględnione </w:t>
      </w:r>
      <w:r w:rsidR="00FB0DD1" w:rsidRPr="00565CDD">
        <w:rPr>
          <w:b/>
          <w:color w:val="auto"/>
          <w:szCs w:val="24"/>
        </w:rPr>
        <w:br/>
      </w:r>
      <w:r w:rsidRPr="00565CDD">
        <w:rPr>
          <w:b/>
          <w:color w:val="auto"/>
          <w:szCs w:val="24"/>
        </w:rPr>
        <w:t xml:space="preserve">w składanych ofertach. </w:t>
      </w:r>
    </w:p>
    <w:p w:rsidR="00DB4F27" w:rsidRDefault="00DB4F27" w:rsidP="005736DA">
      <w:pPr>
        <w:ind w:left="0" w:firstLine="0"/>
        <w:rPr>
          <w:b/>
          <w:color w:val="auto"/>
          <w:szCs w:val="24"/>
        </w:rPr>
      </w:pP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p>
    <w:p w:rsidR="009B6867" w:rsidRPr="00775555" w:rsidRDefault="00775555" w:rsidP="00775555">
      <w:pPr>
        <w:ind w:left="0" w:firstLine="0"/>
        <w:jc w:val="right"/>
        <w:rPr>
          <w:color w:val="auto"/>
          <w:szCs w:val="24"/>
        </w:rPr>
      </w:pPr>
      <w:r w:rsidRPr="00775555">
        <w:rPr>
          <w:color w:val="auto"/>
          <w:szCs w:val="24"/>
        </w:rPr>
        <w:t xml:space="preserve">Podpis na oryginale: </w:t>
      </w:r>
    </w:p>
    <w:p w:rsidR="00775555" w:rsidRPr="00775555" w:rsidRDefault="00775555" w:rsidP="00775555">
      <w:pPr>
        <w:ind w:left="0" w:firstLine="0"/>
        <w:jc w:val="right"/>
        <w:rPr>
          <w:color w:val="auto"/>
          <w:szCs w:val="24"/>
        </w:rPr>
      </w:pPr>
    </w:p>
    <w:p w:rsidR="00775555" w:rsidRPr="00775555" w:rsidRDefault="00775555" w:rsidP="00775555">
      <w:pPr>
        <w:ind w:left="0" w:firstLine="0"/>
        <w:jc w:val="right"/>
        <w:rPr>
          <w:color w:val="auto"/>
          <w:szCs w:val="24"/>
        </w:rPr>
      </w:pPr>
      <w:r w:rsidRPr="00775555">
        <w:rPr>
          <w:color w:val="auto"/>
          <w:szCs w:val="24"/>
        </w:rPr>
        <w:t>\-\ Katarzyna Jacak</w:t>
      </w:r>
      <w:bookmarkStart w:id="0" w:name="_GoBack"/>
      <w:bookmarkEnd w:id="0"/>
    </w:p>
    <w:sectPr w:rsidR="00775555" w:rsidRPr="00775555"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317" w:rsidRDefault="00F61317" w:rsidP="00FB35C9">
      <w:pPr>
        <w:spacing w:after="0" w:line="240" w:lineRule="auto"/>
      </w:pPr>
      <w:r>
        <w:separator/>
      </w:r>
    </w:p>
  </w:endnote>
  <w:endnote w:type="continuationSeparator" w:id="0">
    <w:p w:rsidR="00F61317" w:rsidRDefault="00F61317"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317" w:rsidRDefault="00F61317" w:rsidP="00FB35C9">
      <w:pPr>
        <w:spacing w:after="0" w:line="240" w:lineRule="auto"/>
      </w:pPr>
      <w:r>
        <w:separator/>
      </w:r>
    </w:p>
  </w:footnote>
  <w:footnote w:type="continuationSeparator" w:id="0">
    <w:p w:rsidR="00F61317" w:rsidRDefault="00F61317"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92C4B"/>
    <w:rsid w:val="00095A58"/>
    <w:rsid w:val="000A4603"/>
    <w:rsid w:val="000B59C2"/>
    <w:rsid w:val="000C44A6"/>
    <w:rsid w:val="000C4569"/>
    <w:rsid w:val="000D62F1"/>
    <w:rsid w:val="000F0C55"/>
    <w:rsid w:val="0011147F"/>
    <w:rsid w:val="001115A1"/>
    <w:rsid w:val="00175F2A"/>
    <w:rsid w:val="00176492"/>
    <w:rsid w:val="001805D3"/>
    <w:rsid w:val="001818A5"/>
    <w:rsid w:val="00196A9C"/>
    <w:rsid w:val="001A563B"/>
    <w:rsid w:val="001B04C0"/>
    <w:rsid w:val="001C26C5"/>
    <w:rsid w:val="001F301B"/>
    <w:rsid w:val="001F69C1"/>
    <w:rsid w:val="00223C9C"/>
    <w:rsid w:val="00247748"/>
    <w:rsid w:val="00251558"/>
    <w:rsid w:val="00255FCC"/>
    <w:rsid w:val="0029086E"/>
    <w:rsid w:val="002A5608"/>
    <w:rsid w:val="002B4EDF"/>
    <w:rsid w:val="002D02CC"/>
    <w:rsid w:val="002D0C7F"/>
    <w:rsid w:val="0033180E"/>
    <w:rsid w:val="00332CD4"/>
    <w:rsid w:val="00337393"/>
    <w:rsid w:val="0036086D"/>
    <w:rsid w:val="00385CA4"/>
    <w:rsid w:val="003875D2"/>
    <w:rsid w:val="003A173E"/>
    <w:rsid w:val="00402A7B"/>
    <w:rsid w:val="0042375E"/>
    <w:rsid w:val="00492EC8"/>
    <w:rsid w:val="004C2918"/>
    <w:rsid w:val="004C7C9F"/>
    <w:rsid w:val="00504789"/>
    <w:rsid w:val="00517B69"/>
    <w:rsid w:val="005317E6"/>
    <w:rsid w:val="005324A9"/>
    <w:rsid w:val="00532DF6"/>
    <w:rsid w:val="00565CDD"/>
    <w:rsid w:val="005736DA"/>
    <w:rsid w:val="00595060"/>
    <w:rsid w:val="005B4853"/>
    <w:rsid w:val="005D5EFB"/>
    <w:rsid w:val="005E070E"/>
    <w:rsid w:val="005E744D"/>
    <w:rsid w:val="005F1BD4"/>
    <w:rsid w:val="005F482C"/>
    <w:rsid w:val="00605F96"/>
    <w:rsid w:val="00635B77"/>
    <w:rsid w:val="00655980"/>
    <w:rsid w:val="006A0406"/>
    <w:rsid w:val="006C1F12"/>
    <w:rsid w:val="006D723F"/>
    <w:rsid w:val="00704D35"/>
    <w:rsid w:val="0074335F"/>
    <w:rsid w:val="00775555"/>
    <w:rsid w:val="007B6EE3"/>
    <w:rsid w:val="007C4CED"/>
    <w:rsid w:val="007D6912"/>
    <w:rsid w:val="00866672"/>
    <w:rsid w:val="00892F50"/>
    <w:rsid w:val="008A4B01"/>
    <w:rsid w:val="008F0FEE"/>
    <w:rsid w:val="008F360A"/>
    <w:rsid w:val="009052F5"/>
    <w:rsid w:val="009059FA"/>
    <w:rsid w:val="00940D45"/>
    <w:rsid w:val="00944309"/>
    <w:rsid w:val="0096496A"/>
    <w:rsid w:val="009862A8"/>
    <w:rsid w:val="009B6867"/>
    <w:rsid w:val="009D0E1E"/>
    <w:rsid w:val="009D44EB"/>
    <w:rsid w:val="009E45EC"/>
    <w:rsid w:val="00A02D88"/>
    <w:rsid w:val="00A05ADA"/>
    <w:rsid w:val="00A1517A"/>
    <w:rsid w:val="00A94BE1"/>
    <w:rsid w:val="00B217BA"/>
    <w:rsid w:val="00B31F61"/>
    <w:rsid w:val="00B62CAC"/>
    <w:rsid w:val="00BA083D"/>
    <w:rsid w:val="00BA7C2F"/>
    <w:rsid w:val="00BB5D65"/>
    <w:rsid w:val="00BE4537"/>
    <w:rsid w:val="00BF3FE5"/>
    <w:rsid w:val="00C131C5"/>
    <w:rsid w:val="00C34F00"/>
    <w:rsid w:val="00C42368"/>
    <w:rsid w:val="00C93878"/>
    <w:rsid w:val="00C96DEE"/>
    <w:rsid w:val="00CF3138"/>
    <w:rsid w:val="00D22E27"/>
    <w:rsid w:val="00D24DB1"/>
    <w:rsid w:val="00D31385"/>
    <w:rsid w:val="00D437AC"/>
    <w:rsid w:val="00D52E13"/>
    <w:rsid w:val="00D52FB7"/>
    <w:rsid w:val="00D60469"/>
    <w:rsid w:val="00D900D4"/>
    <w:rsid w:val="00D9151E"/>
    <w:rsid w:val="00D9357C"/>
    <w:rsid w:val="00DA31C2"/>
    <w:rsid w:val="00DB0C56"/>
    <w:rsid w:val="00DB4F27"/>
    <w:rsid w:val="00DD4BA6"/>
    <w:rsid w:val="00DE04A0"/>
    <w:rsid w:val="00DF573C"/>
    <w:rsid w:val="00E134B8"/>
    <w:rsid w:val="00E20EF0"/>
    <w:rsid w:val="00E22EDD"/>
    <w:rsid w:val="00E3458E"/>
    <w:rsid w:val="00E61FD8"/>
    <w:rsid w:val="00E62BB7"/>
    <w:rsid w:val="00E72ABF"/>
    <w:rsid w:val="00E91422"/>
    <w:rsid w:val="00EB0821"/>
    <w:rsid w:val="00EB662A"/>
    <w:rsid w:val="00EE6028"/>
    <w:rsid w:val="00F253B5"/>
    <w:rsid w:val="00F30425"/>
    <w:rsid w:val="00F32E64"/>
    <w:rsid w:val="00F61317"/>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4E58F"/>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A18A-FCD3-4299-8EEC-9B00F5BD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236</Words>
  <Characters>1416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5</cp:revision>
  <cp:lastPrinted>2024-01-18T07:14:00Z</cp:lastPrinted>
  <dcterms:created xsi:type="dcterms:W3CDTF">2024-02-23T08:12:00Z</dcterms:created>
  <dcterms:modified xsi:type="dcterms:W3CDTF">2024-02-23T09:54:00Z</dcterms:modified>
</cp:coreProperties>
</file>