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3B40" w14:textId="339069A9" w:rsidR="00AD5437" w:rsidRDefault="00AD5437" w:rsidP="00411428">
      <w:pPr>
        <w:shd w:val="clear" w:color="auto" w:fill="FFFFFF"/>
        <w:autoSpaceDE w:val="0"/>
        <w:autoSpaceDN w:val="0"/>
        <w:adjustRightInd w:val="0"/>
        <w:jc w:val="center"/>
        <w:rPr>
          <w:rFonts w:eastAsia="Verdana"/>
          <w:b/>
          <w:bCs/>
          <w:color w:val="000000"/>
        </w:rPr>
      </w:pPr>
      <w:bookmarkStart w:id="0" w:name="_Hlk142408431"/>
      <w:r>
        <w:rPr>
          <w:rFonts w:eastAsia="Verdana"/>
          <w:b/>
          <w:bCs/>
          <w:color w:val="000000"/>
        </w:rPr>
        <w:t>Załącznik 1 A do SWZ</w:t>
      </w:r>
    </w:p>
    <w:p w14:paraId="72EA455E" w14:textId="136CAF14" w:rsidR="00AD5437" w:rsidRDefault="00AD5437" w:rsidP="00411428">
      <w:pPr>
        <w:shd w:val="clear" w:color="auto" w:fill="FFFFFF"/>
        <w:autoSpaceDE w:val="0"/>
        <w:autoSpaceDN w:val="0"/>
        <w:adjustRightInd w:val="0"/>
        <w:jc w:val="center"/>
        <w:rPr>
          <w:rFonts w:eastAsia="Verdana"/>
          <w:b/>
          <w:bCs/>
          <w:color w:val="000000"/>
        </w:rPr>
      </w:pPr>
      <w:r>
        <w:rPr>
          <w:rFonts w:eastAsia="Verdana"/>
          <w:b/>
          <w:bCs/>
          <w:color w:val="000000"/>
        </w:rPr>
        <w:t>Wykaz elementów Rozliczeniowych</w:t>
      </w:r>
    </w:p>
    <w:p w14:paraId="0B2CC748" w14:textId="2332E790" w:rsidR="00411428" w:rsidRDefault="00411428" w:rsidP="00411428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Verdana" w:hAnsi="Calibri" w:cs="Calibri"/>
          <w:color w:val="000000"/>
        </w:rPr>
      </w:pPr>
      <w:r w:rsidRPr="00900DC0">
        <w:rPr>
          <w:rFonts w:eastAsia="Verdana"/>
          <w:b/>
          <w:bCs/>
          <w:color w:val="000000"/>
        </w:rPr>
        <w:t>„Inwestycje w  zakresie zielono-niebieskiej infrastruktury w Grodzisku Mazowieckim”</w:t>
      </w:r>
      <w:r>
        <w:rPr>
          <w:rFonts w:eastAsia="Verdana"/>
          <w:b/>
          <w:bCs/>
          <w:color w:val="000000"/>
        </w:rPr>
        <w:t xml:space="preserve"> </w:t>
      </w:r>
      <w:r w:rsidRPr="008A3462">
        <w:rPr>
          <w:rFonts w:eastAsia="Verdana"/>
          <w:b/>
          <w:color w:val="000000"/>
          <w:szCs w:val="20"/>
        </w:rPr>
        <w:t>współfinansowan</w:t>
      </w:r>
      <w:r>
        <w:rPr>
          <w:rFonts w:eastAsia="Verdana"/>
          <w:b/>
          <w:color w:val="000000"/>
          <w:szCs w:val="20"/>
        </w:rPr>
        <w:t>e</w:t>
      </w:r>
      <w:r w:rsidRPr="008A3462">
        <w:rPr>
          <w:rFonts w:eastAsia="Verdana"/>
          <w:b/>
          <w:color w:val="000000"/>
          <w:szCs w:val="20"/>
        </w:rPr>
        <w:t xml:space="preserve"> ze środków Mechanizmu Finansowego Europejskiego Obszaru Gospodarczego w ramach Programu Środowisko, Energia i Zmiany Klimatu, obszar </w:t>
      </w:r>
      <w:r w:rsidRPr="008A3462">
        <w:rPr>
          <w:rFonts w:eastAsia="Verdana"/>
          <w:b/>
          <w:color w:val="000000"/>
        </w:rPr>
        <w:t xml:space="preserve">programowy:  </w:t>
      </w:r>
      <w:r w:rsidRPr="008A3462">
        <w:rPr>
          <w:b/>
        </w:rPr>
        <w:t>Łagodzenie zmian klimatu i adaptacja do ich skutków</w:t>
      </w:r>
      <w:r w:rsidRPr="00614DDD">
        <w:rPr>
          <w:rFonts w:ascii="Calibri" w:eastAsia="Verdana" w:hAnsi="Calibri" w:cs="Calibri"/>
          <w:color w:val="000000"/>
        </w:rPr>
        <w:t>”</w:t>
      </w:r>
    </w:p>
    <w:p w14:paraId="448E96A3" w14:textId="77777777" w:rsidR="00411428" w:rsidRPr="00411428" w:rsidRDefault="00411428" w:rsidP="00411428">
      <w:pPr>
        <w:shd w:val="clear" w:color="auto" w:fill="FFFFFF"/>
        <w:autoSpaceDE w:val="0"/>
        <w:autoSpaceDN w:val="0"/>
        <w:adjustRightInd w:val="0"/>
        <w:jc w:val="center"/>
        <w:rPr>
          <w:rFonts w:eastAsia="Verdana"/>
          <w:b/>
          <w:bCs/>
          <w:color w:val="000000"/>
        </w:rPr>
      </w:pPr>
    </w:p>
    <w:p w14:paraId="4B243EF9" w14:textId="7434083B" w:rsidR="00D93F10" w:rsidRDefault="00D93F10" w:rsidP="00411428">
      <w:pPr>
        <w:pStyle w:val="Akapitzlist"/>
        <w:spacing w:after="160" w:line="480" w:lineRule="auto"/>
        <w:ind w:left="0"/>
        <w:contextualSpacing/>
        <w:jc w:val="center"/>
        <w:rPr>
          <w:b/>
          <w:bCs/>
        </w:rPr>
      </w:pPr>
      <w:r w:rsidRPr="00D93F10">
        <w:rPr>
          <w:b/>
          <w:bCs/>
        </w:rPr>
        <w:t>Rewitalizacja skweru przy ul. Orzeszkowej po przez zwiększenie bioróżnorodności w centrum miasta</w:t>
      </w:r>
    </w:p>
    <w:bookmarkEnd w:id="0"/>
    <w:p w14:paraId="06C88458" w14:textId="241B6CA8" w:rsidR="00F1633F" w:rsidRPr="006D55E7" w:rsidRDefault="00F1633F" w:rsidP="00F1633F">
      <w:pPr>
        <w:pStyle w:val="Akapitzlist"/>
        <w:spacing w:after="160" w:line="480" w:lineRule="auto"/>
        <w:ind w:left="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6D55E7">
        <w:rPr>
          <w:rFonts w:asciiTheme="minorHAnsi" w:hAnsiTheme="minorHAnsi" w:cstheme="minorHAnsi"/>
          <w:color w:val="000000"/>
        </w:rPr>
        <w:t>Wykaz elementów rozliczeniowych  poniżej:</w:t>
      </w:r>
    </w:p>
    <w:tbl>
      <w:tblPr>
        <w:tblW w:w="578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229"/>
        <w:gridCol w:w="46"/>
        <w:gridCol w:w="5528"/>
        <w:gridCol w:w="1559"/>
        <w:gridCol w:w="1418"/>
      </w:tblGrid>
      <w:tr w:rsidR="00AE7C8A" w:rsidRPr="006D55E7" w14:paraId="3F38B2C0" w14:textId="77777777" w:rsidTr="001B2011">
        <w:trPr>
          <w:trHeight w:val="68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35EE" w14:textId="77777777" w:rsidR="00621636" w:rsidRPr="006D55E7" w:rsidRDefault="00621636" w:rsidP="00B02972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</w:rPr>
              <w:t>L.p.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843" w14:textId="77777777" w:rsidR="00621636" w:rsidRPr="006D55E7" w:rsidRDefault="00621636" w:rsidP="00B02972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C11B" w14:textId="47D086C1" w:rsidR="00621636" w:rsidRPr="006D55E7" w:rsidRDefault="00621636" w:rsidP="00B02972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</w:rPr>
              <w:t>Zakres robót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ADB" w14:textId="1B12ADD5" w:rsidR="00621636" w:rsidRPr="006D55E7" w:rsidRDefault="008D6636" w:rsidP="00B02972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F3E3" w14:textId="4E7A42B6" w:rsidR="00621636" w:rsidRPr="006D55E7" w:rsidRDefault="00621636" w:rsidP="00B02972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Wartość 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brutto</w:t>
            </w:r>
          </w:p>
          <w:p w14:paraId="31DB2574" w14:textId="77777777" w:rsidR="00621636" w:rsidRPr="006D55E7" w:rsidRDefault="00621636" w:rsidP="00B02972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PLN</w:t>
            </w:r>
          </w:p>
        </w:tc>
      </w:tr>
      <w:tr w:rsidR="00AE7C8A" w:rsidRPr="006D55E7" w14:paraId="2E790BD9" w14:textId="77777777" w:rsidTr="0071750D">
        <w:trPr>
          <w:trHeight w:val="169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D2E40E5" w14:textId="64E9728F" w:rsidR="00621636" w:rsidRPr="006D55E7" w:rsidRDefault="00621636" w:rsidP="00B02972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1ED3D2" w14:textId="009F372C" w:rsidR="00621636" w:rsidRPr="00F1633F" w:rsidRDefault="00621636" w:rsidP="0071750D">
            <w:pPr>
              <w:ind w:right="-427"/>
              <w:rPr>
                <w:rFonts w:asciiTheme="minorHAnsi" w:eastAsia="Verdana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Cs w:val="20"/>
              </w:rPr>
              <w:t>Pozycja z przedmiaru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27C8687" w14:textId="608F6ED9" w:rsidR="00621636" w:rsidRPr="0071750D" w:rsidRDefault="00411428" w:rsidP="0071750D">
            <w:pPr>
              <w:pStyle w:val="Akapitzlist"/>
              <w:spacing w:after="160" w:line="480" w:lineRule="auto"/>
              <w:ind w:left="0"/>
              <w:contextualSpacing/>
              <w:jc w:val="both"/>
              <w:rPr>
                <w:b/>
                <w:bCs/>
              </w:rPr>
            </w:pPr>
            <w:r w:rsidRPr="00D93F10">
              <w:rPr>
                <w:b/>
                <w:bCs/>
              </w:rPr>
              <w:t>Rewitalizacja skweru przy ul. Orzeszkowej po przez zwiększenie bioróżnorodności w centrum miasta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F8C5EE" w14:textId="77777777" w:rsidR="00621636" w:rsidRPr="006D55E7" w:rsidRDefault="00621636" w:rsidP="00B02972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41D444" w14:textId="2ADDC082" w:rsidR="00621636" w:rsidRPr="006D55E7" w:rsidRDefault="00621636" w:rsidP="00B02972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proofErr w:type="spellStart"/>
            <w:r w:rsidRPr="006D55E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xxxxxxxxxxxxxxxx</w:t>
            </w:r>
            <w:proofErr w:type="spellEnd"/>
          </w:p>
        </w:tc>
      </w:tr>
      <w:tr w:rsidR="00D93F10" w:rsidRPr="006D55E7" w14:paraId="6CD60A51" w14:textId="77777777" w:rsidTr="000F49C4">
        <w:trPr>
          <w:trHeight w:val="40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86D776A" w14:textId="77777777" w:rsidR="00D93F10" w:rsidRDefault="00D93F10" w:rsidP="00B029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2" w:type="pct"/>
            <w:gridSpan w:val="5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6A8AE091" w14:textId="7CD5D000" w:rsidR="00D93F10" w:rsidRPr="00411428" w:rsidRDefault="00411428" w:rsidP="0071750D">
            <w:pPr>
              <w:spacing w:line="276" w:lineRule="auto"/>
              <w:ind w:right="74"/>
              <w:jc w:val="both"/>
            </w:pPr>
            <w:r w:rsidRPr="00C17B7A">
              <w:rPr>
                <w:rFonts w:ascii="Arial" w:eastAsia="Arial" w:hAnsi="Arial" w:cs="Arial"/>
                <w:b/>
                <w:sz w:val="20"/>
              </w:rPr>
              <w:t>Zadanie nr 1:</w:t>
            </w:r>
            <w:r w:rsidRPr="00B575AC">
              <w:rPr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Rewitalizacja skweru przy ul. Orzeszkowej</w:t>
            </w:r>
          </w:p>
        </w:tc>
      </w:tr>
      <w:tr w:rsidR="000F49C4" w:rsidRPr="006D55E7" w14:paraId="78CCFA5C" w14:textId="77777777" w:rsidTr="000F49C4">
        <w:trPr>
          <w:trHeight w:val="40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FF093BD" w14:textId="31918D8E" w:rsidR="000F49C4" w:rsidRPr="006D55E7" w:rsidRDefault="000F49C4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662" w:type="pct"/>
            <w:gridSpan w:val="5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7EDCC8B" w14:textId="090C213E" w:rsidR="000F49C4" w:rsidRPr="006D55E7" w:rsidRDefault="00D93F10" w:rsidP="00AC1AA9">
            <w:pPr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D93F10">
              <w:rPr>
                <w:rFonts w:ascii="Calibri" w:hAnsi="Calibri" w:cs="Calibri"/>
              </w:rPr>
              <w:t>Zagospodarowanie terenu</w:t>
            </w:r>
          </w:p>
        </w:tc>
      </w:tr>
      <w:tr w:rsidR="00D93F10" w:rsidRPr="006D55E7" w14:paraId="720708A3" w14:textId="77777777" w:rsidTr="000F49C4">
        <w:trPr>
          <w:trHeight w:val="40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9962EC5" w14:textId="0372771C" w:rsidR="00D93F10" w:rsidRDefault="00D93F10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F10">
              <w:rPr>
                <w:rFonts w:ascii="Calibri" w:hAnsi="Calibri" w:cs="Calibri"/>
              </w:rPr>
              <w:t>1.1.</w:t>
            </w:r>
          </w:p>
        </w:tc>
        <w:tc>
          <w:tcPr>
            <w:tcW w:w="4662" w:type="pct"/>
            <w:gridSpan w:val="5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118D3A6C" w14:textId="55ABDCBD" w:rsidR="00D93F10" w:rsidRPr="00D93F10" w:rsidRDefault="00D93F10" w:rsidP="00AC1AA9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D93F10">
              <w:rPr>
                <w:rFonts w:ascii="Calibri" w:hAnsi="Calibri" w:cs="Calibri"/>
              </w:rPr>
              <w:t xml:space="preserve">Roboty rozbiórkowe </w:t>
            </w:r>
          </w:p>
        </w:tc>
      </w:tr>
      <w:tr w:rsidR="00D93F10" w:rsidRPr="006D55E7" w14:paraId="0BC4B23C" w14:textId="77777777" w:rsidTr="001B2011">
        <w:trPr>
          <w:trHeight w:val="40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E6D74" w14:textId="77777777" w:rsidR="00D93F10" w:rsidRPr="006D55E7" w:rsidRDefault="00D93F10" w:rsidP="00B029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8" w:type="pct"/>
            <w:gridSpan w:val="2"/>
          </w:tcPr>
          <w:p w14:paraId="4F29CBC3" w14:textId="63864093" w:rsidR="00D93F10" w:rsidRDefault="00D93F10" w:rsidP="00B02972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1-6</w:t>
            </w:r>
          </w:p>
        </w:tc>
        <w:tc>
          <w:tcPr>
            <w:tcW w:w="2635" w:type="pct"/>
            <w:shd w:val="clear" w:color="auto" w:fill="auto"/>
            <w:noWrap/>
            <w:vAlign w:val="center"/>
          </w:tcPr>
          <w:p w14:paraId="117AE2C4" w14:textId="491AE1E3" w:rsidR="00D93F10" w:rsidRDefault="00D93F10" w:rsidP="00AC1AA9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F10">
              <w:rPr>
                <w:rFonts w:ascii="Calibri" w:eastAsia="Calibri" w:hAnsi="Calibri" w:cs="Calibri"/>
              </w:rPr>
              <w:t>Roboty rozbiórkowe</w:t>
            </w:r>
            <w:r>
              <w:rPr>
                <w:rFonts w:ascii="Calibri" w:eastAsia="Calibri" w:hAnsi="Calibri" w:cs="Calibri"/>
              </w:rPr>
              <w:t>- rozebranie nawierzchni betonowej</w:t>
            </w:r>
          </w:p>
        </w:tc>
        <w:tc>
          <w:tcPr>
            <w:tcW w:w="743" w:type="pct"/>
          </w:tcPr>
          <w:p w14:paraId="325A3466" w14:textId="09AEE822" w:rsidR="00D93F10" w:rsidRDefault="00D93F10" w:rsidP="00B0297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44,5 m2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390" w14:textId="77777777" w:rsidR="00D93F10" w:rsidRPr="006D55E7" w:rsidRDefault="00D93F10" w:rsidP="00B0297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0F49C4" w:rsidRPr="006D55E7" w14:paraId="15DAA636" w14:textId="77777777" w:rsidTr="000F49C4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3D9EA18" w14:textId="21200F10" w:rsidR="000F49C4" w:rsidRPr="006D55E7" w:rsidRDefault="00D93F10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F10">
              <w:rPr>
                <w:rFonts w:ascii="Calibri" w:eastAsia="Calibri" w:hAnsi="Calibri" w:cs="Calibri"/>
              </w:rPr>
              <w:t>1.2.</w:t>
            </w:r>
          </w:p>
        </w:tc>
        <w:tc>
          <w:tcPr>
            <w:tcW w:w="4662" w:type="pct"/>
            <w:gridSpan w:val="5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2138A9E6" w14:textId="01382B59" w:rsidR="000F49C4" w:rsidRPr="008C6173" w:rsidRDefault="00D93F10" w:rsidP="008C6173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F10">
              <w:rPr>
                <w:rFonts w:ascii="Calibri" w:eastAsia="Calibri" w:hAnsi="Calibri" w:cs="Calibri"/>
              </w:rPr>
              <w:t xml:space="preserve">Nawierzchnie </w:t>
            </w:r>
          </w:p>
        </w:tc>
      </w:tr>
      <w:tr w:rsidR="00AE7C8A" w:rsidRPr="006D55E7" w14:paraId="1922301C" w14:textId="77777777" w:rsidTr="001B2011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CD35A" w14:textId="7A4709B8" w:rsidR="00621636" w:rsidRPr="006D55E7" w:rsidRDefault="001B2011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t>1.2.</w:t>
            </w:r>
            <w:r>
              <w:rPr>
                <w:rFonts w:ascii="Calibri" w:eastAsia="Calibri" w:hAnsi="Calibri" w:cs="Calibri"/>
              </w:rPr>
              <w:t>1</w:t>
            </w:r>
            <w:r w:rsidRPr="001B201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08" w:type="pct"/>
            <w:gridSpan w:val="2"/>
          </w:tcPr>
          <w:p w14:paraId="5CC52445" w14:textId="58D2683D" w:rsidR="00621636" w:rsidRDefault="00D93F10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7- 19</w:t>
            </w:r>
          </w:p>
        </w:tc>
        <w:tc>
          <w:tcPr>
            <w:tcW w:w="2635" w:type="pct"/>
            <w:shd w:val="clear" w:color="auto" w:fill="auto"/>
            <w:noWrap/>
            <w:vAlign w:val="center"/>
          </w:tcPr>
          <w:p w14:paraId="120D5F95" w14:textId="2F83BF3F" w:rsidR="00621636" w:rsidRDefault="00D93F10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F10">
              <w:rPr>
                <w:rFonts w:ascii="Calibri" w:eastAsia="Calibri" w:hAnsi="Calibri" w:cs="Calibri"/>
              </w:rPr>
              <w:t>Nawierzchnia z płyt betonowych</w:t>
            </w:r>
          </w:p>
        </w:tc>
        <w:tc>
          <w:tcPr>
            <w:tcW w:w="743" w:type="pct"/>
          </w:tcPr>
          <w:p w14:paraId="79A17E61" w14:textId="66C9CF7B" w:rsidR="00621636" w:rsidRPr="006D55E7" w:rsidRDefault="001B2011" w:rsidP="00B0297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138 m2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9BEA" w14:textId="3121D2D2" w:rsidR="00621636" w:rsidRPr="006D55E7" w:rsidRDefault="00621636" w:rsidP="00B0297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AE7C8A" w:rsidRPr="006D55E7" w14:paraId="79618DEA" w14:textId="77777777" w:rsidTr="001B2011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B80F3" w14:textId="0E0AA87D" w:rsidR="00621636" w:rsidRPr="006D55E7" w:rsidRDefault="001B2011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t>1.2.2.</w:t>
            </w:r>
          </w:p>
        </w:tc>
        <w:tc>
          <w:tcPr>
            <w:tcW w:w="608" w:type="pct"/>
            <w:gridSpan w:val="2"/>
          </w:tcPr>
          <w:p w14:paraId="70107F3D" w14:textId="14B4003B" w:rsidR="00621636" w:rsidRPr="00A70F81" w:rsidRDefault="001B2011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20- 33</w:t>
            </w:r>
          </w:p>
        </w:tc>
        <w:tc>
          <w:tcPr>
            <w:tcW w:w="2635" w:type="pct"/>
            <w:shd w:val="clear" w:color="auto" w:fill="auto"/>
            <w:noWrap/>
            <w:vAlign w:val="center"/>
          </w:tcPr>
          <w:p w14:paraId="180EAE8A" w14:textId="124CC3F8" w:rsidR="00621636" w:rsidRPr="00A70F81" w:rsidRDefault="001B2011" w:rsidP="00B02972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t>Nawierzchnie mineralne</w:t>
            </w:r>
          </w:p>
        </w:tc>
        <w:tc>
          <w:tcPr>
            <w:tcW w:w="743" w:type="pct"/>
          </w:tcPr>
          <w:p w14:paraId="44694944" w14:textId="6BFDD798" w:rsidR="00621636" w:rsidRPr="006D55E7" w:rsidRDefault="00642C06" w:rsidP="00642C06">
            <w:pPr>
              <w:spacing w:line="256" w:lineRule="auto"/>
              <w:ind w:right="-492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    </w:t>
            </w:r>
            <w:r w:rsidR="001B2011">
              <w:rPr>
                <w:rFonts w:ascii="Calibri" w:eastAsia="Calibri" w:hAnsi="Calibri" w:cs="Calibri"/>
                <w:b/>
                <w:bCs/>
                <w:lang w:eastAsia="en-US"/>
              </w:rPr>
              <w:t>32,72 m2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A9D2" w14:textId="437A4301" w:rsidR="00621636" w:rsidRPr="006D55E7" w:rsidRDefault="00621636" w:rsidP="00B0297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1B2011" w:rsidRPr="006D55E7" w14:paraId="63B46D8D" w14:textId="77777777" w:rsidTr="004E10EC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B0F56B5" w14:textId="12235654" w:rsidR="001B2011" w:rsidRPr="006D55E7" w:rsidRDefault="001B2011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t>1.3.</w:t>
            </w:r>
          </w:p>
        </w:tc>
        <w:tc>
          <w:tcPr>
            <w:tcW w:w="4662" w:type="pct"/>
            <w:gridSpan w:val="5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67E3B43" w14:textId="092CAB9E" w:rsidR="001B2011" w:rsidRPr="008C6173" w:rsidRDefault="001B2011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t>Nasadzenia</w:t>
            </w:r>
          </w:p>
        </w:tc>
      </w:tr>
      <w:tr w:rsidR="00D30641" w:rsidRPr="006D55E7" w14:paraId="04E44797" w14:textId="77777777" w:rsidTr="001B2011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1F93C" w14:textId="11454953" w:rsidR="00D30641" w:rsidRPr="006D55E7" w:rsidRDefault="00642C06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t>1.3.</w:t>
            </w: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8" w:type="pct"/>
            <w:gridSpan w:val="2"/>
          </w:tcPr>
          <w:p w14:paraId="61E357B9" w14:textId="55931612" w:rsidR="00D30641" w:rsidRDefault="001B2011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34- 57</w:t>
            </w:r>
          </w:p>
        </w:tc>
        <w:tc>
          <w:tcPr>
            <w:tcW w:w="2635" w:type="pct"/>
            <w:shd w:val="clear" w:color="auto" w:fill="auto"/>
            <w:noWrap/>
            <w:vAlign w:val="center"/>
          </w:tcPr>
          <w:p w14:paraId="69A947D2" w14:textId="3DAB8A2E" w:rsidR="00D30641" w:rsidRPr="00621636" w:rsidRDefault="001B2011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t>Nasadzenia</w:t>
            </w:r>
            <w:r w:rsidR="00642C06">
              <w:rPr>
                <w:rFonts w:ascii="Calibri" w:eastAsia="Calibri" w:hAnsi="Calibri" w:cs="Calibri"/>
              </w:rPr>
              <w:t xml:space="preserve"> rabat</w:t>
            </w:r>
          </w:p>
        </w:tc>
        <w:tc>
          <w:tcPr>
            <w:tcW w:w="743" w:type="pct"/>
          </w:tcPr>
          <w:p w14:paraId="1E35278C" w14:textId="28A954AD" w:rsidR="00D30641" w:rsidRDefault="00642C06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217,7 m2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DAAE" w14:textId="77777777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642C06" w:rsidRPr="006D55E7" w14:paraId="791A6FD7" w14:textId="77777777" w:rsidTr="004E10EC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66CB6D" w14:textId="6CE75B6A" w:rsidR="00642C06" w:rsidRPr="001B2011" w:rsidRDefault="00642C06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 w:rsidRPr="00642C06">
              <w:rPr>
                <w:rFonts w:ascii="Calibri" w:eastAsia="Calibri" w:hAnsi="Calibri" w:cs="Calibri"/>
              </w:rPr>
              <w:t>1.4.</w:t>
            </w:r>
          </w:p>
        </w:tc>
        <w:tc>
          <w:tcPr>
            <w:tcW w:w="4662" w:type="pct"/>
            <w:gridSpan w:val="5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61970151" w14:textId="02AAF41D" w:rsidR="00642C06" w:rsidRPr="001B2011" w:rsidRDefault="00642C06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 w:rsidRPr="00642C06">
              <w:rPr>
                <w:rFonts w:ascii="Calibri" w:eastAsia="Calibri" w:hAnsi="Calibri" w:cs="Calibri"/>
              </w:rPr>
              <w:t>Trawniki</w:t>
            </w:r>
          </w:p>
        </w:tc>
      </w:tr>
      <w:tr w:rsidR="00642C06" w:rsidRPr="00642C06" w14:paraId="19734673" w14:textId="77777777" w:rsidTr="001B2011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7CADB" w14:textId="30B09BF8" w:rsidR="00642C06" w:rsidRPr="006D55E7" w:rsidRDefault="00642C06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1B2011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>4.1</w:t>
            </w:r>
            <w:r w:rsidRPr="001B201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08" w:type="pct"/>
            <w:gridSpan w:val="2"/>
          </w:tcPr>
          <w:p w14:paraId="7A2E27FE" w14:textId="417280C0" w:rsidR="00642C06" w:rsidRDefault="00642C06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58- 65</w:t>
            </w:r>
          </w:p>
        </w:tc>
        <w:tc>
          <w:tcPr>
            <w:tcW w:w="2635" w:type="pct"/>
            <w:shd w:val="clear" w:color="auto" w:fill="auto"/>
            <w:noWrap/>
            <w:vAlign w:val="center"/>
          </w:tcPr>
          <w:p w14:paraId="57C145D1" w14:textId="2ED49DB7" w:rsidR="00642C06" w:rsidRDefault="00642C06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Wykonanie trawników</w:t>
            </w:r>
          </w:p>
        </w:tc>
        <w:tc>
          <w:tcPr>
            <w:tcW w:w="743" w:type="pct"/>
          </w:tcPr>
          <w:p w14:paraId="41E72F98" w14:textId="55BF5800" w:rsidR="00642C06" w:rsidRPr="00642C06" w:rsidRDefault="00642C06" w:rsidP="00642C06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 w:rsidRPr="00642C06">
              <w:rPr>
                <w:rFonts w:ascii="Calibri" w:eastAsia="Calibri" w:hAnsi="Calibri" w:cs="Calibri"/>
                <w:b/>
                <w:bCs/>
                <w:lang w:eastAsia="en-US"/>
              </w:rPr>
              <w:t>217,5 m2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3739" w14:textId="289FCBC6" w:rsidR="00642C06" w:rsidRPr="00642C06" w:rsidRDefault="00642C06" w:rsidP="00642C06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642C06" w:rsidRPr="006D55E7" w14:paraId="442FC606" w14:textId="77777777" w:rsidTr="004E10EC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328E8BE" w14:textId="4A2E658F" w:rsidR="00642C06" w:rsidRPr="001B2011" w:rsidRDefault="00D93BD0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BD0">
              <w:rPr>
                <w:rFonts w:ascii="Calibri" w:eastAsia="Calibri" w:hAnsi="Calibri" w:cs="Calibri"/>
              </w:rPr>
              <w:t>1.5.</w:t>
            </w:r>
          </w:p>
        </w:tc>
        <w:tc>
          <w:tcPr>
            <w:tcW w:w="4662" w:type="pct"/>
            <w:gridSpan w:val="5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3375AB0C" w14:textId="3E688B3D" w:rsidR="00642C06" w:rsidRPr="001B2011" w:rsidRDefault="00D93BD0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BD0">
              <w:rPr>
                <w:rFonts w:ascii="Calibri" w:eastAsia="Calibri" w:hAnsi="Calibri" w:cs="Calibri"/>
              </w:rPr>
              <w:t>Mała architektura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42C06" w:rsidRPr="00642C06" w14:paraId="5BE97F5C" w14:textId="77777777" w:rsidTr="000D1FBA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76A0D" w14:textId="5CBC0DEE" w:rsidR="00642C06" w:rsidRPr="006D55E7" w:rsidRDefault="00642C06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642C06">
              <w:rPr>
                <w:rFonts w:ascii="Calibri" w:eastAsia="Calibri" w:hAnsi="Calibri" w:cs="Calibri"/>
              </w:rPr>
              <w:t>1.</w:t>
            </w:r>
            <w:r w:rsidR="00D93BD0">
              <w:rPr>
                <w:rFonts w:ascii="Calibri" w:eastAsia="Calibri" w:hAnsi="Calibri" w:cs="Calibri"/>
              </w:rPr>
              <w:t>5</w:t>
            </w:r>
            <w:r w:rsidRPr="00642C06">
              <w:rPr>
                <w:rFonts w:ascii="Calibri" w:eastAsia="Calibri" w:hAnsi="Calibri" w:cs="Calibri"/>
              </w:rPr>
              <w:t>.</w:t>
            </w:r>
            <w:r w:rsidR="00D93BD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08" w:type="pct"/>
            <w:gridSpan w:val="2"/>
          </w:tcPr>
          <w:p w14:paraId="715C4CC3" w14:textId="290CBCC1" w:rsidR="00642C06" w:rsidRDefault="00D93BD0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2635" w:type="pct"/>
            <w:shd w:val="clear" w:color="auto" w:fill="auto"/>
            <w:noWrap/>
            <w:vAlign w:val="center"/>
          </w:tcPr>
          <w:p w14:paraId="7CF9BF16" w14:textId="72C7CDEF" w:rsidR="00642C06" w:rsidRDefault="00D93BD0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BD0">
              <w:rPr>
                <w:rFonts w:ascii="Calibri" w:eastAsia="Calibri" w:hAnsi="Calibri" w:cs="Calibri"/>
              </w:rPr>
              <w:t>Kosz na śmieci - dostawa i montaż</w:t>
            </w:r>
          </w:p>
        </w:tc>
        <w:tc>
          <w:tcPr>
            <w:tcW w:w="743" w:type="pct"/>
          </w:tcPr>
          <w:p w14:paraId="647C1039" w14:textId="368EC3D7" w:rsidR="00642C06" w:rsidRPr="00642C06" w:rsidRDefault="00D93BD0" w:rsidP="00D93BD0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 w:rsidRPr="00D93BD0">
              <w:rPr>
                <w:rFonts w:ascii="Calibri" w:eastAsia="Calibri" w:hAnsi="Calibri" w:cs="Calibri"/>
                <w:b/>
                <w:bCs/>
                <w:lang w:eastAsia="en-US"/>
              </w:rPr>
              <w:t>4 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9EB7" w14:textId="1DFBD64A" w:rsidR="00642C06" w:rsidRPr="00642C06" w:rsidRDefault="00642C06" w:rsidP="00642C06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642C06" w:rsidRPr="006D55E7" w14:paraId="098C8D37" w14:textId="77777777" w:rsidTr="000D1FBA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2883D" w14:textId="6838C3F2" w:rsidR="00642C06" w:rsidRPr="006D55E7" w:rsidRDefault="00D93BD0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642C06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>5</w:t>
            </w:r>
            <w:r w:rsidRPr="00642C06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08" w:type="pct"/>
            <w:gridSpan w:val="2"/>
          </w:tcPr>
          <w:p w14:paraId="0901724B" w14:textId="1195B8C2" w:rsidR="00642C06" w:rsidRDefault="00D93BD0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2635" w:type="pct"/>
            <w:shd w:val="clear" w:color="auto" w:fill="auto"/>
            <w:noWrap/>
            <w:vAlign w:val="center"/>
          </w:tcPr>
          <w:p w14:paraId="178A4A77" w14:textId="0771F822" w:rsidR="00642C06" w:rsidRDefault="00D93BD0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BD0">
              <w:rPr>
                <w:rFonts w:ascii="Calibri" w:eastAsia="Calibri" w:hAnsi="Calibri" w:cs="Calibri"/>
              </w:rPr>
              <w:t>Ławka - dostawa i montaż</w:t>
            </w:r>
          </w:p>
        </w:tc>
        <w:tc>
          <w:tcPr>
            <w:tcW w:w="743" w:type="pct"/>
          </w:tcPr>
          <w:p w14:paraId="2F5778F2" w14:textId="5AF92B1B" w:rsidR="00642C06" w:rsidRPr="00642C06" w:rsidRDefault="00B22016" w:rsidP="00642C06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2 </w:t>
            </w:r>
            <w:r w:rsidR="00D93BD0" w:rsidRPr="00D93BD0">
              <w:rPr>
                <w:rFonts w:ascii="Calibri" w:eastAsia="Calibri" w:hAnsi="Calibri" w:cs="Calibri"/>
                <w:b/>
                <w:bCs/>
                <w:lang w:eastAsia="en-US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ADB" w14:textId="77777777" w:rsidR="00642C06" w:rsidRPr="00642C06" w:rsidRDefault="00642C06" w:rsidP="00642C06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42C06" w:rsidRPr="006D55E7" w14:paraId="6EB6CA42" w14:textId="77777777" w:rsidTr="000D1FBA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A7EED" w14:textId="0080FA29" w:rsidR="00642C06" w:rsidRPr="006D55E7" w:rsidRDefault="00D93BD0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642C06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>5</w:t>
            </w:r>
            <w:r w:rsidRPr="00642C06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08" w:type="pct"/>
            <w:gridSpan w:val="2"/>
          </w:tcPr>
          <w:p w14:paraId="2B0454B5" w14:textId="4B075690" w:rsidR="00642C06" w:rsidRDefault="00D93BD0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2635" w:type="pct"/>
            <w:shd w:val="clear" w:color="auto" w:fill="auto"/>
            <w:noWrap/>
            <w:vAlign w:val="center"/>
          </w:tcPr>
          <w:p w14:paraId="60326FCE" w14:textId="7A213F3C" w:rsidR="00642C06" w:rsidRDefault="00D93BD0" w:rsidP="00642C06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BD0">
              <w:rPr>
                <w:rFonts w:ascii="Calibri" w:eastAsia="Calibri" w:hAnsi="Calibri" w:cs="Calibri"/>
              </w:rPr>
              <w:t>Czytelnia - dostawa i montaż</w:t>
            </w:r>
          </w:p>
        </w:tc>
        <w:tc>
          <w:tcPr>
            <w:tcW w:w="743" w:type="pct"/>
          </w:tcPr>
          <w:p w14:paraId="09F819B1" w14:textId="65B02D67" w:rsidR="00642C06" w:rsidRPr="006D55E7" w:rsidRDefault="00D93BD0" w:rsidP="00642C0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</w:t>
            </w:r>
            <w:r w:rsidRPr="00D93BD0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4557" w14:textId="77777777" w:rsidR="00642C06" w:rsidRPr="006D55E7" w:rsidRDefault="00642C06" w:rsidP="00642C0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AE7C8A" w:rsidRPr="006D55E7" w14:paraId="458C1C87" w14:textId="77777777" w:rsidTr="001B2011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EC61E" w14:textId="5ED74755" w:rsidR="00D30641" w:rsidRPr="006D55E7" w:rsidRDefault="00D93BD0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 w:rsidRPr="00642C06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>5</w:t>
            </w:r>
            <w:r w:rsidRPr="00642C06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08" w:type="pct"/>
            <w:gridSpan w:val="2"/>
          </w:tcPr>
          <w:p w14:paraId="0BE35C79" w14:textId="1214AFBA" w:rsidR="00D30641" w:rsidRDefault="00D93BD0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2635" w:type="pct"/>
            <w:shd w:val="clear" w:color="auto" w:fill="auto"/>
            <w:noWrap/>
            <w:vAlign w:val="center"/>
          </w:tcPr>
          <w:p w14:paraId="2C5F43D5" w14:textId="2381BC4D" w:rsidR="00D30641" w:rsidRDefault="00D93BD0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BD0">
              <w:rPr>
                <w:rFonts w:ascii="Calibri" w:eastAsia="Calibri" w:hAnsi="Calibri" w:cs="Calibri"/>
              </w:rPr>
              <w:t>Drewniana ksią</w:t>
            </w:r>
            <w:r>
              <w:rPr>
                <w:rFonts w:ascii="Calibri" w:eastAsia="Calibri" w:hAnsi="Calibri" w:cs="Calibri"/>
              </w:rPr>
              <w:t>ż</w:t>
            </w:r>
            <w:r w:rsidRPr="00D93BD0">
              <w:rPr>
                <w:rFonts w:ascii="Calibri" w:eastAsia="Calibri" w:hAnsi="Calibri" w:cs="Calibri"/>
              </w:rPr>
              <w:t xml:space="preserve">ka </w:t>
            </w:r>
            <w:r>
              <w:rPr>
                <w:rFonts w:ascii="Calibri" w:eastAsia="Calibri" w:hAnsi="Calibri" w:cs="Calibri"/>
              </w:rPr>
              <w:t>(</w:t>
            </w:r>
            <w:r w:rsidRPr="00D93F10">
              <w:rPr>
                <w:rFonts w:ascii="Calibri" w:eastAsia="Calibri" w:hAnsi="Calibri" w:cs="Calibri"/>
              </w:rPr>
              <w:t>tablica edukująco- informująca</w:t>
            </w:r>
            <w:r>
              <w:rPr>
                <w:rFonts w:ascii="Calibri" w:eastAsia="Calibri" w:hAnsi="Calibri" w:cs="Calibri"/>
              </w:rPr>
              <w:t>)</w:t>
            </w:r>
            <w:r w:rsidRPr="00D93BD0">
              <w:rPr>
                <w:rFonts w:ascii="Calibri" w:eastAsia="Calibri" w:hAnsi="Calibri" w:cs="Calibri"/>
              </w:rPr>
              <w:t>- dostawa i montaż</w:t>
            </w:r>
          </w:p>
        </w:tc>
        <w:tc>
          <w:tcPr>
            <w:tcW w:w="743" w:type="pct"/>
          </w:tcPr>
          <w:p w14:paraId="0F8407AB" w14:textId="1543AE45" w:rsidR="00D30641" w:rsidRPr="006D55E7" w:rsidRDefault="00D93BD0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</w:t>
            </w:r>
            <w:r w:rsidRPr="00D93BD0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CDB" w14:textId="06874C3A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93BD0" w:rsidRPr="006D55E7" w14:paraId="78BE8D23" w14:textId="77777777" w:rsidTr="001B2011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9F0D1" w14:textId="073F5A5E" w:rsidR="00D93BD0" w:rsidRPr="00642C06" w:rsidRDefault="00411428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1.5.5.</w:t>
            </w:r>
          </w:p>
        </w:tc>
        <w:tc>
          <w:tcPr>
            <w:tcW w:w="608" w:type="pct"/>
            <w:gridSpan w:val="2"/>
          </w:tcPr>
          <w:p w14:paraId="17E82C57" w14:textId="0FD86805" w:rsidR="00D93BD0" w:rsidRDefault="00411428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70-71</w:t>
            </w:r>
          </w:p>
        </w:tc>
        <w:tc>
          <w:tcPr>
            <w:tcW w:w="2635" w:type="pct"/>
            <w:shd w:val="clear" w:color="auto" w:fill="auto"/>
            <w:noWrap/>
            <w:vAlign w:val="center"/>
          </w:tcPr>
          <w:p w14:paraId="40F9B1BD" w14:textId="0ECE7CAD" w:rsidR="00D93BD0" w:rsidRPr="00D93BD0" w:rsidRDefault="00411428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Oświetlenie OZE</w:t>
            </w:r>
          </w:p>
        </w:tc>
        <w:tc>
          <w:tcPr>
            <w:tcW w:w="743" w:type="pct"/>
          </w:tcPr>
          <w:p w14:paraId="462478FA" w14:textId="430D4C5A" w:rsidR="00D93BD0" w:rsidRDefault="00411428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2 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D615" w14:textId="77777777" w:rsidR="00D93BD0" w:rsidRPr="006D55E7" w:rsidRDefault="00D93BD0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411428" w:rsidRPr="006D55E7" w14:paraId="04349699" w14:textId="77777777" w:rsidTr="004E10EC">
        <w:trPr>
          <w:trHeight w:val="40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6FBBC5E" w14:textId="77777777" w:rsidR="00411428" w:rsidRDefault="00411428" w:rsidP="004E10EC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2" w:type="pct"/>
            <w:gridSpan w:val="5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2CD395F" w14:textId="77777777" w:rsidR="00411428" w:rsidRPr="00FB7109" w:rsidRDefault="00411428" w:rsidP="00411428">
            <w:pPr>
              <w:spacing w:line="276" w:lineRule="auto"/>
              <w:ind w:right="74"/>
              <w:rPr>
                <w:sz w:val="22"/>
              </w:rPr>
            </w:pPr>
            <w:r w:rsidRPr="00C17B7A">
              <w:rPr>
                <w:rFonts w:ascii="Arial" w:eastAsia="Arial" w:hAnsi="Arial" w:cs="Arial"/>
                <w:b/>
                <w:sz w:val="20"/>
              </w:rPr>
              <w:t>Zadanie nr 2 :</w:t>
            </w:r>
            <w:r>
              <w:t xml:space="preserve"> </w:t>
            </w:r>
            <w:r w:rsidRPr="00FB7109">
              <w:rPr>
                <w:rFonts w:ascii="Arial" w:eastAsia="Arial" w:hAnsi="Arial" w:cs="Arial"/>
                <w:b/>
                <w:sz w:val="20"/>
              </w:rPr>
              <w:t>Pielęgnacja zieleni w okresie 24 miesięcy od daty odbioru końcowego Zadania nr 1</w:t>
            </w:r>
          </w:p>
          <w:p w14:paraId="32766CB1" w14:textId="4CEB1D3B" w:rsidR="00411428" w:rsidRPr="00411428" w:rsidRDefault="00411428" w:rsidP="004E10EC">
            <w:pPr>
              <w:spacing w:line="276" w:lineRule="auto"/>
              <w:ind w:left="993" w:right="74"/>
            </w:pPr>
          </w:p>
        </w:tc>
      </w:tr>
      <w:tr w:rsidR="00D93BD0" w:rsidRPr="006D55E7" w14:paraId="5D049A7D" w14:textId="77777777" w:rsidTr="004E10EC">
        <w:trPr>
          <w:trHeight w:val="29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65EDD3C" w14:textId="0BA8C67F" w:rsidR="00D93BD0" w:rsidRPr="001B2011" w:rsidRDefault="00411428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662" w:type="pct"/>
            <w:gridSpan w:val="5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05A232F" w14:textId="1B91F6B9" w:rsidR="00D93BD0" w:rsidRPr="001B2011" w:rsidRDefault="00411428" w:rsidP="004E10EC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BD0">
              <w:rPr>
                <w:rFonts w:ascii="Calibri" w:eastAsia="Calibri" w:hAnsi="Calibri" w:cs="Calibri"/>
              </w:rPr>
              <w:t>Zalecane zabiegi pielęgnacyjne</w:t>
            </w:r>
          </w:p>
        </w:tc>
      </w:tr>
      <w:tr w:rsidR="00D30641" w:rsidRPr="006D55E7" w14:paraId="6ED76E6F" w14:textId="77777777" w:rsidTr="001B2011">
        <w:trPr>
          <w:trHeight w:val="36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7F26C" w14:textId="7614F31E" w:rsidR="00D30641" w:rsidRPr="00EF6E3B" w:rsidRDefault="00411428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</w:t>
            </w:r>
          </w:p>
        </w:tc>
        <w:tc>
          <w:tcPr>
            <w:tcW w:w="608" w:type="pct"/>
            <w:gridSpan w:val="2"/>
          </w:tcPr>
          <w:p w14:paraId="4E6BF4F2" w14:textId="35D71228" w:rsidR="00D30641" w:rsidRDefault="00D93BD0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2635" w:type="pct"/>
            <w:shd w:val="clear" w:color="auto" w:fill="auto"/>
            <w:noWrap/>
            <w:vAlign w:val="center"/>
          </w:tcPr>
          <w:p w14:paraId="1EA0CE58" w14:textId="01864988" w:rsidR="00D30641" w:rsidRDefault="00D93BD0" w:rsidP="00D30641">
            <w:pPr>
              <w:spacing w:line="256" w:lineRule="auto"/>
              <w:rPr>
                <w:rFonts w:ascii="Calibri" w:eastAsia="Calibri" w:hAnsi="Calibri" w:cs="Calibri"/>
              </w:rPr>
            </w:pPr>
            <w:r w:rsidRPr="00D93BD0">
              <w:rPr>
                <w:rFonts w:ascii="Calibri" w:eastAsia="Calibri" w:hAnsi="Calibri" w:cs="Calibri"/>
              </w:rPr>
              <w:t xml:space="preserve">Zalecane zabiegi pielęgnacyjne </w:t>
            </w:r>
            <w:r w:rsidR="00411428">
              <w:rPr>
                <w:rFonts w:ascii="Calibri" w:eastAsia="Calibri" w:hAnsi="Calibri" w:cs="Calibri"/>
              </w:rPr>
              <w:t>w okresie 24 miesięcy</w:t>
            </w:r>
          </w:p>
        </w:tc>
        <w:tc>
          <w:tcPr>
            <w:tcW w:w="743" w:type="pct"/>
          </w:tcPr>
          <w:p w14:paraId="1A18C510" w14:textId="45DA991F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A80A" w14:textId="77777777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30641" w:rsidRPr="006D55E7" w14:paraId="2117D67F" w14:textId="77777777" w:rsidTr="001B2011">
        <w:trPr>
          <w:trHeight w:val="440"/>
        </w:trPr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47C220" w14:textId="77777777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6EF1DF8" w14:textId="77777777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921939" w14:textId="77777777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5D6C7D" w14:textId="382C9D0F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30641" w:rsidRPr="006D55E7" w14:paraId="75814C6C" w14:textId="77777777" w:rsidTr="001B2011">
        <w:trPr>
          <w:trHeight w:val="440"/>
        </w:trPr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733" w14:textId="77777777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20078DB" w14:textId="077AFB41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6D55E7">
              <w:rPr>
                <w:rFonts w:ascii="Calibri" w:eastAsia="Calibri" w:hAnsi="Calibri" w:cs="Calibri"/>
                <w:b/>
                <w:bCs/>
              </w:rPr>
              <w:t xml:space="preserve">Razem wartość </w:t>
            </w:r>
            <w:r>
              <w:rPr>
                <w:rFonts w:ascii="Calibri" w:eastAsia="Calibri" w:hAnsi="Calibri" w:cs="Calibri"/>
                <w:b/>
                <w:bCs/>
              </w:rPr>
              <w:t>brutto</w:t>
            </w:r>
            <w:r w:rsidRPr="006D55E7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D00E35" w14:textId="77777777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294679" w14:textId="59DE7234" w:rsidR="00D30641" w:rsidRPr="006D55E7" w:rsidRDefault="00D30641" w:rsidP="00D3064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30641" w:rsidRPr="006D55E7" w14:paraId="6B359F4D" w14:textId="77777777" w:rsidTr="001B2011">
        <w:trPr>
          <w:trHeight w:val="426"/>
        </w:trPr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F4B005" w14:textId="77777777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652AD41" w14:textId="7E7FBFF7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6D55E7">
              <w:rPr>
                <w:rFonts w:ascii="Calibri" w:eastAsia="Calibri" w:hAnsi="Calibri" w:cs="Calibri"/>
                <w:b/>
                <w:bCs/>
              </w:rPr>
              <w:t xml:space="preserve">Cena oferty: Wartość brutto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A84776" w14:textId="77777777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i/>
                <w:iCs/>
                <w:color w:val="FF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CD4DFB" w14:textId="59BDCE82" w:rsidR="00D30641" w:rsidRPr="006D55E7" w:rsidRDefault="00D30641" w:rsidP="00D30641">
            <w:pPr>
              <w:spacing w:line="256" w:lineRule="auto"/>
              <w:rPr>
                <w:rFonts w:ascii="Calibri" w:eastAsia="Calibri" w:hAnsi="Calibri" w:cs="Calibri"/>
                <w:i/>
                <w:iCs/>
                <w:color w:val="FF0000"/>
              </w:rPr>
            </w:pPr>
          </w:p>
        </w:tc>
      </w:tr>
    </w:tbl>
    <w:p w14:paraId="3EB9F92B" w14:textId="77777777" w:rsidR="007F2D0F" w:rsidRDefault="007F2D0F" w:rsidP="003D6371">
      <w:pPr>
        <w:widowControl w:val="0"/>
        <w:autoSpaceDE w:val="0"/>
        <w:autoSpaceDN w:val="0"/>
        <w:adjustRightInd w:val="0"/>
        <w:spacing w:after="200" w:line="276" w:lineRule="auto"/>
      </w:pPr>
    </w:p>
    <w:sectPr w:rsidR="007F2D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3527" w14:textId="77777777" w:rsidR="00677BD7" w:rsidRDefault="00677BD7" w:rsidP="00F1633F">
      <w:r>
        <w:separator/>
      </w:r>
    </w:p>
  </w:endnote>
  <w:endnote w:type="continuationSeparator" w:id="0">
    <w:p w14:paraId="0E6D6CA5" w14:textId="77777777" w:rsidR="00677BD7" w:rsidRDefault="00677BD7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22D8" w14:textId="77777777" w:rsidR="00677BD7" w:rsidRDefault="00677BD7" w:rsidP="00F1633F">
      <w:r>
        <w:separator/>
      </w:r>
    </w:p>
  </w:footnote>
  <w:footnote w:type="continuationSeparator" w:id="0">
    <w:p w14:paraId="6132975B" w14:textId="77777777" w:rsidR="00677BD7" w:rsidRDefault="00677BD7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18A8" w14:textId="6AFE7D06" w:rsidR="00021360" w:rsidRDefault="008170A7" w:rsidP="00021360">
    <w:pPr>
      <w:pStyle w:val="Nagwek"/>
    </w:pPr>
    <w:r w:rsidRPr="00566A83">
      <w:rPr>
        <w:rFonts w:ascii="Calibri" w:eastAsia="Calibri" w:hAnsi="Calibri"/>
        <w:noProof/>
      </w:rPr>
      <w:drawing>
        <wp:inline distT="0" distB="0" distL="0" distR="0" wp14:anchorId="4CB7B474" wp14:editId="33FC2404">
          <wp:extent cx="861060" cy="579120"/>
          <wp:effectExtent l="0" t="0" r="0" b="0"/>
          <wp:docPr id="6987350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360">
      <w:t xml:space="preserve">  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21360"/>
    <w:rsid w:val="00037702"/>
    <w:rsid w:val="000974DC"/>
    <w:rsid w:val="000C0315"/>
    <w:rsid w:val="000F49C4"/>
    <w:rsid w:val="001B2011"/>
    <w:rsid w:val="001B3B26"/>
    <w:rsid w:val="00233DF1"/>
    <w:rsid w:val="002464B8"/>
    <w:rsid w:val="002A2D39"/>
    <w:rsid w:val="00304D06"/>
    <w:rsid w:val="00336F81"/>
    <w:rsid w:val="003A16E2"/>
    <w:rsid w:val="003D6371"/>
    <w:rsid w:val="003F1B04"/>
    <w:rsid w:val="003F658D"/>
    <w:rsid w:val="00411428"/>
    <w:rsid w:val="004D4588"/>
    <w:rsid w:val="005B7F28"/>
    <w:rsid w:val="005D3918"/>
    <w:rsid w:val="00621636"/>
    <w:rsid w:val="00642C06"/>
    <w:rsid w:val="00671D8E"/>
    <w:rsid w:val="00677BD7"/>
    <w:rsid w:val="00692D14"/>
    <w:rsid w:val="006D55E7"/>
    <w:rsid w:val="0071750D"/>
    <w:rsid w:val="007A0ED2"/>
    <w:rsid w:val="007F2D0F"/>
    <w:rsid w:val="008170A7"/>
    <w:rsid w:val="008C6173"/>
    <w:rsid w:val="008D6636"/>
    <w:rsid w:val="0092470A"/>
    <w:rsid w:val="00962588"/>
    <w:rsid w:val="00A069EB"/>
    <w:rsid w:val="00A1368F"/>
    <w:rsid w:val="00A70F81"/>
    <w:rsid w:val="00AC1AA9"/>
    <w:rsid w:val="00AD5437"/>
    <w:rsid w:val="00AE7C8A"/>
    <w:rsid w:val="00AF66BF"/>
    <w:rsid w:val="00B22016"/>
    <w:rsid w:val="00B53BC0"/>
    <w:rsid w:val="00C140CB"/>
    <w:rsid w:val="00C26A7C"/>
    <w:rsid w:val="00C67D80"/>
    <w:rsid w:val="00D14551"/>
    <w:rsid w:val="00D30641"/>
    <w:rsid w:val="00D93BD0"/>
    <w:rsid w:val="00D93F10"/>
    <w:rsid w:val="00DC6CD4"/>
    <w:rsid w:val="00DD69BA"/>
    <w:rsid w:val="00E21F64"/>
    <w:rsid w:val="00E6184A"/>
    <w:rsid w:val="00E77134"/>
    <w:rsid w:val="00EC356E"/>
    <w:rsid w:val="00ED3F69"/>
    <w:rsid w:val="00F10F8A"/>
    <w:rsid w:val="00F1633F"/>
    <w:rsid w:val="00F2079C"/>
    <w:rsid w:val="00F23A13"/>
    <w:rsid w:val="00F56986"/>
    <w:rsid w:val="00F7417F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F1633F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13</cp:revision>
  <dcterms:created xsi:type="dcterms:W3CDTF">2021-10-07T09:32:00Z</dcterms:created>
  <dcterms:modified xsi:type="dcterms:W3CDTF">2023-09-07T15:26:00Z</dcterms:modified>
</cp:coreProperties>
</file>