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87016" w14:textId="77777777" w:rsidR="009D207B" w:rsidRDefault="009D207B">
      <w:pPr>
        <w:spacing w:after="0" w:line="256" w:lineRule="auto"/>
        <w:rPr>
          <w:rFonts w:ascii="Arial" w:eastAsia="Arial" w:hAnsi="Arial" w:cs="Arial"/>
          <w:sz w:val="20"/>
        </w:rPr>
      </w:pPr>
    </w:p>
    <w:p w14:paraId="65A0F30D" w14:textId="3718AD90" w:rsidR="009D207B" w:rsidRDefault="009F0AA7">
      <w:pPr>
        <w:spacing w:after="0" w:line="256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Stęszew, dnia </w:t>
      </w:r>
      <w:r w:rsidR="002303A3">
        <w:rPr>
          <w:rFonts w:ascii="Arial" w:eastAsia="Arial" w:hAnsi="Arial" w:cs="Arial"/>
          <w:sz w:val="20"/>
        </w:rPr>
        <w:t>27</w:t>
      </w:r>
      <w:r>
        <w:rPr>
          <w:rFonts w:ascii="Arial" w:eastAsia="Arial" w:hAnsi="Arial" w:cs="Arial"/>
          <w:sz w:val="20"/>
        </w:rPr>
        <w:t>.1</w:t>
      </w:r>
      <w:r w:rsidR="002303A3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>.202</w:t>
      </w:r>
      <w:r w:rsidR="002303A3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 rok</w:t>
      </w:r>
    </w:p>
    <w:p w14:paraId="6A992BB0" w14:textId="2AF77C66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 271.6.</w:t>
      </w:r>
      <w:r w:rsidR="002303A3">
        <w:rPr>
          <w:rFonts w:ascii="Arial" w:eastAsia="Arial" w:hAnsi="Arial" w:cs="Arial"/>
          <w:sz w:val="20"/>
        </w:rPr>
        <w:t>41</w:t>
      </w:r>
      <w:r>
        <w:rPr>
          <w:rFonts w:ascii="Arial" w:eastAsia="Arial" w:hAnsi="Arial" w:cs="Arial"/>
          <w:sz w:val="20"/>
        </w:rPr>
        <w:t>.202</w:t>
      </w:r>
      <w:r w:rsidR="002303A3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112DE358" w14:textId="77777777" w:rsidR="009D207B" w:rsidRDefault="009D207B">
      <w:pPr>
        <w:spacing w:after="0" w:line="256" w:lineRule="auto"/>
        <w:rPr>
          <w:rFonts w:ascii="Arial" w:eastAsia="Arial" w:hAnsi="Arial" w:cs="Arial"/>
          <w:sz w:val="20"/>
        </w:rPr>
      </w:pPr>
    </w:p>
    <w:p w14:paraId="4E7B1C14" w14:textId="7DE6E48D" w:rsidR="009D207B" w:rsidRPr="002303A3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63F0F930" w14:textId="7FC30437" w:rsidR="009D207B" w:rsidRDefault="009F0AA7">
      <w:pPr>
        <w:spacing w:after="0" w:line="25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Dotyczy: </w:t>
      </w:r>
      <w:r w:rsidR="002303A3" w:rsidRPr="002303A3">
        <w:rPr>
          <w:rFonts w:ascii="Arial" w:eastAsia="Arial" w:hAnsi="Arial" w:cs="Arial"/>
          <w:b/>
          <w:sz w:val="20"/>
        </w:rPr>
        <w:t>Odbieranie, transport i zagospodarowanie odpadów komunalnych zmieszanych i segregowanych z budynków i obiektów użyteczności publicznej z terenu Gminy Stęszew  oraz ich transport do Instalacji  Komunalnej w latach 2025-2026</w:t>
      </w:r>
      <w:r w:rsidR="002303A3">
        <w:rPr>
          <w:rFonts w:ascii="Arial" w:eastAsia="Arial" w:hAnsi="Arial" w:cs="Arial"/>
          <w:b/>
          <w:sz w:val="20"/>
        </w:rPr>
        <w:t>.</w:t>
      </w:r>
    </w:p>
    <w:p w14:paraId="173FB976" w14:textId="4139A871" w:rsidR="009D207B" w:rsidRPr="002303A3" w:rsidRDefault="009F0AA7">
      <w:pPr>
        <w:spacing w:after="0" w:line="25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2BA9CE4" w14:textId="77777777" w:rsidR="009D207B" w:rsidRDefault="009F0AA7">
      <w:pPr>
        <w:spacing w:after="0" w:line="256" w:lineRule="auto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Pytania i odpowiedzi do SWZ  </w:t>
      </w:r>
    </w:p>
    <w:p w14:paraId="4C219312" w14:textId="77777777" w:rsidR="009D207B" w:rsidRDefault="009D207B">
      <w:pPr>
        <w:spacing w:after="0" w:line="256" w:lineRule="auto"/>
        <w:rPr>
          <w:rFonts w:ascii="Arial" w:eastAsia="Arial" w:hAnsi="Arial" w:cs="Arial"/>
          <w:sz w:val="20"/>
        </w:rPr>
      </w:pPr>
    </w:p>
    <w:p w14:paraId="3F13F4E1" w14:textId="77777777" w:rsidR="009D207B" w:rsidRDefault="009F0AA7">
      <w:pPr>
        <w:spacing w:after="0" w:line="25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Pytanie 1.</w:t>
      </w:r>
    </w:p>
    <w:p w14:paraId="5A9954F4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 xml:space="preserve">Zamawiający w </w:t>
      </w:r>
      <w:proofErr w:type="spellStart"/>
      <w:r w:rsidRPr="002303A3">
        <w:rPr>
          <w:rFonts w:ascii="Arial" w:eastAsia="Arial" w:hAnsi="Arial" w:cs="Arial"/>
          <w:sz w:val="20"/>
        </w:rPr>
        <w:t>zał</w:t>
      </w:r>
      <w:proofErr w:type="spellEnd"/>
      <w:r w:rsidRPr="002303A3">
        <w:rPr>
          <w:rFonts w:ascii="Arial" w:eastAsia="Arial" w:hAnsi="Arial" w:cs="Arial"/>
          <w:sz w:val="20"/>
        </w:rPr>
        <w:t xml:space="preserve"> nr 7 do SWZ - Opis przedmiotu zamówienia w pkt 1 zapisał "Zbiórka odpadów komunalnych odbywać się będzie z podziałem na :</w:t>
      </w:r>
    </w:p>
    <w:p w14:paraId="475CE9AF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>1. odpady nieposegregowane ( zmieszane) – kod 20 03 01;</w:t>
      </w:r>
    </w:p>
    <w:p w14:paraId="527DBEA2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>2. odpady bioodpady – kod 20 01 08, 20 01 99;</w:t>
      </w:r>
    </w:p>
    <w:p w14:paraId="3D072172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>3. odpady z metali, tworzyw sztucznych oraz odpady opakowaniowe wielomateriałowe – kody 20 01 40, 20 01 39, 15 01 02, 15 01 04, 15 01 05,</w:t>
      </w:r>
    </w:p>
    <w:p w14:paraId="559AEF06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>4. odpady segregowane – papier i tektura – kod 20 01 01, 15 01 01,</w:t>
      </w:r>
    </w:p>
    <w:p w14:paraId="33D0A680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>5. odpady segregowane – szkło – kod 20 01 02, 15 01 07"</w:t>
      </w:r>
    </w:p>
    <w:p w14:paraId="669056DD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</w:p>
    <w:p w14:paraId="115D0238" w14:textId="4A61385F" w:rsidR="009D207B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>Czy Zamawiający przewiduje odbiór odpadów biodegradowalnych pod kodem 20 02 01 - Odpady biodegradowalne?</w:t>
      </w:r>
    </w:p>
    <w:p w14:paraId="6F3E14B7" w14:textId="77777777" w:rsidR="002303A3" w:rsidRDefault="002303A3" w:rsidP="002303A3">
      <w:pPr>
        <w:spacing w:after="0" w:line="256" w:lineRule="auto"/>
        <w:rPr>
          <w:rFonts w:ascii="Arial" w:eastAsia="Arial" w:hAnsi="Arial" w:cs="Arial"/>
          <w:b/>
          <w:sz w:val="20"/>
        </w:rPr>
      </w:pPr>
    </w:p>
    <w:p w14:paraId="382ADC16" w14:textId="77777777" w:rsidR="009D207B" w:rsidRDefault="009F0AA7">
      <w:pPr>
        <w:spacing w:after="0" w:line="25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Odpowiedź 1</w:t>
      </w:r>
    </w:p>
    <w:p w14:paraId="0E529302" w14:textId="26F93381" w:rsidR="009D207B" w:rsidRPr="002303A3" w:rsidRDefault="002303A3" w:rsidP="002303A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Arial" w:eastAsia="Arial" w:hAnsi="Arial" w:cs="Arial"/>
          <w:sz w:val="20"/>
        </w:rPr>
        <w:t>Zamawiający dopuszcza odbiór odpadów biodegradowalnych pod kodem 20 02 01.</w:t>
      </w:r>
      <w:r w:rsidR="009F0AA7">
        <w:rPr>
          <w:rFonts w:ascii="Times New Roman" w:eastAsia="Times New Roman" w:hAnsi="Times New Roman" w:cs="Times New Roman"/>
        </w:rPr>
        <w:br/>
      </w:r>
    </w:p>
    <w:p w14:paraId="10DE5DB1" w14:textId="77777777" w:rsidR="009D207B" w:rsidRDefault="009F0AA7">
      <w:pPr>
        <w:spacing w:after="0" w:line="25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Pytanie 2.</w:t>
      </w:r>
    </w:p>
    <w:p w14:paraId="2962561E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>"VII. Warunki udziału w postępowaniu</w:t>
      </w:r>
    </w:p>
    <w:p w14:paraId="3C8E89ED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>2) O udzielenie zamówienia mogą ubiegać się Wykonawcy, którzy spełniają warunki dotyczące:</w:t>
      </w:r>
    </w:p>
    <w:p w14:paraId="434E1872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>4) zdolności technicznej lub zawodowej:</w:t>
      </w:r>
    </w:p>
    <w:p w14:paraId="260CB4F8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>Zamawiający uzna ww. warunek za spełniony jeżeli Wykonawca wykaże, że w okresie ostatnich pięciu lat przed wszczęciem postępowania o udzielenie zamówienia, a jeśli okres prowadzenia działalności jest krótszy (ale nie krótszy niż 2 lata) w tym okresie realizował minimum jedną usługę polegającą na odbiorze i zagospodarowaniu odpadów o wartości minimum 150.000,00 zł brutto (słownie: sto pięćdziesiąt tysięcy złotych 00/100) z podaniem wartości, przedmiotu, dat wykonania i podmiotów, na rzecz których roboty zostały wykonane, oraz załączeniem dowodów, czy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dokumenty."</w:t>
      </w:r>
    </w:p>
    <w:p w14:paraId="5087429E" w14:textId="77777777" w:rsidR="002303A3" w:rsidRPr="002303A3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</w:p>
    <w:p w14:paraId="041E08C9" w14:textId="70138DE6" w:rsidR="009D207B" w:rsidRDefault="002303A3" w:rsidP="002303A3">
      <w:pPr>
        <w:spacing w:after="0" w:line="256" w:lineRule="auto"/>
        <w:rPr>
          <w:rFonts w:ascii="Arial" w:eastAsia="Arial" w:hAnsi="Arial" w:cs="Arial"/>
          <w:sz w:val="20"/>
        </w:rPr>
      </w:pPr>
      <w:r w:rsidRPr="002303A3">
        <w:rPr>
          <w:rFonts w:ascii="Arial" w:eastAsia="Arial" w:hAnsi="Arial" w:cs="Arial"/>
          <w:sz w:val="20"/>
        </w:rPr>
        <w:t>Czy Zamawiający uzna warunek za spełniony jeżeli Wykonawca wykaże, że posiada referencje z usługi, której przedmiotem był "Odbiór odpadów komunalnych od właścicieli nieruchomości z terenu gminy XYZ", czy warunek zostanie przez Wykonawcę spełniony tylko w przypadku usługi polegającej na odbiorze oraz zagospodarowaniu odpadów?</w:t>
      </w:r>
    </w:p>
    <w:p w14:paraId="258DF65E" w14:textId="77777777" w:rsidR="002303A3" w:rsidRDefault="002303A3" w:rsidP="002303A3">
      <w:pPr>
        <w:spacing w:after="0" w:line="256" w:lineRule="auto"/>
        <w:rPr>
          <w:rFonts w:ascii="Arial" w:eastAsia="Arial" w:hAnsi="Arial" w:cs="Arial"/>
          <w:b/>
          <w:sz w:val="20"/>
        </w:rPr>
      </w:pPr>
    </w:p>
    <w:p w14:paraId="0F43C750" w14:textId="77777777" w:rsidR="009D207B" w:rsidRDefault="009F0AA7">
      <w:pPr>
        <w:spacing w:after="0" w:line="25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Odpowiedź 2</w:t>
      </w:r>
    </w:p>
    <w:p w14:paraId="3641F5B2" w14:textId="07DF9238" w:rsidR="009D207B" w:rsidRDefault="002303A3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Warunek zostanie spełniony tylko w przypadku udokumentowania </w:t>
      </w:r>
      <w:r w:rsidRPr="002303A3">
        <w:rPr>
          <w:rFonts w:ascii="Arial" w:eastAsia="Arial" w:hAnsi="Arial" w:cs="Arial"/>
          <w:b/>
          <w:bCs/>
          <w:sz w:val="20"/>
        </w:rPr>
        <w:t>wykonania obioru oraz zagospodarowania odpadów łącznie.</w:t>
      </w:r>
    </w:p>
    <w:p w14:paraId="1B7B78E5" w14:textId="77777777" w:rsidR="009D207B" w:rsidRDefault="009D207B">
      <w:pPr>
        <w:spacing w:after="0" w:line="256" w:lineRule="auto"/>
        <w:rPr>
          <w:rFonts w:ascii="Arial" w:eastAsia="Arial" w:hAnsi="Arial" w:cs="Arial"/>
          <w:sz w:val="20"/>
        </w:rPr>
      </w:pPr>
    </w:p>
    <w:p w14:paraId="6AD9AAC0" w14:textId="77777777" w:rsidR="00F86B43" w:rsidRDefault="00F86B43">
      <w:pPr>
        <w:spacing w:after="0" w:line="256" w:lineRule="auto"/>
        <w:rPr>
          <w:rFonts w:ascii="Arial" w:eastAsia="Arial" w:hAnsi="Arial" w:cs="Arial"/>
          <w:b/>
          <w:sz w:val="20"/>
        </w:rPr>
      </w:pPr>
    </w:p>
    <w:p w14:paraId="1FA41053" w14:textId="77777777" w:rsidR="009D207B" w:rsidRDefault="009D207B">
      <w:pPr>
        <w:spacing w:after="0" w:line="256" w:lineRule="auto"/>
        <w:rPr>
          <w:rFonts w:ascii="Arial" w:eastAsia="Arial" w:hAnsi="Arial" w:cs="Arial"/>
          <w:b/>
          <w:sz w:val="20"/>
        </w:rPr>
      </w:pPr>
    </w:p>
    <w:p w14:paraId="74130A41" w14:textId="77777777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Otrzymują;</w:t>
      </w:r>
    </w:p>
    <w:p w14:paraId="197D521B" w14:textId="77777777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1.wykonawcy,</w:t>
      </w:r>
    </w:p>
    <w:p w14:paraId="77C39E43" w14:textId="77777777" w:rsidR="009D207B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2.strona internetowa</w:t>
      </w:r>
    </w:p>
    <w:p w14:paraId="1EE86A8B" w14:textId="1DDAF43B" w:rsidR="009D207B" w:rsidRPr="002303A3" w:rsidRDefault="009F0AA7">
      <w:pPr>
        <w:spacing w:after="0" w:line="25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3.a/a </w:t>
      </w:r>
    </w:p>
    <w:sectPr w:rsidR="009D207B" w:rsidRPr="002303A3" w:rsidSect="003E3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57DD7"/>
    <w:multiLevelType w:val="hybridMultilevel"/>
    <w:tmpl w:val="F85224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1194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07B"/>
    <w:rsid w:val="002303A3"/>
    <w:rsid w:val="003E38C2"/>
    <w:rsid w:val="00647DC1"/>
    <w:rsid w:val="00842EE2"/>
    <w:rsid w:val="009D207B"/>
    <w:rsid w:val="009E7E65"/>
    <w:rsid w:val="009F0AA7"/>
    <w:rsid w:val="00E2238E"/>
    <w:rsid w:val="00F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9A5C"/>
  <w15:docId w15:val="{C9D07EFA-70DE-4AE1-B486-11D300AF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8C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Pieta Marek</cp:lastModifiedBy>
  <cp:revision>6</cp:revision>
  <dcterms:created xsi:type="dcterms:W3CDTF">2022-12-05T16:31:00Z</dcterms:created>
  <dcterms:modified xsi:type="dcterms:W3CDTF">2024-11-27T06:39:00Z</dcterms:modified>
</cp:coreProperties>
</file>