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0737" w:rsidRPr="00B13474" w:rsidRDefault="00B00737" w:rsidP="00B00737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  <w:b/>
          <w:bCs/>
        </w:rPr>
        <w:t>Załącznik nr 7 do SWZ</w:t>
      </w:r>
    </w:p>
    <w:p w:rsidR="00B00737" w:rsidRPr="00B13474" w:rsidRDefault="00B00737" w:rsidP="00B00737">
      <w:pPr>
        <w:spacing w:line="25" w:lineRule="atLeast"/>
        <w:jc w:val="center"/>
        <w:rPr>
          <w:rFonts w:asciiTheme="majorHAnsi" w:hAnsiTheme="majorHAnsi" w:cstheme="majorHAnsi"/>
        </w:rPr>
      </w:pPr>
    </w:p>
    <w:p w:rsidR="00B00737" w:rsidRPr="00B13474" w:rsidRDefault="00B00737" w:rsidP="00B00737">
      <w:pPr>
        <w:spacing w:line="25" w:lineRule="atLeast"/>
        <w:jc w:val="center"/>
        <w:rPr>
          <w:rFonts w:asciiTheme="majorHAnsi" w:hAnsiTheme="majorHAnsi" w:cstheme="majorHAnsi"/>
        </w:rPr>
      </w:pPr>
    </w:p>
    <w:p w:rsidR="00B00737" w:rsidRPr="00B13474" w:rsidRDefault="00B00737" w:rsidP="00B00737">
      <w:pPr>
        <w:spacing w:line="25" w:lineRule="atLeast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  <w:bCs/>
        </w:rPr>
        <w:t>ZOBOWIĄZANIE PODMIOTU</w:t>
      </w:r>
    </w:p>
    <w:p w:rsidR="00B00737" w:rsidRPr="00B13474" w:rsidRDefault="00B00737" w:rsidP="00B00737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  <w:b/>
          <w:bCs/>
        </w:rPr>
        <w:t>do oddania Wykonawcy do dyspozycji niezbędnych zasobów na potrzeby realizacji zamówienia</w:t>
      </w:r>
    </w:p>
    <w:p w:rsidR="00B00737" w:rsidRPr="00B13474" w:rsidRDefault="00B00737" w:rsidP="00B00737">
      <w:pPr>
        <w:spacing w:line="25" w:lineRule="atLeast"/>
        <w:rPr>
          <w:rFonts w:asciiTheme="majorHAnsi" w:hAnsiTheme="majorHAnsi" w:cstheme="majorHAnsi"/>
        </w:rPr>
      </w:pPr>
    </w:p>
    <w:p w:rsidR="00B00737" w:rsidRPr="00B13474" w:rsidRDefault="00B00737" w:rsidP="00B00737">
      <w:pPr>
        <w:spacing w:line="25" w:lineRule="atLeast"/>
        <w:rPr>
          <w:rFonts w:asciiTheme="majorHAnsi" w:hAnsiTheme="majorHAnsi" w:cstheme="majorHAnsi"/>
          <w:i/>
          <w:sz w:val="18"/>
          <w:szCs w:val="18"/>
        </w:rPr>
      </w:pPr>
      <w:r w:rsidRPr="00B13474">
        <w:rPr>
          <w:rFonts w:asciiTheme="majorHAnsi" w:hAnsiTheme="majorHAnsi" w:cstheme="majorHAnsi"/>
        </w:rPr>
        <w:t>Oświadczam, iż:</w:t>
      </w:r>
      <w:r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454056038"/>
          <w:showingPlcHdr/>
        </w:sdtPr>
        <w:sdtEndPr/>
        <w:sdtContent>
          <w:r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Pr="00B13474"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  <w:i/>
          <w:sz w:val="18"/>
          <w:szCs w:val="18"/>
        </w:rPr>
        <w:t>(nazwa i adres podmiotu oddającego do dyspozycji zasoby)</w:t>
      </w:r>
    </w:p>
    <w:p w:rsidR="00B00737" w:rsidRPr="00B13474" w:rsidRDefault="00B00737" w:rsidP="00B00737">
      <w:pPr>
        <w:spacing w:line="25" w:lineRule="atLeast"/>
        <w:rPr>
          <w:rFonts w:asciiTheme="majorHAnsi" w:hAnsiTheme="majorHAnsi" w:cstheme="majorHAnsi"/>
        </w:rPr>
      </w:pPr>
    </w:p>
    <w:p w:rsidR="00B00737" w:rsidRPr="00B13474" w:rsidRDefault="00B00737" w:rsidP="00B00737">
      <w:pPr>
        <w:spacing w:line="25" w:lineRule="atLeast"/>
        <w:rPr>
          <w:rFonts w:asciiTheme="majorHAnsi" w:hAnsiTheme="majorHAnsi" w:cstheme="majorHAnsi"/>
          <w:i/>
          <w:sz w:val="18"/>
          <w:szCs w:val="18"/>
        </w:rPr>
      </w:pPr>
      <w:r w:rsidRPr="00B13474">
        <w:rPr>
          <w:rFonts w:asciiTheme="majorHAnsi" w:hAnsiTheme="majorHAnsi" w:cstheme="majorHAnsi"/>
        </w:rPr>
        <w:t>oddaje do dyspozycji:</w:t>
      </w:r>
      <w:r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  <w:i/>
            <w:sz w:val="18"/>
            <w:szCs w:val="18"/>
          </w:rPr>
          <w:id w:val="2036695643"/>
          <w:showingPlcHdr/>
        </w:sdtPr>
        <w:sdtEndPr/>
        <w:sdtContent>
          <w:r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B00737" w:rsidRPr="00B13474" w:rsidRDefault="00B00737" w:rsidP="00B00737">
      <w:pPr>
        <w:spacing w:line="25" w:lineRule="atLeast"/>
        <w:rPr>
          <w:rFonts w:asciiTheme="majorHAnsi" w:hAnsiTheme="majorHAnsi" w:cstheme="majorHAnsi"/>
          <w:i/>
          <w:sz w:val="18"/>
          <w:szCs w:val="18"/>
        </w:rPr>
      </w:pPr>
      <w:r w:rsidRPr="00B13474">
        <w:rPr>
          <w:rFonts w:asciiTheme="majorHAnsi" w:hAnsiTheme="majorHAnsi" w:cstheme="majorHAnsi"/>
          <w:i/>
          <w:sz w:val="18"/>
          <w:szCs w:val="18"/>
        </w:rPr>
        <w:t xml:space="preserve"> (nazwa i adres Wykonawcy, któremu podmiot oddaje do dyspozycji zasoby)</w:t>
      </w:r>
    </w:p>
    <w:p w:rsidR="00B00737" w:rsidRPr="00B13474" w:rsidRDefault="00B00737" w:rsidP="00B00737">
      <w:pPr>
        <w:spacing w:line="25" w:lineRule="atLeast"/>
        <w:rPr>
          <w:rFonts w:asciiTheme="majorHAnsi" w:hAnsiTheme="majorHAnsi" w:cstheme="majorHAnsi"/>
        </w:rPr>
      </w:pPr>
    </w:p>
    <w:p w:rsidR="00B00737" w:rsidRPr="00B13474" w:rsidRDefault="00B00737" w:rsidP="00B00737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niezbędne zasoby tj.: </w:t>
      </w:r>
      <w:sdt>
        <w:sdtPr>
          <w:rPr>
            <w:rFonts w:asciiTheme="majorHAnsi" w:hAnsiTheme="majorHAnsi" w:cstheme="majorHAnsi"/>
          </w:rPr>
          <w:id w:val="-369148707"/>
          <w:showingPlcHdr/>
        </w:sdtPr>
        <w:sdtEndPr/>
        <w:sdtContent>
          <w:r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</w:p>
    <w:p w:rsidR="00B00737" w:rsidRPr="00B13474" w:rsidRDefault="00B00737" w:rsidP="00B00737">
      <w:pPr>
        <w:spacing w:line="25" w:lineRule="atLeast"/>
        <w:rPr>
          <w:rFonts w:asciiTheme="majorHAnsi" w:hAnsiTheme="majorHAnsi" w:cstheme="majorHAnsi"/>
        </w:rPr>
      </w:pPr>
    </w:p>
    <w:p w:rsidR="00B00737" w:rsidRPr="00B13474" w:rsidRDefault="00B00737" w:rsidP="00B00737">
      <w:pPr>
        <w:spacing w:line="25" w:lineRule="atLeast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na potrzeby realizacji zamówienia pn. </w:t>
      </w:r>
    </w:p>
    <w:p w:rsidR="00B00737" w:rsidRPr="00B13474" w:rsidRDefault="00B00737" w:rsidP="00B00737">
      <w:pPr>
        <w:spacing w:line="25" w:lineRule="atLeast"/>
        <w:ind w:right="40"/>
        <w:jc w:val="both"/>
        <w:rPr>
          <w:rFonts w:asciiTheme="majorHAnsi" w:hAnsiTheme="majorHAnsi" w:cstheme="majorHAnsi"/>
          <w:b/>
          <w:vanish/>
          <w:specVanish/>
        </w:rPr>
      </w:pPr>
      <w:r w:rsidRPr="00B13474">
        <w:rPr>
          <w:rFonts w:asciiTheme="majorHAnsi" w:hAnsiTheme="majorHAnsi" w:cstheme="majorHAnsi"/>
          <w:b/>
        </w:rPr>
        <w:t>„Świadczenie usługi ratownictwa wodnego w Kompleksie Obiektów Basenowych MOSiR w Elblągu”</w:t>
      </w:r>
    </w:p>
    <w:p w:rsidR="00B00737" w:rsidRPr="00B13474" w:rsidRDefault="00B00737" w:rsidP="00B00737">
      <w:pPr>
        <w:spacing w:line="25" w:lineRule="atLeast"/>
        <w:ind w:right="40"/>
        <w:rPr>
          <w:rFonts w:asciiTheme="majorHAnsi" w:hAnsiTheme="majorHAnsi" w:cstheme="majorHAnsi"/>
          <w:b/>
        </w:rPr>
      </w:pPr>
      <w:r w:rsidRPr="00B13474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br/>
      </w:r>
      <w:r w:rsidRPr="00B13474">
        <w:rPr>
          <w:rFonts w:asciiTheme="majorHAnsi" w:hAnsiTheme="majorHAnsi" w:cstheme="majorHAnsi"/>
          <w:b/>
        </w:rPr>
        <w:t xml:space="preserve">nr </w:t>
      </w:r>
      <w:r w:rsidRPr="001F2DF3">
        <w:rPr>
          <w:rFonts w:asciiTheme="majorHAnsi" w:hAnsiTheme="majorHAnsi" w:cstheme="majorHAnsi"/>
          <w:b/>
        </w:rPr>
        <w:t>postępowania: DA.2610.6.2024.AW,</w:t>
      </w:r>
      <w:r w:rsidR="00FB1C56">
        <w:rPr>
          <w:rFonts w:asciiTheme="majorHAnsi" w:hAnsiTheme="majorHAnsi" w:cstheme="majorHAnsi"/>
          <w:b/>
        </w:rPr>
        <w:t xml:space="preserve"> </w:t>
      </w:r>
      <w:r w:rsidRPr="001F2DF3">
        <w:rPr>
          <w:rFonts w:asciiTheme="majorHAnsi" w:hAnsiTheme="majorHAnsi" w:cstheme="majorHAnsi"/>
        </w:rPr>
        <w:t>prowadzonego</w:t>
      </w:r>
      <w:r w:rsidRPr="00B13474">
        <w:rPr>
          <w:rFonts w:asciiTheme="majorHAnsi" w:hAnsiTheme="majorHAnsi" w:cstheme="majorHAnsi"/>
        </w:rPr>
        <w:t xml:space="preserve"> przez Miejski Ośrodek Sportu i Rekreacji </w:t>
      </w:r>
      <w:r>
        <w:rPr>
          <w:rFonts w:asciiTheme="majorHAnsi" w:hAnsiTheme="majorHAnsi" w:cstheme="majorHAnsi"/>
        </w:rPr>
        <w:br/>
      </w:r>
      <w:r w:rsidRPr="00B13474">
        <w:rPr>
          <w:rFonts w:asciiTheme="majorHAnsi" w:hAnsiTheme="majorHAnsi" w:cstheme="majorHAnsi"/>
        </w:rPr>
        <w:t>w Elblągu:</w:t>
      </w:r>
    </w:p>
    <w:p w:rsidR="00B00737" w:rsidRPr="00B13474" w:rsidRDefault="00B00737" w:rsidP="00B00737">
      <w:pPr>
        <w:spacing w:line="25" w:lineRule="atLeast"/>
        <w:rPr>
          <w:rFonts w:asciiTheme="majorHAnsi" w:hAnsiTheme="majorHAnsi" w:cstheme="majorHAnsi"/>
          <w:b/>
        </w:rPr>
      </w:pPr>
    </w:p>
    <w:p w:rsidR="00B00737" w:rsidRPr="00B13474" w:rsidRDefault="00B00737" w:rsidP="00B00737">
      <w:pPr>
        <w:pStyle w:val="Tekstpodstawowy3"/>
        <w:numPr>
          <w:ilvl w:val="3"/>
          <w:numId w:val="5"/>
        </w:numPr>
        <w:spacing w:after="0" w:line="25" w:lineRule="atLeast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sz w:val="22"/>
          <w:szCs w:val="22"/>
        </w:rPr>
        <w:t>udostępniam Wykonawcy niżej wymienione zasoby, w następującym zakresie:</w:t>
      </w:r>
    </w:p>
    <w:p w:rsidR="00B00737" w:rsidRDefault="00B00737" w:rsidP="00B00737">
      <w:pPr>
        <w:pStyle w:val="Tekstpodstawowy3"/>
        <w:tabs>
          <w:tab w:val="left" w:pos="3431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B13474">
        <w:rPr>
          <w:rFonts w:asciiTheme="majorHAnsi" w:hAnsiTheme="majorHAnsi" w:cstheme="majorHAnsi"/>
          <w:sz w:val="22"/>
          <w:szCs w:val="22"/>
        </w:rPr>
        <w:t xml:space="preserve"> </w:t>
      </w:r>
      <w:sdt>
        <w:sdtPr>
          <w:rPr>
            <w:rFonts w:asciiTheme="majorHAnsi" w:hAnsiTheme="majorHAnsi" w:cstheme="majorHAnsi"/>
            <w:sz w:val="22"/>
            <w:szCs w:val="22"/>
          </w:rPr>
          <w:id w:val="-451252189"/>
          <w:showingPlcHdr/>
        </w:sdtPr>
        <w:sdtEndPr/>
        <w:sdtContent>
          <w:r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>
        <w:rPr>
          <w:rFonts w:asciiTheme="majorHAnsi" w:hAnsiTheme="majorHAnsi" w:cstheme="majorHAnsi"/>
          <w:sz w:val="22"/>
          <w:szCs w:val="22"/>
        </w:rPr>
        <w:tab/>
      </w:r>
    </w:p>
    <w:p w:rsidR="00B00737" w:rsidRPr="00544EDD" w:rsidRDefault="00B00737" w:rsidP="00B00737">
      <w:pPr>
        <w:pStyle w:val="Tekstpodstawowy3"/>
        <w:tabs>
          <w:tab w:val="left" w:pos="3431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:rsidR="00B00737" w:rsidRPr="00B13474" w:rsidRDefault="00B00737" w:rsidP="00B00737">
      <w:pPr>
        <w:pStyle w:val="Tekstpodstawowy3"/>
        <w:numPr>
          <w:ilvl w:val="3"/>
          <w:numId w:val="5"/>
        </w:numPr>
        <w:spacing w:after="0" w:line="25" w:lineRule="atLeast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sz w:val="22"/>
          <w:szCs w:val="22"/>
        </w:rPr>
        <w:t>sposób i okres udostępnienia Wykonawcy i wykorzystania przez niego zasobów podmiotu udostępniającego te zasoby przy wykonywaniu zamówienia będzie następujący</w:t>
      </w:r>
      <w:r w:rsidRPr="00B13474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:rsidR="00B00737" w:rsidRDefault="00FB1C56" w:rsidP="00B00737">
      <w:pPr>
        <w:pStyle w:val="Tekstpodstawowy3"/>
        <w:tabs>
          <w:tab w:val="left" w:pos="3418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605652942"/>
          <w:showingPlcHdr/>
        </w:sdtPr>
        <w:sdtEndPr/>
        <w:sdtContent>
          <w:r w:rsidR="00B00737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B00737">
        <w:rPr>
          <w:rFonts w:asciiTheme="majorHAnsi" w:hAnsiTheme="majorHAnsi" w:cstheme="majorHAnsi"/>
          <w:sz w:val="22"/>
          <w:szCs w:val="22"/>
        </w:rPr>
        <w:tab/>
      </w:r>
    </w:p>
    <w:p w:rsidR="00B00737" w:rsidRPr="00544EDD" w:rsidRDefault="00B00737" w:rsidP="00B00737">
      <w:pPr>
        <w:pStyle w:val="Tekstpodstawowy3"/>
        <w:tabs>
          <w:tab w:val="left" w:pos="3418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:rsidR="00B00737" w:rsidRPr="00B13474" w:rsidRDefault="00B00737" w:rsidP="00B00737">
      <w:pPr>
        <w:pStyle w:val="Tekstpodstawowy3"/>
        <w:numPr>
          <w:ilvl w:val="3"/>
          <w:numId w:val="5"/>
        </w:numPr>
        <w:spacing w:after="0" w:line="25" w:lineRule="atLeast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sz w:val="22"/>
          <w:szCs w:val="22"/>
        </w:rPr>
        <w:t xml:space="preserve">Zakres </w:t>
      </w:r>
      <w:r w:rsidRPr="00B13474">
        <w:rPr>
          <w:rFonts w:asciiTheme="majorHAnsi" w:hAnsiTheme="majorHAnsi" w:cstheme="majorHAnsi"/>
          <w:sz w:val="22"/>
          <w:szCs w:val="22"/>
          <w:lang w:val="pl-PL"/>
        </w:rPr>
        <w:t>moje udziału</w:t>
      </w:r>
      <w:r w:rsidRPr="00B13474">
        <w:rPr>
          <w:rFonts w:asciiTheme="majorHAnsi" w:hAnsiTheme="majorHAnsi" w:cstheme="majorHAnsi"/>
          <w:sz w:val="22"/>
          <w:szCs w:val="22"/>
        </w:rPr>
        <w:t xml:space="preserve"> przy wykonywaniu zamówienia publicznego</w:t>
      </w:r>
      <w:r w:rsidRPr="00B13474">
        <w:rPr>
          <w:rFonts w:asciiTheme="majorHAnsi" w:hAnsiTheme="majorHAnsi" w:cstheme="majorHAnsi"/>
          <w:sz w:val="22"/>
          <w:szCs w:val="22"/>
          <w:lang w:val="pl-PL"/>
        </w:rPr>
        <w:t xml:space="preserve"> będzie następujący</w:t>
      </w:r>
      <w:r w:rsidRPr="00B13474">
        <w:rPr>
          <w:rFonts w:asciiTheme="majorHAnsi" w:hAnsiTheme="majorHAnsi" w:cstheme="majorHAnsi"/>
          <w:sz w:val="22"/>
          <w:szCs w:val="22"/>
        </w:rPr>
        <w:t>:</w:t>
      </w:r>
    </w:p>
    <w:p w:rsidR="00B00737" w:rsidRDefault="00FB1C56" w:rsidP="00B00737">
      <w:pPr>
        <w:pStyle w:val="Tekstpodstawowy3"/>
        <w:tabs>
          <w:tab w:val="left" w:pos="3681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134143300"/>
          <w:showingPlcHdr/>
        </w:sdtPr>
        <w:sdtEndPr/>
        <w:sdtContent>
          <w:r w:rsidR="00B00737" w:rsidRPr="00B13474">
            <w:rPr>
              <w:rStyle w:val="Tekstzastpczy"/>
              <w:rFonts w:asciiTheme="majorHAnsi" w:hAnsiTheme="majorHAnsi" w:cstheme="majorHAnsi"/>
            </w:rPr>
            <w:t>Kliknij tutaj, aby wprowadzić tekst.</w:t>
          </w:r>
        </w:sdtContent>
      </w:sdt>
      <w:r w:rsidR="00B00737">
        <w:rPr>
          <w:rFonts w:asciiTheme="majorHAnsi" w:hAnsiTheme="majorHAnsi" w:cstheme="majorHAnsi"/>
          <w:sz w:val="22"/>
          <w:szCs w:val="22"/>
        </w:rPr>
        <w:tab/>
      </w:r>
    </w:p>
    <w:p w:rsidR="00B00737" w:rsidRPr="00544EDD" w:rsidRDefault="00B00737" w:rsidP="00B00737">
      <w:pPr>
        <w:pStyle w:val="Tekstpodstawowy3"/>
        <w:tabs>
          <w:tab w:val="left" w:pos="3681"/>
        </w:tabs>
        <w:spacing w:after="0" w:line="25" w:lineRule="atLeast"/>
        <w:ind w:left="284"/>
        <w:jc w:val="both"/>
        <w:rPr>
          <w:rFonts w:asciiTheme="majorHAnsi" w:hAnsiTheme="majorHAnsi" w:cstheme="majorHAnsi"/>
          <w:sz w:val="22"/>
          <w:szCs w:val="22"/>
          <w:lang w:val="pl-PL"/>
        </w:rPr>
      </w:pPr>
    </w:p>
    <w:p w:rsidR="00B00737" w:rsidRPr="00B13474" w:rsidRDefault="00B00737" w:rsidP="00B00737">
      <w:pPr>
        <w:pStyle w:val="Tekstpodstawowy3"/>
        <w:numPr>
          <w:ilvl w:val="3"/>
          <w:numId w:val="5"/>
        </w:numPr>
        <w:spacing w:after="0" w:line="25" w:lineRule="atLeast"/>
        <w:ind w:left="284" w:hanging="284"/>
        <w:rPr>
          <w:rFonts w:asciiTheme="majorHAnsi" w:hAnsiTheme="majorHAnsi" w:cstheme="majorHAnsi"/>
          <w:sz w:val="22"/>
          <w:szCs w:val="22"/>
        </w:rPr>
      </w:pPr>
      <w:r w:rsidRPr="00B13474">
        <w:rPr>
          <w:rFonts w:asciiTheme="majorHAnsi" w:hAnsiTheme="majorHAnsi" w:cstheme="majorHAnsi"/>
          <w:sz w:val="22"/>
          <w:szCs w:val="22"/>
        </w:rPr>
        <w:t xml:space="preserve">Czy podmiot, na zdolnościach którego wykonawca polega w odniesieniu do warunków udziału </w:t>
      </w:r>
      <w:r>
        <w:rPr>
          <w:rFonts w:asciiTheme="majorHAnsi" w:hAnsiTheme="majorHAnsi" w:cstheme="majorHAnsi"/>
          <w:sz w:val="22"/>
          <w:szCs w:val="22"/>
          <w:lang w:val="pl-PL"/>
        </w:rPr>
        <w:br/>
      </w:r>
      <w:r w:rsidRPr="00B13474">
        <w:rPr>
          <w:rFonts w:asciiTheme="majorHAnsi" w:hAnsiTheme="majorHAnsi" w:cstheme="majorHAnsi"/>
          <w:sz w:val="22"/>
          <w:szCs w:val="22"/>
        </w:rPr>
        <w:t>w postępowaniu dotyczących wykształcenia, kwalifikacji zawodowych lub doświadczenia, zrealizuje usługi, których wskazane zdolności dotyczą:</w:t>
      </w:r>
    </w:p>
    <w:p w:rsidR="00B00737" w:rsidRPr="00B13474" w:rsidRDefault="00B00737" w:rsidP="00B00737">
      <w:pPr>
        <w:spacing w:line="25" w:lineRule="atLeast"/>
        <w:ind w:left="284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13474">
        <w:rPr>
          <w:rFonts w:asciiTheme="majorHAnsi" w:hAnsiTheme="majorHAnsi" w:cstheme="majorHAnsi"/>
        </w:rPr>
        <w:instrText xml:space="preserve"> FORMCHECKBOX </w:instrText>
      </w:r>
      <w:r w:rsidRPr="00B13474">
        <w:rPr>
          <w:rFonts w:asciiTheme="majorHAnsi" w:hAnsiTheme="majorHAnsi" w:cstheme="majorHAnsi"/>
        </w:rPr>
      </w:r>
      <w:r w:rsidRPr="00B13474">
        <w:rPr>
          <w:rFonts w:asciiTheme="majorHAnsi" w:hAnsiTheme="majorHAnsi" w:cstheme="majorHAnsi"/>
        </w:rPr>
        <w:fldChar w:fldCharType="separate"/>
      </w:r>
      <w:r w:rsidRPr="00B13474">
        <w:rPr>
          <w:rFonts w:asciiTheme="majorHAnsi" w:hAnsiTheme="majorHAnsi" w:cstheme="majorHAnsi"/>
        </w:rPr>
        <w:fldChar w:fldCharType="end"/>
      </w:r>
      <w:r w:rsidRPr="00B13474">
        <w:rPr>
          <w:rFonts w:asciiTheme="majorHAnsi" w:hAnsiTheme="majorHAnsi" w:cstheme="majorHAnsi"/>
        </w:rPr>
        <w:t xml:space="preserve"> tak</w:t>
      </w:r>
    </w:p>
    <w:p w:rsidR="00B00737" w:rsidRPr="00B13474" w:rsidRDefault="00B00737" w:rsidP="00B00737">
      <w:pPr>
        <w:spacing w:line="25" w:lineRule="atLeast"/>
        <w:ind w:left="284"/>
        <w:jc w:val="center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13474">
        <w:rPr>
          <w:rFonts w:asciiTheme="majorHAnsi" w:hAnsiTheme="majorHAnsi" w:cstheme="majorHAnsi"/>
        </w:rPr>
        <w:instrText xml:space="preserve"> FORMCHECKBOX </w:instrText>
      </w:r>
      <w:r w:rsidRPr="00B13474">
        <w:rPr>
          <w:rFonts w:asciiTheme="majorHAnsi" w:hAnsiTheme="majorHAnsi" w:cstheme="majorHAnsi"/>
        </w:rPr>
      </w:r>
      <w:r w:rsidRPr="00B13474">
        <w:rPr>
          <w:rFonts w:asciiTheme="majorHAnsi" w:hAnsiTheme="majorHAnsi" w:cstheme="majorHAnsi"/>
        </w:rPr>
        <w:fldChar w:fldCharType="separate"/>
      </w:r>
      <w:r w:rsidRPr="00B13474">
        <w:rPr>
          <w:rFonts w:asciiTheme="majorHAnsi" w:hAnsiTheme="majorHAnsi" w:cstheme="majorHAnsi"/>
        </w:rPr>
        <w:fldChar w:fldCharType="end"/>
      </w:r>
      <w:r w:rsidRPr="00B13474">
        <w:rPr>
          <w:rFonts w:asciiTheme="majorHAnsi" w:hAnsiTheme="majorHAnsi" w:cstheme="majorHAnsi"/>
        </w:rPr>
        <w:t xml:space="preserve"> nie</w:t>
      </w:r>
    </w:p>
    <w:p w:rsidR="00B00737" w:rsidRPr="00B13474" w:rsidRDefault="00B00737" w:rsidP="00B00737">
      <w:pPr>
        <w:autoSpaceDE w:val="0"/>
        <w:spacing w:line="25" w:lineRule="atLeast"/>
        <w:ind w:right="-28"/>
        <w:rPr>
          <w:rFonts w:asciiTheme="majorHAnsi" w:hAnsiTheme="majorHAnsi" w:cstheme="majorHAnsi"/>
          <w:b/>
          <w:bCs/>
        </w:rPr>
      </w:pPr>
      <w:r w:rsidRPr="00B13474">
        <w:rPr>
          <w:rFonts w:asciiTheme="majorHAnsi" w:hAnsiTheme="majorHAnsi" w:cstheme="majorHAnsi"/>
        </w:rPr>
        <w:t xml:space="preserve">Zobowiązując się do udostępniania zasobów, odpowiadam solidarnie z ww. Wykonawcą, który polega na </w:t>
      </w:r>
      <w:r>
        <w:rPr>
          <w:rFonts w:asciiTheme="majorHAnsi" w:hAnsiTheme="majorHAnsi" w:cstheme="majorHAnsi"/>
        </w:rPr>
        <w:t>moich zasobach</w:t>
      </w:r>
      <w:r w:rsidRPr="00B13474">
        <w:rPr>
          <w:rFonts w:asciiTheme="majorHAnsi" w:hAnsiTheme="majorHAnsi" w:cstheme="majorHAnsi"/>
        </w:rPr>
        <w:t>, za szkodę poniesioną przez Zamawiającego powstała wskutek nieudostępnienia tych zasobów, chyba że za nieudostępnienie zasobów nie ponoszę winy</w:t>
      </w:r>
      <w:r w:rsidRPr="00B13474">
        <w:rPr>
          <w:rFonts w:asciiTheme="majorHAnsi" w:hAnsiTheme="majorHAnsi" w:cstheme="majorHAnsi"/>
          <w:b/>
          <w:bCs/>
        </w:rPr>
        <w:t xml:space="preserve">.  </w:t>
      </w:r>
    </w:p>
    <w:p w:rsidR="00B00737" w:rsidRPr="00B13474" w:rsidRDefault="00B00737" w:rsidP="00B00737">
      <w:pPr>
        <w:autoSpaceDE w:val="0"/>
        <w:spacing w:line="25" w:lineRule="atLeast"/>
        <w:ind w:right="-28"/>
        <w:jc w:val="right"/>
        <w:rPr>
          <w:rFonts w:asciiTheme="majorHAnsi" w:hAnsiTheme="majorHAnsi" w:cstheme="majorHAnsi"/>
          <w:b/>
          <w:bCs/>
        </w:rPr>
      </w:pPr>
    </w:p>
    <w:p w:rsidR="00B00737" w:rsidRPr="00544EDD" w:rsidRDefault="00B00737" w:rsidP="00B00737">
      <w:pPr>
        <w:autoSpaceDE w:val="0"/>
        <w:spacing w:line="25" w:lineRule="atLeast"/>
        <w:ind w:right="-28"/>
        <w:rPr>
          <w:rFonts w:asciiTheme="majorHAnsi" w:hAnsiTheme="majorHAnsi" w:cstheme="majorHAnsi"/>
          <w:u w:val="single"/>
        </w:rPr>
      </w:pPr>
      <w:r w:rsidRPr="00544EDD">
        <w:rPr>
          <w:rFonts w:asciiTheme="majorHAnsi" w:hAnsiTheme="majorHAnsi" w:cstheme="majorHAnsi"/>
          <w:u w:val="single"/>
        </w:rPr>
        <w:t xml:space="preserve">UWAGA! </w:t>
      </w:r>
    </w:p>
    <w:p w:rsidR="00B00737" w:rsidRPr="00B13474" w:rsidRDefault="00B00737" w:rsidP="00B00737">
      <w:pPr>
        <w:autoSpaceDE w:val="0"/>
        <w:spacing w:line="25" w:lineRule="atLeast"/>
        <w:ind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Zamiast niniejszego Formularza można przedstawić inne dokumenty, w szczególności: </w:t>
      </w:r>
    </w:p>
    <w:p w:rsidR="00B00737" w:rsidRPr="00B13474" w:rsidRDefault="00B00737" w:rsidP="00B00737">
      <w:pPr>
        <w:pStyle w:val="Akapitzlist"/>
        <w:numPr>
          <w:ilvl w:val="0"/>
          <w:numId w:val="6"/>
        </w:numPr>
        <w:autoSpaceDE w:val="0"/>
        <w:spacing w:line="25" w:lineRule="atLeast"/>
        <w:ind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zobowiązanie podmiotu, o którym mowa w art. 118 ust. 4 ustawy PZP sporządzone                         w oparciu o własny wzór, </w:t>
      </w:r>
    </w:p>
    <w:p w:rsidR="00B00737" w:rsidRPr="00B13474" w:rsidRDefault="00B00737" w:rsidP="00B00737">
      <w:pPr>
        <w:pStyle w:val="Akapitzlist"/>
        <w:numPr>
          <w:ilvl w:val="0"/>
          <w:numId w:val="6"/>
        </w:numPr>
        <w:autoSpaceDE w:val="0"/>
        <w:spacing w:line="25" w:lineRule="atLeast"/>
        <w:ind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inne dokumenty stanowiące dowód, że Wykonawca realizując zamówienia będzie dysponował niezbędnymi zasobami podmiotów w stopniu umożliwiającym należyte wykonanie zamówienia publicznego oraz, że stosunek łączący Wykonawcę z tymi podmiotami będzie gwarantował rzeczywisty dostęp do ich zasobów, określające  w szczególności:  </w:t>
      </w:r>
    </w:p>
    <w:p w:rsidR="00B00737" w:rsidRPr="00B13474" w:rsidRDefault="00B00737" w:rsidP="00B00737">
      <w:pPr>
        <w:pStyle w:val="Akapitzlist"/>
        <w:numPr>
          <w:ilvl w:val="0"/>
          <w:numId w:val="7"/>
        </w:numPr>
        <w:autoSpaceDE w:val="0"/>
        <w:spacing w:line="25" w:lineRule="atLeast"/>
        <w:ind w:left="127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zakres dostępnych Wykonawcy zasobów podmiotu udostępniającego zasoby, </w:t>
      </w:r>
    </w:p>
    <w:p w:rsidR="00B00737" w:rsidRPr="00B13474" w:rsidRDefault="00B00737" w:rsidP="00B00737">
      <w:pPr>
        <w:pStyle w:val="Akapitzlist"/>
        <w:numPr>
          <w:ilvl w:val="0"/>
          <w:numId w:val="7"/>
        </w:numPr>
        <w:autoSpaceDE w:val="0"/>
        <w:spacing w:line="25" w:lineRule="atLeast"/>
        <w:ind w:left="127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sposób i okres udostępnienia Wykonawcy i wykorzystania przez niego zasobów podmiotu udostępniającego te zasoby przy wykonywaniu zamówienia, </w:t>
      </w:r>
    </w:p>
    <w:p w:rsidR="00DF4224" w:rsidRPr="00B00737" w:rsidRDefault="00B00737" w:rsidP="007E7288">
      <w:pPr>
        <w:pStyle w:val="Akapitzlist"/>
        <w:numPr>
          <w:ilvl w:val="0"/>
          <w:numId w:val="7"/>
        </w:numPr>
        <w:autoSpaceDE w:val="0"/>
        <w:spacing w:line="25" w:lineRule="atLeast"/>
        <w:ind w:left="1276" w:right="-28"/>
        <w:rPr>
          <w:rFonts w:asciiTheme="majorHAnsi" w:hAnsiTheme="majorHAnsi" w:cstheme="majorHAnsi"/>
        </w:rPr>
      </w:pPr>
      <w:r w:rsidRPr="00B13474">
        <w:rPr>
          <w:rFonts w:asciiTheme="majorHAnsi" w:hAnsiTheme="majorHAnsi" w:cstheme="majorHAnsi"/>
        </w:rPr>
        <w:t xml:space="preserve">czy w jakim zakresie podmiot udostępniający zasoby, na zdolnościach którego Wykonawca polega w odniesieniu do warunków udziału w postępowaniu dotyczących wykształcenia, kwalifikacji zawodowych lub doświadczenia, zrealizuje usługi, których wskazane zdolności dotyczą.  </w:t>
      </w:r>
    </w:p>
    <w:sectPr w:rsidR="00DF4224" w:rsidRPr="00B007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40992" w:rsidRDefault="00E40992" w:rsidP="00E40992">
      <w:pPr>
        <w:spacing w:line="240" w:lineRule="auto"/>
      </w:pPr>
      <w:r>
        <w:separator/>
      </w:r>
    </w:p>
  </w:endnote>
  <w:endnote w:type="continuationSeparator" w:id="0">
    <w:p w:rsidR="00E40992" w:rsidRDefault="00E40992" w:rsidP="00E40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40992" w:rsidRDefault="00E40992" w:rsidP="00E40992">
      <w:pPr>
        <w:spacing w:line="240" w:lineRule="auto"/>
      </w:pPr>
      <w:r>
        <w:separator/>
      </w:r>
    </w:p>
  </w:footnote>
  <w:footnote w:type="continuationSeparator" w:id="0">
    <w:p w:rsidR="00E40992" w:rsidRDefault="00E40992" w:rsidP="00E409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 w:rsidP="00E40992">
    <w:pPr>
      <w:rPr>
        <w:rFonts w:ascii="Calibri" w:eastAsia="Calibri" w:hAnsi="Calibri" w:cs="Calibri"/>
        <w:color w:val="434343"/>
      </w:rPr>
    </w:pPr>
    <w:r>
      <w:rPr>
        <w:rFonts w:ascii="Calibri" w:eastAsia="Calibri" w:hAnsi="Calibri" w:cs="Calibri"/>
        <w:color w:val="434343"/>
      </w:rPr>
      <w:t xml:space="preserve">Nr postępowania: </w:t>
    </w:r>
    <w:r w:rsidRPr="00827F84">
      <w:rPr>
        <w:rFonts w:ascii="Calibri" w:eastAsia="Calibri" w:hAnsi="Calibri" w:cs="Calibri"/>
        <w:color w:val="434343"/>
      </w:rPr>
      <w:t>DA.26</w:t>
    </w:r>
    <w:r>
      <w:rPr>
        <w:rFonts w:ascii="Calibri" w:eastAsia="Calibri" w:hAnsi="Calibri" w:cs="Calibri"/>
        <w:color w:val="434343"/>
      </w:rPr>
      <w:t>1</w:t>
    </w:r>
    <w:r w:rsidRPr="00827F84">
      <w:rPr>
        <w:rFonts w:ascii="Calibri" w:eastAsia="Calibri" w:hAnsi="Calibri" w:cs="Calibri"/>
        <w:color w:val="434343"/>
      </w:rPr>
      <w:t>0.</w:t>
    </w:r>
    <w:r>
      <w:rPr>
        <w:rFonts w:ascii="Calibri" w:eastAsia="Calibri" w:hAnsi="Calibri" w:cs="Calibri"/>
        <w:color w:val="434343"/>
      </w:rPr>
      <w:t>6.2024</w:t>
    </w:r>
    <w:r w:rsidRPr="00827F84">
      <w:rPr>
        <w:rFonts w:ascii="Calibri" w:eastAsia="Calibri" w:hAnsi="Calibri" w:cs="Calibri"/>
        <w:color w:val="434343"/>
      </w:rPr>
      <w:t>.</w:t>
    </w:r>
    <w:r>
      <w:rPr>
        <w:rFonts w:ascii="Calibri" w:eastAsia="Calibri" w:hAnsi="Calibri" w:cs="Calibri"/>
        <w:color w:val="434343"/>
      </w:rPr>
      <w:t>AW</w:t>
    </w:r>
  </w:p>
  <w:p w:rsidR="00E40992" w:rsidRDefault="00E4099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40992" w:rsidRDefault="00E409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D09F6"/>
    <w:multiLevelType w:val="hybridMultilevel"/>
    <w:tmpl w:val="A044B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84D09"/>
    <w:multiLevelType w:val="hybridMultilevel"/>
    <w:tmpl w:val="0CB82E78"/>
    <w:lvl w:ilvl="0" w:tplc="EC04F55C">
      <w:start w:val="1"/>
      <w:numFmt w:val="bullet"/>
      <w:lvlText w:val=""/>
      <w:lvlJc w:val="left"/>
      <w:pPr>
        <w:ind w:left="9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45B31506"/>
    <w:multiLevelType w:val="hybridMultilevel"/>
    <w:tmpl w:val="7854A2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3393A"/>
    <w:multiLevelType w:val="hybridMultilevel"/>
    <w:tmpl w:val="6C987B06"/>
    <w:lvl w:ilvl="0" w:tplc="0A2CA5F8">
      <w:start w:val="1"/>
      <w:numFmt w:val="decimal"/>
      <w:lvlText w:val="%1."/>
      <w:lvlJc w:val="left"/>
      <w:pPr>
        <w:ind w:left="9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 w15:restartNumberingAfterBreak="0">
    <w:nsid w:val="499E0426"/>
    <w:multiLevelType w:val="hybridMultilevel"/>
    <w:tmpl w:val="875C73E0"/>
    <w:lvl w:ilvl="0" w:tplc="D922A0F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78E7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06C5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6A9C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22C3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92082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DA55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EE8F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6A89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3C718D"/>
    <w:multiLevelType w:val="hybridMultilevel"/>
    <w:tmpl w:val="DFA68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D62CE"/>
    <w:multiLevelType w:val="hybridMultilevel"/>
    <w:tmpl w:val="AA761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897831">
    <w:abstractNumId w:val="1"/>
  </w:num>
  <w:num w:numId="2" w16cid:durableId="52974747">
    <w:abstractNumId w:val="3"/>
  </w:num>
  <w:num w:numId="3" w16cid:durableId="1114012164">
    <w:abstractNumId w:val="0"/>
  </w:num>
  <w:num w:numId="4" w16cid:durableId="1681199167">
    <w:abstractNumId w:val="4"/>
  </w:num>
  <w:num w:numId="5" w16cid:durableId="1724715206">
    <w:abstractNumId w:val="5"/>
  </w:num>
  <w:num w:numId="6" w16cid:durableId="33581758">
    <w:abstractNumId w:val="2"/>
  </w:num>
  <w:num w:numId="7" w16cid:durableId="12532744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24"/>
    <w:rsid w:val="005E703C"/>
    <w:rsid w:val="00792D8C"/>
    <w:rsid w:val="007E7288"/>
    <w:rsid w:val="00892100"/>
    <w:rsid w:val="00AF459B"/>
    <w:rsid w:val="00B00737"/>
    <w:rsid w:val="00DF4224"/>
    <w:rsid w:val="00E40992"/>
    <w:rsid w:val="00E463ED"/>
    <w:rsid w:val="00FB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DEB47"/>
  <w15:chartTrackingRefBased/>
  <w15:docId w15:val="{CA38BCBC-F26D-41BC-9A2C-02741FED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40992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Wypunktowanie,Bullet Number,List Paragraph1,lp1,List Paragraph2,ISCG Numerowanie,lp11,List Paragraph11,Bullet 1,Use Case List Paragraph,Body MS Bullet,Podsis rysunku,Kolorowa lista — akcent 11,Średnia siatka 1 — akcent 21,L1"/>
    <w:basedOn w:val="Normalny"/>
    <w:link w:val="AkapitzlistZnak"/>
    <w:uiPriority w:val="99"/>
    <w:qFormat/>
    <w:rsid w:val="00E40992"/>
    <w:pPr>
      <w:ind w:left="720"/>
      <w:contextualSpacing/>
    </w:pPr>
  </w:style>
  <w:style w:type="character" w:customStyle="1" w:styleId="AkapitzlistZnak">
    <w:name w:val="Akapit z listą Znak"/>
    <w:aliases w:val="CW_Lista Znak,Wypunktowanie Znak,Bullet Number Znak,List Paragraph1 Znak,lp1 Znak,List Paragraph2 Znak,ISCG Numerowanie Znak,lp11 Znak,List Paragraph11 Znak,Bullet 1 Znak,Use Case List Paragraph Znak,Body MS Bullet Znak,L1 Znak"/>
    <w:link w:val="Akapitzlist"/>
    <w:uiPriority w:val="99"/>
    <w:qFormat/>
    <w:locked/>
    <w:rsid w:val="00E40992"/>
    <w:rPr>
      <w:rFonts w:ascii="Arial" w:eastAsia="Arial" w:hAnsi="Arial" w:cs="Arial"/>
      <w:kern w:val="0"/>
      <w:lang w:val="pl" w:eastAsia="pl-PL"/>
      <w14:ligatures w14:val="none"/>
    </w:rPr>
  </w:style>
  <w:style w:type="character" w:styleId="Tekstzastpczy">
    <w:name w:val="Placeholder Text"/>
    <w:basedOn w:val="Domylnaczcionkaakapitu"/>
    <w:uiPriority w:val="99"/>
    <w:semiHidden/>
    <w:rsid w:val="00E40992"/>
    <w:rPr>
      <w:color w:val="808080"/>
    </w:rPr>
  </w:style>
  <w:style w:type="table" w:styleId="Tabela-Siatka">
    <w:name w:val="Table Grid"/>
    <w:basedOn w:val="Standardowy"/>
    <w:uiPriority w:val="39"/>
    <w:unhideWhenUsed/>
    <w:rsid w:val="00E40992"/>
    <w:pPr>
      <w:spacing w:after="0" w:line="240" w:lineRule="auto"/>
    </w:pPr>
    <w:rPr>
      <w:rFonts w:ascii="Arial" w:eastAsia="Arial" w:hAnsi="Arial" w:cs="Arial"/>
      <w:kern w:val="0"/>
      <w:lang w:val="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099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992"/>
    <w:rPr>
      <w:rFonts w:ascii="Arial" w:eastAsia="Arial" w:hAnsi="Arial" w:cs="Arial"/>
      <w:kern w:val="0"/>
      <w:lang w:val="pl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4099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992"/>
    <w:rPr>
      <w:rFonts w:ascii="Arial" w:eastAsia="Arial" w:hAnsi="Arial" w:cs="Arial"/>
      <w:kern w:val="0"/>
      <w:lang w:val="pl" w:eastAsia="pl-PL"/>
      <w14:ligatures w14:val="none"/>
    </w:rPr>
  </w:style>
  <w:style w:type="character" w:styleId="Hipercze">
    <w:name w:val="Hyperlink"/>
    <w:uiPriority w:val="99"/>
    <w:unhideWhenUsed/>
    <w:rsid w:val="007E7288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00737"/>
    <w:pPr>
      <w:spacing w:after="120" w:line="240" w:lineRule="auto"/>
    </w:pPr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00737"/>
    <w:rPr>
      <w:rFonts w:ascii="Calibri" w:eastAsia="Calibri" w:hAnsi="Calibri" w:cs="Times New Roman"/>
      <w:kern w:val="0"/>
      <w:sz w:val="16"/>
      <w:szCs w:val="16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Wyzkiewicz</dc:creator>
  <cp:keywords/>
  <dc:description/>
  <cp:lastModifiedBy>Aleksandra Wyzkiewicz</cp:lastModifiedBy>
  <cp:revision>7</cp:revision>
  <dcterms:created xsi:type="dcterms:W3CDTF">2024-10-14T07:55:00Z</dcterms:created>
  <dcterms:modified xsi:type="dcterms:W3CDTF">2024-10-14T09:26:00Z</dcterms:modified>
</cp:coreProperties>
</file>